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A1307" w14:textId="6D6B76CB" w:rsidR="003823E3" w:rsidRPr="00301C3E" w:rsidRDefault="003823E3" w:rsidP="003823E3">
      <w:pPr>
        <w:jc w:val="center"/>
        <w:rPr>
          <w:rFonts w:cstheme="minorHAnsi"/>
        </w:rPr>
      </w:pPr>
      <w:bookmarkStart w:id="0" w:name="_GoBack"/>
      <w:bookmarkEnd w:id="0"/>
    </w:p>
    <w:p w14:paraId="1ABB8A33" w14:textId="77777777" w:rsidR="003823E3" w:rsidRPr="00301C3E" w:rsidRDefault="003823E3" w:rsidP="003823E3">
      <w:pPr>
        <w:jc w:val="center"/>
        <w:rPr>
          <w:rFonts w:cstheme="minorHAnsi"/>
        </w:rPr>
      </w:pPr>
    </w:p>
    <w:p w14:paraId="60CA3134" w14:textId="58048C8D" w:rsidR="003823E3" w:rsidRPr="00301C3E" w:rsidRDefault="003823E3" w:rsidP="003823E3">
      <w:pPr>
        <w:jc w:val="center"/>
        <w:rPr>
          <w:rFonts w:cstheme="minorHAnsi"/>
        </w:rPr>
      </w:pPr>
      <w:r w:rsidRPr="00301C3E">
        <w:rPr>
          <w:rFonts w:cstheme="minorHAnsi"/>
          <w:noProof/>
          <w:lang w:eastAsia="en-IN" w:bidi="hi-IN"/>
        </w:rPr>
        <w:drawing>
          <wp:inline distT="0" distB="0" distL="0" distR="0" wp14:anchorId="4190D75D" wp14:editId="78B0FFDA">
            <wp:extent cx="2959252" cy="95889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59252" cy="958899"/>
                    </a:xfrm>
                    <a:prstGeom prst="rect">
                      <a:avLst/>
                    </a:prstGeom>
                  </pic:spPr>
                </pic:pic>
              </a:graphicData>
            </a:graphic>
          </wp:inline>
        </w:drawing>
      </w:r>
    </w:p>
    <w:p w14:paraId="5AD4A380" w14:textId="55672FCC" w:rsidR="003823E3" w:rsidRPr="00C004F8" w:rsidRDefault="003823E3" w:rsidP="003823E3">
      <w:pPr>
        <w:jc w:val="center"/>
        <w:rPr>
          <w:rFonts w:cstheme="minorHAnsi"/>
          <w:b/>
          <w:bCs/>
          <w:sz w:val="36"/>
          <w:szCs w:val="36"/>
        </w:rPr>
      </w:pPr>
      <w:r w:rsidRPr="00C004F8">
        <w:rPr>
          <w:rFonts w:cstheme="minorHAnsi"/>
          <w:b/>
          <w:bCs/>
          <w:sz w:val="36"/>
          <w:szCs w:val="36"/>
        </w:rPr>
        <w:t>Central Bank of India</w:t>
      </w:r>
    </w:p>
    <w:p w14:paraId="72A1901B" w14:textId="77777777" w:rsidR="003823E3" w:rsidRPr="00C004F8" w:rsidRDefault="003823E3" w:rsidP="003823E3">
      <w:pPr>
        <w:jc w:val="center"/>
        <w:rPr>
          <w:rFonts w:cstheme="minorHAnsi"/>
          <w:b/>
          <w:bCs/>
          <w:sz w:val="36"/>
          <w:szCs w:val="36"/>
        </w:rPr>
      </w:pPr>
    </w:p>
    <w:p w14:paraId="2453FA75" w14:textId="36B0EE3D" w:rsidR="003823E3" w:rsidRPr="00C004F8" w:rsidRDefault="003823E3" w:rsidP="003823E3">
      <w:pPr>
        <w:jc w:val="center"/>
        <w:rPr>
          <w:rFonts w:cstheme="minorHAnsi"/>
          <w:b/>
          <w:bCs/>
          <w:i/>
          <w:iCs/>
          <w:sz w:val="36"/>
          <w:szCs w:val="36"/>
        </w:rPr>
      </w:pPr>
      <w:r w:rsidRPr="00C004F8">
        <w:rPr>
          <w:rFonts w:cstheme="minorHAnsi"/>
          <w:b/>
          <w:bCs/>
          <w:i/>
          <w:iCs/>
          <w:sz w:val="36"/>
          <w:szCs w:val="36"/>
        </w:rPr>
        <w:t>Department of Information Technology,</w:t>
      </w:r>
      <w:r w:rsidR="000A23BA">
        <w:rPr>
          <w:rFonts w:cstheme="minorHAnsi"/>
          <w:b/>
          <w:bCs/>
          <w:i/>
          <w:iCs/>
          <w:sz w:val="36"/>
          <w:szCs w:val="36"/>
        </w:rPr>
        <w:t xml:space="preserve"> </w:t>
      </w:r>
    </w:p>
    <w:p w14:paraId="66DDA1D9" w14:textId="77777777" w:rsidR="00497D28" w:rsidRPr="00C004F8" w:rsidRDefault="00497D28" w:rsidP="003823E3">
      <w:pPr>
        <w:jc w:val="center"/>
        <w:rPr>
          <w:rFonts w:cstheme="minorHAnsi"/>
          <w:sz w:val="36"/>
          <w:szCs w:val="36"/>
        </w:rPr>
      </w:pPr>
    </w:p>
    <w:p w14:paraId="21EA0DB4" w14:textId="00201A68" w:rsidR="003823E3" w:rsidRDefault="003823E3" w:rsidP="003823E3">
      <w:pPr>
        <w:jc w:val="center"/>
        <w:rPr>
          <w:rFonts w:cstheme="minorHAnsi"/>
          <w:sz w:val="36"/>
          <w:szCs w:val="36"/>
        </w:rPr>
      </w:pPr>
      <w:r w:rsidRPr="004D197B">
        <w:rPr>
          <w:rFonts w:cstheme="minorHAnsi"/>
          <w:sz w:val="36"/>
          <w:szCs w:val="36"/>
        </w:rPr>
        <w:t>Tender No. CO:</w:t>
      </w:r>
      <w:r w:rsidR="00596B7E" w:rsidRPr="004D197B">
        <w:rPr>
          <w:rFonts w:cstheme="minorHAnsi"/>
          <w:sz w:val="36"/>
          <w:szCs w:val="36"/>
        </w:rPr>
        <w:t xml:space="preserve"> </w:t>
      </w:r>
      <w:r w:rsidRPr="004D197B">
        <w:rPr>
          <w:rFonts w:cstheme="minorHAnsi"/>
          <w:sz w:val="36"/>
          <w:szCs w:val="36"/>
        </w:rPr>
        <w:t>DIT:</w:t>
      </w:r>
      <w:r w:rsidR="00596B7E" w:rsidRPr="004D197B">
        <w:rPr>
          <w:rFonts w:cstheme="minorHAnsi"/>
          <w:sz w:val="36"/>
          <w:szCs w:val="36"/>
        </w:rPr>
        <w:t xml:space="preserve"> </w:t>
      </w:r>
      <w:r w:rsidRPr="004D197B">
        <w:rPr>
          <w:rFonts w:cstheme="minorHAnsi"/>
          <w:sz w:val="36"/>
          <w:szCs w:val="36"/>
        </w:rPr>
        <w:t>PUR:</w:t>
      </w:r>
      <w:r w:rsidR="00596B7E" w:rsidRPr="004D197B">
        <w:rPr>
          <w:rFonts w:cstheme="minorHAnsi"/>
          <w:sz w:val="36"/>
          <w:szCs w:val="36"/>
        </w:rPr>
        <w:t xml:space="preserve"> </w:t>
      </w:r>
      <w:r w:rsidR="00AF4496" w:rsidRPr="004D197B">
        <w:rPr>
          <w:rFonts w:cstheme="minorHAnsi"/>
          <w:sz w:val="36"/>
          <w:szCs w:val="36"/>
        </w:rPr>
        <w:t>202</w:t>
      </w:r>
      <w:r w:rsidR="00587FB5" w:rsidRPr="004D197B">
        <w:rPr>
          <w:rFonts w:cstheme="minorHAnsi"/>
          <w:sz w:val="36"/>
          <w:szCs w:val="36"/>
        </w:rPr>
        <w:t>3</w:t>
      </w:r>
      <w:r w:rsidR="00AF4496" w:rsidRPr="004D197B">
        <w:rPr>
          <w:rFonts w:cstheme="minorHAnsi"/>
          <w:sz w:val="36"/>
          <w:szCs w:val="36"/>
        </w:rPr>
        <w:t>-2</w:t>
      </w:r>
      <w:r w:rsidR="00587FB5" w:rsidRPr="004D197B">
        <w:rPr>
          <w:rFonts w:cstheme="minorHAnsi"/>
          <w:sz w:val="36"/>
          <w:szCs w:val="36"/>
        </w:rPr>
        <w:t>4</w:t>
      </w:r>
      <w:r w:rsidR="00AF4496" w:rsidRPr="004D197B">
        <w:rPr>
          <w:rFonts w:cstheme="minorHAnsi"/>
          <w:sz w:val="36"/>
          <w:szCs w:val="36"/>
        </w:rPr>
        <w:t>:</w:t>
      </w:r>
      <w:r w:rsidR="00E82610" w:rsidRPr="00E82610">
        <w:rPr>
          <w:rFonts w:cstheme="minorHAnsi"/>
          <w:sz w:val="36"/>
          <w:szCs w:val="36"/>
        </w:rPr>
        <w:t>383</w:t>
      </w:r>
    </w:p>
    <w:p w14:paraId="02D9ECB7" w14:textId="77777777" w:rsidR="00C004F8" w:rsidRPr="00C004F8" w:rsidRDefault="00C004F8" w:rsidP="003823E3">
      <w:pPr>
        <w:jc w:val="center"/>
        <w:rPr>
          <w:rFonts w:cstheme="minorHAnsi"/>
          <w:sz w:val="36"/>
          <w:szCs w:val="36"/>
        </w:rPr>
      </w:pPr>
    </w:p>
    <w:p w14:paraId="4551F97A" w14:textId="12518398" w:rsidR="003823E3" w:rsidRPr="00C004F8" w:rsidRDefault="003823E3" w:rsidP="003823E3">
      <w:pPr>
        <w:jc w:val="center"/>
        <w:rPr>
          <w:rFonts w:cstheme="minorHAnsi"/>
          <w:b/>
          <w:bCs/>
          <w:sz w:val="36"/>
          <w:szCs w:val="36"/>
        </w:rPr>
      </w:pPr>
      <w:r w:rsidRPr="00C004F8">
        <w:rPr>
          <w:rFonts w:cstheme="minorHAnsi"/>
          <w:b/>
          <w:bCs/>
          <w:sz w:val="36"/>
          <w:szCs w:val="36"/>
        </w:rPr>
        <w:t>Request for Proposal (Bid) Document</w:t>
      </w:r>
    </w:p>
    <w:p w14:paraId="4CCDFB02" w14:textId="069F3879" w:rsidR="003823E3" w:rsidRPr="00C004F8" w:rsidRDefault="003823E3" w:rsidP="003823E3">
      <w:pPr>
        <w:jc w:val="center"/>
        <w:rPr>
          <w:rFonts w:cstheme="minorHAnsi"/>
          <w:b/>
          <w:bCs/>
          <w:sz w:val="36"/>
          <w:szCs w:val="36"/>
        </w:rPr>
      </w:pPr>
      <w:r w:rsidRPr="00C004F8">
        <w:rPr>
          <w:rFonts w:cstheme="minorHAnsi"/>
          <w:b/>
          <w:bCs/>
          <w:sz w:val="36"/>
          <w:szCs w:val="36"/>
        </w:rPr>
        <w:t>For</w:t>
      </w:r>
    </w:p>
    <w:p w14:paraId="7E72B9EF" w14:textId="56AABCA4" w:rsidR="00D60438" w:rsidRPr="00C004F8" w:rsidRDefault="0017233F" w:rsidP="003823E3">
      <w:pPr>
        <w:jc w:val="center"/>
        <w:rPr>
          <w:rFonts w:cstheme="minorHAnsi"/>
          <w:b/>
          <w:bCs/>
          <w:sz w:val="36"/>
          <w:szCs w:val="36"/>
        </w:rPr>
      </w:pPr>
      <w:r w:rsidRPr="00C004F8">
        <w:rPr>
          <w:rFonts w:cstheme="minorHAnsi"/>
          <w:b/>
          <w:bCs/>
          <w:sz w:val="36"/>
          <w:szCs w:val="36"/>
        </w:rPr>
        <w:t xml:space="preserve">Supply, </w:t>
      </w:r>
      <w:r w:rsidR="00F10AAF" w:rsidRPr="00C004F8">
        <w:rPr>
          <w:rFonts w:cstheme="minorHAnsi"/>
          <w:b/>
          <w:bCs/>
          <w:sz w:val="36"/>
          <w:szCs w:val="36"/>
        </w:rPr>
        <w:t>Installation</w:t>
      </w:r>
      <w:r w:rsidRPr="00C004F8">
        <w:rPr>
          <w:rFonts w:cstheme="minorHAnsi"/>
          <w:b/>
          <w:bCs/>
          <w:sz w:val="36"/>
          <w:szCs w:val="36"/>
        </w:rPr>
        <w:t xml:space="preserve"> and Maintenance of Network </w:t>
      </w:r>
      <w:r w:rsidR="00E71C3B" w:rsidRPr="00C004F8">
        <w:rPr>
          <w:rFonts w:cstheme="minorHAnsi"/>
          <w:b/>
          <w:bCs/>
          <w:sz w:val="36"/>
          <w:szCs w:val="36"/>
        </w:rPr>
        <w:t>Infrastructure</w:t>
      </w:r>
      <w:r w:rsidR="00E71C3B" w:rsidRPr="00C004F8">
        <w:rPr>
          <w:rFonts w:cstheme="minorHAnsi"/>
          <w:sz w:val="36"/>
          <w:szCs w:val="36"/>
        </w:rPr>
        <w:t xml:space="preserve"> </w:t>
      </w:r>
      <w:r w:rsidR="00306C12" w:rsidRPr="00C004F8">
        <w:rPr>
          <w:rFonts w:cstheme="minorHAnsi"/>
          <w:b/>
          <w:bCs/>
          <w:sz w:val="36"/>
          <w:szCs w:val="36"/>
        </w:rPr>
        <w:t>at</w:t>
      </w:r>
      <w:r w:rsidR="00DE1E39" w:rsidRPr="00C004F8">
        <w:rPr>
          <w:rFonts w:cstheme="minorHAnsi"/>
          <w:b/>
          <w:bCs/>
          <w:sz w:val="36"/>
          <w:szCs w:val="36"/>
        </w:rPr>
        <w:t xml:space="preserve"> DC</w:t>
      </w:r>
      <w:r w:rsidR="00306C12" w:rsidRPr="00C004F8">
        <w:rPr>
          <w:rFonts w:cstheme="minorHAnsi"/>
          <w:b/>
          <w:bCs/>
          <w:sz w:val="36"/>
          <w:szCs w:val="36"/>
        </w:rPr>
        <w:t>,</w:t>
      </w:r>
      <w:r w:rsidR="00DE1E39" w:rsidRPr="00C004F8">
        <w:rPr>
          <w:rFonts w:cstheme="minorHAnsi"/>
          <w:b/>
          <w:bCs/>
          <w:sz w:val="36"/>
          <w:szCs w:val="36"/>
        </w:rPr>
        <w:t xml:space="preserve"> DRC </w:t>
      </w:r>
      <w:r w:rsidR="00306C12" w:rsidRPr="00C004F8">
        <w:rPr>
          <w:rFonts w:cstheme="minorHAnsi"/>
          <w:b/>
          <w:bCs/>
          <w:sz w:val="36"/>
          <w:szCs w:val="36"/>
        </w:rPr>
        <w:t xml:space="preserve">&amp; </w:t>
      </w:r>
      <w:r w:rsidR="00DE1E39" w:rsidRPr="00C004F8">
        <w:rPr>
          <w:rFonts w:cstheme="minorHAnsi"/>
          <w:b/>
          <w:bCs/>
          <w:sz w:val="36"/>
          <w:szCs w:val="36"/>
        </w:rPr>
        <w:t>Near Site</w:t>
      </w:r>
    </w:p>
    <w:p w14:paraId="6EA834DE" w14:textId="77777777" w:rsidR="00554AFA" w:rsidRPr="00301C3E" w:rsidRDefault="00554AFA">
      <w:pPr>
        <w:rPr>
          <w:rFonts w:cstheme="minorHAnsi"/>
          <w:b/>
          <w:bCs/>
        </w:rPr>
      </w:pPr>
    </w:p>
    <w:p w14:paraId="3261495C" w14:textId="77777777" w:rsidR="00554AFA" w:rsidRPr="00301C3E" w:rsidRDefault="00554AFA">
      <w:pPr>
        <w:rPr>
          <w:rFonts w:cstheme="minorHAnsi"/>
          <w:b/>
          <w:bCs/>
        </w:rPr>
      </w:pPr>
      <w:r w:rsidRPr="00301C3E">
        <w:rPr>
          <w:rFonts w:cstheme="minorHAnsi"/>
          <w:b/>
          <w:bCs/>
        </w:rPr>
        <w:br w:type="page"/>
      </w:r>
    </w:p>
    <w:p w14:paraId="3D9422AA" w14:textId="77777777" w:rsidR="00554AFA" w:rsidRPr="00301C3E" w:rsidRDefault="00554AFA">
      <w:pPr>
        <w:rPr>
          <w:rFonts w:cstheme="minorHAnsi"/>
          <w:b/>
          <w:bCs/>
        </w:rPr>
      </w:pPr>
    </w:p>
    <w:sdt>
      <w:sdtPr>
        <w:rPr>
          <w:rFonts w:asciiTheme="minorHAnsi" w:eastAsiaTheme="minorHAnsi" w:hAnsiTheme="minorHAnsi" w:cstheme="minorHAnsi"/>
          <w:color w:val="auto"/>
          <w:sz w:val="22"/>
          <w:szCs w:val="22"/>
          <w:lang w:val="en-IN"/>
        </w:rPr>
        <w:id w:val="-305779793"/>
        <w:docPartObj>
          <w:docPartGallery w:val="Table of Contents"/>
          <w:docPartUnique/>
        </w:docPartObj>
      </w:sdtPr>
      <w:sdtEndPr>
        <w:rPr>
          <w:b/>
          <w:bCs/>
          <w:noProof/>
        </w:rPr>
      </w:sdtEndPr>
      <w:sdtContent>
        <w:p w14:paraId="16DFBEF6" w14:textId="7B1F328F" w:rsidR="00554AFA" w:rsidRPr="00FC7B95" w:rsidRDefault="00554AFA">
          <w:pPr>
            <w:pStyle w:val="TOCHeading"/>
            <w:rPr>
              <w:rFonts w:asciiTheme="minorHAnsi" w:hAnsiTheme="minorHAnsi" w:cstheme="minorHAnsi"/>
              <w:b/>
              <w:bCs/>
            </w:rPr>
          </w:pPr>
          <w:r w:rsidRPr="00A86823">
            <w:rPr>
              <w:rFonts w:asciiTheme="minorHAnsi" w:hAnsiTheme="minorHAnsi" w:cstheme="minorHAnsi"/>
              <w:b/>
              <w:bCs/>
            </w:rPr>
            <w:t>Table of Cont</w:t>
          </w:r>
          <w:r w:rsidRPr="00FC7B95">
            <w:rPr>
              <w:rFonts w:asciiTheme="minorHAnsi" w:hAnsiTheme="minorHAnsi" w:cstheme="minorHAnsi"/>
              <w:b/>
              <w:bCs/>
            </w:rPr>
            <w:t>ents</w:t>
          </w:r>
        </w:p>
        <w:p w14:paraId="3559DB2E" w14:textId="77777777" w:rsidR="00D93575" w:rsidRDefault="00554AFA" w:rsidP="00D93575">
          <w:pPr>
            <w:pStyle w:val="TOC1"/>
            <w:rPr>
              <w:rFonts w:eastAsiaTheme="minorEastAsia" w:cs="Mangal"/>
              <w:szCs w:val="20"/>
              <w:lang w:eastAsia="en-IN" w:bidi="hi-IN"/>
            </w:rPr>
          </w:pPr>
          <w:r w:rsidRPr="00FC7B95">
            <w:rPr>
              <w:rFonts w:cstheme="minorHAnsi"/>
            </w:rPr>
            <w:fldChar w:fldCharType="begin"/>
          </w:r>
          <w:r w:rsidRPr="00FC7B95">
            <w:rPr>
              <w:rFonts w:cstheme="minorHAnsi"/>
            </w:rPr>
            <w:instrText xml:space="preserve"> TOC \o "1-3" \h \z \u </w:instrText>
          </w:r>
          <w:r w:rsidRPr="00FC7B95">
            <w:rPr>
              <w:rFonts w:cstheme="minorHAnsi"/>
            </w:rPr>
            <w:fldChar w:fldCharType="separate"/>
          </w:r>
          <w:hyperlink w:anchor="_Toc134801165" w:history="1">
            <w:r w:rsidR="00D93575" w:rsidRPr="00C74BB3">
              <w:rPr>
                <w:rStyle w:val="Hyperlink"/>
              </w:rPr>
              <w:t>1.</w:t>
            </w:r>
            <w:r w:rsidR="00D93575">
              <w:rPr>
                <w:rFonts w:eastAsiaTheme="minorEastAsia" w:cs="Mangal"/>
                <w:szCs w:val="20"/>
                <w:lang w:eastAsia="en-IN" w:bidi="hi-IN"/>
              </w:rPr>
              <w:tab/>
            </w:r>
            <w:r w:rsidR="00D93575" w:rsidRPr="00C74BB3">
              <w:rPr>
                <w:rStyle w:val="Hyperlink"/>
                <w:rFonts w:cstheme="minorHAnsi"/>
              </w:rPr>
              <w:t>Invitation for Tender Offers</w:t>
            </w:r>
            <w:r w:rsidR="00D93575">
              <w:rPr>
                <w:webHidden/>
              </w:rPr>
              <w:tab/>
            </w:r>
            <w:r w:rsidR="00D93575">
              <w:rPr>
                <w:webHidden/>
              </w:rPr>
              <w:fldChar w:fldCharType="begin"/>
            </w:r>
            <w:r w:rsidR="00D93575">
              <w:rPr>
                <w:webHidden/>
              </w:rPr>
              <w:instrText xml:space="preserve"> PAGEREF _Toc134801165 \h </w:instrText>
            </w:r>
            <w:r w:rsidR="00D93575">
              <w:rPr>
                <w:webHidden/>
              </w:rPr>
            </w:r>
            <w:r w:rsidR="00D93575">
              <w:rPr>
                <w:webHidden/>
              </w:rPr>
              <w:fldChar w:fldCharType="separate"/>
            </w:r>
            <w:r w:rsidR="00744F77">
              <w:rPr>
                <w:webHidden/>
              </w:rPr>
              <w:t>7</w:t>
            </w:r>
            <w:r w:rsidR="00D93575">
              <w:rPr>
                <w:webHidden/>
              </w:rPr>
              <w:fldChar w:fldCharType="end"/>
            </w:r>
          </w:hyperlink>
        </w:p>
        <w:p w14:paraId="533A3187" w14:textId="77777777" w:rsidR="00D93575" w:rsidRDefault="00047A2B" w:rsidP="00D93575">
          <w:pPr>
            <w:pStyle w:val="TOC1"/>
            <w:rPr>
              <w:rFonts w:eastAsiaTheme="minorEastAsia" w:cs="Mangal"/>
              <w:szCs w:val="20"/>
              <w:lang w:eastAsia="en-IN" w:bidi="hi-IN"/>
            </w:rPr>
          </w:pPr>
          <w:hyperlink w:anchor="_Toc134801166" w:history="1">
            <w:r w:rsidR="00D93575" w:rsidRPr="00C74BB3">
              <w:rPr>
                <w:rStyle w:val="Hyperlink"/>
                <w:rFonts w:cstheme="minorHAnsi"/>
              </w:rPr>
              <w:t>2.</w:t>
            </w:r>
            <w:r w:rsidR="00D93575">
              <w:rPr>
                <w:rFonts w:eastAsiaTheme="minorEastAsia" w:cs="Mangal"/>
                <w:szCs w:val="20"/>
                <w:lang w:eastAsia="en-IN" w:bidi="hi-IN"/>
              </w:rPr>
              <w:tab/>
            </w:r>
            <w:r w:rsidR="00D93575" w:rsidRPr="00C74BB3">
              <w:rPr>
                <w:rStyle w:val="Hyperlink"/>
                <w:rFonts w:cstheme="minorHAnsi"/>
              </w:rPr>
              <w:t>Eligibility Criteria</w:t>
            </w:r>
            <w:r w:rsidR="00D93575">
              <w:rPr>
                <w:webHidden/>
              </w:rPr>
              <w:tab/>
            </w:r>
            <w:r w:rsidR="00D93575">
              <w:rPr>
                <w:webHidden/>
              </w:rPr>
              <w:fldChar w:fldCharType="begin"/>
            </w:r>
            <w:r w:rsidR="00D93575">
              <w:rPr>
                <w:webHidden/>
              </w:rPr>
              <w:instrText xml:space="preserve"> PAGEREF _Toc134801166 \h </w:instrText>
            </w:r>
            <w:r w:rsidR="00D93575">
              <w:rPr>
                <w:webHidden/>
              </w:rPr>
            </w:r>
            <w:r w:rsidR="00D93575">
              <w:rPr>
                <w:webHidden/>
              </w:rPr>
              <w:fldChar w:fldCharType="separate"/>
            </w:r>
            <w:r w:rsidR="00744F77">
              <w:rPr>
                <w:webHidden/>
              </w:rPr>
              <w:t>9</w:t>
            </w:r>
            <w:r w:rsidR="00D93575">
              <w:rPr>
                <w:webHidden/>
              </w:rPr>
              <w:fldChar w:fldCharType="end"/>
            </w:r>
          </w:hyperlink>
        </w:p>
        <w:p w14:paraId="7A8ADC42" w14:textId="77777777" w:rsidR="00D93575" w:rsidRDefault="00047A2B" w:rsidP="00D93575">
          <w:pPr>
            <w:pStyle w:val="TOC1"/>
            <w:rPr>
              <w:rFonts w:eastAsiaTheme="minorEastAsia" w:cs="Mangal"/>
              <w:szCs w:val="20"/>
              <w:lang w:eastAsia="en-IN" w:bidi="hi-IN"/>
            </w:rPr>
          </w:pPr>
          <w:hyperlink w:anchor="_Toc134801167" w:history="1">
            <w:r w:rsidR="00D93575" w:rsidRPr="00C74BB3">
              <w:rPr>
                <w:rStyle w:val="Hyperlink"/>
                <w:rFonts w:cstheme="minorHAnsi"/>
              </w:rPr>
              <w:t>3.</w:t>
            </w:r>
            <w:r w:rsidR="00D93575">
              <w:rPr>
                <w:rFonts w:eastAsiaTheme="minorEastAsia" w:cs="Mangal"/>
                <w:szCs w:val="20"/>
                <w:lang w:eastAsia="en-IN" w:bidi="hi-IN"/>
              </w:rPr>
              <w:tab/>
            </w:r>
            <w:r w:rsidR="00D93575" w:rsidRPr="00C74BB3">
              <w:rPr>
                <w:rStyle w:val="Hyperlink"/>
                <w:rFonts w:cstheme="minorHAnsi"/>
              </w:rPr>
              <w:t>Bid Security (EMD)</w:t>
            </w:r>
            <w:r w:rsidR="00D93575">
              <w:rPr>
                <w:webHidden/>
              </w:rPr>
              <w:tab/>
            </w:r>
            <w:r w:rsidR="00D93575">
              <w:rPr>
                <w:webHidden/>
              </w:rPr>
              <w:fldChar w:fldCharType="begin"/>
            </w:r>
            <w:r w:rsidR="00D93575">
              <w:rPr>
                <w:webHidden/>
              </w:rPr>
              <w:instrText xml:space="preserve"> PAGEREF _Toc134801167 \h </w:instrText>
            </w:r>
            <w:r w:rsidR="00D93575">
              <w:rPr>
                <w:webHidden/>
              </w:rPr>
            </w:r>
            <w:r w:rsidR="00D93575">
              <w:rPr>
                <w:webHidden/>
              </w:rPr>
              <w:fldChar w:fldCharType="separate"/>
            </w:r>
            <w:r w:rsidR="00744F77">
              <w:rPr>
                <w:webHidden/>
              </w:rPr>
              <w:t>11</w:t>
            </w:r>
            <w:r w:rsidR="00D93575">
              <w:rPr>
                <w:webHidden/>
              </w:rPr>
              <w:fldChar w:fldCharType="end"/>
            </w:r>
          </w:hyperlink>
        </w:p>
        <w:p w14:paraId="3C30D679" w14:textId="77777777" w:rsidR="00D93575" w:rsidRDefault="00047A2B" w:rsidP="00D93575">
          <w:pPr>
            <w:pStyle w:val="TOC1"/>
            <w:rPr>
              <w:rFonts w:eastAsiaTheme="minorEastAsia" w:cs="Mangal"/>
              <w:szCs w:val="20"/>
              <w:lang w:eastAsia="en-IN" w:bidi="hi-IN"/>
            </w:rPr>
          </w:pPr>
          <w:hyperlink w:anchor="_Toc134801168" w:history="1">
            <w:r w:rsidR="00D93575" w:rsidRPr="00C74BB3">
              <w:rPr>
                <w:rStyle w:val="Hyperlink"/>
                <w:rFonts w:cstheme="minorHAnsi"/>
              </w:rPr>
              <w:t>4.</w:t>
            </w:r>
            <w:r w:rsidR="00D93575">
              <w:rPr>
                <w:rFonts w:eastAsiaTheme="minorEastAsia" w:cs="Mangal"/>
                <w:szCs w:val="20"/>
                <w:lang w:eastAsia="en-IN" w:bidi="hi-IN"/>
              </w:rPr>
              <w:tab/>
            </w:r>
            <w:r w:rsidR="00D93575" w:rsidRPr="00C74BB3">
              <w:rPr>
                <w:rStyle w:val="Hyperlink"/>
                <w:rFonts w:cstheme="minorHAnsi"/>
              </w:rPr>
              <w:t>Performance Bank Guarantee</w:t>
            </w:r>
            <w:r w:rsidR="00D93575">
              <w:rPr>
                <w:webHidden/>
              </w:rPr>
              <w:tab/>
            </w:r>
            <w:r w:rsidR="00D93575">
              <w:rPr>
                <w:webHidden/>
              </w:rPr>
              <w:fldChar w:fldCharType="begin"/>
            </w:r>
            <w:r w:rsidR="00D93575">
              <w:rPr>
                <w:webHidden/>
              </w:rPr>
              <w:instrText xml:space="preserve"> PAGEREF _Toc134801168 \h </w:instrText>
            </w:r>
            <w:r w:rsidR="00D93575">
              <w:rPr>
                <w:webHidden/>
              </w:rPr>
            </w:r>
            <w:r w:rsidR="00D93575">
              <w:rPr>
                <w:webHidden/>
              </w:rPr>
              <w:fldChar w:fldCharType="separate"/>
            </w:r>
            <w:r w:rsidR="00744F77">
              <w:rPr>
                <w:webHidden/>
              </w:rPr>
              <w:t>11</w:t>
            </w:r>
            <w:r w:rsidR="00D93575">
              <w:rPr>
                <w:webHidden/>
              </w:rPr>
              <w:fldChar w:fldCharType="end"/>
            </w:r>
          </w:hyperlink>
        </w:p>
        <w:p w14:paraId="38A0BB98" w14:textId="77777777" w:rsidR="00D93575" w:rsidRDefault="00047A2B" w:rsidP="00D93575">
          <w:pPr>
            <w:pStyle w:val="TOC1"/>
            <w:rPr>
              <w:rFonts w:eastAsiaTheme="minorEastAsia" w:cs="Mangal"/>
              <w:szCs w:val="20"/>
              <w:lang w:eastAsia="en-IN" w:bidi="hi-IN"/>
            </w:rPr>
          </w:pPr>
          <w:hyperlink w:anchor="_Toc134801169" w:history="1">
            <w:r w:rsidR="00D93575" w:rsidRPr="00C74BB3">
              <w:rPr>
                <w:rStyle w:val="Hyperlink"/>
                <w:rFonts w:cstheme="minorHAnsi"/>
              </w:rPr>
              <w:t>5.</w:t>
            </w:r>
            <w:r w:rsidR="00D93575">
              <w:rPr>
                <w:rFonts w:eastAsiaTheme="minorEastAsia" w:cs="Mangal"/>
                <w:szCs w:val="20"/>
                <w:lang w:eastAsia="en-IN" w:bidi="hi-IN"/>
              </w:rPr>
              <w:tab/>
            </w:r>
            <w:r w:rsidR="00D93575" w:rsidRPr="00C74BB3">
              <w:rPr>
                <w:rStyle w:val="Hyperlink"/>
                <w:rFonts w:cstheme="minorHAnsi"/>
              </w:rPr>
              <w:t>Cost of Bidding</w:t>
            </w:r>
            <w:r w:rsidR="00D93575">
              <w:rPr>
                <w:webHidden/>
              </w:rPr>
              <w:tab/>
            </w:r>
            <w:r w:rsidR="00D93575">
              <w:rPr>
                <w:webHidden/>
              </w:rPr>
              <w:fldChar w:fldCharType="begin"/>
            </w:r>
            <w:r w:rsidR="00D93575">
              <w:rPr>
                <w:webHidden/>
              </w:rPr>
              <w:instrText xml:space="preserve"> PAGEREF _Toc134801169 \h </w:instrText>
            </w:r>
            <w:r w:rsidR="00D93575">
              <w:rPr>
                <w:webHidden/>
              </w:rPr>
            </w:r>
            <w:r w:rsidR="00D93575">
              <w:rPr>
                <w:webHidden/>
              </w:rPr>
              <w:fldChar w:fldCharType="separate"/>
            </w:r>
            <w:r w:rsidR="00744F77">
              <w:rPr>
                <w:webHidden/>
              </w:rPr>
              <w:t>11</w:t>
            </w:r>
            <w:r w:rsidR="00D93575">
              <w:rPr>
                <w:webHidden/>
              </w:rPr>
              <w:fldChar w:fldCharType="end"/>
            </w:r>
          </w:hyperlink>
        </w:p>
        <w:p w14:paraId="094995AE" w14:textId="77777777" w:rsidR="00D93575" w:rsidRDefault="00047A2B" w:rsidP="00D93575">
          <w:pPr>
            <w:pStyle w:val="TOC1"/>
            <w:rPr>
              <w:rFonts w:eastAsiaTheme="minorEastAsia" w:cs="Mangal"/>
              <w:szCs w:val="20"/>
              <w:lang w:eastAsia="en-IN" w:bidi="hi-IN"/>
            </w:rPr>
          </w:pPr>
          <w:hyperlink w:anchor="_Toc134801170" w:history="1">
            <w:r w:rsidR="00D93575" w:rsidRPr="00C74BB3">
              <w:rPr>
                <w:rStyle w:val="Hyperlink"/>
                <w:rFonts w:cstheme="minorHAnsi"/>
              </w:rPr>
              <w:t>6.</w:t>
            </w:r>
            <w:r w:rsidR="00D93575">
              <w:rPr>
                <w:rFonts w:eastAsiaTheme="minorEastAsia" w:cs="Mangal"/>
                <w:szCs w:val="20"/>
                <w:lang w:eastAsia="en-IN" w:bidi="hi-IN"/>
              </w:rPr>
              <w:tab/>
            </w:r>
            <w:r w:rsidR="00D93575" w:rsidRPr="00C74BB3">
              <w:rPr>
                <w:rStyle w:val="Hyperlink"/>
                <w:rFonts w:cstheme="minorHAnsi"/>
              </w:rPr>
              <w:t>Manufacturer’s Authorization Form</w:t>
            </w:r>
            <w:r w:rsidR="00D93575">
              <w:rPr>
                <w:webHidden/>
              </w:rPr>
              <w:tab/>
            </w:r>
            <w:r w:rsidR="00D93575">
              <w:rPr>
                <w:webHidden/>
              </w:rPr>
              <w:fldChar w:fldCharType="begin"/>
            </w:r>
            <w:r w:rsidR="00D93575">
              <w:rPr>
                <w:webHidden/>
              </w:rPr>
              <w:instrText xml:space="preserve"> PAGEREF _Toc134801170 \h </w:instrText>
            </w:r>
            <w:r w:rsidR="00D93575">
              <w:rPr>
                <w:webHidden/>
              </w:rPr>
            </w:r>
            <w:r w:rsidR="00D93575">
              <w:rPr>
                <w:webHidden/>
              </w:rPr>
              <w:fldChar w:fldCharType="separate"/>
            </w:r>
            <w:r w:rsidR="00744F77">
              <w:rPr>
                <w:webHidden/>
              </w:rPr>
              <w:t>12</w:t>
            </w:r>
            <w:r w:rsidR="00D93575">
              <w:rPr>
                <w:webHidden/>
              </w:rPr>
              <w:fldChar w:fldCharType="end"/>
            </w:r>
          </w:hyperlink>
        </w:p>
        <w:p w14:paraId="66FFF76B" w14:textId="77777777" w:rsidR="00D93575" w:rsidRDefault="00047A2B" w:rsidP="00D93575">
          <w:pPr>
            <w:pStyle w:val="TOC1"/>
            <w:rPr>
              <w:rFonts w:eastAsiaTheme="minorEastAsia" w:cs="Mangal"/>
              <w:szCs w:val="20"/>
              <w:lang w:eastAsia="en-IN" w:bidi="hi-IN"/>
            </w:rPr>
          </w:pPr>
          <w:hyperlink w:anchor="_Toc134801171" w:history="1">
            <w:r w:rsidR="00D93575" w:rsidRPr="00C74BB3">
              <w:rPr>
                <w:rStyle w:val="Hyperlink"/>
                <w:rFonts w:cstheme="minorHAnsi"/>
              </w:rPr>
              <w:t>7.</w:t>
            </w:r>
            <w:r w:rsidR="00D93575">
              <w:rPr>
                <w:rFonts w:eastAsiaTheme="minorEastAsia" w:cs="Mangal"/>
                <w:szCs w:val="20"/>
                <w:lang w:eastAsia="en-IN" w:bidi="hi-IN"/>
              </w:rPr>
              <w:tab/>
            </w:r>
            <w:r w:rsidR="00D93575" w:rsidRPr="00C74BB3">
              <w:rPr>
                <w:rStyle w:val="Hyperlink"/>
                <w:rFonts w:cstheme="minorHAnsi"/>
              </w:rPr>
              <w:t>Scope of Work</w:t>
            </w:r>
            <w:r w:rsidR="00D93575">
              <w:rPr>
                <w:webHidden/>
              </w:rPr>
              <w:tab/>
            </w:r>
            <w:r w:rsidR="00D93575">
              <w:rPr>
                <w:webHidden/>
              </w:rPr>
              <w:fldChar w:fldCharType="begin"/>
            </w:r>
            <w:r w:rsidR="00D93575">
              <w:rPr>
                <w:webHidden/>
              </w:rPr>
              <w:instrText xml:space="preserve"> PAGEREF _Toc134801171 \h </w:instrText>
            </w:r>
            <w:r w:rsidR="00D93575">
              <w:rPr>
                <w:webHidden/>
              </w:rPr>
            </w:r>
            <w:r w:rsidR="00D93575">
              <w:rPr>
                <w:webHidden/>
              </w:rPr>
              <w:fldChar w:fldCharType="separate"/>
            </w:r>
            <w:r w:rsidR="00744F77">
              <w:rPr>
                <w:webHidden/>
              </w:rPr>
              <w:t>12</w:t>
            </w:r>
            <w:r w:rsidR="00D93575">
              <w:rPr>
                <w:webHidden/>
              </w:rPr>
              <w:fldChar w:fldCharType="end"/>
            </w:r>
          </w:hyperlink>
        </w:p>
        <w:p w14:paraId="04C3C174" w14:textId="77777777" w:rsidR="00D93575" w:rsidRDefault="00047A2B" w:rsidP="00D93575">
          <w:pPr>
            <w:pStyle w:val="TOC1"/>
            <w:rPr>
              <w:rFonts w:eastAsiaTheme="minorEastAsia" w:cs="Mangal"/>
              <w:szCs w:val="20"/>
              <w:lang w:eastAsia="en-IN" w:bidi="hi-IN"/>
            </w:rPr>
          </w:pPr>
          <w:hyperlink w:anchor="_Toc134801172" w:history="1">
            <w:r w:rsidR="00D93575" w:rsidRPr="00C74BB3">
              <w:rPr>
                <w:rStyle w:val="Hyperlink"/>
              </w:rPr>
              <w:t>7.1</w:t>
            </w:r>
            <w:r w:rsidR="00D93575">
              <w:rPr>
                <w:rFonts w:eastAsiaTheme="minorEastAsia" w:cs="Mangal"/>
                <w:szCs w:val="20"/>
                <w:lang w:eastAsia="en-IN" w:bidi="hi-IN"/>
              </w:rPr>
              <w:tab/>
            </w:r>
            <w:r w:rsidR="00D93575" w:rsidRPr="00C74BB3">
              <w:rPr>
                <w:rStyle w:val="Hyperlink"/>
              </w:rPr>
              <w:t>Network Equipment at DC, DRC &amp; Near Site.</w:t>
            </w:r>
            <w:r w:rsidR="00D93575">
              <w:rPr>
                <w:webHidden/>
              </w:rPr>
              <w:tab/>
            </w:r>
            <w:r w:rsidR="00D93575">
              <w:rPr>
                <w:webHidden/>
              </w:rPr>
              <w:fldChar w:fldCharType="begin"/>
            </w:r>
            <w:r w:rsidR="00D93575">
              <w:rPr>
                <w:webHidden/>
              </w:rPr>
              <w:instrText xml:space="preserve"> PAGEREF _Toc134801172 \h </w:instrText>
            </w:r>
            <w:r w:rsidR="00D93575">
              <w:rPr>
                <w:webHidden/>
              </w:rPr>
            </w:r>
            <w:r w:rsidR="00D93575">
              <w:rPr>
                <w:webHidden/>
              </w:rPr>
              <w:fldChar w:fldCharType="separate"/>
            </w:r>
            <w:r w:rsidR="00744F77">
              <w:rPr>
                <w:webHidden/>
              </w:rPr>
              <w:t>13</w:t>
            </w:r>
            <w:r w:rsidR="00D93575">
              <w:rPr>
                <w:webHidden/>
              </w:rPr>
              <w:fldChar w:fldCharType="end"/>
            </w:r>
          </w:hyperlink>
        </w:p>
        <w:p w14:paraId="64E14319" w14:textId="77777777" w:rsidR="00D93575" w:rsidRDefault="00047A2B" w:rsidP="00D93575">
          <w:pPr>
            <w:pStyle w:val="TOC1"/>
            <w:rPr>
              <w:rFonts w:eastAsiaTheme="minorEastAsia" w:cs="Mangal"/>
              <w:szCs w:val="20"/>
              <w:lang w:eastAsia="en-IN" w:bidi="hi-IN"/>
            </w:rPr>
          </w:pPr>
          <w:hyperlink w:anchor="_Toc134801173" w:history="1">
            <w:r w:rsidR="00D93575" w:rsidRPr="00C74BB3">
              <w:rPr>
                <w:rStyle w:val="Hyperlink"/>
                <w:rFonts w:cstheme="minorHAnsi"/>
              </w:rPr>
              <w:t>8.</w:t>
            </w:r>
            <w:r w:rsidR="00D93575">
              <w:rPr>
                <w:rFonts w:eastAsiaTheme="minorEastAsia" w:cs="Mangal"/>
                <w:szCs w:val="20"/>
                <w:lang w:eastAsia="en-IN" w:bidi="hi-IN"/>
              </w:rPr>
              <w:tab/>
            </w:r>
            <w:r w:rsidR="00D93575" w:rsidRPr="00C74BB3">
              <w:rPr>
                <w:rStyle w:val="Hyperlink"/>
                <w:rFonts w:cstheme="minorHAnsi"/>
              </w:rPr>
              <w:t>General Responsibility of the Bidder</w:t>
            </w:r>
            <w:r w:rsidR="00D93575">
              <w:rPr>
                <w:webHidden/>
              </w:rPr>
              <w:tab/>
            </w:r>
            <w:r w:rsidR="00D93575">
              <w:rPr>
                <w:webHidden/>
              </w:rPr>
              <w:fldChar w:fldCharType="begin"/>
            </w:r>
            <w:r w:rsidR="00D93575">
              <w:rPr>
                <w:webHidden/>
              </w:rPr>
              <w:instrText xml:space="preserve"> PAGEREF _Toc134801173 \h </w:instrText>
            </w:r>
            <w:r w:rsidR="00D93575">
              <w:rPr>
                <w:webHidden/>
              </w:rPr>
            </w:r>
            <w:r w:rsidR="00D93575">
              <w:rPr>
                <w:webHidden/>
              </w:rPr>
              <w:fldChar w:fldCharType="separate"/>
            </w:r>
            <w:r w:rsidR="00744F77">
              <w:rPr>
                <w:webHidden/>
              </w:rPr>
              <w:t>16</w:t>
            </w:r>
            <w:r w:rsidR="00D93575">
              <w:rPr>
                <w:webHidden/>
              </w:rPr>
              <w:fldChar w:fldCharType="end"/>
            </w:r>
          </w:hyperlink>
        </w:p>
        <w:p w14:paraId="30D80C9F" w14:textId="77777777" w:rsidR="00D93575" w:rsidRDefault="00047A2B" w:rsidP="00D93575">
          <w:pPr>
            <w:pStyle w:val="TOC1"/>
            <w:rPr>
              <w:rFonts w:eastAsiaTheme="minorEastAsia" w:cs="Mangal"/>
              <w:szCs w:val="20"/>
              <w:lang w:eastAsia="en-IN" w:bidi="hi-IN"/>
            </w:rPr>
          </w:pPr>
          <w:hyperlink w:anchor="_Toc134801174" w:history="1">
            <w:r w:rsidR="00D93575" w:rsidRPr="00C74BB3">
              <w:rPr>
                <w:rStyle w:val="Hyperlink"/>
                <w:rFonts w:cstheme="minorHAnsi"/>
              </w:rPr>
              <w:t>9.</w:t>
            </w:r>
            <w:r w:rsidR="00D93575">
              <w:rPr>
                <w:rFonts w:eastAsiaTheme="minorEastAsia" w:cs="Mangal"/>
                <w:szCs w:val="20"/>
                <w:lang w:eastAsia="en-IN" w:bidi="hi-IN"/>
              </w:rPr>
              <w:tab/>
            </w:r>
            <w:r w:rsidR="00D93575" w:rsidRPr="00C74BB3">
              <w:rPr>
                <w:rStyle w:val="Hyperlink"/>
                <w:rFonts w:cstheme="minorHAnsi"/>
              </w:rPr>
              <w:t>Project Timelines</w:t>
            </w:r>
            <w:r w:rsidR="00D93575">
              <w:rPr>
                <w:webHidden/>
              </w:rPr>
              <w:tab/>
            </w:r>
            <w:r w:rsidR="00D93575">
              <w:rPr>
                <w:webHidden/>
              </w:rPr>
              <w:fldChar w:fldCharType="begin"/>
            </w:r>
            <w:r w:rsidR="00D93575">
              <w:rPr>
                <w:webHidden/>
              </w:rPr>
              <w:instrText xml:space="preserve"> PAGEREF _Toc134801174 \h </w:instrText>
            </w:r>
            <w:r w:rsidR="00D93575">
              <w:rPr>
                <w:webHidden/>
              </w:rPr>
            </w:r>
            <w:r w:rsidR="00D93575">
              <w:rPr>
                <w:webHidden/>
              </w:rPr>
              <w:fldChar w:fldCharType="separate"/>
            </w:r>
            <w:r w:rsidR="00744F77">
              <w:rPr>
                <w:webHidden/>
              </w:rPr>
              <w:t>17</w:t>
            </w:r>
            <w:r w:rsidR="00D93575">
              <w:rPr>
                <w:webHidden/>
              </w:rPr>
              <w:fldChar w:fldCharType="end"/>
            </w:r>
          </w:hyperlink>
        </w:p>
        <w:p w14:paraId="6B68F0DF" w14:textId="77777777" w:rsidR="00D93575" w:rsidRDefault="00047A2B" w:rsidP="00D93575">
          <w:pPr>
            <w:pStyle w:val="TOC1"/>
            <w:rPr>
              <w:rFonts w:eastAsiaTheme="minorEastAsia" w:cs="Mangal"/>
              <w:szCs w:val="20"/>
              <w:lang w:eastAsia="en-IN" w:bidi="hi-IN"/>
            </w:rPr>
          </w:pPr>
          <w:hyperlink w:anchor="_Toc134801175" w:history="1">
            <w:r w:rsidR="00D93575" w:rsidRPr="00C74BB3">
              <w:rPr>
                <w:rStyle w:val="Hyperlink"/>
                <w:rFonts w:cstheme="minorHAnsi"/>
              </w:rPr>
              <w:t>10.</w:t>
            </w:r>
            <w:r w:rsidR="00D93575">
              <w:rPr>
                <w:rFonts w:eastAsiaTheme="minorEastAsia" w:cs="Mangal"/>
                <w:szCs w:val="20"/>
                <w:lang w:eastAsia="en-IN" w:bidi="hi-IN"/>
              </w:rPr>
              <w:tab/>
            </w:r>
            <w:r w:rsidR="00D93575" w:rsidRPr="00C74BB3">
              <w:rPr>
                <w:rStyle w:val="Hyperlink"/>
                <w:rFonts w:cstheme="minorHAnsi"/>
              </w:rPr>
              <w:t>Staggered delivery of the equipment’s.</w:t>
            </w:r>
            <w:r w:rsidR="00D93575">
              <w:rPr>
                <w:webHidden/>
              </w:rPr>
              <w:tab/>
            </w:r>
            <w:r w:rsidR="00D93575">
              <w:rPr>
                <w:webHidden/>
              </w:rPr>
              <w:fldChar w:fldCharType="begin"/>
            </w:r>
            <w:r w:rsidR="00D93575">
              <w:rPr>
                <w:webHidden/>
              </w:rPr>
              <w:instrText xml:space="preserve"> PAGEREF _Toc134801175 \h </w:instrText>
            </w:r>
            <w:r w:rsidR="00D93575">
              <w:rPr>
                <w:webHidden/>
              </w:rPr>
            </w:r>
            <w:r w:rsidR="00D93575">
              <w:rPr>
                <w:webHidden/>
              </w:rPr>
              <w:fldChar w:fldCharType="separate"/>
            </w:r>
            <w:r w:rsidR="00744F77">
              <w:rPr>
                <w:webHidden/>
              </w:rPr>
              <w:t>17</w:t>
            </w:r>
            <w:r w:rsidR="00D93575">
              <w:rPr>
                <w:webHidden/>
              </w:rPr>
              <w:fldChar w:fldCharType="end"/>
            </w:r>
          </w:hyperlink>
        </w:p>
        <w:p w14:paraId="33ED954C" w14:textId="77777777" w:rsidR="00D93575" w:rsidRDefault="00047A2B" w:rsidP="00D93575">
          <w:pPr>
            <w:pStyle w:val="TOC1"/>
            <w:rPr>
              <w:rFonts w:eastAsiaTheme="minorEastAsia" w:cs="Mangal"/>
              <w:szCs w:val="20"/>
              <w:lang w:eastAsia="en-IN" w:bidi="hi-IN"/>
            </w:rPr>
          </w:pPr>
          <w:hyperlink w:anchor="_Toc134801176" w:history="1">
            <w:r w:rsidR="00D93575" w:rsidRPr="00C74BB3">
              <w:rPr>
                <w:rStyle w:val="Hyperlink"/>
                <w:rFonts w:cstheme="minorHAnsi"/>
              </w:rPr>
              <w:t>11.</w:t>
            </w:r>
            <w:r w:rsidR="00D93575">
              <w:rPr>
                <w:rFonts w:eastAsiaTheme="minorEastAsia" w:cs="Mangal"/>
                <w:szCs w:val="20"/>
                <w:lang w:eastAsia="en-IN" w:bidi="hi-IN"/>
              </w:rPr>
              <w:tab/>
            </w:r>
            <w:r w:rsidR="00D93575" w:rsidRPr="00C74BB3">
              <w:rPr>
                <w:rStyle w:val="Hyperlink"/>
                <w:rFonts w:cstheme="minorHAnsi"/>
              </w:rPr>
              <w:t>Repeat Order</w:t>
            </w:r>
            <w:r w:rsidR="00D93575">
              <w:rPr>
                <w:webHidden/>
              </w:rPr>
              <w:tab/>
            </w:r>
            <w:r w:rsidR="00D93575">
              <w:rPr>
                <w:webHidden/>
              </w:rPr>
              <w:fldChar w:fldCharType="begin"/>
            </w:r>
            <w:r w:rsidR="00D93575">
              <w:rPr>
                <w:webHidden/>
              </w:rPr>
              <w:instrText xml:space="preserve"> PAGEREF _Toc134801176 \h </w:instrText>
            </w:r>
            <w:r w:rsidR="00D93575">
              <w:rPr>
                <w:webHidden/>
              </w:rPr>
            </w:r>
            <w:r w:rsidR="00D93575">
              <w:rPr>
                <w:webHidden/>
              </w:rPr>
              <w:fldChar w:fldCharType="separate"/>
            </w:r>
            <w:r w:rsidR="00744F77">
              <w:rPr>
                <w:webHidden/>
              </w:rPr>
              <w:t>17</w:t>
            </w:r>
            <w:r w:rsidR="00D93575">
              <w:rPr>
                <w:webHidden/>
              </w:rPr>
              <w:fldChar w:fldCharType="end"/>
            </w:r>
          </w:hyperlink>
        </w:p>
        <w:p w14:paraId="3C8548DF" w14:textId="77777777" w:rsidR="00D93575" w:rsidRDefault="00047A2B" w:rsidP="00D93575">
          <w:pPr>
            <w:pStyle w:val="TOC1"/>
            <w:rPr>
              <w:rFonts w:eastAsiaTheme="minorEastAsia" w:cs="Mangal"/>
              <w:szCs w:val="20"/>
              <w:lang w:eastAsia="en-IN" w:bidi="hi-IN"/>
            </w:rPr>
          </w:pPr>
          <w:hyperlink w:anchor="_Toc134801177" w:history="1">
            <w:r w:rsidR="00D93575" w:rsidRPr="00C74BB3">
              <w:rPr>
                <w:rStyle w:val="Hyperlink"/>
                <w:rFonts w:cstheme="minorHAnsi"/>
              </w:rPr>
              <w:t>12.</w:t>
            </w:r>
            <w:r w:rsidR="00D93575">
              <w:rPr>
                <w:rFonts w:eastAsiaTheme="minorEastAsia" w:cs="Mangal"/>
                <w:szCs w:val="20"/>
                <w:lang w:eastAsia="en-IN" w:bidi="hi-IN"/>
              </w:rPr>
              <w:tab/>
            </w:r>
            <w:r w:rsidR="00D93575" w:rsidRPr="00C74BB3">
              <w:rPr>
                <w:rStyle w:val="Hyperlink"/>
                <w:rFonts w:cstheme="minorHAnsi"/>
              </w:rPr>
              <w:t>SLA compliance</w:t>
            </w:r>
            <w:r w:rsidR="00D93575">
              <w:rPr>
                <w:webHidden/>
              </w:rPr>
              <w:tab/>
            </w:r>
            <w:r w:rsidR="00D93575">
              <w:rPr>
                <w:webHidden/>
              </w:rPr>
              <w:fldChar w:fldCharType="begin"/>
            </w:r>
            <w:r w:rsidR="00D93575">
              <w:rPr>
                <w:webHidden/>
              </w:rPr>
              <w:instrText xml:space="preserve"> PAGEREF _Toc134801177 \h </w:instrText>
            </w:r>
            <w:r w:rsidR="00D93575">
              <w:rPr>
                <w:webHidden/>
              </w:rPr>
            </w:r>
            <w:r w:rsidR="00D93575">
              <w:rPr>
                <w:webHidden/>
              </w:rPr>
              <w:fldChar w:fldCharType="separate"/>
            </w:r>
            <w:r w:rsidR="00744F77">
              <w:rPr>
                <w:webHidden/>
              </w:rPr>
              <w:t>17</w:t>
            </w:r>
            <w:r w:rsidR="00D93575">
              <w:rPr>
                <w:webHidden/>
              </w:rPr>
              <w:fldChar w:fldCharType="end"/>
            </w:r>
          </w:hyperlink>
        </w:p>
        <w:p w14:paraId="604958B2" w14:textId="77777777" w:rsidR="00D93575" w:rsidRDefault="00047A2B" w:rsidP="00D93575">
          <w:pPr>
            <w:pStyle w:val="TOC1"/>
            <w:rPr>
              <w:rFonts w:eastAsiaTheme="minorEastAsia" w:cs="Mangal"/>
              <w:szCs w:val="20"/>
              <w:lang w:eastAsia="en-IN" w:bidi="hi-IN"/>
            </w:rPr>
          </w:pPr>
          <w:hyperlink w:anchor="_Toc134801183" w:history="1">
            <w:r w:rsidR="00D93575" w:rsidRPr="00C74BB3">
              <w:rPr>
                <w:rStyle w:val="Hyperlink"/>
              </w:rPr>
              <w:t>12.1</w:t>
            </w:r>
            <w:r w:rsidR="00D93575">
              <w:rPr>
                <w:rFonts w:eastAsiaTheme="minorEastAsia" w:cs="Mangal"/>
                <w:szCs w:val="20"/>
                <w:lang w:eastAsia="en-IN" w:bidi="hi-IN"/>
              </w:rPr>
              <w:tab/>
            </w:r>
            <w:r w:rsidR="00D93575" w:rsidRPr="00C74BB3">
              <w:rPr>
                <w:rStyle w:val="Hyperlink"/>
              </w:rPr>
              <w:t>Service Level Agreements (SLA)</w:t>
            </w:r>
            <w:r w:rsidR="00D93575">
              <w:rPr>
                <w:webHidden/>
              </w:rPr>
              <w:tab/>
            </w:r>
            <w:r w:rsidR="00D93575">
              <w:rPr>
                <w:webHidden/>
              </w:rPr>
              <w:fldChar w:fldCharType="begin"/>
            </w:r>
            <w:r w:rsidR="00D93575">
              <w:rPr>
                <w:webHidden/>
              </w:rPr>
              <w:instrText xml:space="preserve"> PAGEREF _Toc134801183 \h </w:instrText>
            </w:r>
            <w:r w:rsidR="00D93575">
              <w:rPr>
                <w:webHidden/>
              </w:rPr>
            </w:r>
            <w:r w:rsidR="00D93575">
              <w:rPr>
                <w:webHidden/>
              </w:rPr>
              <w:fldChar w:fldCharType="separate"/>
            </w:r>
            <w:r w:rsidR="00744F77">
              <w:rPr>
                <w:webHidden/>
              </w:rPr>
              <w:t>17</w:t>
            </w:r>
            <w:r w:rsidR="00D93575">
              <w:rPr>
                <w:webHidden/>
              </w:rPr>
              <w:fldChar w:fldCharType="end"/>
            </w:r>
          </w:hyperlink>
        </w:p>
        <w:p w14:paraId="78DC7BA7" w14:textId="77777777" w:rsidR="00D93575" w:rsidRDefault="00047A2B" w:rsidP="00D93575">
          <w:pPr>
            <w:pStyle w:val="TOC1"/>
            <w:rPr>
              <w:rFonts w:eastAsiaTheme="minorEastAsia" w:cs="Mangal"/>
              <w:szCs w:val="20"/>
              <w:lang w:eastAsia="en-IN" w:bidi="hi-IN"/>
            </w:rPr>
          </w:pPr>
          <w:hyperlink w:anchor="_Toc134801184" w:history="1">
            <w:r w:rsidR="00D93575" w:rsidRPr="00C74BB3">
              <w:rPr>
                <w:rStyle w:val="Hyperlink"/>
                <w:rFonts w:cstheme="minorHAnsi"/>
              </w:rPr>
              <w:t>13.</w:t>
            </w:r>
            <w:r w:rsidR="00D93575">
              <w:rPr>
                <w:rFonts w:eastAsiaTheme="minorEastAsia" w:cs="Mangal"/>
                <w:szCs w:val="20"/>
                <w:lang w:eastAsia="en-IN" w:bidi="hi-IN"/>
              </w:rPr>
              <w:tab/>
            </w:r>
            <w:r w:rsidR="00D93575" w:rsidRPr="00C74BB3">
              <w:rPr>
                <w:rStyle w:val="Hyperlink"/>
                <w:rFonts w:cstheme="minorHAnsi"/>
              </w:rPr>
              <w:t>Liquidated damage</w:t>
            </w:r>
            <w:r w:rsidR="00D93575">
              <w:rPr>
                <w:webHidden/>
              </w:rPr>
              <w:tab/>
            </w:r>
            <w:r w:rsidR="00D93575">
              <w:rPr>
                <w:webHidden/>
              </w:rPr>
              <w:fldChar w:fldCharType="begin"/>
            </w:r>
            <w:r w:rsidR="00D93575">
              <w:rPr>
                <w:webHidden/>
              </w:rPr>
              <w:instrText xml:space="preserve"> PAGEREF _Toc134801184 \h </w:instrText>
            </w:r>
            <w:r w:rsidR="00D93575">
              <w:rPr>
                <w:webHidden/>
              </w:rPr>
            </w:r>
            <w:r w:rsidR="00D93575">
              <w:rPr>
                <w:webHidden/>
              </w:rPr>
              <w:fldChar w:fldCharType="separate"/>
            </w:r>
            <w:r w:rsidR="00744F77">
              <w:rPr>
                <w:webHidden/>
              </w:rPr>
              <w:t>20</w:t>
            </w:r>
            <w:r w:rsidR="00D93575">
              <w:rPr>
                <w:webHidden/>
              </w:rPr>
              <w:fldChar w:fldCharType="end"/>
            </w:r>
          </w:hyperlink>
        </w:p>
        <w:p w14:paraId="3D80B173" w14:textId="77777777" w:rsidR="00D93575" w:rsidRDefault="00047A2B" w:rsidP="00D93575">
          <w:pPr>
            <w:pStyle w:val="TOC1"/>
            <w:rPr>
              <w:rFonts w:eastAsiaTheme="minorEastAsia" w:cs="Mangal"/>
              <w:szCs w:val="20"/>
              <w:lang w:eastAsia="en-IN" w:bidi="hi-IN"/>
            </w:rPr>
          </w:pPr>
          <w:hyperlink w:anchor="_Toc134801185" w:history="1">
            <w:r w:rsidR="00D93575" w:rsidRPr="00C74BB3">
              <w:rPr>
                <w:rStyle w:val="Hyperlink"/>
                <w:rFonts w:cstheme="minorHAnsi"/>
              </w:rPr>
              <w:t>14.</w:t>
            </w:r>
            <w:r w:rsidR="00D93575">
              <w:rPr>
                <w:rFonts w:eastAsiaTheme="minorEastAsia" w:cs="Mangal"/>
                <w:szCs w:val="20"/>
                <w:lang w:eastAsia="en-IN" w:bidi="hi-IN"/>
              </w:rPr>
              <w:tab/>
            </w:r>
            <w:r w:rsidR="00D93575" w:rsidRPr="00C74BB3">
              <w:rPr>
                <w:rStyle w:val="Hyperlink"/>
                <w:rFonts w:cstheme="minorHAnsi"/>
              </w:rPr>
              <w:t>Land Border Sharing Clause</w:t>
            </w:r>
            <w:r w:rsidR="00D93575">
              <w:rPr>
                <w:webHidden/>
              </w:rPr>
              <w:tab/>
            </w:r>
            <w:r w:rsidR="00D93575">
              <w:rPr>
                <w:webHidden/>
              </w:rPr>
              <w:fldChar w:fldCharType="begin"/>
            </w:r>
            <w:r w:rsidR="00D93575">
              <w:rPr>
                <w:webHidden/>
              </w:rPr>
              <w:instrText xml:space="preserve"> PAGEREF _Toc134801185 \h </w:instrText>
            </w:r>
            <w:r w:rsidR="00D93575">
              <w:rPr>
                <w:webHidden/>
              </w:rPr>
            </w:r>
            <w:r w:rsidR="00D93575">
              <w:rPr>
                <w:webHidden/>
              </w:rPr>
              <w:fldChar w:fldCharType="separate"/>
            </w:r>
            <w:r w:rsidR="00744F77">
              <w:rPr>
                <w:webHidden/>
              </w:rPr>
              <w:t>20</w:t>
            </w:r>
            <w:r w:rsidR="00D93575">
              <w:rPr>
                <w:webHidden/>
              </w:rPr>
              <w:fldChar w:fldCharType="end"/>
            </w:r>
          </w:hyperlink>
        </w:p>
        <w:p w14:paraId="0D246551" w14:textId="77777777" w:rsidR="00D93575" w:rsidRDefault="00047A2B" w:rsidP="00D93575">
          <w:pPr>
            <w:pStyle w:val="TOC1"/>
            <w:rPr>
              <w:rFonts w:eastAsiaTheme="minorEastAsia" w:cs="Mangal"/>
              <w:szCs w:val="20"/>
              <w:lang w:eastAsia="en-IN" w:bidi="hi-IN"/>
            </w:rPr>
          </w:pPr>
          <w:hyperlink w:anchor="_Toc134801186" w:history="1">
            <w:r w:rsidR="00D93575" w:rsidRPr="00C74BB3">
              <w:rPr>
                <w:rStyle w:val="Hyperlink"/>
                <w:rFonts w:cstheme="minorHAnsi"/>
              </w:rPr>
              <w:t>15.</w:t>
            </w:r>
            <w:r w:rsidR="00D93575">
              <w:rPr>
                <w:rFonts w:eastAsiaTheme="minorEastAsia" w:cs="Mangal"/>
                <w:szCs w:val="20"/>
                <w:lang w:eastAsia="en-IN" w:bidi="hi-IN"/>
              </w:rPr>
              <w:tab/>
            </w:r>
            <w:r w:rsidR="00D93575" w:rsidRPr="00C74BB3">
              <w:rPr>
                <w:rStyle w:val="Hyperlink"/>
                <w:rFonts w:cstheme="minorHAnsi"/>
              </w:rPr>
              <w:t>Monitoring &amp; Audit</w:t>
            </w:r>
            <w:r w:rsidR="00D93575">
              <w:rPr>
                <w:webHidden/>
              </w:rPr>
              <w:tab/>
            </w:r>
            <w:r w:rsidR="00D93575">
              <w:rPr>
                <w:webHidden/>
              </w:rPr>
              <w:fldChar w:fldCharType="begin"/>
            </w:r>
            <w:r w:rsidR="00D93575">
              <w:rPr>
                <w:webHidden/>
              </w:rPr>
              <w:instrText xml:space="preserve"> PAGEREF _Toc134801186 \h </w:instrText>
            </w:r>
            <w:r w:rsidR="00D93575">
              <w:rPr>
                <w:webHidden/>
              </w:rPr>
            </w:r>
            <w:r w:rsidR="00D93575">
              <w:rPr>
                <w:webHidden/>
              </w:rPr>
              <w:fldChar w:fldCharType="separate"/>
            </w:r>
            <w:r w:rsidR="00744F77">
              <w:rPr>
                <w:webHidden/>
              </w:rPr>
              <w:t>21</w:t>
            </w:r>
            <w:r w:rsidR="00D93575">
              <w:rPr>
                <w:webHidden/>
              </w:rPr>
              <w:fldChar w:fldCharType="end"/>
            </w:r>
          </w:hyperlink>
        </w:p>
        <w:p w14:paraId="484F946A" w14:textId="77777777" w:rsidR="00D93575" w:rsidRDefault="00047A2B" w:rsidP="00D93575">
          <w:pPr>
            <w:pStyle w:val="TOC1"/>
            <w:rPr>
              <w:rFonts w:eastAsiaTheme="minorEastAsia" w:cs="Mangal"/>
              <w:szCs w:val="20"/>
              <w:lang w:eastAsia="en-IN" w:bidi="hi-IN"/>
            </w:rPr>
          </w:pPr>
          <w:hyperlink w:anchor="_Toc134801187" w:history="1">
            <w:r w:rsidR="00D93575" w:rsidRPr="00C74BB3">
              <w:rPr>
                <w:rStyle w:val="Hyperlink"/>
                <w:rFonts w:cstheme="minorHAnsi"/>
              </w:rPr>
              <w:t>16.</w:t>
            </w:r>
            <w:r w:rsidR="00D93575">
              <w:rPr>
                <w:rFonts w:eastAsiaTheme="minorEastAsia" w:cs="Mangal"/>
                <w:szCs w:val="20"/>
                <w:lang w:eastAsia="en-IN" w:bidi="hi-IN"/>
              </w:rPr>
              <w:tab/>
            </w:r>
            <w:r w:rsidR="00D93575" w:rsidRPr="00C74BB3">
              <w:rPr>
                <w:rStyle w:val="Hyperlink"/>
                <w:rFonts w:cstheme="minorHAnsi"/>
              </w:rPr>
              <w:t>Bid Submission</w:t>
            </w:r>
            <w:r w:rsidR="00D93575">
              <w:rPr>
                <w:webHidden/>
              </w:rPr>
              <w:tab/>
            </w:r>
            <w:r w:rsidR="00D93575">
              <w:rPr>
                <w:webHidden/>
              </w:rPr>
              <w:fldChar w:fldCharType="begin"/>
            </w:r>
            <w:r w:rsidR="00D93575">
              <w:rPr>
                <w:webHidden/>
              </w:rPr>
              <w:instrText xml:space="preserve"> PAGEREF _Toc134801187 \h </w:instrText>
            </w:r>
            <w:r w:rsidR="00D93575">
              <w:rPr>
                <w:webHidden/>
              </w:rPr>
            </w:r>
            <w:r w:rsidR="00D93575">
              <w:rPr>
                <w:webHidden/>
              </w:rPr>
              <w:fldChar w:fldCharType="separate"/>
            </w:r>
            <w:r w:rsidR="00744F77">
              <w:rPr>
                <w:webHidden/>
              </w:rPr>
              <w:t>21</w:t>
            </w:r>
            <w:r w:rsidR="00D93575">
              <w:rPr>
                <w:webHidden/>
              </w:rPr>
              <w:fldChar w:fldCharType="end"/>
            </w:r>
          </w:hyperlink>
        </w:p>
        <w:p w14:paraId="2FFD84FE" w14:textId="77777777" w:rsidR="00D93575" w:rsidRDefault="00047A2B" w:rsidP="00D93575">
          <w:pPr>
            <w:pStyle w:val="TOC1"/>
            <w:rPr>
              <w:rFonts w:eastAsiaTheme="minorEastAsia" w:cs="Mangal"/>
              <w:szCs w:val="20"/>
              <w:lang w:eastAsia="en-IN" w:bidi="hi-IN"/>
            </w:rPr>
          </w:pPr>
          <w:hyperlink w:anchor="_Toc134801188" w:history="1">
            <w:r w:rsidR="00D93575" w:rsidRPr="00C74BB3">
              <w:rPr>
                <w:rStyle w:val="Hyperlink"/>
                <w:rFonts w:cstheme="minorHAnsi"/>
              </w:rPr>
              <w:t>17.</w:t>
            </w:r>
            <w:r w:rsidR="00D93575">
              <w:rPr>
                <w:rFonts w:eastAsiaTheme="minorEastAsia" w:cs="Mangal"/>
                <w:szCs w:val="20"/>
                <w:lang w:eastAsia="en-IN" w:bidi="hi-IN"/>
              </w:rPr>
              <w:tab/>
            </w:r>
            <w:r w:rsidR="00D93575" w:rsidRPr="00C74BB3">
              <w:rPr>
                <w:rStyle w:val="Hyperlink"/>
                <w:rFonts w:cstheme="minorHAnsi"/>
              </w:rPr>
              <w:t>Integrity Pact</w:t>
            </w:r>
            <w:r w:rsidR="00D93575">
              <w:rPr>
                <w:webHidden/>
              </w:rPr>
              <w:tab/>
            </w:r>
            <w:r w:rsidR="00D93575">
              <w:rPr>
                <w:webHidden/>
              </w:rPr>
              <w:fldChar w:fldCharType="begin"/>
            </w:r>
            <w:r w:rsidR="00D93575">
              <w:rPr>
                <w:webHidden/>
              </w:rPr>
              <w:instrText xml:space="preserve"> PAGEREF _Toc134801188 \h </w:instrText>
            </w:r>
            <w:r w:rsidR="00D93575">
              <w:rPr>
                <w:webHidden/>
              </w:rPr>
            </w:r>
            <w:r w:rsidR="00D93575">
              <w:rPr>
                <w:webHidden/>
              </w:rPr>
              <w:fldChar w:fldCharType="separate"/>
            </w:r>
            <w:r w:rsidR="00744F77">
              <w:rPr>
                <w:webHidden/>
              </w:rPr>
              <w:t>27</w:t>
            </w:r>
            <w:r w:rsidR="00D93575">
              <w:rPr>
                <w:webHidden/>
              </w:rPr>
              <w:fldChar w:fldCharType="end"/>
            </w:r>
          </w:hyperlink>
        </w:p>
        <w:p w14:paraId="2BE3DFFD" w14:textId="77777777" w:rsidR="00D93575" w:rsidRDefault="00047A2B" w:rsidP="00D93575">
          <w:pPr>
            <w:pStyle w:val="TOC1"/>
            <w:rPr>
              <w:rFonts w:eastAsiaTheme="minorEastAsia" w:cs="Mangal"/>
              <w:szCs w:val="20"/>
              <w:lang w:eastAsia="en-IN" w:bidi="hi-IN"/>
            </w:rPr>
          </w:pPr>
          <w:hyperlink w:anchor="_Toc134801189" w:history="1">
            <w:r w:rsidR="00D93575" w:rsidRPr="00C74BB3">
              <w:rPr>
                <w:rStyle w:val="Hyperlink"/>
                <w:rFonts w:cstheme="minorHAnsi"/>
              </w:rPr>
              <w:t>18.</w:t>
            </w:r>
            <w:r w:rsidR="00D93575">
              <w:rPr>
                <w:rFonts w:eastAsiaTheme="minorEastAsia" w:cs="Mangal"/>
                <w:szCs w:val="20"/>
                <w:lang w:eastAsia="en-IN" w:bidi="hi-IN"/>
              </w:rPr>
              <w:tab/>
            </w:r>
            <w:r w:rsidR="00D93575" w:rsidRPr="00C74BB3">
              <w:rPr>
                <w:rStyle w:val="Hyperlink"/>
              </w:rPr>
              <w:t>Commercial Offers</w:t>
            </w:r>
            <w:r w:rsidR="00D93575">
              <w:rPr>
                <w:webHidden/>
              </w:rPr>
              <w:tab/>
            </w:r>
            <w:r w:rsidR="00D93575">
              <w:rPr>
                <w:webHidden/>
              </w:rPr>
              <w:fldChar w:fldCharType="begin"/>
            </w:r>
            <w:r w:rsidR="00D93575">
              <w:rPr>
                <w:webHidden/>
              </w:rPr>
              <w:instrText xml:space="preserve"> PAGEREF _Toc134801189 \h </w:instrText>
            </w:r>
            <w:r w:rsidR="00D93575">
              <w:rPr>
                <w:webHidden/>
              </w:rPr>
            </w:r>
            <w:r w:rsidR="00D93575">
              <w:rPr>
                <w:webHidden/>
              </w:rPr>
              <w:fldChar w:fldCharType="separate"/>
            </w:r>
            <w:r w:rsidR="00744F77">
              <w:rPr>
                <w:webHidden/>
              </w:rPr>
              <w:t>28</w:t>
            </w:r>
            <w:r w:rsidR="00D93575">
              <w:rPr>
                <w:webHidden/>
              </w:rPr>
              <w:fldChar w:fldCharType="end"/>
            </w:r>
          </w:hyperlink>
        </w:p>
        <w:p w14:paraId="6014ACF9" w14:textId="77777777" w:rsidR="00D93575" w:rsidRDefault="00047A2B" w:rsidP="00D93575">
          <w:pPr>
            <w:pStyle w:val="TOC1"/>
            <w:rPr>
              <w:rFonts w:eastAsiaTheme="minorEastAsia" w:cs="Mangal"/>
              <w:szCs w:val="20"/>
              <w:lang w:eastAsia="en-IN" w:bidi="hi-IN"/>
            </w:rPr>
          </w:pPr>
          <w:hyperlink w:anchor="_Toc134801190" w:history="1">
            <w:r w:rsidR="00D93575" w:rsidRPr="00C74BB3">
              <w:rPr>
                <w:rStyle w:val="Hyperlink"/>
                <w:rFonts w:cstheme="minorHAnsi"/>
              </w:rPr>
              <w:t>19.</w:t>
            </w:r>
            <w:r w:rsidR="00D93575">
              <w:rPr>
                <w:rFonts w:eastAsiaTheme="minorEastAsia" w:cs="Mangal"/>
                <w:szCs w:val="20"/>
                <w:lang w:eastAsia="en-IN" w:bidi="hi-IN"/>
              </w:rPr>
              <w:tab/>
            </w:r>
            <w:r w:rsidR="00D93575" w:rsidRPr="00C74BB3">
              <w:rPr>
                <w:rStyle w:val="Hyperlink"/>
                <w:rFonts w:cstheme="minorHAnsi"/>
              </w:rPr>
              <w:t>Evaluation &amp; Acceptance</w:t>
            </w:r>
            <w:r w:rsidR="00D93575">
              <w:rPr>
                <w:webHidden/>
              </w:rPr>
              <w:tab/>
            </w:r>
            <w:r w:rsidR="00D93575">
              <w:rPr>
                <w:webHidden/>
              </w:rPr>
              <w:fldChar w:fldCharType="begin"/>
            </w:r>
            <w:r w:rsidR="00D93575">
              <w:rPr>
                <w:webHidden/>
              </w:rPr>
              <w:instrText xml:space="preserve"> PAGEREF _Toc134801190 \h </w:instrText>
            </w:r>
            <w:r w:rsidR="00D93575">
              <w:rPr>
                <w:webHidden/>
              </w:rPr>
            </w:r>
            <w:r w:rsidR="00D93575">
              <w:rPr>
                <w:webHidden/>
              </w:rPr>
              <w:fldChar w:fldCharType="separate"/>
            </w:r>
            <w:r w:rsidR="00744F77">
              <w:rPr>
                <w:webHidden/>
              </w:rPr>
              <w:t>29</w:t>
            </w:r>
            <w:r w:rsidR="00D93575">
              <w:rPr>
                <w:webHidden/>
              </w:rPr>
              <w:fldChar w:fldCharType="end"/>
            </w:r>
          </w:hyperlink>
        </w:p>
        <w:p w14:paraId="143CB1EA" w14:textId="77777777" w:rsidR="00D93575" w:rsidRDefault="00047A2B" w:rsidP="00D93575">
          <w:pPr>
            <w:pStyle w:val="TOC1"/>
            <w:rPr>
              <w:rFonts w:eastAsiaTheme="minorEastAsia" w:cs="Mangal"/>
              <w:szCs w:val="20"/>
              <w:lang w:eastAsia="en-IN" w:bidi="hi-IN"/>
            </w:rPr>
          </w:pPr>
          <w:hyperlink w:anchor="_Toc134801191" w:history="1">
            <w:r w:rsidR="00D93575" w:rsidRPr="00C74BB3">
              <w:rPr>
                <w:rStyle w:val="Hyperlink"/>
                <w:rFonts w:cstheme="minorHAnsi"/>
              </w:rPr>
              <w:t>20.</w:t>
            </w:r>
            <w:r w:rsidR="00D93575">
              <w:rPr>
                <w:rFonts w:eastAsiaTheme="minorEastAsia" w:cs="Mangal"/>
                <w:szCs w:val="20"/>
                <w:lang w:eastAsia="en-IN" w:bidi="hi-IN"/>
              </w:rPr>
              <w:tab/>
            </w:r>
            <w:r w:rsidR="00D93575" w:rsidRPr="00C74BB3">
              <w:rPr>
                <w:rStyle w:val="Hyperlink"/>
                <w:rFonts w:cstheme="minorHAnsi"/>
              </w:rPr>
              <w:t>Evaluation Process</w:t>
            </w:r>
            <w:r w:rsidR="00D93575">
              <w:rPr>
                <w:webHidden/>
              </w:rPr>
              <w:tab/>
            </w:r>
            <w:r w:rsidR="00D93575">
              <w:rPr>
                <w:webHidden/>
              </w:rPr>
              <w:fldChar w:fldCharType="begin"/>
            </w:r>
            <w:r w:rsidR="00D93575">
              <w:rPr>
                <w:webHidden/>
              </w:rPr>
              <w:instrText xml:space="preserve"> PAGEREF _Toc134801191 \h </w:instrText>
            </w:r>
            <w:r w:rsidR="00D93575">
              <w:rPr>
                <w:webHidden/>
              </w:rPr>
            </w:r>
            <w:r w:rsidR="00D93575">
              <w:rPr>
                <w:webHidden/>
              </w:rPr>
              <w:fldChar w:fldCharType="separate"/>
            </w:r>
            <w:r w:rsidR="00744F77">
              <w:rPr>
                <w:webHidden/>
              </w:rPr>
              <w:t>29</w:t>
            </w:r>
            <w:r w:rsidR="00D93575">
              <w:rPr>
                <w:webHidden/>
              </w:rPr>
              <w:fldChar w:fldCharType="end"/>
            </w:r>
          </w:hyperlink>
        </w:p>
        <w:p w14:paraId="77820F3C" w14:textId="77777777" w:rsidR="00D93575" w:rsidRDefault="00047A2B" w:rsidP="00D93575">
          <w:pPr>
            <w:pStyle w:val="TOC1"/>
            <w:rPr>
              <w:rFonts w:eastAsiaTheme="minorEastAsia" w:cs="Mangal"/>
              <w:szCs w:val="20"/>
              <w:lang w:eastAsia="en-IN" w:bidi="hi-IN"/>
            </w:rPr>
          </w:pPr>
          <w:hyperlink w:anchor="_Toc134801192" w:history="1">
            <w:r w:rsidR="00D93575" w:rsidRPr="00C74BB3">
              <w:rPr>
                <w:rStyle w:val="Hyperlink"/>
                <w:rFonts w:cstheme="minorHAnsi"/>
              </w:rPr>
              <w:t>20.1</w:t>
            </w:r>
            <w:r w:rsidR="00D93575">
              <w:rPr>
                <w:rFonts w:eastAsiaTheme="minorEastAsia" w:cs="Mangal"/>
                <w:szCs w:val="20"/>
                <w:lang w:eastAsia="en-IN" w:bidi="hi-IN"/>
              </w:rPr>
              <w:tab/>
            </w:r>
            <w:r w:rsidR="00D93575" w:rsidRPr="00C74BB3">
              <w:rPr>
                <w:rStyle w:val="Hyperlink"/>
                <w:rFonts w:cstheme="minorHAnsi"/>
              </w:rPr>
              <w:t>Eligibility Bid</w:t>
            </w:r>
            <w:r w:rsidR="00D93575">
              <w:rPr>
                <w:webHidden/>
              </w:rPr>
              <w:tab/>
            </w:r>
            <w:r w:rsidR="00D93575">
              <w:rPr>
                <w:webHidden/>
              </w:rPr>
              <w:fldChar w:fldCharType="begin"/>
            </w:r>
            <w:r w:rsidR="00D93575">
              <w:rPr>
                <w:webHidden/>
              </w:rPr>
              <w:instrText xml:space="preserve"> PAGEREF _Toc134801192 \h </w:instrText>
            </w:r>
            <w:r w:rsidR="00D93575">
              <w:rPr>
                <w:webHidden/>
              </w:rPr>
            </w:r>
            <w:r w:rsidR="00D93575">
              <w:rPr>
                <w:webHidden/>
              </w:rPr>
              <w:fldChar w:fldCharType="separate"/>
            </w:r>
            <w:r w:rsidR="00744F77">
              <w:rPr>
                <w:webHidden/>
              </w:rPr>
              <w:t>29</w:t>
            </w:r>
            <w:r w:rsidR="00D93575">
              <w:rPr>
                <w:webHidden/>
              </w:rPr>
              <w:fldChar w:fldCharType="end"/>
            </w:r>
          </w:hyperlink>
        </w:p>
        <w:p w14:paraId="538F5799" w14:textId="77777777" w:rsidR="00D93575" w:rsidRDefault="00047A2B" w:rsidP="00D93575">
          <w:pPr>
            <w:pStyle w:val="TOC1"/>
            <w:rPr>
              <w:rFonts w:eastAsiaTheme="minorEastAsia" w:cs="Mangal"/>
              <w:szCs w:val="20"/>
              <w:lang w:eastAsia="en-IN" w:bidi="hi-IN"/>
            </w:rPr>
          </w:pPr>
          <w:hyperlink w:anchor="_Toc134801193" w:history="1">
            <w:r w:rsidR="00D93575" w:rsidRPr="00C74BB3">
              <w:rPr>
                <w:rStyle w:val="Hyperlink"/>
                <w:rFonts w:cstheme="minorHAnsi"/>
              </w:rPr>
              <w:t>20.2</w:t>
            </w:r>
            <w:r w:rsidR="00D93575">
              <w:rPr>
                <w:rFonts w:eastAsiaTheme="minorEastAsia" w:cs="Mangal"/>
                <w:szCs w:val="20"/>
                <w:lang w:eastAsia="en-IN" w:bidi="hi-IN"/>
              </w:rPr>
              <w:tab/>
            </w:r>
            <w:r w:rsidR="00D93575" w:rsidRPr="00C74BB3">
              <w:rPr>
                <w:rStyle w:val="Hyperlink"/>
                <w:rFonts w:cstheme="minorHAnsi"/>
              </w:rPr>
              <w:t>Normalization of Bids</w:t>
            </w:r>
            <w:r w:rsidR="00D93575">
              <w:rPr>
                <w:webHidden/>
              </w:rPr>
              <w:tab/>
            </w:r>
            <w:r w:rsidR="00D93575">
              <w:rPr>
                <w:webHidden/>
              </w:rPr>
              <w:fldChar w:fldCharType="begin"/>
            </w:r>
            <w:r w:rsidR="00D93575">
              <w:rPr>
                <w:webHidden/>
              </w:rPr>
              <w:instrText xml:space="preserve"> PAGEREF _Toc134801193 \h </w:instrText>
            </w:r>
            <w:r w:rsidR="00D93575">
              <w:rPr>
                <w:webHidden/>
              </w:rPr>
            </w:r>
            <w:r w:rsidR="00D93575">
              <w:rPr>
                <w:webHidden/>
              </w:rPr>
              <w:fldChar w:fldCharType="separate"/>
            </w:r>
            <w:r w:rsidR="00744F77">
              <w:rPr>
                <w:webHidden/>
              </w:rPr>
              <w:t>29</w:t>
            </w:r>
            <w:r w:rsidR="00D93575">
              <w:rPr>
                <w:webHidden/>
              </w:rPr>
              <w:fldChar w:fldCharType="end"/>
            </w:r>
          </w:hyperlink>
        </w:p>
        <w:p w14:paraId="3D206A84" w14:textId="77777777" w:rsidR="00D93575" w:rsidRDefault="00047A2B" w:rsidP="00D93575">
          <w:pPr>
            <w:pStyle w:val="TOC1"/>
            <w:rPr>
              <w:rFonts w:eastAsiaTheme="minorEastAsia" w:cs="Mangal"/>
              <w:szCs w:val="20"/>
              <w:lang w:eastAsia="en-IN" w:bidi="hi-IN"/>
            </w:rPr>
          </w:pPr>
          <w:hyperlink w:anchor="_Toc134801194" w:history="1">
            <w:r w:rsidR="00D93575" w:rsidRPr="00C74BB3">
              <w:rPr>
                <w:rStyle w:val="Hyperlink"/>
                <w:rFonts w:cstheme="minorHAnsi"/>
              </w:rPr>
              <w:t>20.3</w:t>
            </w:r>
            <w:r w:rsidR="00D93575">
              <w:rPr>
                <w:rFonts w:eastAsiaTheme="minorEastAsia" w:cs="Mangal"/>
                <w:szCs w:val="20"/>
                <w:lang w:eastAsia="en-IN" w:bidi="hi-IN"/>
              </w:rPr>
              <w:tab/>
            </w:r>
            <w:r w:rsidR="00D93575" w:rsidRPr="00C74BB3">
              <w:rPr>
                <w:rStyle w:val="Hyperlink"/>
                <w:rFonts w:cstheme="minorHAnsi"/>
              </w:rPr>
              <w:t>Technical Evaluation Criteria</w:t>
            </w:r>
            <w:r w:rsidR="00D93575">
              <w:rPr>
                <w:webHidden/>
              </w:rPr>
              <w:tab/>
            </w:r>
            <w:r w:rsidR="00D93575">
              <w:rPr>
                <w:webHidden/>
              </w:rPr>
              <w:fldChar w:fldCharType="begin"/>
            </w:r>
            <w:r w:rsidR="00D93575">
              <w:rPr>
                <w:webHidden/>
              </w:rPr>
              <w:instrText xml:space="preserve"> PAGEREF _Toc134801194 \h </w:instrText>
            </w:r>
            <w:r w:rsidR="00D93575">
              <w:rPr>
                <w:webHidden/>
              </w:rPr>
            </w:r>
            <w:r w:rsidR="00D93575">
              <w:rPr>
                <w:webHidden/>
              </w:rPr>
              <w:fldChar w:fldCharType="separate"/>
            </w:r>
            <w:r w:rsidR="00744F77">
              <w:rPr>
                <w:webHidden/>
              </w:rPr>
              <w:t>30</w:t>
            </w:r>
            <w:r w:rsidR="00D93575">
              <w:rPr>
                <w:webHidden/>
              </w:rPr>
              <w:fldChar w:fldCharType="end"/>
            </w:r>
          </w:hyperlink>
        </w:p>
        <w:p w14:paraId="1FA30CF1" w14:textId="77777777" w:rsidR="00D93575" w:rsidRDefault="00047A2B" w:rsidP="00D93575">
          <w:pPr>
            <w:pStyle w:val="TOC1"/>
            <w:rPr>
              <w:rFonts w:eastAsiaTheme="minorEastAsia" w:cs="Mangal"/>
              <w:szCs w:val="20"/>
              <w:lang w:eastAsia="en-IN" w:bidi="hi-IN"/>
            </w:rPr>
          </w:pPr>
          <w:hyperlink w:anchor="_Toc134801195" w:history="1">
            <w:r w:rsidR="00D93575" w:rsidRPr="00C74BB3">
              <w:rPr>
                <w:rStyle w:val="Hyperlink"/>
                <w:rFonts w:cstheme="minorHAnsi"/>
              </w:rPr>
              <w:t>20.4</w:t>
            </w:r>
            <w:r w:rsidR="00D93575">
              <w:rPr>
                <w:rFonts w:eastAsiaTheme="minorEastAsia" w:cs="Mangal"/>
                <w:szCs w:val="20"/>
                <w:lang w:eastAsia="en-IN" w:bidi="hi-IN"/>
              </w:rPr>
              <w:tab/>
            </w:r>
            <w:r w:rsidR="00D93575" w:rsidRPr="00C74BB3">
              <w:rPr>
                <w:rStyle w:val="Hyperlink"/>
                <w:rFonts w:cstheme="minorHAnsi"/>
              </w:rPr>
              <w:t>Commercial Evaluation Criteria</w:t>
            </w:r>
            <w:r w:rsidR="00D93575">
              <w:rPr>
                <w:webHidden/>
              </w:rPr>
              <w:tab/>
            </w:r>
            <w:r w:rsidR="00D93575">
              <w:rPr>
                <w:webHidden/>
              </w:rPr>
              <w:fldChar w:fldCharType="begin"/>
            </w:r>
            <w:r w:rsidR="00D93575">
              <w:rPr>
                <w:webHidden/>
              </w:rPr>
              <w:instrText xml:space="preserve"> PAGEREF _Toc134801195 \h </w:instrText>
            </w:r>
            <w:r w:rsidR="00D93575">
              <w:rPr>
                <w:webHidden/>
              </w:rPr>
            </w:r>
            <w:r w:rsidR="00D93575">
              <w:rPr>
                <w:webHidden/>
              </w:rPr>
              <w:fldChar w:fldCharType="separate"/>
            </w:r>
            <w:r w:rsidR="00744F77">
              <w:rPr>
                <w:webHidden/>
              </w:rPr>
              <w:t>30</w:t>
            </w:r>
            <w:r w:rsidR="00D93575">
              <w:rPr>
                <w:webHidden/>
              </w:rPr>
              <w:fldChar w:fldCharType="end"/>
            </w:r>
          </w:hyperlink>
        </w:p>
        <w:p w14:paraId="4D343BDD" w14:textId="77777777" w:rsidR="00D93575" w:rsidRDefault="00047A2B" w:rsidP="00D93575">
          <w:pPr>
            <w:pStyle w:val="TOC1"/>
            <w:rPr>
              <w:rFonts w:eastAsiaTheme="minorEastAsia" w:cs="Mangal"/>
              <w:szCs w:val="20"/>
              <w:lang w:eastAsia="en-IN" w:bidi="hi-IN"/>
            </w:rPr>
          </w:pPr>
          <w:hyperlink w:anchor="_Toc134801196" w:history="1">
            <w:r w:rsidR="00D93575" w:rsidRPr="00C74BB3">
              <w:rPr>
                <w:rStyle w:val="Hyperlink"/>
                <w:rFonts w:cstheme="minorHAnsi"/>
              </w:rPr>
              <w:t>21.</w:t>
            </w:r>
            <w:r w:rsidR="00D93575">
              <w:rPr>
                <w:rFonts w:eastAsiaTheme="minorEastAsia" w:cs="Mangal"/>
                <w:szCs w:val="20"/>
                <w:lang w:eastAsia="en-IN" w:bidi="hi-IN"/>
              </w:rPr>
              <w:tab/>
            </w:r>
            <w:r w:rsidR="00D93575" w:rsidRPr="00C74BB3">
              <w:rPr>
                <w:rStyle w:val="Hyperlink"/>
                <w:rFonts w:cstheme="minorHAnsi"/>
              </w:rPr>
              <w:t>Payment Terms</w:t>
            </w:r>
            <w:r w:rsidR="00D93575">
              <w:rPr>
                <w:webHidden/>
              </w:rPr>
              <w:tab/>
            </w:r>
            <w:r w:rsidR="00D93575">
              <w:rPr>
                <w:webHidden/>
              </w:rPr>
              <w:fldChar w:fldCharType="begin"/>
            </w:r>
            <w:r w:rsidR="00D93575">
              <w:rPr>
                <w:webHidden/>
              </w:rPr>
              <w:instrText xml:space="preserve"> PAGEREF _Toc134801196 \h </w:instrText>
            </w:r>
            <w:r w:rsidR="00D93575">
              <w:rPr>
                <w:webHidden/>
              </w:rPr>
            </w:r>
            <w:r w:rsidR="00D93575">
              <w:rPr>
                <w:webHidden/>
              </w:rPr>
              <w:fldChar w:fldCharType="separate"/>
            </w:r>
            <w:r w:rsidR="00744F77">
              <w:rPr>
                <w:webHidden/>
              </w:rPr>
              <w:t>31</w:t>
            </w:r>
            <w:r w:rsidR="00D93575">
              <w:rPr>
                <w:webHidden/>
              </w:rPr>
              <w:fldChar w:fldCharType="end"/>
            </w:r>
          </w:hyperlink>
        </w:p>
        <w:p w14:paraId="67E95D9B" w14:textId="77777777" w:rsidR="00D93575" w:rsidRDefault="00047A2B" w:rsidP="00D93575">
          <w:pPr>
            <w:pStyle w:val="TOC1"/>
            <w:rPr>
              <w:rFonts w:eastAsiaTheme="minorEastAsia" w:cs="Mangal"/>
              <w:szCs w:val="20"/>
              <w:lang w:eastAsia="en-IN" w:bidi="hi-IN"/>
            </w:rPr>
          </w:pPr>
          <w:hyperlink w:anchor="_Toc134801197" w:history="1">
            <w:r w:rsidR="00D93575" w:rsidRPr="00C74BB3">
              <w:rPr>
                <w:rStyle w:val="Hyperlink"/>
                <w:rFonts w:cstheme="minorHAnsi"/>
              </w:rPr>
              <w:t>22.</w:t>
            </w:r>
            <w:r w:rsidR="00D93575">
              <w:rPr>
                <w:rFonts w:eastAsiaTheme="minorEastAsia" w:cs="Mangal"/>
                <w:szCs w:val="20"/>
                <w:lang w:eastAsia="en-IN" w:bidi="hi-IN"/>
              </w:rPr>
              <w:tab/>
            </w:r>
            <w:r w:rsidR="00D93575" w:rsidRPr="00C74BB3">
              <w:rPr>
                <w:rStyle w:val="Hyperlink"/>
                <w:rFonts w:cstheme="minorHAnsi"/>
              </w:rPr>
              <w:t>AMC &amp; ATS and Warranty Costs</w:t>
            </w:r>
            <w:r w:rsidR="00D93575">
              <w:rPr>
                <w:webHidden/>
              </w:rPr>
              <w:tab/>
            </w:r>
            <w:r w:rsidR="00D93575">
              <w:rPr>
                <w:webHidden/>
              </w:rPr>
              <w:fldChar w:fldCharType="begin"/>
            </w:r>
            <w:r w:rsidR="00D93575">
              <w:rPr>
                <w:webHidden/>
              </w:rPr>
              <w:instrText xml:space="preserve"> PAGEREF _Toc134801197 \h </w:instrText>
            </w:r>
            <w:r w:rsidR="00D93575">
              <w:rPr>
                <w:webHidden/>
              </w:rPr>
            </w:r>
            <w:r w:rsidR="00D93575">
              <w:rPr>
                <w:webHidden/>
              </w:rPr>
              <w:fldChar w:fldCharType="separate"/>
            </w:r>
            <w:r w:rsidR="00744F77">
              <w:rPr>
                <w:webHidden/>
              </w:rPr>
              <w:t>31</w:t>
            </w:r>
            <w:r w:rsidR="00D93575">
              <w:rPr>
                <w:webHidden/>
              </w:rPr>
              <w:fldChar w:fldCharType="end"/>
            </w:r>
          </w:hyperlink>
        </w:p>
        <w:p w14:paraId="7EB8F8B8" w14:textId="77777777" w:rsidR="00D93575" w:rsidRDefault="00047A2B" w:rsidP="00D93575">
          <w:pPr>
            <w:pStyle w:val="TOC1"/>
            <w:rPr>
              <w:rFonts w:eastAsiaTheme="minorEastAsia" w:cs="Mangal"/>
              <w:szCs w:val="20"/>
              <w:lang w:eastAsia="en-IN" w:bidi="hi-IN"/>
            </w:rPr>
          </w:pPr>
          <w:hyperlink w:anchor="_Toc134801198" w:history="1">
            <w:r w:rsidR="00D93575" w:rsidRPr="00C74BB3">
              <w:rPr>
                <w:rStyle w:val="Hyperlink"/>
                <w:rFonts w:cstheme="minorHAnsi"/>
              </w:rPr>
              <w:t>23.</w:t>
            </w:r>
            <w:r w:rsidR="00D93575">
              <w:rPr>
                <w:rFonts w:eastAsiaTheme="minorEastAsia" w:cs="Mangal"/>
                <w:szCs w:val="20"/>
                <w:lang w:eastAsia="en-IN" w:bidi="hi-IN"/>
              </w:rPr>
              <w:tab/>
            </w:r>
            <w:r w:rsidR="00D93575" w:rsidRPr="00C74BB3">
              <w:rPr>
                <w:rStyle w:val="Hyperlink"/>
                <w:rFonts w:cstheme="minorHAnsi"/>
              </w:rPr>
              <w:t>Order Cancellation</w:t>
            </w:r>
            <w:r w:rsidR="00D93575">
              <w:rPr>
                <w:webHidden/>
              </w:rPr>
              <w:tab/>
            </w:r>
            <w:r w:rsidR="00D93575">
              <w:rPr>
                <w:webHidden/>
              </w:rPr>
              <w:fldChar w:fldCharType="begin"/>
            </w:r>
            <w:r w:rsidR="00D93575">
              <w:rPr>
                <w:webHidden/>
              </w:rPr>
              <w:instrText xml:space="preserve"> PAGEREF _Toc134801198 \h </w:instrText>
            </w:r>
            <w:r w:rsidR="00D93575">
              <w:rPr>
                <w:webHidden/>
              </w:rPr>
            </w:r>
            <w:r w:rsidR="00D93575">
              <w:rPr>
                <w:webHidden/>
              </w:rPr>
              <w:fldChar w:fldCharType="separate"/>
            </w:r>
            <w:r w:rsidR="00744F77">
              <w:rPr>
                <w:webHidden/>
              </w:rPr>
              <w:t>33</w:t>
            </w:r>
            <w:r w:rsidR="00D93575">
              <w:rPr>
                <w:webHidden/>
              </w:rPr>
              <w:fldChar w:fldCharType="end"/>
            </w:r>
          </w:hyperlink>
        </w:p>
        <w:p w14:paraId="192A9CE3" w14:textId="77777777" w:rsidR="00D93575" w:rsidRDefault="00047A2B" w:rsidP="00D93575">
          <w:pPr>
            <w:pStyle w:val="TOC1"/>
            <w:rPr>
              <w:rFonts w:eastAsiaTheme="minorEastAsia" w:cs="Mangal"/>
              <w:szCs w:val="20"/>
              <w:lang w:eastAsia="en-IN" w:bidi="hi-IN"/>
            </w:rPr>
          </w:pPr>
          <w:hyperlink w:anchor="_Toc134801199" w:history="1">
            <w:r w:rsidR="00D93575" w:rsidRPr="00C74BB3">
              <w:rPr>
                <w:rStyle w:val="Hyperlink"/>
                <w:rFonts w:cstheme="minorHAnsi"/>
              </w:rPr>
              <w:t>24.</w:t>
            </w:r>
            <w:r w:rsidR="00D93575">
              <w:rPr>
                <w:rFonts w:eastAsiaTheme="minorEastAsia" w:cs="Mangal"/>
                <w:szCs w:val="20"/>
                <w:lang w:eastAsia="en-IN" w:bidi="hi-IN"/>
              </w:rPr>
              <w:tab/>
            </w:r>
            <w:r w:rsidR="00D93575" w:rsidRPr="00C74BB3">
              <w:rPr>
                <w:rStyle w:val="Hyperlink"/>
                <w:rFonts w:cstheme="minorHAnsi"/>
              </w:rPr>
              <w:t>Indemnity</w:t>
            </w:r>
            <w:r w:rsidR="00D93575">
              <w:rPr>
                <w:webHidden/>
              </w:rPr>
              <w:tab/>
            </w:r>
            <w:r w:rsidR="00D93575">
              <w:rPr>
                <w:webHidden/>
              </w:rPr>
              <w:fldChar w:fldCharType="begin"/>
            </w:r>
            <w:r w:rsidR="00D93575">
              <w:rPr>
                <w:webHidden/>
              </w:rPr>
              <w:instrText xml:space="preserve"> PAGEREF _Toc134801199 \h </w:instrText>
            </w:r>
            <w:r w:rsidR="00D93575">
              <w:rPr>
                <w:webHidden/>
              </w:rPr>
            </w:r>
            <w:r w:rsidR="00D93575">
              <w:rPr>
                <w:webHidden/>
              </w:rPr>
              <w:fldChar w:fldCharType="separate"/>
            </w:r>
            <w:r w:rsidR="00744F77">
              <w:rPr>
                <w:webHidden/>
              </w:rPr>
              <w:t>34</w:t>
            </w:r>
            <w:r w:rsidR="00D93575">
              <w:rPr>
                <w:webHidden/>
              </w:rPr>
              <w:fldChar w:fldCharType="end"/>
            </w:r>
          </w:hyperlink>
        </w:p>
        <w:p w14:paraId="12D175A0" w14:textId="77777777" w:rsidR="00D93575" w:rsidRDefault="00047A2B" w:rsidP="00D93575">
          <w:pPr>
            <w:pStyle w:val="TOC1"/>
            <w:rPr>
              <w:rFonts w:eastAsiaTheme="minorEastAsia" w:cs="Mangal"/>
              <w:szCs w:val="20"/>
              <w:lang w:eastAsia="en-IN" w:bidi="hi-IN"/>
            </w:rPr>
          </w:pPr>
          <w:hyperlink w:anchor="_Toc134801200" w:history="1">
            <w:r w:rsidR="00D93575" w:rsidRPr="00C74BB3">
              <w:rPr>
                <w:rStyle w:val="Hyperlink"/>
                <w:rFonts w:cstheme="minorHAnsi"/>
              </w:rPr>
              <w:t>25.</w:t>
            </w:r>
            <w:r w:rsidR="00D93575">
              <w:rPr>
                <w:rFonts w:eastAsiaTheme="minorEastAsia" w:cs="Mangal"/>
                <w:szCs w:val="20"/>
                <w:lang w:eastAsia="en-IN" w:bidi="hi-IN"/>
              </w:rPr>
              <w:tab/>
            </w:r>
            <w:r w:rsidR="00D93575" w:rsidRPr="00C74BB3">
              <w:rPr>
                <w:rStyle w:val="Hyperlink"/>
                <w:rFonts w:cstheme="minorHAnsi"/>
              </w:rPr>
              <w:t>Confidentiality &amp; Non-Disclosure</w:t>
            </w:r>
            <w:r w:rsidR="00D93575">
              <w:rPr>
                <w:webHidden/>
              </w:rPr>
              <w:tab/>
            </w:r>
            <w:r w:rsidR="00D93575">
              <w:rPr>
                <w:webHidden/>
              </w:rPr>
              <w:fldChar w:fldCharType="begin"/>
            </w:r>
            <w:r w:rsidR="00D93575">
              <w:rPr>
                <w:webHidden/>
              </w:rPr>
              <w:instrText xml:space="preserve"> PAGEREF _Toc134801200 \h </w:instrText>
            </w:r>
            <w:r w:rsidR="00D93575">
              <w:rPr>
                <w:webHidden/>
              </w:rPr>
            </w:r>
            <w:r w:rsidR="00D93575">
              <w:rPr>
                <w:webHidden/>
              </w:rPr>
              <w:fldChar w:fldCharType="separate"/>
            </w:r>
            <w:r w:rsidR="00744F77">
              <w:rPr>
                <w:webHidden/>
              </w:rPr>
              <w:t>36</w:t>
            </w:r>
            <w:r w:rsidR="00D93575">
              <w:rPr>
                <w:webHidden/>
              </w:rPr>
              <w:fldChar w:fldCharType="end"/>
            </w:r>
          </w:hyperlink>
        </w:p>
        <w:p w14:paraId="089A47B5" w14:textId="77777777" w:rsidR="00D93575" w:rsidRDefault="00047A2B" w:rsidP="00D93575">
          <w:pPr>
            <w:pStyle w:val="TOC1"/>
            <w:rPr>
              <w:rFonts w:eastAsiaTheme="minorEastAsia" w:cs="Mangal"/>
              <w:szCs w:val="20"/>
              <w:lang w:eastAsia="en-IN" w:bidi="hi-IN"/>
            </w:rPr>
          </w:pPr>
          <w:hyperlink w:anchor="_Toc134801201" w:history="1">
            <w:r w:rsidR="00D93575" w:rsidRPr="00C74BB3">
              <w:rPr>
                <w:rStyle w:val="Hyperlink"/>
                <w:rFonts w:cstheme="minorHAnsi"/>
              </w:rPr>
              <w:t>26.</w:t>
            </w:r>
            <w:r w:rsidR="00D93575">
              <w:rPr>
                <w:rFonts w:eastAsiaTheme="minorEastAsia" w:cs="Mangal"/>
                <w:szCs w:val="20"/>
                <w:lang w:eastAsia="en-IN" w:bidi="hi-IN"/>
              </w:rPr>
              <w:tab/>
            </w:r>
            <w:r w:rsidR="00D93575" w:rsidRPr="00C74BB3">
              <w:rPr>
                <w:rStyle w:val="Hyperlink"/>
                <w:rFonts w:cstheme="minorHAnsi"/>
              </w:rPr>
              <w:t>Force Majeure</w:t>
            </w:r>
            <w:r w:rsidR="00D93575">
              <w:rPr>
                <w:webHidden/>
              </w:rPr>
              <w:tab/>
            </w:r>
            <w:r w:rsidR="00D93575">
              <w:rPr>
                <w:webHidden/>
              </w:rPr>
              <w:fldChar w:fldCharType="begin"/>
            </w:r>
            <w:r w:rsidR="00D93575">
              <w:rPr>
                <w:webHidden/>
              </w:rPr>
              <w:instrText xml:space="preserve"> PAGEREF _Toc134801201 \h </w:instrText>
            </w:r>
            <w:r w:rsidR="00D93575">
              <w:rPr>
                <w:webHidden/>
              </w:rPr>
            </w:r>
            <w:r w:rsidR="00D93575">
              <w:rPr>
                <w:webHidden/>
              </w:rPr>
              <w:fldChar w:fldCharType="separate"/>
            </w:r>
            <w:r w:rsidR="00744F77">
              <w:rPr>
                <w:webHidden/>
              </w:rPr>
              <w:t>37</w:t>
            </w:r>
            <w:r w:rsidR="00D93575">
              <w:rPr>
                <w:webHidden/>
              </w:rPr>
              <w:fldChar w:fldCharType="end"/>
            </w:r>
          </w:hyperlink>
        </w:p>
        <w:p w14:paraId="21BD904C" w14:textId="77777777" w:rsidR="00D93575" w:rsidRDefault="00047A2B" w:rsidP="00D93575">
          <w:pPr>
            <w:pStyle w:val="TOC1"/>
            <w:rPr>
              <w:rFonts w:eastAsiaTheme="minorEastAsia" w:cs="Mangal"/>
              <w:szCs w:val="20"/>
              <w:lang w:eastAsia="en-IN" w:bidi="hi-IN"/>
            </w:rPr>
          </w:pPr>
          <w:hyperlink w:anchor="_Toc134801202" w:history="1">
            <w:r w:rsidR="00D93575" w:rsidRPr="00C74BB3">
              <w:rPr>
                <w:rStyle w:val="Hyperlink"/>
                <w:rFonts w:cstheme="minorHAnsi"/>
              </w:rPr>
              <w:t>27.</w:t>
            </w:r>
            <w:r w:rsidR="00D93575">
              <w:rPr>
                <w:rFonts w:eastAsiaTheme="minorEastAsia" w:cs="Mangal"/>
                <w:szCs w:val="20"/>
                <w:lang w:eastAsia="en-IN" w:bidi="hi-IN"/>
              </w:rPr>
              <w:tab/>
            </w:r>
            <w:r w:rsidR="00D93575" w:rsidRPr="00C74BB3">
              <w:rPr>
                <w:rStyle w:val="Hyperlink"/>
                <w:rFonts w:cstheme="minorHAnsi"/>
              </w:rPr>
              <w:t>Resolution of Disputes</w:t>
            </w:r>
            <w:r w:rsidR="00D93575">
              <w:rPr>
                <w:webHidden/>
              </w:rPr>
              <w:tab/>
            </w:r>
            <w:r w:rsidR="00D93575">
              <w:rPr>
                <w:webHidden/>
              </w:rPr>
              <w:fldChar w:fldCharType="begin"/>
            </w:r>
            <w:r w:rsidR="00D93575">
              <w:rPr>
                <w:webHidden/>
              </w:rPr>
              <w:instrText xml:space="preserve"> PAGEREF _Toc134801202 \h </w:instrText>
            </w:r>
            <w:r w:rsidR="00D93575">
              <w:rPr>
                <w:webHidden/>
              </w:rPr>
            </w:r>
            <w:r w:rsidR="00D93575">
              <w:rPr>
                <w:webHidden/>
              </w:rPr>
              <w:fldChar w:fldCharType="separate"/>
            </w:r>
            <w:r w:rsidR="00744F77">
              <w:rPr>
                <w:webHidden/>
              </w:rPr>
              <w:t>37</w:t>
            </w:r>
            <w:r w:rsidR="00D93575">
              <w:rPr>
                <w:webHidden/>
              </w:rPr>
              <w:fldChar w:fldCharType="end"/>
            </w:r>
          </w:hyperlink>
        </w:p>
        <w:p w14:paraId="0055672A" w14:textId="77777777" w:rsidR="00D93575" w:rsidRDefault="00047A2B" w:rsidP="00D93575">
          <w:pPr>
            <w:pStyle w:val="TOC1"/>
            <w:rPr>
              <w:rFonts w:eastAsiaTheme="minorEastAsia" w:cs="Mangal"/>
              <w:szCs w:val="20"/>
              <w:lang w:eastAsia="en-IN" w:bidi="hi-IN"/>
            </w:rPr>
          </w:pPr>
          <w:hyperlink w:anchor="_Toc134801203" w:history="1">
            <w:r w:rsidR="00D93575" w:rsidRPr="00C74BB3">
              <w:rPr>
                <w:rStyle w:val="Hyperlink"/>
                <w:rFonts w:cstheme="minorHAnsi"/>
              </w:rPr>
              <w:t>28.</w:t>
            </w:r>
            <w:r w:rsidR="00D93575">
              <w:rPr>
                <w:rFonts w:eastAsiaTheme="minorEastAsia" w:cs="Mangal"/>
                <w:szCs w:val="20"/>
                <w:lang w:eastAsia="en-IN" w:bidi="hi-IN"/>
              </w:rPr>
              <w:tab/>
            </w:r>
            <w:r w:rsidR="00D93575" w:rsidRPr="00C74BB3">
              <w:rPr>
                <w:rStyle w:val="Hyperlink"/>
                <w:rFonts w:cstheme="minorHAnsi"/>
              </w:rPr>
              <w:t>Format of the Letter of undertaking of Authenticity to be submitted by the Bidder</w:t>
            </w:r>
            <w:r w:rsidR="00D93575">
              <w:rPr>
                <w:webHidden/>
              </w:rPr>
              <w:tab/>
            </w:r>
            <w:r w:rsidR="00D93575">
              <w:rPr>
                <w:webHidden/>
              </w:rPr>
              <w:fldChar w:fldCharType="begin"/>
            </w:r>
            <w:r w:rsidR="00D93575">
              <w:rPr>
                <w:webHidden/>
              </w:rPr>
              <w:instrText xml:space="preserve"> PAGEREF _Toc134801203 \h </w:instrText>
            </w:r>
            <w:r w:rsidR="00D93575">
              <w:rPr>
                <w:webHidden/>
              </w:rPr>
            </w:r>
            <w:r w:rsidR="00D93575">
              <w:rPr>
                <w:webHidden/>
              </w:rPr>
              <w:fldChar w:fldCharType="separate"/>
            </w:r>
            <w:r w:rsidR="00744F77">
              <w:rPr>
                <w:webHidden/>
              </w:rPr>
              <w:t>38</w:t>
            </w:r>
            <w:r w:rsidR="00D93575">
              <w:rPr>
                <w:webHidden/>
              </w:rPr>
              <w:fldChar w:fldCharType="end"/>
            </w:r>
          </w:hyperlink>
        </w:p>
        <w:p w14:paraId="67636888" w14:textId="77777777" w:rsidR="00D93575" w:rsidRDefault="00047A2B" w:rsidP="00D93575">
          <w:pPr>
            <w:pStyle w:val="TOC1"/>
            <w:rPr>
              <w:rFonts w:eastAsiaTheme="minorEastAsia" w:cs="Mangal"/>
              <w:szCs w:val="20"/>
              <w:lang w:eastAsia="en-IN" w:bidi="hi-IN"/>
            </w:rPr>
          </w:pPr>
          <w:hyperlink w:anchor="_Toc134801204" w:history="1">
            <w:r w:rsidR="00D93575" w:rsidRPr="00C74BB3">
              <w:rPr>
                <w:rStyle w:val="Hyperlink"/>
                <w:rFonts w:cstheme="minorHAnsi"/>
              </w:rPr>
              <w:t>29.</w:t>
            </w:r>
            <w:r w:rsidR="00D93575">
              <w:rPr>
                <w:rFonts w:eastAsiaTheme="minorEastAsia" w:cs="Mangal"/>
                <w:szCs w:val="20"/>
                <w:lang w:eastAsia="en-IN" w:bidi="hi-IN"/>
              </w:rPr>
              <w:tab/>
            </w:r>
            <w:r w:rsidR="00D93575" w:rsidRPr="00C74BB3">
              <w:rPr>
                <w:rStyle w:val="Hyperlink"/>
                <w:rFonts w:cstheme="minorHAnsi"/>
              </w:rPr>
              <w:t>Independent Contractor</w:t>
            </w:r>
            <w:r w:rsidR="00D93575">
              <w:rPr>
                <w:webHidden/>
              </w:rPr>
              <w:tab/>
            </w:r>
            <w:r w:rsidR="00D93575">
              <w:rPr>
                <w:webHidden/>
              </w:rPr>
              <w:fldChar w:fldCharType="begin"/>
            </w:r>
            <w:r w:rsidR="00D93575">
              <w:rPr>
                <w:webHidden/>
              </w:rPr>
              <w:instrText xml:space="preserve"> PAGEREF _Toc134801204 \h </w:instrText>
            </w:r>
            <w:r w:rsidR="00D93575">
              <w:rPr>
                <w:webHidden/>
              </w:rPr>
            </w:r>
            <w:r w:rsidR="00D93575">
              <w:rPr>
                <w:webHidden/>
              </w:rPr>
              <w:fldChar w:fldCharType="separate"/>
            </w:r>
            <w:r w:rsidR="00744F77">
              <w:rPr>
                <w:webHidden/>
              </w:rPr>
              <w:t>38</w:t>
            </w:r>
            <w:r w:rsidR="00D93575">
              <w:rPr>
                <w:webHidden/>
              </w:rPr>
              <w:fldChar w:fldCharType="end"/>
            </w:r>
          </w:hyperlink>
        </w:p>
        <w:p w14:paraId="6BAE2509" w14:textId="77777777" w:rsidR="00D93575" w:rsidRDefault="00047A2B" w:rsidP="00D93575">
          <w:pPr>
            <w:pStyle w:val="TOC1"/>
            <w:rPr>
              <w:rFonts w:eastAsiaTheme="minorEastAsia" w:cs="Mangal"/>
              <w:szCs w:val="20"/>
              <w:lang w:eastAsia="en-IN" w:bidi="hi-IN"/>
            </w:rPr>
          </w:pPr>
          <w:hyperlink w:anchor="_Toc134801205" w:history="1">
            <w:r w:rsidR="00D93575" w:rsidRPr="00C74BB3">
              <w:rPr>
                <w:rStyle w:val="Hyperlink"/>
                <w:rFonts w:cstheme="minorHAnsi"/>
              </w:rPr>
              <w:t>30.</w:t>
            </w:r>
            <w:r w:rsidR="00D93575">
              <w:rPr>
                <w:rFonts w:eastAsiaTheme="minorEastAsia" w:cs="Mangal"/>
                <w:szCs w:val="20"/>
                <w:lang w:eastAsia="en-IN" w:bidi="hi-IN"/>
              </w:rPr>
              <w:tab/>
            </w:r>
            <w:r w:rsidR="00D93575" w:rsidRPr="00C74BB3">
              <w:rPr>
                <w:rStyle w:val="Hyperlink"/>
                <w:rFonts w:cstheme="minorHAnsi"/>
              </w:rPr>
              <w:t>Assignment</w:t>
            </w:r>
            <w:r w:rsidR="00D93575">
              <w:rPr>
                <w:webHidden/>
              </w:rPr>
              <w:tab/>
            </w:r>
            <w:r w:rsidR="00D93575">
              <w:rPr>
                <w:webHidden/>
              </w:rPr>
              <w:fldChar w:fldCharType="begin"/>
            </w:r>
            <w:r w:rsidR="00D93575">
              <w:rPr>
                <w:webHidden/>
              </w:rPr>
              <w:instrText xml:space="preserve"> PAGEREF _Toc134801205 \h </w:instrText>
            </w:r>
            <w:r w:rsidR="00D93575">
              <w:rPr>
                <w:webHidden/>
              </w:rPr>
            </w:r>
            <w:r w:rsidR="00D93575">
              <w:rPr>
                <w:webHidden/>
              </w:rPr>
              <w:fldChar w:fldCharType="separate"/>
            </w:r>
            <w:r w:rsidR="00744F77">
              <w:rPr>
                <w:webHidden/>
              </w:rPr>
              <w:t>39</w:t>
            </w:r>
            <w:r w:rsidR="00D93575">
              <w:rPr>
                <w:webHidden/>
              </w:rPr>
              <w:fldChar w:fldCharType="end"/>
            </w:r>
          </w:hyperlink>
        </w:p>
        <w:p w14:paraId="12CFCD9F" w14:textId="77777777" w:rsidR="00D93575" w:rsidRDefault="00047A2B" w:rsidP="00D93575">
          <w:pPr>
            <w:pStyle w:val="TOC1"/>
            <w:rPr>
              <w:rFonts w:eastAsiaTheme="minorEastAsia" w:cs="Mangal"/>
              <w:szCs w:val="20"/>
              <w:lang w:eastAsia="en-IN" w:bidi="hi-IN"/>
            </w:rPr>
          </w:pPr>
          <w:hyperlink w:anchor="_Toc134801206" w:history="1">
            <w:r w:rsidR="00D93575" w:rsidRPr="00C74BB3">
              <w:rPr>
                <w:rStyle w:val="Hyperlink"/>
                <w:rFonts w:cstheme="minorHAnsi"/>
              </w:rPr>
              <w:t>31.</w:t>
            </w:r>
            <w:r w:rsidR="00D93575">
              <w:rPr>
                <w:rFonts w:eastAsiaTheme="minorEastAsia" w:cs="Mangal"/>
                <w:szCs w:val="20"/>
                <w:lang w:eastAsia="en-IN" w:bidi="hi-IN"/>
              </w:rPr>
              <w:tab/>
            </w:r>
            <w:r w:rsidR="00D93575" w:rsidRPr="00C74BB3">
              <w:rPr>
                <w:rStyle w:val="Hyperlink"/>
                <w:rFonts w:cstheme="minorHAnsi"/>
              </w:rPr>
              <w:t>Execution of Contract, SLA &amp; NDA</w:t>
            </w:r>
            <w:r w:rsidR="00D93575">
              <w:rPr>
                <w:webHidden/>
              </w:rPr>
              <w:tab/>
            </w:r>
            <w:r w:rsidR="00D93575">
              <w:rPr>
                <w:webHidden/>
              </w:rPr>
              <w:fldChar w:fldCharType="begin"/>
            </w:r>
            <w:r w:rsidR="00D93575">
              <w:rPr>
                <w:webHidden/>
              </w:rPr>
              <w:instrText xml:space="preserve"> PAGEREF _Toc134801206 \h </w:instrText>
            </w:r>
            <w:r w:rsidR="00D93575">
              <w:rPr>
                <w:webHidden/>
              </w:rPr>
            </w:r>
            <w:r w:rsidR="00D93575">
              <w:rPr>
                <w:webHidden/>
              </w:rPr>
              <w:fldChar w:fldCharType="separate"/>
            </w:r>
            <w:r w:rsidR="00744F77">
              <w:rPr>
                <w:webHidden/>
              </w:rPr>
              <w:t>39</w:t>
            </w:r>
            <w:r w:rsidR="00D93575">
              <w:rPr>
                <w:webHidden/>
              </w:rPr>
              <w:fldChar w:fldCharType="end"/>
            </w:r>
          </w:hyperlink>
        </w:p>
        <w:p w14:paraId="49101046" w14:textId="77777777" w:rsidR="00D93575" w:rsidRDefault="00047A2B" w:rsidP="00D93575">
          <w:pPr>
            <w:pStyle w:val="TOC1"/>
            <w:rPr>
              <w:rFonts w:eastAsiaTheme="minorEastAsia" w:cs="Mangal"/>
              <w:szCs w:val="20"/>
              <w:lang w:eastAsia="en-IN" w:bidi="hi-IN"/>
            </w:rPr>
          </w:pPr>
          <w:hyperlink w:anchor="_Toc134801207" w:history="1">
            <w:r w:rsidR="00D93575" w:rsidRPr="00C74BB3">
              <w:rPr>
                <w:rStyle w:val="Hyperlink"/>
                <w:rFonts w:cstheme="minorHAnsi"/>
              </w:rPr>
              <w:t>32.</w:t>
            </w:r>
            <w:r w:rsidR="00D93575">
              <w:rPr>
                <w:rFonts w:eastAsiaTheme="minorEastAsia" w:cs="Mangal"/>
                <w:szCs w:val="20"/>
                <w:lang w:eastAsia="en-IN" w:bidi="hi-IN"/>
              </w:rPr>
              <w:tab/>
            </w:r>
            <w:r w:rsidR="00D93575" w:rsidRPr="00C74BB3">
              <w:rPr>
                <w:rStyle w:val="Hyperlink"/>
                <w:rFonts w:cstheme="minorHAnsi"/>
              </w:rPr>
              <w:t>Bidder’s Liability</w:t>
            </w:r>
            <w:r w:rsidR="00D93575">
              <w:rPr>
                <w:webHidden/>
              </w:rPr>
              <w:tab/>
            </w:r>
            <w:r w:rsidR="00D93575">
              <w:rPr>
                <w:webHidden/>
              </w:rPr>
              <w:fldChar w:fldCharType="begin"/>
            </w:r>
            <w:r w:rsidR="00D93575">
              <w:rPr>
                <w:webHidden/>
              </w:rPr>
              <w:instrText xml:space="preserve"> PAGEREF _Toc134801207 \h </w:instrText>
            </w:r>
            <w:r w:rsidR="00D93575">
              <w:rPr>
                <w:webHidden/>
              </w:rPr>
            </w:r>
            <w:r w:rsidR="00D93575">
              <w:rPr>
                <w:webHidden/>
              </w:rPr>
              <w:fldChar w:fldCharType="separate"/>
            </w:r>
            <w:r w:rsidR="00744F77">
              <w:rPr>
                <w:webHidden/>
              </w:rPr>
              <w:t>39</w:t>
            </w:r>
            <w:r w:rsidR="00D93575">
              <w:rPr>
                <w:webHidden/>
              </w:rPr>
              <w:fldChar w:fldCharType="end"/>
            </w:r>
          </w:hyperlink>
        </w:p>
        <w:p w14:paraId="084D1A29" w14:textId="77777777" w:rsidR="00D93575" w:rsidRDefault="00047A2B" w:rsidP="00D93575">
          <w:pPr>
            <w:pStyle w:val="TOC1"/>
            <w:rPr>
              <w:rFonts w:eastAsiaTheme="minorEastAsia" w:cs="Mangal"/>
              <w:szCs w:val="20"/>
              <w:lang w:eastAsia="en-IN" w:bidi="hi-IN"/>
            </w:rPr>
          </w:pPr>
          <w:hyperlink w:anchor="_Toc134801208" w:history="1">
            <w:r w:rsidR="00D93575" w:rsidRPr="00C74BB3">
              <w:rPr>
                <w:rStyle w:val="Hyperlink"/>
                <w:rFonts w:cstheme="minorHAnsi"/>
              </w:rPr>
              <w:t>33.</w:t>
            </w:r>
            <w:r w:rsidR="00D93575">
              <w:rPr>
                <w:rFonts w:eastAsiaTheme="minorEastAsia" w:cs="Mangal"/>
                <w:szCs w:val="20"/>
                <w:lang w:eastAsia="en-IN" w:bidi="hi-IN"/>
              </w:rPr>
              <w:tab/>
            </w:r>
            <w:r w:rsidR="00D93575" w:rsidRPr="00C74BB3">
              <w:rPr>
                <w:rStyle w:val="Hyperlink"/>
                <w:rFonts w:cstheme="minorHAnsi"/>
              </w:rPr>
              <w:t>Information Ownership</w:t>
            </w:r>
            <w:r w:rsidR="00D93575">
              <w:rPr>
                <w:webHidden/>
              </w:rPr>
              <w:tab/>
            </w:r>
            <w:r w:rsidR="00D93575">
              <w:rPr>
                <w:webHidden/>
              </w:rPr>
              <w:fldChar w:fldCharType="begin"/>
            </w:r>
            <w:r w:rsidR="00D93575">
              <w:rPr>
                <w:webHidden/>
              </w:rPr>
              <w:instrText xml:space="preserve"> PAGEREF _Toc134801208 \h </w:instrText>
            </w:r>
            <w:r w:rsidR="00D93575">
              <w:rPr>
                <w:webHidden/>
              </w:rPr>
            </w:r>
            <w:r w:rsidR="00D93575">
              <w:rPr>
                <w:webHidden/>
              </w:rPr>
              <w:fldChar w:fldCharType="separate"/>
            </w:r>
            <w:r w:rsidR="00744F77">
              <w:rPr>
                <w:webHidden/>
              </w:rPr>
              <w:t>39</w:t>
            </w:r>
            <w:r w:rsidR="00D93575">
              <w:rPr>
                <w:webHidden/>
              </w:rPr>
              <w:fldChar w:fldCharType="end"/>
            </w:r>
          </w:hyperlink>
        </w:p>
        <w:p w14:paraId="10F14A60" w14:textId="77777777" w:rsidR="00D93575" w:rsidRDefault="00047A2B" w:rsidP="00D93575">
          <w:pPr>
            <w:pStyle w:val="TOC1"/>
            <w:rPr>
              <w:rFonts w:eastAsiaTheme="minorEastAsia" w:cs="Mangal"/>
              <w:szCs w:val="20"/>
              <w:lang w:eastAsia="en-IN" w:bidi="hi-IN"/>
            </w:rPr>
          </w:pPr>
          <w:hyperlink w:anchor="_Toc134801209" w:history="1">
            <w:r w:rsidR="00D93575" w:rsidRPr="00C74BB3">
              <w:rPr>
                <w:rStyle w:val="Hyperlink"/>
                <w:rFonts w:cstheme="minorHAnsi"/>
              </w:rPr>
              <w:t>34.</w:t>
            </w:r>
            <w:r w:rsidR="00D93575">
              <w:rPr>
                <w:rFonts w:eastAsiaTheme="minorEastAsia" w:cs="Mangal"/>
                <w:szCs w:val="20"/>
                <w:lang w:eastAsia="en-IN" w:bidi="hi-IN"/>
              </w:rPr>
              <w:tab/>
            </w:r>
            <w:r w:rsidR="00D93575" w:rsidRPr="00C74BB3">
              <w:rPr>
                <w:rStyle w:val="Hyperlink"/>
                <w:rFonts w:cstheme="minorHAnsi"/>
              </w:rPr>
              <w:t>Inspection, Audit, Review, Monitoring &amp; Visitations</w:t>
            </w:r>
            <w:r w:rsidR="00D93575">
              <w:rPr>
                <w:webHidden/>
              </w:rPr>
              <w:tab/>
            </w:r>
            <w:r w:rsidR="00D93575">
              <w:rPr>
                <w:webHidden/>
              </w:rPr>
              <w:fldChar w:fldCharType="begin"/>
            </w:r>
            <w:r w:rsidR="00D93575">
              <w:rPr>
                <w:webHidden/>
              </w:rPr>
              <w:instrText xml:space="preserve"> PAGEREF _Toc134801209 \h </w:instrText>
            </w:r>
            <w:r w:rsidR="00D93575">
              <w:rPr>
                <w:webHidden/>
              </w:rPr>
            </w:r>
            <w:r w:rsidR="00D93575">
              <w:rPr>
                <w:webHidden/>
              </w:rPr>
              <w:fldChar w:fldCharType="separate"/>
            </w:r>
            <w:r w:rsidR="00744F77">
              <w:rPr>
                <w:webHidden/>
              </w:rPr>
              <w:t>40</w:t>
            </w:r>
            <w:r w:rsidR="00D93575">
              <w:rPr>
                <w:webHidden/>
              </w:rPr>
              <w:fldChar w:fldCharType="end"/>
            </w:r>
          </w:hyperlink>
        </w:p>
        <w:p w14:paraId="13BEF030" w14:textId="77777777" w:rsidR="00D93575" w:rsidRDefault="00047A2B" w:rsidP="00D93575">
          <w:pPr>
            <w:pStyle w:val="TOC1"/>
            <w:rPr>
              <w:rFonts w:eastAsiaTheme="minorEastAsia" w:cs="Mangal"/>
              <w:szCs w:val="20"/>
              <w:lang w:eastAsia="en-IN" w:bidi="hi-IN"/>
            </w:rPr>
          </w:pPr>
          <w:hyperlink w:anchor="_Toc134801210" w:history="1">
            <w:r w:rsidR="00D93575" w:rsidRPr="00C74BB3">
              <w:rPr>
                <w:rStyle w:val="Hyperlink"/>
                <w:rFonts w:cstheme="minorHAnsi"/>
              </w:rPr>
              <w:t>35.</w:t>
            </w:r>
            <w:r w:rsidR="00D93575">
              <w:rPr>
                <w:rFonts w:eastAsiaTheme="minorEastAsia" w:cs="Mangal"/>
                <w:szCs w:val="20"/>
                <w:lang w:eastAsia="en-IN" w:bidi="hi-IN"/>
              </w:rPr>
              <w:tab/>
            </w:r>
            <w:r w:rsidR="00D93575" w:rsidRPr="00C74BB3">
              <w:rPr>
                <w:rStyle w:val="Hyperlink"/>
                <w:rFonts w:cstheme="minorHAnsi"/>
              </w:rPr>
              <w:t>Information Security</w:t>
            </w:r>
            <w:r w:rsidR="00D93575">
              <w:rPr>
                <w:webHidden/>
              </w:rPr>
              <w:tab/>
            </w:r>
            <w:r w:rsidR="00D93575">
              <w:rPr>
                <w:webHidden/>
              </w:rPr>
              <w:fldChar w:fldCharType="begin"/>
            </w:r>
            <w:r w:rsidR="00D93575">
              <w:rPr>
                <w:webHidden/>
              </w:rPr>
              <w:instrText xml:space="preserve"> PAGEREF _Toc134801210 \h </w:instrText>
            </w:r>
            <w:r w:rsidR="00D93575">
              <w:rPr>
                <w:webHidden/>
              </w:rPr>
            </w:r>
            <w:r w:rsidR="00D93575">
              <w:rPr>
                <w:webHidden/>
              </w:rPr>
              <w:fldChar w:fldCharType="separate"/>
            </w:r>
            <w:r w:rsidR="00744F77">
              <w:rPr>
                <w:webHidden/>
              </w:rPr>
              <w:t>41</w:t>
            </w:r>
            <w:r w:rsidR="00D93575">
              <w:rPr>
                <w:webHidden/>
              </w:rPr>
              <w:fldChar w:fldCharType="end"/>
            </w:r>
          </w:hyperlink>
        </w:p>
        <w:p w14:paraId="1F111477" w14:textId="77777777" w:rsidR="00D93575" w:rsidRDefault="00047A2B" w:rsidP="00D93575">
          <w:pPr>
            <w:pStyle w:val="TOC1"/>
            <w:rPr>
              <w:rFonts w:eastAsiaTheme="minorEastAsia" w:cs="Mangal"/>
              <w:szCs w:val="20"/>
              <w:lang w:eastAsia="en-IN" w:bidi="hi-IN"/>
            </w:rPr>
          </w:pPr>
          <w:hyperlink w:anchor="_Toc134801211" w:history="1">
            <w:r w:rsidR="00D93575" w:rsidRPr="00C74BB3">
              <w:rPr>
                <w:rStyle w:val="Hyperlink"/>
                <w:rFonts w:cstheme="minorHAnsi"/>
              </w:rPr>
              <w:t>36.</w:t>
            </w:r>
            <w:r w:rsidR="00D93575">
              <w:rPr>
                <w:rFonts w:eastAsiaTheme="minorEastAsia" w:cs="Mangal"/>
                <w:szCs w:val="20"/>
                <w:lang w:eastAsia="en-IN" w:bidi="hi-IN"/>
              </w:rPr>
              <w:tab/>
            </w:r>
            <w:r w:rsidR="00D93575" w:rsidRPr="00C74BB3">
              <w:rPr>
                <w:rStyle w:val="Hyperlink"/>
                <w:rFonts w:cstheme="minorHAnsi"/>
              </w:rPr>
              <w:t>Intellectual Property Rights</w:t>
            </w:r>
            <w:r w:rsidR="00D93575">
              <w:rPr>
                <w:webHidden/>
              </w:rPr>
              <w:tab/>
            </w:r>
            <w:r w:rsidR="00D93575">
              <w:rPr>
                <w:webHidden/>
              </w:rPr>
              <w:fldChar w:fldCharType="begin"/>
            </w:r>
            <w:r w:rsidR="00D93575">
              <w:rPr>
                <w:webHidden/>
              </w:rPr>
              <w:instrText xml:space="preserve"> PAGEREF _Toc134801211 \h </w:instrText>
            </w:r>
            <w:r w:rsidR="00D93575">
              <w:rPr>
                <w:webHidden/>
              </w:rPr>
            </w:r>
            <w:r w:rsidR="00D93575">
              <w:rPr>
                <w:webHidden/>
              </w:rPr>
              <w:fldChar w:fldCharType="separate"/>
            </w:r>
            <w:r w:rsidR="00744F77">
              <w:rPr>
                <w:webHidden/>
              </w:rPr>
              <w:t>41</w:t>
            </w:r>
            <w:r w:rsidR="00D93575">
              <w:rPr>
                <w:webHidden/>
              </w:rPr>
              <w:fldChar w:fldCharType="end"/>
            </w:r>
          </w:hyperlink>
        </w:p>
        <w:p w14:paraId="6D4AE774" w14:textId="77777777" w:rsidR="00D93575" w:rsidRDefault="00047A2B" w:rsidP="00D93575">
          <w:pPr>
            <w:pStyle w:val="TOC1"/>
            <w:rPr>
              <w:rFonts w:eastAsiaTheme="minorEastAsia" w:cs="Mangal"/>
              <w:szCs w:val="20"/>
              <w:lang w:eastAsia="en-IN" w:bidi="hi-IN"/>
            </w:rPr>
          </w:pPr>
          <w:hyperlink w:anchor="_Toc134801212" w:history="1">
            <w:r w:rsidR="00D93575" w:rsidRPr="00C74BB3">
              <w:rPr>
                <w:rStyle w:val="Hyperlink"/>
                <w:rFonts w:cstheme="minorHAnsi"/>
              </w:rPr>
              <w:t>37.</w:t>
            </w:r>
            <w:r w:rsidR="00D93575">
              <w:rPr>
                <w:rFonts w:eastAsiaTheme="minorEastAsia" w:cs="Mangal"/>
                <w:szCs w:val="20"/>
                <w:lang w:eastAsia="en-IN" w:bidi="hi-IN"/>
              </w:rPr>
              <w:tab/>
            </w:r>
            <w:r w:rsidR="00D93575" w:rsidRPr="00C74BB3">
              <w:rPr>
                <w:rStyle w:val="Hyperlink"/>
                <w:rFonts w:cstheme="minorHAnsi"/>
              </w:rPr>
              <w:t>Termination</w:t>
            </w:r>
            <w:r w:rsidR="00D93575">
              <w:rPr>
                <w:webHidden/>
              </w:rPr>
              <w:tab/>
            </w:r>
            <w:r w:rsidR="00D93575">
              <w:rPr>
                <w:webHidden/>
              </w:rPr>
              <w:fldChar w:fldCharType="begin"/>
            </w:r>
            <w:r w:rsidR="00D93575">
              <w:rPr>
                <w:webHidden/>
              </w:rPr>
              <w:instrText xml:space="preserve"> PAGEREF _Toc134801212 \h </w:instrText>
            </w:r>
            <w:r w:rsidR="00D93575">
              <w:rPr>
                <w:webHidden/>
              </w:rPr>
            </w:r>
            <w:r w:rsidR="00D93575">
              <w:rPr>
                <w:webHidden/>
              </w:rPr>
              <w:fldChar w:fldCharType="separate"/>
            </w:r>
            <w:r w:rsidR="00744F77">
              <w:rPr>
                <w:webHidden/>
              </w:rPr>
              <w:t>42</w:t>
            </w:r>
            <w:r w:rsidR="00D93575">
              <w:rPr>
                <w:webHidden/>
              </w:rPr>
              <w:fldChar w:fldCharType="end"/>
            </w:r>
          </w:hyperlink>
        </w:p>
        <w:p w14:paraId="6D9E3F41" w14:textId="77777777" w:rsidR="00D93575" w:rsidRDefault="00047A2B" w:rsidP="00D93575">
          <w:pPr>
            <w:pStyle w:val="TOC1"/>
            <w:rPr>
              <w:rFonts w:eastAsiaTheme="minorEastAsia" w:cs="Mangal"/>
              <w:szCs w:val="20"/>
              <w:lang w:eastAsia="en-IN" w:bidi="hi-IN"/>
            </w:rPr>
          </w:pPr>
          <w:hyperlink w:anchor="_Toc134801213" w:history="1">
            <w:r w:rsidR="00D93575" w:rsidRPr="00C74BB3">
              <w:rPr>
                <w:rStyle w:val="Hyperlink"/>
                <w:rFonts w:cstheme="minorHAnsi"/>
              </w:rPr>
              <w:t>38.</w:t>
            </w:r>
            <w:r w:rsidR="00D93575">
              <w:rPr>
                <w:rFonts w:eastAsiaTheme="minorEastAsia" w:cs="Mangal"/>
                <w:szCs w:val="20"/>
                <w:lang w:eastAsia="en-IN" w:bidi="hi-IN"/>
              </w:rPr>
              <w:tab/>
            </w:r>
            <w:r w:rsidR="00D93575" w:rsidRPr="00C74BB3">
              <w:rPr>
                <w:rStyle w:val="Hyperlink"/>
                <w:rFonts w:cstheme="minorHAnsi"/>
              </w:rPr>
              <w:t>Privacy &amp; Security Safeguards</w:t>
            </w:r>
            <w:r w:rsidR="00D93575">
              <w:rPr>
                <w:webHidden/>
              </w:rPr>
              <w:tab/>
            </w:r>
            <w:r w:rsidR="00D93575">
              <w:rPr>
                <w:webHidden/>
              </w:rPr>
              <w:fldChar w:fldCharType="begin"/>
            </w:r>
            <w:r w:rsidR="00D93575">
              <w:rPr>
                <w:webHidden/>
              </w:rPr>
              <w:instrText xml:space="preserve"> PAGEREF _Toc134801213 \h </w:instrText>
            </w:r>
            <w:r w:rsidR="00D93575">
              <w:rPr>
                <w:webHidden/>
              </w:rPr>
            </w:r>
            <w:r w:rsidR="00D93575">
              <w:rPr>
                <w:webHidden/>
              </w:rPr>
              <w:fldChar w:fldCharType="separate"/>
            </w:r>
            <w:r w:rsidR="00744F77">
              <w:rPr>
                <w:webHidden/>
              </w:rPr>
              <w:t>44</w:t>
            </w:r>
            <w:r w:rsidR="00D93575">
              <w:rPr>
                <w:webHidden/>
              </w:rPr>
              <w:fldChar w:fldCharType="end"/>
            </w:r>
          </w:hyperlink>
        </w:p>
        <w:p w14:paraId="6AED9307" w14:textId="77777777" w:rsidR="00D93575" w:rsidRDefault="00047A2B" w:rsidP="00D93575">
          <w:pPr>
            <w:pStyle w:val="TOC1"/>
            <w:rPr>
              <w:rFonts w:eastAsiaTheme="minorEastAsia" w:cs="Mangal"/>
              <w:szCs w:val="20"/>
              <w:lang w:eastAsia="en-IN" w:bidi="hi-IN"/>
            </w:rPr>
          </w:pPr>
          <w:hyperlink w:anchor="_Toc134801214" w:history="1">
            <w:r w:rsidR="00D93575" w:rsidRPr="00C74BB3">
              <w:rPr>
                <w:rStyle w:val="Hyperlink"/>
                <w:rFonts w:cstheme="minorHAnsi"/>
              </w:rPr>
              <w:t>39.</w:t>
            </w:r>
            <w:r w:rsidR="00D93575">
              <w:rPr>
                <w:rFonts w:eastAsiaTheme="minorEastAsia" w:cs="Mangal"/>
                <w:szCs w:val="20"/>
                <w:lang w:eastAsia="en-IN" w:bidi="hi-IN"/>
              </w:rPr>
              <w:tab/>
            </w:r>
            <w:r w:rsidR="00D93575" w:rsidRPr="00C74BB3">
              <w:rPr>
                <w:rStyle w:val="Hyperlink"/>
                <w:rFonts w:cstheme="minorHAnsi"/>
              </w:rPr>
              <w:t>Governing Law and Jurisdiction</w:t>
            </w:r>
            <w:r w:rsidR="00D93575">
              <w:rPr>
                <w:webHidden/>
              </w:rPr>
              <w:tab/>
            </w:r>
            <w:r w:rsidR="00D93575">
              <w:rPr>
                <w:webHidden/>
              </w:rPr>
              <w:fldChar w:fldCharType="begin"/>
            </w:r>
            <w:r w:rsidR="00D93575">
              <w:rPr>
                <w:webHidden/>
              </w:rPr>
              <w:instrText xml:space="preserve"> PAGEREF _Toc134801214 \h </w:instrText>
            </w:r>
            <w:r w:rsidR="00D93575">
              <w:rPr>
                <w:webHidden/>
              </w:rPr>
            </w:r>
            <w:r w:rsidR="00D93575">
              <w:rPr>
                <w:webHidden/>
              </w:rPr>
              <w:fldChar w:fldCharType="separate"/>
            </w:r>
            <w:r w:rsidR="00744F77">
              <w:rPr>
                <w:webHidden/>
              </w:rPr>
              <w:t>44</w:t>
            </w:r>
            <w:r w:rsidR="00D93575">
              <w:rPr>
                <w:webHidden/>
              </w:rPr>
              <w:fldChar w:fldCharType="end"/>
            </w:r>
          </w:hyperlink>
        </w:p>
        <w:p w14:paraId="372E5B78" w14:textId="77777777" w:rsidR="00D93575" w:rsidRDefault="00047A2B" w:rsidP="00D93575">
          <w:pPr>
            <w:pStyle w:val="TOC1"/>
            <w:rPr>
              <w:rFonts w:eastAsiaTheme="minorEastAsia" w:cs="Mangal"/>
              <w:szCs w:val="20"/>
              <w:lang w:eastAsia="en-IN" w:bidi="hi-IN"/>
            </w:rPr>
          </w:pPr>
          <w:hyperlink w:anchor="_Toc134801215" w:history="1">
            <w:r w:rsidR="00D93575" w:rsidRPr="00C74BB3">
              <w:rPr>
                <w:rStyle w:val="Hyperlink"/>
                <w:rFonts w:cstheme="minorHAnsi"/>
              </w:rPr>
              <w:t>40.</w:t>
            </w:r>
            <w:r w:rsidR="00D93575">
              <w:rPr>
                <w:rFonts w:eastAsiaTheme="minorEastAsia" w:cs="Mangal"/>
                <w:szCs w:val="20"/>
                <w:lang w:eastAsia="en-IN" w:bidi="hi-IN"/>
              </w:rPr>
              <w:tab/>
            </w:r>
            <w:r w:rsidR="00D93575" w:rsidRPr="00C74BB3">
              <w:rPr>
                <w:rStyle w:val="Hyperlink"/>
                <w:rFonts w:cstheme="minorHAnsi"/>
              </w:rPr>
              <w:t>Compliance with Laws</w:t>
            </w:r>
            <w:r w:rsidR="00D93575">
              <w:rPr>
                <w:webHidden/>
              </w:rPr>
              <w:tab/>
            </w:r>
            <w:r w:rsidR="00D93575">
              <w:rPr>
                <w:webHidden/>
              </w:rPr>
              <w:fldChar w:fldCharType="begin"/>
            </w:r>
            <w:r w:rsidR="00D93575">
              <w:rPr>
                <w:webHidden/>
              </w:rPr>
              <w:instrText xml:space="preserve"> PAGEREF _Toc134801215 \h </w:instrText>
            </w:r>
            <w:r w:rsidR="00D93575">
              <w:rPr>
                <w:webHidden/>
              </w:rPr>
            </w:r>
            <w:r w:rsidR="00D93575">
              <w:rPr>
                <w:webHidden/>
              </w:rPr>
              <w:fldChar w:fldCharType="separate"/>
            </w:r>
            <w:r w:rsidR="00744F77">
              <w:rPr>
                <w:webHidden/>
              </w:rPr>
              <w:t>45</w:t>
            </w:r>
            <w:r w:rsidR="00D93575">
              <w:rPr>
                <w:webHidden/>
              </w:rPr>
              <w:fldChar w:fldCharType="end"/>
            </w:r>
          </w:hyperlink>
        </w:p>
        <w:p w14:paraId="0877E20A" w14:textId="77777777" w:rsidR="00D93575" w:rsidRDefault="00047A2B" w:rsidP="00D93575">
          <w:pPr>
            <w:pStyle w:val="TOC1"/>
            <w:rPr>
              <w:rFonts w:eastAsiaTheme="minorEastAsia" w:cs="Mangal"/>
              <w:szCs w:val="20"/>
              <w:lang w:eastAsia="en-IN" w:bidi="hi-IN"/>
            </w:rPr>
          </w:pPr>
          <w:hyperlink w:anchor="_Toc134801216" w:history="1">
            <w:r w:rsidR="00D93575" w:rsidRPr="00C74BB3">
              <w:rPr>
                <w:rStyle w:val="Hyperlink"/>
                <w:rFonts w:cstheme="minorHAnsi"/>
              </w:rPr>
              <w:t>41.</w:t>
            </w:r>
            <w:r w:rsidR="00D93575">
              <w:rPr>
                <w:rFonts w:eastAsiaTheme="minorEastAsia" w:cs="Mangal"/>
                <w:szCs w:val="20"/>
                <w:lang w:eastAsia="en-IN" w:bidi="hi-IN"/>
              </w:rPr>
              <w:tab/>
            </w:r>
            <w:r w:rsidR="00D93575" w:rsidRPr="00C74BB3">
              <w:rPr>
                <w:rStyle w:val="Hyperlink"/>
                <w:rFonts w:cstheme="minorHAnsi"/>
              </w:rPr>
              <w:t>Violation of Terms</w:t>
            </w:r>
            <w:r w:rsidR="00D93575">
              <w:rPr>
                <w:webHidden/>
              </w:rPr>
              <w:tab/>
            </w:r>
            <w:r w:rsidR="00D93575">
              <w:rPr>
                <w:webHidden/>
              </w:rPr>
              <w:fldChar w:fldCharType="begin"/>
            </w:r>
            <w:r w:rsidR="00D93575">
              <w:rPr>
                <w:webHidden/>
              </w:rPr>
              <w:instrText xml:space="preserve"> PAGEREF _Toc134801216 \h </w:instrText>
            </w:r>
            <w:r w:rsidR="00D93575">
              <w:rPr>
                <w:webHidden/>
              </w:rPr>
            </w:r>
            <w:r w:rsidR="00D93575">
              <w:rPr>
                <w:webHidden/>
              </w:rPr>
              <w:fldChar w:fldCharType="separate"/>
            </w:r>
            <w:r w:rsidR="00744F77">
              <w:rPr>
                <w:webHidden/>
              </w:rPr>
              <w:t>45</w:t>
            </w:r>
            <w:r w:rsidR="00D93575">
              <w:rPr>
                <w:webHidden/>
              </w:rPr>
              <w:fldChar w:fldCharType="end"/>
            </w:r>
          </w:hyperlink>
        </w:p>
        <w:p w14:paraId="7A274C22" w14:textId="77777777" w:rsidR="00D93575" w:rsidRDefault="00047A2B" w:rsidP="00D93575">
          <w:pPr>
            <w:pStyle w:val="TOC1"/>
            <w:rPr>
              <w:rFonts w:eastAsiaTheme="minorEastAsia" w:cs="Mangal"/>
              <w:szCs w:val="20"/>
              <w:lang w:eastAsia="en-IN" w:bidi="hi-IN"/>
            </w:rPr>
          </w:pPr>
          <w:hyperlink w:anchor="_Toc134801217" w:history="1">
            <w:r w:rsidR="00D93575" w:rsidRPr="00C74BB3">
              <w:rPr>
                <w:rStyle w:val="Hyperlink"/>
                <w:rFonts w:cstheme="minorHAnsi"/>
              </w:rPr>
              <w:t>42.</w:t>
            </w:r>
            <w:r w:rsidR="00D93575">
              <w:rPr>
                <w:rFonts w:eastAsiaTheme="minorEastAsia" w:cs="Mangal"/>
                <w:szCs w:val="20"/>
                <w:lang w:eastAsia="en-IN" w:bidi="hi-IN"/>
              </w:rPr>
              <w:tab/>
            </w:r>
            <w:r w:rsidR="00D93575" w:rsidRPr="00C74BB3">
              <w:rPr>
                <w:rStyle w:val="Hyperlink"/>
                <w:rFonts w:cstheme="minorHAnsi"/>
              </w:rPr>
              <w:t>Corrupt &amp; Fraudulent Practices</w:t>
            </w:r>
            <w:r w:rsidR="00D93575">
              <w:rPr>
                <w:webHidden/>
              </w:rPr>
              <w:tab/>
            </w:r>
            <w:r w:rsidR="00D93575">
              <w:rPr>
                <w:webHidden/>
              </w:rPr>
              <w:fldChar w:fldCharType="begin"/>
            </w:r>
            <w:r w:rsidR="00D93575">
              <w:rPr>
                <w:webHidden/>
              </w:rPr>
              <w:instrText xml:space="preserve"> PAGEREF _Toc134801217 \h </w:instrText>
            </w:r>
            <w:r w:rsidR="00D93575">
              <w:rPr>
                <w:webHidden/>
              </w:rPr>
            </w:r>
            <w:r w:rsidR="00D93575">
              <w:rPr>
                <w:webHidden/>
              </w:rPr>
              <w:fldChar w:fldCharType="separate"/>
            </w:r>
            <w:r w:rsidR="00744F77">
              <w:rPr>
                <w:webHidden/>
              </w:rPr>
              <w:t>45</w:t>
            </w:r>
            <w:r w:rsidR="00D93575">
              <w:rPr>
                <w:webHidden/>
              </w:rPr>
              <w:fldChar w:fldCharType="end"/>
            </w:r>
          </w:hyperlink>
        </w:p>
        <w:p w14:paraId="50A09E86" w14:textId="77777777" w:rsidR="00D93575" w:rsidRDefault="00047A2B" w:rsidP="00D93575">
          <w:pPr>
            <w:pStyle w:val="TOC1"/>
            <w:rPr>
              <w:rFonts w:eastAsiaTheme="minorEastAsia" w:cs="Mangal"/>
              <w:szCs w:val="20"/>
              <w:lang w:eastAsia="en-IN" w:bidi="hi-IN"/>
            </w:rPr>
          </w:pPr>
          <w:hyperlink w:anchor="_Toc134801218" w:history="1">
            <w:r w:rsidR="00D93575" w:rsidRPr="00C74BB3">
              <w:rPr>
                <w:rStyle w:val="Hyperlink"/>
                <w:rFonts w:cstheme="minorHAnsi"/>
              </w:rPr>
              <w:t>43.</w:t>
            </w:r>
            <w:r w:rsidR="00D93575">
              <w:rPr>
                <w:rFonts w:eastAsiaTheme="minorEastAsia" w:cs="Mangal"/>
                <w:szCs w:val="20"/>
                <w:lang w:eastAsia="en-IN" w:bidi="hi-IN"/>
              </w:rPr>
              <w:tab/>
            </w:r>
            <w:r w:rsidR="00D93575" w:rsidRPr="00C74BB3">
              <w:rPr>
                <w:rStyle w:val="Hyperlink"/>
                <w:rFonts w:cstheme="minorHAnsi"/>
              </w:rPr>
              <w:t>Publicity</w:t>
            </w:r>
            <w:r w:rsidR="00D93575">
              <w:rPr>
                <w:webHidden/>
              </w:rPr>
              <w:tab/>
            </w:r>
            <w:r w:rsidR="00D93575">
              <w:rPr>
                <w:webHidden/>
              </w:rPr>
              <w:fldChar w:fldCharType="begin"/>
            </w:r>
            <w:r w:rsidR="00D93575">
              <w:rPr>
                <w:webHidden/>
              </w:rPr>
              <w:instrText xml:space="preserve"> PAGEREF _Toc134801218 \h </w:instrText>
            </w:r>
            <w:r w:rsidR="00D93575">
              <w:rPr>
                <w:webHidden/>
              </w:rPr>
            </w:r>
            <w:r w:rsidR="00D93575">
              <w:rPr>
                <w:webHidden/>
              </w:rPr>
              <w:fldChar w:fldCharType="separate"/>
            </w:r>
            <w:r w:rsidR="00744F77">
              <w:rPr>
                <w:webHidden/>
              </w:rPr>
              <w:t>45</w:t>
            </w:r>
            <w:r w:rsidR="00D93575">
              <w:rPr>
                <w:webHidden/>
              </w:rPr>
              <w:fldChar w:fldCharType="end"/>
            </w:r>
          </w:hyperlink>
        </w:p>
        <w:p w14:paraId="3CEE635B" w14:textId="77777777" w:rsidR="00D93575" w:rsidRDefault="00047A2B" w:rsidP="00D93575">
          <w:pPr>
            <w:pStyle w:val="TOC1"/>
            <w:rPr>
              <w:rFonts w:eastAsiaTheme="minorEastAsia" w:cs="Mangal"/>
              <w:szCs w:val="20"/>
              <w:lang w:eastAsia="en-IN" w:bidi="hi-IN"/>
            </w:rPr>
          </w:pPr>
          <w:hyperlink w:anchor="_Toc134801219" w:history="1">
            <w:r w:rsidR="00D93575" w:rsidRPr="00C74BB3">
              <w:rPr>
                <w:rStyle w:val="Hyperlink"/>
                <w:rFonts w:cstheme="minorHAnsi"/>
              </w:rPr>
              <w:t>44.</w:t>
            </w:r>
            <w:r w:rsidR="00D93575">
              <w:rPr>
                <w:rFonts w:eastAsiaTheme="minorEastAsia" w:cs="Mangal"/>
                <w:szCs w:val="20"/>
                <w:lang w:eastAsia="en-IN" w:bidi="hi-IN"/>
              </w:rPr>
              <w:tab/>
            </w:r>
            <w:r w:rsidR="00D93575" w:rsidRPr="00C74BB3">
              <w:rPr>
                <w:rStyle w:val="Hyperlink"/>
                <w:rFonts w:cstheme="minorHAnsi"/>
              </w:rPr>
              <w:t>Entire Agreement; Amendments</w:t>
            </w:r>
            <w:r w:rsidR="00D93575">
              <w:rPr>
                <w:webHidden/>
              </w:rPr>
              <w:tab/>
            </w:r>
            <w:r w:rsidR="00D93575">
              <w:rPr>
                <w:webHidden/>
              </w:rPr>
              <w:fldChar w:fldCharType="begin"/>
            </w:r>
            <w:r w:rsidR="00D93575">
              <w:rPr>
                <w:webHidden/>
              </w:rPr>
              <w:instrText xml:space="preserve"> PAGEREF _Toc134801219 \h </w:instrText>
            </w:r>
            <w:r w:rsidR="00D93575">
              <w:rPr>
                <w:webHidden/>
              </w:rPr>
            </w:r>
            <w:r w:rsidR="00D93575">
              <w:rPr>
                <w:webHidden/>
              </w:rPr>
              <w:fldChar w:fldCharType="separate"/>
            </w:r>
            <w:r w:rsidR="00744F77">
              <w:rPr>
                <w:webHidden/>
              </w:rPr>
              <w:t>45</w:t>
            </w:r>
            <w:r w:rsidR="00D93575">
              <w:rPr>
                <w:webHidden/>
              </w:rPr>
              <w:fldChar w:fldCharType="end"/>
            </w:r>
          </w:hyperlink>
        </w:p>
        <w:p w14:paraId="20666A62" w14:textId="77777777" w:rsidR="00D93575" w:rsidRDefault="00047A2B" w:rsidP="00D93575">
          <w:pPr>
            <w:pStyle w:val="TOC1"/>
            <w:rPr>
              <w:rFonts w:eastAsiaTheme="minorEastAsia" w:cs="Mangal"/>
              <w:szCs w:val="20"/>
              <w:lang w:eastAsia="en-IN" w:bidi="hi-IN"/>
            </w:rPr>
          </w:pPr>
          <w:hyperlink w:anchor="_Toc134801220" w:history="1">
            <w:r w:rsidR="00D93575" w:rsidRPr="00C74BB3">
              <w:rPr>
                <w:rStyle w:val="Hyperlink"/>
                <w:rFonts w:cstheme="minorHAnsi"/>
              </w:rPr>
              <w:t>45.</w:t>
            </w:r>
            <w:r w:rsidR="00D93575">
              <w:rPr>
                <w:rFonts w:eastAsiaTheme="minorEastAsia" w:cs="Mangal"/>
                <w:szCs w:val="20"/>
                <w:lang w:eastAsia="en-IN" w:bidi="hi-IN"/>
              </w:rPr>
              <w:tab/>
            </w:r>
            <w:r w:rsidR="00D93575" w:rsidRPr="00C74BB3">
              <w:rPr>
                <w:rStyle w:val="Hyperlink"/>
                <w:rFonts w:cstheme="minorHAnsi"/>
              </w:rPr>
              <w:t>Survival and Severability</w:t>
            </w:r>
            <w:r w:rsidR="00D93575">
              <w:rPr>
                <w:webHidden/>
              </w:rPr>
              <w:tab/>
            </w:r>
            <w:r w:rsidR="00D93575">
              <w:rPr>
                <w:webHidden/>
              </w:rPr>
              <w:fldChar w:fldCharType="begin"/>
            </w:r>
            <w:r w:rsidR="00D93575">
              <w:rPr>
                <w:webHidden/>
              </w:rPr>
              <w:instrText xml:space="preserve"> PAGEREF _Toc134801220 \h </w:instrText>
            </w:r>
            <w:r w:rsidR="00D93575">
              <w:rPr>
                <w:webHidden/>
              </w:rPr>
            </w:r>
            <w:r w:rsidR="00D93575">
              <w:rPr>
                <w:webHidden/>
              </w:rPr>
              <w:fldChar w:fldCharType="separate"/>
            </w:r>
            <w:r w:rsidR="00744F77">
              <w:rPr>
                <w:webHidden/>
              </w:rPr>
              <w:t>46</w:t>
            </w:r>
            <w:r w:rsidR="00D93575">
              <w:rPr>
                <w:webHidden/>
              </w:rPr>
              <w:fldChar w:fldCharType="end"/>
            </w:r>
          </w:hyperlink>
        </w:p>
        <w:p w14:paraId="140C00A7" w14:textId="77777777" w:rsidR="00D93575" w:rsidRDefault="00047A2B" w:rsidP="00D93575">
          <w:pPr>
            <w:pStyle w:val="TOC1"/>
            <w:rPr>
              <w:rFonts w:eastAsiaTheme="minorEastAsia" w:cs="Mangal"/>
              <w:szCs w:val="20"/>
              <w:lang w:eastAsia="en-IN" w:bidi="hi-IN"/>
            </w:rPr>
          </w:pPr>
          <w:hyperlink w:anchor="_Toc134801221" w:history="1">
            <w:r w:rsidR="00D93575" w:rsidRPr="00C74BB3">
              <w:rPr>
                <w:rStyle w:val="Hyperlink"/>
                <w:rFonts w:cstheme="minorHAnsi"/>
              </w:rPr>
              <w:t>46.</w:t>
            </w:r>
            <w:r w:rsidR="00D93575">
              <w:rPr>
                <w:rFonts w:eastAsiaTheme="minorEastAsia" w:cs="Mangal"/>
                <w:szCs w:val="20"/>
                <w:lang w:eastAsia="en-IN" w:bidi="hi-IN"/>
              </w:rPr>
              <w:tab/>
            </w:r>
            <w:r w:rsidR="00D93575" w:rsidRPr="00C74BB3">
              <w:rPr>
                <w:rStyle w:val="Hyperlink"/>
                <w:rFonts w:cstheme="minorHAnsi"/>
              </w:rPr>
              <w:t>Amendments to Bidding Documents</w:t>
            </w:r>
            <w:r w:rsidR="00D93575">
              <w:rPr>
                <w:webHidden/>
              </w:rPr>
              <w:tab/>
            </w:r>
            <w:r w:rsidR="00D93575">
              <w:rPr>
                <w:webHidden/>
              </w:rPr>
              <w:fldChar w:fldCharType="begin"/>
            </w:r>
            <w:r w:rsidR="00D93575">
              <w:rPr>
                <w:webHidden/>
              </w:rPr>
              <w:instrText xml:space="preserve"> PAGEREF _Toc134801221 \h </w:instrText>
            </w:r>
            <w:r w:rsidR="00D93575">
              <w:rPr>
                <w:webHidden/>
              </w:rPr>
            </w:r>
            <w:r w:rsidR="00D93575">
              <w:rPr>
                <w:webHidden/>
              </w:rPr>
              <w:fldChar w:fldCharType="separate"/>
            </w:r>
            <w:r w:rsidR="00744F77">
              <w:rPr>
                <w:webHidden/>
              </w:rPr>
              <w:t>46</w:t>
            </w:r>
            <w:r w:rsidR="00D93575">
              <w:rPr>
                <w:webHidden/>
              </w:rPr>
              <w:fldChar w:fldCharType="end"/>
            </w:r>
          </w:hyperlink>
        </w:p>
        <w:p w14:paraId="2B81D259" w14:textId="77777777" w:rsidR="00D93575" w:rsidRDefault="00047A2B" w:rsidP="00D93575">
          <w:pPr>
            <w:pStyle w:val="TOC1"/>
            <w:rPr>
              <w:rFonts w:eastAsiaTheme="minorEastAsia" w:cs="Mangal"/>
              <w:szCs w:val="20"/>
              <w:lang w:eastAsia="en-IN" w:bidi="hi-IN"/>
            </w:rPr>
          </w:pPr>
          <w:hyperlink w:anchor="_Toc134801222" w:history="1">
            <w:r w:rsidR="00D93575" w:rsidRPr="00C74BB3">
              <w:rPr>
                <w:rStyle w:val="Hyperlink"/>
                <w:rFonts w:cstheme="minorHAnsi"/>
              </w:rPr>
              <w:t>47.</w:t>
            </w:r>
            <w:r w:rsidR="00D93575">
              <w:rPr>
                <w:rFonts w:eastAsiaTheme="minorEastAsia" w:cs="Mangal"/>
                <w:szCs w:val="20"/>
                <w:lang w:eastAsia="en-IN" w:bidi="hi-IN"/>
              </w:rPr>
              <w:tab/>
            </w:r>
            <w:r w:rsidR="00D93575" w:rsidRPr="00C74BB3">
              <w:rPr>
                <w:rStyle w:val="Hyperlink"/>
                <w:rFonts w:cstheme="minorHAnsi"/>
              </w:rPr>
              <w:t>Period of Validity</w:t>
            </w:r>
            <w:r w:rsidR="00D93575">
              <w:rPr>
                <w:webHidden/>
              </w:rPr>
              <w:tab/>
            </w:r>
            <w:r w:rsidR="00D93575">
              <w:rPr>
                <w:webHidden/>
              </w:rPr>
              <w:fldChar w:fldCharType="begin"/>
            </w:r>
            <w:r w:rsidR="00D93575">
              <w:rPr>
                <w:webHidden/>
              </w:rPr>
              <w:instrText xml:space="preserve"> PAGEREF _Toc134801222 \h </w:instrText>
            </w:r>
            <w:r w:rsidR="00D93575">
              <w:rPr>
                <w:webHidden/>
              </w:rPr>
            </w:r>
            <w:r w:rsidR="00D93575">
              <w:rPr>
                <w:webHidden/>
              </w:rPr>
              <w:fldChar w:fldCharType="separate"/>
            </w:r>
            <w:r w:rsidR="00744F77">
              <w:rPr>
                <w:webHidden/>
              </w:rPr>
              <w:t>46</w:t>
            </w:r>
            <w:r w:rsidR="00D93575">
              <w:rPr>
                <w:webHidden/>
              </w:rPr>
              <w:fldChar w:fldCharType="end"/>
            </w:r>
          </w:hyperlink>
        </w:p>
        <w:p w14:paraId="2E6F6558" w14:textId="77777777" w:rsidR="00D93575" w:rsidRDefault="00047A2B" w:rsidP="00D93575">
          <w:pPr>
            <w:pStyle w:val="TOC1"/>
            <w:rPr>
              <w:rFonts w:eastAsiaTheme="minorEastAsia" w:cs="Mangal"/>
              <w:szCs w:val="20"/>
              <w:lang w:eastAsia="en-IN" w:bidi="hi-IN"/>
            </w:rPr>
          </w:pPr>
          <w:hyperlink w:anchor="_Toc134801223" w:history="1">
            <w:r w:rsidR="00D93575" w:rsidRPr="00C74BB3">
              <w:rPr>
                <w:rStyle w:val="Hyperlink"/>
                <w:rFonts w:cstheme="minorHAnsi"/>
              </w:rPr>
              <w:t>48.</w:t>
            </w:r>
            <w:r w:rsidR="00D93575">
              <w:rPr>
                <w:rFonts w:eastAsiaTheme="minorEastAsia" w:cs="Mangal"/>
                <w:szCs w:val="20"/>
                <w:lang w:eastAsia="en-IN" w:bidi="hi-IN"/>
              </w:rPr>
              <w:tab/>
            </w:r>
            <w:r w:rsidR="00D93575" w:rsidRPr="00C74BB3">
              <w:rPr>
                <w:rStyle w:val="Hyperlink"/>
                <w:rFonts w:cstheme="minorHAnsi"/>
              </w:rPr>
              <w:t>Last Date and Time for Submission of Bids</w:t>
            </w:r>
            <w:r w:rsidR="00D93575">
              <w:rPr>
                <w:webHidden/>
              </w:rPr>
              <w:tab/>
            </w:r>
            <w:r w:rsidR="00D93575">
              <w:rPr>
                <w:webHidden/>
              </w:rPr>
              <w:fldChar w:fldCharType="begin"/>
            </w:r>
            <w:r w:rsidR="00D93575">
              <w:rPr>
                <w:webHidden/>
              </w:rPr>
              <w:instrText xml:space="preserve"> PAGEREF _Toc134801223 \h </w:instrText>
            </w:r>
            <w:r w:rsidR="00D93575">
              <w:rPr>
                <w:webHidden/>
              </w:rPr>
            </w:r>
            <w:r w:rsidR="00D93575">
              <w:rPr>
                <w:webHidden/>
              </w:rPr>
              <w:fldChar w:fldCharType="separate"/>
            </w:r>
            <w:r w:rsidR="00744F77">
              <w:rPr>
                <w:webHidden/>
              </w:rPr>
              <w:t>46</w:t>
            </w:r>
            <w:r w:rsidR="00D93575">
              <w:rPr>
                <w:webHidden/>
              </w:rPr>
              <w:fldChar w:fldCharType="end"/>
            </w:r>
          </w:hyperlink>
        </w:p>
        <w:p w14:paraId="028F9F9D" w14:textId="77777777" w:rsidR="00D93575" w:rsidRDefault="00047A2B" w:rsidP="00D93575">
          <w:pPr>
            <w:pStyle w:val="TOC1"/>
            <w:rPr>
              <w:rFonts w:eastAsiaTheme="minorEastAsia" w:cs="Mangal"/>
              <w:szCs w:val="20"/>
              <w:lang w:eastAsia="en-IN" w:bidi="hi-IN"/>
            </w:rPr>
          </w:pPr>
          <w:hyperlink w:anchor="_Toc134801224" w:history="1">
            <w:r w:rsidR="00D93575" w:rsidRPr="00C74BB3">
              <w:rPr>
                <w:rStyle w:val="Hyperlink"/>
                <w:rFonts w:cstheme="minorHAnsi"/>
              </w:rPr>
              <w:t>49.</w:t>
            </w:r>
            <w:r w:rsidR="00D93575">
              <w:rPr>
                <w:rFonts w:eastAsiaTheme="minorEastAsia" w:cs="Mangal"/>
                <w:szCs w:val="20"/>
                <w:lang w:eastAsia="en-IN" w:bidi="hi-IN"/>
              </w:rPr>
              <w:tab/>
            </w:r>
            <w:r w:rsidR="00D93575" w:rsidRPr="00C74BB3">
              <w:rPr>
                <w:rStyle w:val="Hyperlink"/>
                <w:rFonts w:cstheme="minorHAnsi"/>
              </w:rPr>
              <w:t>Late Bids</w:t>
            </w:r>
            <w:r w:rsidR="00D93575">
              <w:rPr>
                <w:webHidden/>
              </w:rPr>
              <w:tab/>
            </w:r>
            <w:r w:rsidR="00D93575">
              <w:rPr>
                <w:webHidden/>
              </w:rPr>
              <w:fldChar w:fldCharType="begin"/>
            </w:r>
            <w:r w:rsidR="00D93575">
              <w:rPr>
                <w:webHidden/>
              </w:rPr>
              <w:instrText xml:space="preserve"> PAGEREF _Toc134801224 \h </w:instrText>
            </w:r>
            <w:r w:rsidR="00D93575">
              <w:rPr>
                <w:webHidden/>
              </w:rPr>
            </w:r>
            <w:r w:rsidR="00D93575">
              <w:rPr>
                <w:webHidden/>
              </w:rPr>
              <w:fldChar w:fldCharType="separate"/>
            </w:r>
            <w:r w:rsidR="00744F77">
              <w:rPr>
                <w:webHidden/>
              </w:rPr>
              <w:t>46</w:t>
            </w:r>
            <w:r w:rsidR="00D93575">
              <w:rPr>
                <w:webHidden/>
              </w:rPr>
              <w:fldChar w:fldCharType="end"/>
            </w:r>
          </w:hyperlink>
        </w:p>
        <w:p w14:paraId="5AEAF7D1" w14:textId="77777777" w:rsidR="00D93575" w:rsidRDefault="00047A2B" w:rsidP="00D93575">
          <w:pPr>
            <w:pStyle w:val="TOC1"/>
            <w:rPr>
              <w:rFonts w:eastAsiaTheme="minorEastAsia" w:cs="Mangal"/>
              <w:szCs w:val="20"/>
              <w:lang w:eastAsia="en-IN" w:bidi="hi-IN"/>
            </w:rPr>
          </w:pPr>
          <w:hyperlink w:anchor="_Toc134801225" w:history="1">
            <w:r w:rsidR="00D93575" w:rsidRPr="00C74BB3">
              <w:rPr>
                <w:rStyle w:val="Hyperlink"/>
                <w:rFonts w:cstheme="minorHAnsi"/>
              </w:rPr>
              <w:t>50.</w:t>
            </w:r>
            <w:r w:rsidR="00D93575">
              <w:rPr>
                <w:rFonts w:eastAsiaTheme="minorEastAsia" w:cs="Mangal"/>
                <w:szCs w:val="20"/>
                <w:lang w:eastAsia="en-IN" w:bidi="hi-IN"/>
              </w:rPr>
              <w:tab/>
            </w:r>
            <w:r w:rsidR="00D93575" w:rsidRPr="00C74BB3">
              <w:rPr>
                <w:rStyle w:val="Hyperlink"/>
                <w:rFonts w:cstheme="minorHAnsi"/>
              </w:rPr>
              <w:t>Modifications and/or Withdrawal of Bids</w:t>
            </w:r>
            <w:r w:rsidR="00D93575">
              <w:rPr>
                <w:webHidden/>
              </w:rPr>
              <w:tab/>
            </w:r>
            <w:r w:rsidR="00D93575">
              <w:rPr>
                <w:webHidden/>
              </w:rPr>
              <w:fldChar w:fldCharType="begin"/>
            </w:r>
            <w:r w:rsidR="00D93575">
              <w:rPr>
                <w:webHidden/>
              </w:rPr>
              <w:instrText xml:space="preserve"> PAGEREF _Toc134801225 \h </w:instrText>
            </w:r>
            <w:r w:rsidR="00D93575">
              <w:rPr>
                <w:webHidden/>
              </w:rPr>
            </w:r>
            <w:r w:rsidR="00D93575">
              <w:rPr>
                <w:webHidden/>
              </w:rPr>
              <w:fldChar w:fldCharType="separate"/>
            </w:r>
            <w:r w:rsidR="00744F77">
              <w:rPr>
                <w:webHidden/>
              </w:rPr>
              <w:t>46</w:t>
            </w:r>
            <w:r w:rsidR="00D93575">
              <w:rPr>
                <w:webHidden/>
              </w:rPr>
              <w:fldChar w:fldCharType="end"/>
            </w:r>
          </w:hyperlink>
        </w:p>
        <w:p w14:paraId="0331E619" w14:textId="77777777" w:rsidR="00D93575" w:rsidRDefault="00047A2B" w:rsidP="00D93575">
          <w:pPr>
            <w:pStyle w:val="TOC1"/>
            <w:rPr>
              <w:rFonts w:eastAsiaTheme="minorEastAsia" w:cs="Mangal"/>
              <w:szCs w:val="20"/>
              <w:lang w:eastAsia="en-IN" w:bidi="hi-IN"/>
            </w:rPr>
          </w:pPr>
          <w:hyperlink w:anchor="_Toc134801226" w:history="1">
            <w:r w:rsidR="00D93575" w:rsidRPr="00C74BB3">
              <w:rPr>
                <w:rStyle w:val="Hyperlink"/>
                <w:rFonts w:cstheme="minorHAnsi"/>
              </w:rPr>
              <w:t>51.</w:t>
            </w:r>
            <w:r w:rsidR="00D93575">
              <w:rPr>
                <w:rFonts w:eastAsiaTheme="minorEastAsia" w:cs="Mangal"/>
                <w:szCs w:val="20"/>
                <w:lang w:eastAsia="en-IN" w:bidi="hi-IN"/>
              </w:rPr>
              <w:tab/>
            </w:r>
            <w:r w:rsidR="00D93575" w:rsidRPr="00C74BB3">
              <w:rPr>
                <w:rStyle w:val="Hyperlink"/>
                <w:rFonts w:cstheme="minorHAnsi"/>
              </w:rPr>
              <w:t>Signing of Contract</w:t>
            </w:r>
            <w:r w:rsidR="00D93575">
              <w:rPr>
                <w:webHidden/>
              </w:rPr>
              <w:tab/>
            </w:r>
            <w:r w:rsidR="00D93575">
              <w:rPr>
                <w:webHidden/>
              </w:rPr>
              <w:fldChar w:fldCharType="begin"/>
            </w:r>
            <w:r w:rsidR="00D93575">
              <w:rPr>
                <w:webHidden/>
              </w:rPr>
              <w:instrText xml:space="preserve"> PAGEREF _Toc134801226 \h </w:instrText>
            </w:r>
            <w:r w:rsidR="00D93575">
              <w:rPr>
                <w:webHidden/>
              </w:rPr>
            </w:r>
            <w:r w:rsidR="00D93575">
              <w:rPr>
                <w:webHidden/>
              </w:rPr>
              <w:fldChar w:fldCharType="separate"/>
            </w:r>
            <w:r w:rsidR="00744F77">
              <w:rPr>
                <w:webHidden/>
              </w:rPr>
              <w:t>47</w:t>
            </w:r>
            <w:r w:rsidR="00D93575">
              <w:rPr>
                <w:webHidden/>
              </w:rPr>
              <w:fldChar w:fldCharType="end"/>
            </w:r>
          </w:hyperlink>
        </w:p>
        <w:p w14:paraId="2C54F70B" w14:textId="77777777" w:rsidR="00D93575" w:rsidRDefault="00047A2B" w:rsidP="00D93575">
          <w:pPr>
            <w:pStyle w:val="TOC1"/>
            <w:rPr>
              <w:rFonts w:eastAsiaTheme="minorEastAsia" w:cs="Mangal"/>
              <w:szCs w:val="20"/>
              <w:lang w:eastAsia="en-IN" w:bidi="hi-IN"/>
            </w:rPr>
          </w:pPr>
          <w:hyperlink w:anchor="_Toc134801227" w:history="1">
            <w:r w:rsidR="00D93575" w:rsidRPr="00C74BB3">
              <w:rPr>
                <w:rStyle w:val="Hyperlink"/>
                <w:rFonts w:cstheme="minorHAnsi"/>
              </w:rPr>
              <w:t>52.</w:t>
            </w:r>
            <w:r w:rsidR="00D93575">
              <w:rPr>
                <w:rFonts w:eastAsiaTheme="minorEastAsia" w:cs="Mangal"/>
                <w:szCs w:val="20"/>
                <w:lang w:eastAsia="en-IN" w:bidi="hi-IN"/>
              </w:rPr>
              <w:tab/>
            </w:r>
            <w:r w:rsidR="00D93575" w:rsidRPr="00C74BB3">
              <w:rPr>
                <w:rStyle w:val="Hyperlink"/>
                <w:rFonts w:cstheme="minorHAnsi"/>
              </w:rPr>
              <w:t>Checklist for Submission</w:t>
            </w:r>
            <w:r w:rsidR="00D93575">
              <w:rPr>
                <w:webHidden/>
              </w:rPr>
              <w:tab/>
            </w:r>
            <w:r w:rsidR="00D93575">
              <w:rPr>
                <w:webHidden/>
              </w:rPr>
              <w:fldChar w:fldCharType="begin"/>
            </w:r>
            <w:r w:rsidR="00D93575">
              <w:rPr>
                <w:webHidden/>
              </w:rPr>
              <w:instrText xml:space="preserve"> PAGEREF _Toc134801227 \h </w:instrText>
            </w:r>
            <w:r w:rsidR="00D93575">
              <w:rPr>
                <w:webHidden/>
              </w:rPr>
            </w:r>
            <w:r w:rsidR="00D93575">
              <w:rPr>
                <w:webHidden/>
              </w:rPr>
              <w:fldChar w:fldCharType="separate"/>
            </w:r>
            <w:r w:rsidR="00744F77">
              <w:rPr>
                <w:webHidden/>
              </w:rPr>
              <w:t>47</w:t>
            </w:r>
            <w:r w:rsidR="00D93575">
              <w:rPr>
                <w:webHidden/>
              </w:rPr>
              <w:fldChar w:fldCharType="end"/>
            </w:r>
          </w:hyperlink>
        </w:p>
        <w:p w14:paraId="5296300C" w14:textId="77777777" w:rsidR="00D93575" w:rsidRDefault="00047A2B" w:rsidP="00D93575">
          <w:pPr>
            <w:pStyle w:val="TOC1"/>
            <w:rPr>
              <w:rFonts w:eastAsiaTheme="minorEastAsia" w:cs="Mangal"/>
              <w:szCs w:val="20"/>
              <w:lang w:eastAsia="en-IN" w:bidi="hi-IN"/>
            </w:rPr>
          </w:pPr>
          <w:hyperlink w:anchor="_Toc134801228" w:history="1">
            <w:r w:rsidR="00D93575" w:rsidRPr="00C74BB3">
              <w:rPr>
                <w:rStyle w:val="Hyperlink"/>
                <w:rFonts w:cstheme="minorHAnsi"/>
              </w:rPr>
              <w:t>53.</w:t>
            </w:r>
            <w:r w:rsidR="00D93575">
              <w:rPr>
                <w:rFonts w:eastAsiaTheme="minorEastAsia" w:cs="Mangal"/>
                <w:szCs w:val="20"/>
                <w:lang w:eastAsia="en-IN" w:bidi="hi-IN"/>
              </w:rPr>
              <w:tab/>
            </w:r>
            <w:r w:rsidR="00D93575" w:rsidRPr="00C74BB3">
              <w:rPr>
                <w:rStyle w:val="Hyperlink"/>
                <w:rFonts w:cstheme="minorHAnsi"/>
              </w:rPr>
              <w:t>Annexure 1: Bill of Material</w:t>
            </w:r>
            <w:r w:rsidR="00D93575">
              <w:rPr>
                <w:webHidden/>
              </w:rPr>
              <w:tab/>
            </w:r>
            <w:r w:rsidR="00D93575">
              <w:rPr>
                <w:webHidden/>
              </w:rPr>
              <w:fldChar w:fldCharType="begin"/>
            </w:r>
            <w:r w:rsidR="00D93575">
              <w:rPr>
                <w:webHidden/>
              </w:rPr>
              <w:instrText xml:space="preserve"> PAGEREF _Toc134801228 \h </w:instrText>
            </w:r>
            <w:r w:rsidR="00D93575">
              <w:rPr>
                <w:webHidden/>
              </w:rPr>
            </w:r>
            <w:r w:rsidR="00D93575">
              <w:rPr>
                <w:webHidden/>
              </w:rPr>
              <w:fldChar w:fldCharType="separate"/>
            </w:r>
            <w:r w:rsidR="00744F77">
              <w:rPr>
                <w:webHidden/>
              </w:rPr>
              <w:t>49</w:t>
            </w:r>
            <w:r w:rsidR="00D93575">
              <w:rPr>
                <w:webHidden/>
              </w:rPr>
              <w:fldChar w:fldCharType="end"/>
            </w:r>
          </w:hyperlink>
        </w:p>
        <w:p w14:paraId="66BE1F0A" w14:textId="77777777" w:rsidR="00D93575" w:rsidRDefault="00047A2B" w:rsidP="00D93575">
          <w:pPr>
            <w:pStyle w:val="TOC1"/>
            <w:rPr>
              <w:rFonts w:eastAsiaTheme="minorEastAsia" w:cs="Mangal"/>
              <w:szCs w:val="20"/>
              <w:lang w:eastAsia="en-IN" w:bidi="hi-IN"/>
            </w:rPr>
          </w:pPr>
          <w:hyperlink w:anchor="_Toc134801229" w:history="1">
            <w:r w:rsidR="00D93575" w:rsidRPr="00C74BB3">
              <w:rPr>
                <w:rStyle w:val="Hyperlink"/>
                <w:rFonts w:cstheme="minorHAnsi"/>
              </w:rPr>
              <w:t>54.</w:t>
            </w:r>
            <w:r w:rsidR="00D93575">
              <w:rPr>
                <w:rFonts w:eastAsiaTheme="minorEastAsia" w:cs="Mangal"/>
                <w:szCs w:val="20"/>
                <w:lang w:eastAsia="en-IN" w:bidi="hi-IN"/>
              </w:rPr>
              <w:tab/>
            </w:r>
            <w:r w:rsidR="00D93575" w:rsidRPr="00C74BB3">
              <w:rPr>
                <w:rStyle w:val="Hyperlink"/>
                <w:rFonts w:cstheme="minorHAnsi"/>
              </w:rPr>
              <w:t>Annexure 2: Minimum Technical Specifications</w:t>
            </w:r>
            <w:r w:rsidR="00D93575">
              <w:rPr>
                <w:webHidden/>
              </w:rPr>
              <w:tab/>
            </w:r>
            <w:r w:rsidR="00D93575">
              <w:rPr>
                <w:webHidden/>
              </w:rPr>
              <w:fldChar w:fldCharType="begin"/>
            </w:r>
            <w:r w:rsidR="00D93575">
              <w:rPr>
                <w:webHidden/>
              </w:rPr>
              <w:instrText xml:space="preserve"> PAGEREF _Toc134801229 \h </w:instrText>
            </w:r>
            <w:r w:rsidR="00D93575">
              <w:rPr>
                <w:webHidden/>
              </w:rPr>
            </w:r>
            <w:r w:rsidR="00D93575">
              <w:rPr>
                <w:webHidden/>
              </w:rPr>
              <w:fldChar w:fldCharType="separate"/>
            </w:r>
            <w:r w:rsidR="00744F77">
              <w:rPr>
                <w:webHidden/>
              </w:rPr>
              <w:t>50</w:t>
            </w:r>
            <w:r w:rsidR="00D93575">
              <w:rPr>
                <w:webHidden/>
              </w:rPr>
              <w:fldChar w:fldCharType="end"/>
            </w:r>
          </w:hyperlink>
        </w:p>
        <w:p w14:paraId="26B9A4F1" w14:textId="77777777" w:rsidR="00D93575" w:rsidRDefault="00047A2B" w:rsidP="00D93575">
          <w:pPr>
            <w:pStyle w:val="TOC1"/>
            <w:rPr>
              <w:rFonts w:eastAsiaTheme="minorEastAsia" w:cs="Mangal"/>
              <w:szCs w:val="20"/>
              <w:lang w:eastAsia="en-IN" w:bidi="hi-IN"/>
            </w:rPr>
          </w:pPr>
          <w:hyperlink w:anchor="_Toc134801230" w:history="1">
            <w:r w:rsidR="00D93575" w:rsidRPr="00C74BB3">
              <w:rPr>
                <w:rStyle w:val="Hyperlink"/>
                <w:rFonts w:cstheme="minorHAnsi"/>
              </w:rPr>
              <w:t>55.</w:t>
            </w:r>
            <w:r w:rsidR="00D93575">
              <w:rPr>
                <w:rFonts w:eastAsiaTheme="minorEastAsia" w:cs="Mangal"/>
                <w:szCs w:val="20"/>
                <w:lang w:eastAsia="en-IN" w:bidi="hi-IN"/>
              </w:rPr>
              <w:tab/>
            </w:r>
            <w:r w:rsidR="00D93575" w:rsidRPr="00C74BB3">
              <w:rPr>
                <w:rStyle w:val="Hyperlink"/>
                <w:rFonts w:cstheme="minorHAnsi"/>
              </w:rPr>
              <w:t>Annexure 3: Conformity Letter</w:t>
            </w:r>
            <w:r w:rsidR="00D93575">
              <w:rPr>
                <w:webHidden/>
              </w:rPr>
              <w:tab/>
            </w:r>
            <w:r w:rsidR="00D93575">
              <w:rPr>
                <w:webHidden/>
              </w:rPr>
              <w:fldChar w:fldCharType="begin"/>
            </w:r>
            <w:r w:rsidR="00D93575">
              <w:rPr>
                <w:webHidden/>
              </w:rPr>
              <w:instrText xml:space="preserve"> PAGEREF _Toc134801230 \h </w:instrText>
            </w:r>
            <w:r w:rsidR="00D93575">
              <w:rPr>
                <w:webHidden/>
              </w:rPr>
            </w:r>
            <w:r w:rsidR="00D93575">
              <w:rPr>
                <w:webHidden/>
              </w:rPr>
              <w:fldChar w:fldCharType="separate"/>
            </w:r>
            <w:r w:rsidR="00744F77">
              <w:rPr>
                <w:webHidden/>
              </w:rPr>
              <w:t>51</w:t>
            </w:r>
            <w:r w:rsidR="00D93575">
              <w:rPr>
                <w:webHidden/>
              </w:rPr>
              <w:fldChar w:fldCharType="end"/>
            </w:r>
          </w:hyperlink>
        </w:p>
        <w:p w14:paraId="3AF97104" w14:textId="77777777" w:rsidR="00D93575" w:rsidRDefault="00047A2B" w:rsidP="00D93575">
          <w:pPr>
            <w:pStyle w:val="TOC1"/>
            <w:rPr>
              <w:rFonts w:eastAsiaTheme="minorEastAsia" w:cs="Mangal"/>
              <w:szCs w:val="20"/>
              <w:lang w:eastAsia="en-IN" w:bidi="hi-IN"/>
            </w:rPr>
          </w:pPr>
          <w:hyperlink w:anchor="_Toc134801231" w:history="1">
            <w:r w:rsidR="00D93575" w:rsidRPr="00C74BB3">
              <w:rPr>
                <w:rStyle w:val="Hyperlink"/>
                <w:rFonts w:cstheme="minorHAnsi"/>
              </w:rPr>
              <w:t>56.</w:t>
            </w:r>
            <w:r w:rsidR="00D93575">
              <w:rPr>
                <w:rFonts w:eastAsiaTheme="minorEastAsia" w:cs="Mangal"/>
                <w:szCs w:val="20"/>
                <w:lang w:eastAsia="en-IN" w:bidi="hi-IN"/>
              </w:rPr>
              <w:tab/>
            </w:r>
            <w:r w:rsidR="00D93575" w:rsidRPr="00C74BB3">
              <w:rPr>
                <w:rStyle w:val="Hyperlink"/>
                <w:rFonts w:cstheme="minorHAnsi"/>
              </w:rPr>
              <w:t>Annexure 4: Masked Commercial Bill of Material</w:t>
            </w:r>
            <w:r w:rsidR="00D93575">
              <w:rPr>
                <w:webHidden/>
              </w:rPr>
              <w:tab/>
            </w:r>
            <w:r w:rsidR="00D93575">
              <w:rPr>
                <w:webHidden/>
              </w:rPr>
              <w:fldChar w:fldCharType="begin"/>
            </w:r>
            <w:r w:rsidR="00D93575">
              <w:rPr>
                <w:webHidden/>
              </w:rPr>
              <w:instrText xml:space="preserve"> PAGEREF _Toc134801231 \h </w:instrText>
            </w:r>
            <w:r w:rsidR="00D93575">
              <w:rPr>
                <w:webHidden/>
              </w:rPr>
            </w:r>
            <w:r w:rsidR="00D93575">
              <w:rPr>
                <w:webHidden/>
              </w:rPr>
              <w:fldChar w:fldCharType="separate"/>
            </w:r>
            <w:r w:rsidR="00744F77">
              <w:rPr>
                <w:webHidden/>
              </w:rPr>
              <w:t>52</w:t>
            </w:r>
            <w:r w:rsidR="00D93575">
              <w:rPr>
                <w:webHidden/>
              </w:rPr>
              <w:fldChar w:fldCharType="end"/>
            </w:r>
          </w:hyperlink>
        </w:p>
        <w:p w14:paraId="0E717A87" w14:textId="77777777" w:rsidR="00D93575" w:rsidRDefault="00047A2B" w:rsidP="00D93575">
          <w:pPr>
            <w:pStyle w:val="TOC1"/>
            <w:rPr>
              <w:rFonts w:eastAsiaTheme="minorEastAsia" w:cs="Mangal"/>
              <w:szCs w:val="20"/>
              <w:lang w:eastAsia="en-IN" w:bidi="hi-IN"/>
            </w:rPr>
          </w:pPr>
          <w:hyperlink w:anchor="_Toc134801232" w:history="1">
            <w:r w:rsidR="00D93575" w:rsidRPr="00C74BB3">
              <w:rPr>
                <w:rStyle w:val="Hyperlink"/>
                <w:rFonts w:cstheme="minorHAnsi"/>
              </w:rPr>
              <w:t>57.</w:t>
            </w:r>
            <w:r w:rsidR="00D93575">
              <w:rPr>
                <w:rFonts w:eastAsiaTheme="minorEastAsia" w:cs="Mangal"/>
                <w:szCs w:val="20"/>
                <w:lang w:eastAsia="en-IN" w:bidi="hi-IN"/>
              </w:rPr>
              <w:tab/>
            </w:r>
            <w:r w:rsidR="00D93575" w:rsidRPr="00C74BB3">
              <w:rPr>
                <w:rStyle w:val="Hyperlink"/>
                <w:rFonts w:cstheme="minorHAnsi"/>
              </w:rPr>
              <w:t>Annexure 5: Bidder’s Information</w:t>
            </w:r>
            <w:r w:rsidR="00D93575">
              <w:rPr>
                <w:webHidden/>
              </w:rPr>
              <w:tab/>
            </w:r>
            <w:r w:rsidR="00D93575">
              <w:rPr>
                <w:webHidden/>
              </w:rPr>
              <w:fldChar w:fldCharType="begin"/>
            </w:r>
            <w:r w:rsidR="00D93575">
              <w:rPr>
                <w:webHidden/>
              </w:rPr>
              <w:instrText xml:space="preserve"> PAGEREF _Toc134801232 \h </w:instrText>
            </w:r>
            <w:r w:rsidR="00D93575">
              <w:rPr>
                <w:webHidden/>
              </w:rPr>
            </w:r>
            <w:r w:rsidR="00D93575">
              <w:rPr>
                <w:webHidden/>
              </w:rPr>
              <w:fldChar w:fldCharType="separate"/>
            </w:r>
            <w:r w:rsidR="00744F77">
              <w:rPr>
                <w:webHidden/>
              </w:rPr>
              <w:t>53</w:t>
            </w:r>
            <w:r w:rsidR="00D93575">
              <w:rPr>
                <w:webHidden/>
              </w:rPr>
              <w:fldChar w:fldCharType="end"/>
            </w:r>
          </w:hyperlink>
        </w:p>
        <w:p w14:paraId="327638E1" w14:textId="77777777" w:rsidR="00D93575" w:rsidRDefault="00047A2B" w:rsidP="00D93575">
          <w:pPr>
            <w:pStyle w:val="TOC1"/>
            <w:rPr>
              <w:rFonts w:eastAsiaTheme="minorEastAsia" w:cs="Mangal"/>
              <w:szCs w:val="20"/>
              <w:lang w:eastAsia="en-IN" w:bidi="hi-IN"/>
            </w:rPr>
          </w:pPr>
          <w:hyperlink w:anchor="_Toc134801233" w:history="1">
            <w:r w:rsidR="00D93575" w:rsidRPr="00C74BB3">
              <w:rPr>
                <w:rStyle w:val="Hyperlink"/>
                <w:rFonts w:cstheme="minorHAnsi"/>
              </w:rPr>
              <w:t>58.</w:t>
            </w:r>
            <w:r w:rsidR="00D93575">
              <w:rPr>
                <w:rFonts w:eastAsiaTheme="minorEastAsia" w:cs="Mangal"/>
                <w:szCs w:val="20"/>
                <w:lang w:eastAsia="en-IN" w:bidi="hi-IN"/>
              </w:rPr>
              <w:tab/>
            </w:r>
            <w:r w:rsidR="00D93575" w:rsidRPr="00C74BB3">
              <w:rPr>
                <w:rStyle w:val="Hyperlink"/>
                <w:rFonts w:cstheme="minorHAnsi"/>
              </w:rPr>
              <w:t>Annexure 6: Letter for Conformity of Product as per RFP</w:t>
            </w:r>
            <w:r w:rsidR="00D93575">
              <w:rPr>
                <w:webHidden/>
              </w:rPr>
              <w:tab/>
            </w:r>
            <w:r w:rsidR="00D93575">
              <w:rPr>
                <w:webHidden/>
              </w:rPr>
              <w:fldChar w:fldCharType="begin"/>
            </w:r>
            <w:r w:rsidR="00D93575">
              <w:rPr>
                <w:webHidden/>
              </w:rPr>
              <w:instrText xml:space="preserve"> PAGEREF _Toc134801233 \h </w:instrText>
            </w:r>
            <w:r w:rsidR="00D93575">
              <w:rPr>
                <w:webHidden/>
              </w:rPr>
            </w:r>
            <w:r w:rsidR="00D93575">
              <w:rPr>
                <w:webHidden/>
              </w:rPr>
              <w:fldChar w:fldCharType="separate"/>
            </w:r>
            <w:r w:rsidR="00744F77">
              <w:rPr>
                <w:webHidden/>
              </w:rPr>
              <w:t>54</w:t>
            </w:r>
            <w:r w:rsidR="00D93575">
              <w:rPr>
                <w:webHidden/>
              </w:rPr>
              <w:fldChar w:fldCharType="end"/>
            </w:r>
          </w:hyperlink>
        </w:p>
        <w:p w14:paraId="7C70CD2D" w14:textId="77777777" w:rsidR="00D93575" w:rsidRDefault="00047A2B" w:rsidP="00D93575">
          <w:pPr>
            <w:pStyle w:val="TOC1"/>
            <w:rPr>
              <w:rFonts w:eastAsiaTheme="minorEastAsia" w:cs="Mangal"/>
              <w:szCs w:val="20"/>
              <w:lang w:eastAsia="en-IN" w:bidi="hi-IN"/>
            </w:rPr>
          </w:pPr>
          <w:hyperlink w:anchor="_Toc134801234" w:history="1">
            <w:r w:rsidR="00D93575" w:rsidRPr="00C74BB3">
              <w:rPr>
                <w:rStyle w:val="Hyperlink"/>
                <w:rFonts w:cstheme="minorHAnsi"/>
              </w:rPr>
              <w:t>59.</w:t>
            </w:r>
            <w:r w:rsidR="00D93575">
              <w:rPr>
                <w:rFonts w:eastAsiaTheme="minorEastAsia" w:cs="Mangal"/>
                <w:szCs w:val="20"/>
                <w:lang w:eastAsia="en-IN" w:bidi="hi-IN"/>
              </w:rPr>
              <w:tab/>
            </w:r>
            <w:r w:rsidR="00D93575" w:rsidRPr="00C74BB3">
              <w:rPr>
                <w:rStyle w:val="Hyperlink"/>
                <w:rFonts w:cstheme="minorHAnsi"/>
              </w:rPr>
              <w:t>Annexure 7: Undertaking of Authenticity for Products Supplied</w:t>
            </w:r>
            <w:r w:rsidR="00D93575">
              <w:rPr>
                <w:webHidden/>
              </w:rPr>
              <w:tab/>
            </w:r>
            <w:r w:rsidR="00D93575">
              <w:rPr>
                <w:webHidden/>
              </w:rPr>
              <w:fldChar w:fldCharType="begin"/>
            </w:r>
            <w:r w:rsidR="00D93575">
              <w:rPr>
                <w:webHidden/>
              </w:rPr>
              <w:instrText xml:space="preserve"> PAGEREF _Toc134801234 \h </w:instrText>
            </w:r>
            <w:r w:rsidR="00D93575">
              <w:rPr>
                <w:webHidden/>
              </w:rPr>
            </w:r>
            <w:r w:rsidR="00D93575">
              <w:rPr>
                <w:webHidden/>
              </w:rPr>
              <w:fldChar w:fldCharType="separate"/>
            </w:r>
            <w:r w:rsidR="00744F77">
              <w:rPr>
                <w:webHidden/>
              </w:rPr>
              <w:t>55</w:t>
            </w:r>
            <w:r w:rsidR="00D93575">
              <w:rPr>
                <w:webHidden/>
              </w:rPr>
              <w:fldChar w:fldCharType="end"/>
            </w:r>
          </w:hyperlink>
        </w:p>
        <w:p w14:paraId="0E7C3575" w14:textId="77777777" w:rsidR="00D93575" w:rsidRDefault="00047A2B" w:rsidP="00D93575">
          <w:pPr>
            <w:pStyle w:val="TOC1"/>
            <w:rPr>
              <w:rFonts w:eastAsiaTheme="minorEastAsia" w:cs="Mangal"/>
              <w:szCs w:val="20"/>
              <w:lang w:eastAsia="en-IN" w:bidi="hi-IN"/>
            </w:rPr>
          </w:pPr>
          <w:hyperlink w:anchor="_Toc134801235" w:history="1">
            <w:r w:rsidR="00D93575" w:rsidRPr="00C74BB3">
              <w:rPr>
                <w:rStyle w:val="Hyperlink"/>
                <w:rFonts w:cstheme="minorHAnsi"/>
              </w:rPr>
              <w:t>60.</w:t>
            </w:r>
            <w:r w:rsidR="00D93575">
              <w:rPr>
                <w:rFonts w:eastAsiaTheme="minorEastAsia" w:cs="Mangal"/>
                <w:szCs w:val="20"/>
                <w:lang w:eastAsia="en-IN" w:bidi="hi-IN"/>
              </w:rPr>
              <w:tab/>
            </w:r>
            <w:r w:rsidR="00D93575" w:rsidRPr="00C74BB3">
              <w:rPr>
                <w:rStyle w:val="Hyperlink"/>
                <w:rFonts w:cstheme="minorHAnsi"/>
              </w:rPr>
              <w:t>Annexure 8: Undertaking for Acceptance of Terms of RFP</w:t>
            </w:r>
            <w:r w:rsidR="00D93575">
              <w:rPr>
                <w:webHidden/>
              </w:rPr>
              <w:tab/>
            </w:r>
            <w:r w:rsidR="00D93575">
              <w:rPr>
                <w:webHidden/>
              </w:rPr>
              <w:fldChar w:fldCharType="begin"/>
            </w:r>
            <w:r w:rsidR="00D93575">
              <w:rPr>
                <w:webHidden/>
              </w:rPr>
              <w:instrText xml:space="preserve"> PAGEREF _Toc134801235 \h </w:instrText>
            </w:r>
            <w:r w:rsidR="00D93575">
              <w:rPr>
                <w:webHidden/>
              </w:rPr>
            </w:r>
            <w:r w:rsidR="00D93575">
              <w:rPr>
                <w:webHidden/>
              </w:rPr>
              <w:fldChar w:fldCharType="separate"/>
            </w:r>
            <w:r w:rsidR="00744F77">
              <w:rPr>
                <w:webHidden/>
              </w:rPr>
              <w:t>56</w:t>
            </w:r>
            <w:r w:rsidR="00D93575">
              <w:rPr>
                <w:webHidden/>
              </w:rPr>
              <w:fldChar w:fldCharType="end"/>
            </w:r>
          </w:hyperlink>
        </w:p>
        <w:p w14:paraId="4E1B7197" w14:textId="77777777" w:rsidR="00D93575" w:rsidRDefault="00047A2B" w:rsidP="00D93575">
          <w:pPr>
            <w:pStyle w:val="TOC1"/>
            <w:rPr>
              <w:rFonts w:eastAsiaTheme="minorEastAsia" w:cs="Mangal"/>
              <w:szCs w:val="20"/>
              <w:lang w:eastAsia="en-IN" w:bidi="hi-IN"/>
            </w:rPr>
          </w:pPr>
          <w:hyperlink w:anchor="_Toc134801236" w:history="1">
            <w:r w:rsidR="00D93575" w:rsidRPr="00C74BB3">
              <w:rPr>
                <w:rStyle w:val="Hyperlink"/>
                <w:rFonts w:cstheme="minorHAnsi"/>
              </w:rPr>
              <w:t>61.</w:t>
            </w:r>
            <w:r w:rsidR="00D93575">
              <w:rPr>
                <w:rFonts w:eastAsiaTheme="minorEastAsia" w:cs="Mangal"/>
                <w:szCs w:val="20"/>
                <w:lang w:eastAsia="en-IN" w:bidi="hi-IN"/>
              </w:rPr>
              <w:tab/>
            </w:r>
            <w:r w:rsidR="00D93575" w:rsidRPr="00C74BB3">
              <w:rPr>
                <w:rStyle w:val="Hyperlink"/>
                <w:rFonts w:cstheme="minorHAnsi"/>
              </w:rPr>
              <w:t>Annexure 9: Manufacturer’s Authorization Form</w:t>
            </w:r>
            <w:r w:rsidR="00D93575">
              <w:rPr>
                <w:webHidden/>
              </w:rPr>
              <w:tab/>
            </w:r>
            <w:r w:rsidR="00D93575">
              <w:rPr>
                <w:webHidden/>
              </w:rPr>
              <w:fldChar w:fldCharType="begin"/>
            </w:r>
            <w:r w:rsidR="00D93575">
              <w:rPr>
                <w:webHidden/>
              </w:rPr>
              <w:instrText xml:space="preserve"> PAGEREF _Toc134801236 \h </w:instrText>
            </w:r>
            <w:r w:rsidR="00D93575">
              <w:rPr>
                <w:webHidden/>
              </w:rPr>
            </w:r>
            <w:r w:rsidR="00D93575">
              <w:rPr>
                <w:webHidden/>
              </w:rPr>
              <w:fldChar w:fldCharType="separate"/>
            </w:r>
            <w:r w:rsidR="00744F77">
              <w:rPr>
                <w:webHidden/>
              </w:rPr>
              <w:t>57</w:t>
            </w:r>
            <w:r w:rsidR="00D93575">
              <w:rPr>
                <w:webHidden/>
              </w:rPr>
              <w:fldChar w:fldCharType="end"/>
            </w:r>
          </w:hyperlink>
        </w:p>
        <w:p w14:paraId="0DE18E84" w14:textId="77777777" w:rsidR="00D93575" w:rsidRDefault="00047A2B" w:rsidP="00D93575">
          <w:pPr>
            <w:pStyle w:val="TOC1"/>
            <w:rPr>
              <w:rFonts w:eastAsiaTheme="minorEastAsia" w:cs="Mangal"/>
              <w:szCs w:val="20"/>
              <w:lang w:eastAsia="en-IN" w:bidi="hi-IN"/>
            </w:rPr>
          </w:pPr>
          <w:hyperlink w:anchor="_Toc134801237" w:history="1">
            <w:r w:rsidR="00D93575" w:rsidRPr="00C74BB3">
              <w:rPr>
                <w:rStyle w:val="Hyperlink"/>
                <w:rFonts w:cstheme="minorHAnsi"/>
              </w:rPr>
              <w:t>62.</w:t>
            </w:r>
            <w:r w:rsidR="00D93575">
              <w:rPr>
                <w:rFonts w:eastAsiaTheme="minorEastAsia" w:cs="Mangal"/>
                <w:szCs w:val="20"/>
                <w:lang w:eastAsia="en-IN" w:bidi="hi-IN"/>
              </w:rPr>
              <w:tab/>
            </w:r>
            <w:r w:rsidR="00D93575" w:rsidRPr="00C74BB3">
              <w:rPr>
                <w:rStyle w:val="Hyperlink"/>
                <w:rFonts w:cstheme="minorHAnsi"/>
              </w:rPr>
              <w:t>Annexure 10: Integrity Pact</w:t>
            </w:r>
            <w:r w:rsidR="00D93575">
              <w:rPr>
                <w:webHidden/>
              </w:rPr>
              <w:tab/>
            </w:r>
            <w:r w:rsidR="00D93575">
              <w:rPr>
                <w:webHidden/>
              </w:rPr>
              <w:fldChar w:fldCharType="begin"/>
            </w:r>
            <w:r w:rsidR="00D93575">
              <w:rPr>
                <w:webHidden/>
              </w:rPr>
              <w:instrText xml:space="preserve"> PAGEREF _Toc134801237 \h </w:instrText>
            </w:r>
            <w:r w:rsidR="00D93575">
              <w:rPr>
                <w:webHidden/>
              </w:rPr>
            </w:r>
            <w:r w:rsidR="00D93575">
              <w:rPr>
                <w:webHidden/>
              </w:rPr>
              <w:fldChar w:fldCharType="separate"/>
            </w:r>
            <w:r w:rsidR="00744F77">
              <w:rPr>
                <w:webHidden/>
              </w:rPr>
              <w:t>58</w:t>
            </w:r>
            <w:r w:rsidR="00D93575">
              <w:rPr>
                <w:webHidden/>
              </w:rPr>
              <w:fldChar w:fldCharType="end"/>
            </w:r>
          </w:hyperlink>
        </w:p>
        <w:p w14:paraId="21251D92" w14:textId="77777777" w:rsidR="00D93575" w:rsidRDefault="00047A2B" w:rsidP="00D93575">
          <w:pPr>
            <w:pStyle w:val="TOC1"/>
            <w:rPr>
              <w:rFonts w:eastAsiaTheme="minorEastAsia" w:cs="Mangal"/>
              <w:szCs w:val="20"/>
              <w:lang w:eastAsia="en-IN" w:bidi="hi-IN"/>
            </w:rPr>
          </w:pPr>
          <w:hyperlink w:anchor="_Toc134801238" w:history="1">
            <w:r w:rsidR="00D93575" w:rsidRPr="00C74BB3">
              <w:rPr>
                <w:rStyle w:val="Hyperlink"/>
                <w:rFonts w:cstheme="minorHAnsi"/>
              </w:rPr>
              <w:t>63.</w:t>
            </w:r>
            <w:r w:rsidR="00D93575">
              <w:rPr>
                <w:rFonts w:eastAsiaTheme="minorEastAsia" w:cs="Mangal"/>
                <w:szCs w:val="20"/>
                <w:lang w:eastAsia="en-IN" w:bidi="hi-IN"/>
              </w:rPr>
              <w:tab/>
            </w:r>
            <w:r w:rsidR="00D93575" w:rsidRPr="00C74BB3">
              <w:rPr>
                <w:rStyle w:val="Hyperlink"/>
                <w:rFonts w:cstheme="minorHAnsi"/>
              </w:rPr>
              <w:t>Annexure 11: Non-Disclosure Agreement</w:t>
            </w:r>
            <w:r w:rsidR="00D93575">
              <w:rPr>
                <w:webHidden/>
              </w:rPr>
              <w:tab/>
            </w:r>
            <w:r w:rsidR="00D93575">
              <w:rPr>
                <w:webHidden/>
              </w:rPr>
              <w:fldChar w:fldCharType="begin"/>
            </w:r>
            <w:r w:rsidR="00D93575">
              <w:rPr>
                <w:webHidden/>
              </w:rPr>
              <w:instrText xml:space="preserve"> PAGEREF _Toc134801238 \h </w:instrText>
            </w:r>
            <w:r w:rsidR="00D93575">
              <w:rPr>
                <w:webHidden/>
              </w:rPr>
            </w:r>
            <w:r w:rsidR="00D93575">
              <w:rPr>
                <w:webHidden/>
              </w:rPr>
              <w:fldChar w:fldCharType="separate"/>
            </w:r>
            <w:r w:rsidR="00744F77">
              <w:rPr>
                <w:webHidden/>
              </w:rPr>
              <w:t>63</w:t>
            </w:r>
            <w:r w:rsidR="00D93575">
              <w:rPr>
                <w:webHidden/>
              </w:rPr>
              <w:fldChar w:fldCharType="end"/>
            </w:r>
          </w:hyperlink>
        </w:p>
        <w:p w14:paraId="27EC25AF" w14:textId="77777777" w:rsidR="00D93575" w:rsidRDefault="00047A2B" w:rsidP="00D93575">
          <w:pPr>
            <w:pStyle w:val="TOC1"/>
            <w:rPr>
              <w:rFonts w:eastAsiaTheme="minorEastAsia" w:cs="Mangal"/>
              <w:szCs w:val="20"/>
              <w:lang w:eastAsia="en-IN" w:bidi="hi-IN"/>
            </w:rPr>
          </w:pPr>
          <w:hyperlink w:anchor="_Toc134801239" w:history="1">
            <w:r w:rsidR="00D93575" w:rsidRPr="00C74BB3">
              <w:rPr>
                <w:rStyle w:val="Hyperlink"/>
                <w:rFonts w:cstheme="minorHAnsi"/>
              </w:rPr>
              <w:t>64.</w:t>
            </w:r>
            <w:r w:rsidR="00D93575">
              <w:rPr>
                <w:rFonts w:eastAsiaTheme="minorEastAsia" w:cs="Mangal"/>
                <w:szCs w:val="20"/>
                <w:lang w:eastAsia="en-IN" w:bidi="hi-IN"/>
              </w:rPr>
              <w:tab/>
            </w:r>
            <w:r w:rsidR="00D93575" w:rsidRPr="00C74BB3">
              <w:rPr>
                <w:rStyle w:val="Hyperlink"/>
                <w:rFonts w:cstheme="minorHAnsi"/>
              </w:rPr>
              <w:t>Annexure 12: Performance Bank Guarantee</w:t>
            </w:r>
            <w:r w:rsidR="00D93575">
              <w:rPr>
                <w:webHidden/>
              </w:rPr>
              <w:tab/>
            </w:r>
            <w:r w:rsidR="00D93575">
              <w:rPr>
                <w:webHidden/>
              </w:rPr>
              <w:fldChar w:fldCharType="begin"/>
            </w:r>
            <w:r w:rsidR="00D93575">
              <w:rPr>
                <w:webHidden/>
              </w:rPr>
              <w:instrText xml:space="preserve"> PAGEREF _Toc134801239 \h </w:instrText>
            </w:r>
            <w:r w:rsidR="00D93575">
              <w:rPr>
                <w:webHidden/>
              </w:rPr>
            </w:r>
            <w:r w:rsidR="00D93575">
              <w:rPr>
                <w:webHidden/>
              </w:rPr>
              <w:fldChar w:fldCharType="separate"/>
            </w:r>
            <w:r w:rsidR="00744F77">
              <w:rPr>
                <w:webHidden/>
              </w:rPr>
              <w:t>67</w:t>
            </w:r>
            <w:r w:rsidR="00D93575">
              <w:rPr>
                <w:webHidden/>
              </w:rPr>
              <w:fldChar w:fldCharType="end"/>
            </w:r>
          </w:hyperlink>
        </w:p>
        <w:p w14:paraId="296E7488" w14:textId="77777777" w:rsidR="00D93575" w:rsidRDefault="00047A2B" w:rsidP="00D93575">
          <w:pPr>
            <w:pStyle w:val="TOC1"/>
            <w:rPr>
              <w:rFonts w:eastAsiaTheme="minorEastAsia" w:cs="Mangal"/>
              <w:szCs w:val="20"/>
              <w:lang w:eastAsia="en-IN" w:bidi="hi-IN"/>
            </w:rPr>
          </w:pPr>
          <w:hyperlink w:anchor="_Toc134801240" w:history="1">
            <w:r w:rsidR="00D93575" w:rsidRPr="00C74BB3">
              <w:rPr>
                <w:rStyle w:val="Hyperlink"/>
                <w:rFonts w:cstheme="minorHAnsi"/>
              </w:rPr>
              <w:t>65.</w:t>
            </w:r>
            <w:r w:rsidR="00D93575">
              <w:rPr>
                <w:rFonts w:eastAsiaTheme="minorEastAsia" w:cs="Mangal"/>
                <w:szCs w:val="20"/>
                <w:lang w:eastAsia="en-IN" w:bidi="hi-IN"/>
              </w:rPr>
              <w:tab/>
            </w:r>
            <w:r w:rsidR="00D93575" w:rsidRPr="00C74BB3">
              <w:rPr>
                <w:rStyle w:val="Hyperlink"/>
                <w:rFonts w:cstheme="minorHAnsi"/>
              </w:rPr>
              <w:t>Annexure 13: Bid Security (Earnest Money Deposit)</w:t>
            </w:r>
            <w:r w:rsidR="00D93575">
              <w:rPr>
                <w:webHidden/>
              </w:rPr>
              <w:tab/>
            </w:r>
            <w:r w:rsidR="00D93575">
              <w:rPr>
                <w:webHidden/>
              </w:rPr>
              <w:fldChar w:fldCharType="begin"/>
            </w:r>
            <w:r w:rsidR="00D93575">
              <w:rPr>
                <w:webHidden/>
              </w:rPr>
              <w:instrText xml:space="preserve"> PAGEREF _Toc134801240 \h </w:instrText>
            </w:r>
            <w:r w:rsidR="00D93575">
              <w:rPr>
                <w:webHidden/>
              </w:rPr>
            </w:r>
            <w:r w:rsidR="00D93575">
              <w:rPr>
                <w:webHidden/>
              </w:rPr>
              <w:fldChar w:fldCharType="separate"/>
            </w:r>
            <w:r w:rsidR="00744F77">
              <w:rPr>
                <w:webHidden/>
              </w:rPr>
              <w:t>69</w:t>
            </w:r>
            <w:r w:rsidR="00D93575">
              <w:rPr>
                <w:webHidden/>
              </w:rPr>
              <w:fldChar w:fldCharType="end"/>
            </w:r>
          </w:hyperlink>
        </w:p>
        <w:p w14:paraId="0D79439A" w14:textId="77777777" w:rsidR="00D93575" w:rsidRDefault="00047A2B" w:rsidP="00D93575">
          <w:pPr>
            <w:pStyle w:val="TOC1"/>
            <w:rPr>
              <w:rFonts w:eastAsiaTheme="minorEastAsia" w:cs="Mangal"/>
              <w:szCs w:val="20"/>
              <w:lang w:eastAsia="en-IN" w:bidi="hi-IN"/>
            </w:rPr>
          </w:pPr>
          <w:hyperlink w:anchor="_Toc134801241" w:history="1">
            <w:r w:rsidR="00D93575" w:rsidRPr="00C74BB3">
              <w:rPr>
                <w:rStyle w:val="Hyperlink"/>
                <w:rFonts w:cstheme="minorHAnsi"/>
              </w:rPr>
              <w:t>66.</w:t>
            </w:r>
            <w:r w:rsidR="00D93575">
              <w:rPr>
                <w:rFonts w:eastAsiaTheme="minorEastAsia" w:cs="Mangal"/>
                <w:szCs w:val="20"/>
                <w:lang w:eastAsia="en-IN" w:bidi="hi-IN"/>
              </w:rPr>
              <w:tab/>
            </w:r>
            <w:r w:rsidR="00D93575" w:rsidRPr="00C74BB3">
              <w:rPr>
                <w:rStyle w:val="Hyperlink"/>
                <w:rFonts w:cstheme="minorHAnsi"/>
              </w:rPr>
              <w:t>Annexure 14: Bidder’s Particulars</w:t>
            </w:r>
            <w:r w:rsidR="00D93575">
              <w:rPr>
                <w:webHidden/>
              </w:rPr>
              <w:tab/>
            </w:r>
            <w:r w:rsidR="00D93575">
              <w:rPr>
                <w:webHidden/>
              </w:rPr>
              <w:fldChar w:fldCharType="begin"/>
            </w:r>
            <w:r w:rsidR="00D93575">
              <w:rPr>
                <w:webHidden/>
              </w:rPr>
              <w:instrText xml:space="preserve"> PAGEREF _Toc134801241 \h </w:instrText>
            </w:r>
            <w:r w:rsidR="00D93575">
              <w:rPr>
                <w:webHidden/>
              </w:rPr>
            </w:r>
            <w:r w:rsidR="00D93575">
              <w:rPr>
                <w:webHidden/>
              </w:rPr>
              <w:fldChar w:fldCharType="separate"/>
            </w:r>
            <w:r w:rsidR="00744F77">
              <w:rPr>
                <w:webHidden/>
              </w:rPr>
              <w:t>70</w:t>
            </w:r>
            <w:r w:rsidR="00D93575">
              <w:rPr>
                <w:webHidden/>
              </w:rPr>
              <w:fldChar w:fldCharType="end"/>
            </w:r>
          </w:hyperlink>
        </w:p>
        <w:p w14:paraId="00231549" w14:textId="77777777" w:rsidR="00D93575" w:rsidRDefault="00047A2B" w:rsidP="00D93575">
          <w:pPr>
            <w:pStyle w:val="TOC1"/>
            <w:rPr>
              <w:rFonts w:eastAsiaTheme="minorEastAsia" w:cs="Mangal"/>
              <w:szCs w:val="20"/>
              <w:lang w:eastAsia="en-IN" w:bidi="hi-IN"/>
            </w:rPr>
          </w:pPr>
          <w:hyperlink w:anchor="_Toc134801242" w:history="1">
            <w:r w:rsidR="00D93575" w:rsidRPr="00C74BB3">
              <w:rPr>
                <w:rStyle w:val="Hyperlink"/>
                <w:rFonts w:cstheme="minorHAnsi"/>
              </w:rPr>
              <w:t>67.</w:t>
            </w:r>
            <w:r w:rsidR="00D93575">
              <w:rPr>
                <w:rFonts w:eastAsiaTheme="minorEastAsia" w:cs="Mangal"/>
                <w:szCs w:val="20"/>
                <w:lang w:eastAsia="en-IN" w:bidi="hi-IN"/>
              </w:rPr>
              <w:tab/>
            </w:r>
            <w:r w:rsidR="00D93575" w:rsidRPr="00C74BB3">
              <w:rPr>
                <w:rStyle w:val="Hyperlink"/>
                <w:rFonts w:cstheme="minorHAnsi"/>
              </w:rPr>
              <w:t>Annexure 15: Guidelines, Terms &amp; Conditions and Process Flow for Reverse Auction</w:t>
            </w:r>
            <w:r w:rsidR="00D93575">
              <w:rPr>
                <w:webHidden/>
              </w:rPr>
              <w:tab/>
            </w:r>
            <w:r w:rsidR="00D93575">
              <w:rPr>
                <w:webHidden/>
              </w:rPr>
              <w:fldChar w:fldCharType="begin"/>
            </w:r>
            <w:r w:rsidR="00D93575">
              <w:rPr>
                <w:webHidden/>
              </w:rPr>
              <w:instrText xml:space="preserve"> PAGEREF _Toc134801242 \h </w:instrText>
            </w:r>
            <w:r w:rsidR="00D93575">
              <w:rPr>
                <w:webHidden/>
              </w:rPr>
            </w:r>
            <w:r w:rsidR="00D93575">
              <w:rPr>
                <w:webHidden/>
              </w:rPr>
              <w:fldChar w:fldCharType="separate"/>
            </w:r>
            <w:r w:rsidR="00744F77">
              <w:rPr>
                <w:webHidden/>
              </w:rPr>
              <w:t>71</w:t>
            </w:r>
            <w:r w:rsidR="00D93575">
              <w:rPr>
                <w:webHidden/>
              </w:rPr>
              <w:fldChar w:fldCharType="end"/>
            </w:r>
          </w:hyperlink>
        </w:p>
        <w:p w14:paraId="5CF436AF" w14:textId="77777777" w:rsidR="00D93575" w:rsidRDefault="00047A2B" w:rsidP="00D93575">
          <w:pPr>
            <w:pStyle w:val="TOC1"/>
            <w:rPr>
              <w:rFonts w:eastAsiaTheme="minorEastAsia" w:cs="Mangal"/>
              <w:szCs w:val="20"/>
              <w:lang w:eastAsia="en-IN" w:bidi="hi-IN"/>
            </w:rPr>
          </w:pPr>
          <w:hyperlink w:anchor="_Toc134801243" w:history="1">
            <w:r w:rsidR="00D93575" w:rsidRPr="00C74BB3">
              <w:rPr>
                <w:rStyle w:val="Hyperlink"/>
                <w:rFonts w:cstheme="minorHAnsi"/>
              </w:rPr>
              <w:t>68.</w:t>
            </w:r>
            <w:r w:rsidR="00D93575">
              <w:rPr>
                <w:rFonts w:eastAsiaTheme="minorEastAsia" w:cs="Mangal"/>
                <w:szCs w:val="20"/>
                <w:lang w:eastAsia="en-IN" w:bidi="hi-IN"/>
              </w:rPr>
              <w:tab/>
            </w:r>
            <w:r w:rsidR="00D93575" w:rsidRPr="00C74BB3">
              <w:rPr>
                <w:rStyle w:val="Hyperlink"/>
                <w:rFonts w:cstheme="minorHAnsi"/>
              </w:rPr>
              <w:t>Annexure 16: Reverse Auction Process - Agreement</w:t>
            </w:r>
            <w:r w:rsidR="00D93575">
              <w:rPr>
                <w:webHidden/>
              </w:rPr>
              <w:tab/>
            </w:r>
            <w:r w:rsidR="00D93575">
              <w:rPr>
                <w:webHidden/>
              </w:rPr>
              <w:fldChar w:fldCharType="begin"/>
            </w:r>
            <w:r w:rsidR="00D93575">
              <w:rPr>
                <w:webHidden/>
              </w:rPr>
              <w:instrText xml:space="preserve"> PAGEREF _Toc134801243 \h </w:instrText>
            </w:r>
            <w:r w:rsidR="00D93575">
              <w:rPr>
                <w:webHidden/>
              </w:rPr>
            </w:r>
            <w:r w:rsidR="00D93575">
              <w:rPr>
                <w:webHidden/>
              </w:rPr>
              <w:fldChar w:fldCharType="separate"/>
            </w:r>
            <w:r w:rsidR="00744F77">
              <w:rPr>
                <w:webHidden/>
              </w:rPr>
              <w:t>74</w:t>
            </w:r>
            <w:r w:rsidR="00D93575">
              <w:rPr>
                <w:webHidden/>
              </w:rPr>
              <w:fldChar w:fldCharType="end"/>
            </w:r>
          </w:hyperlink>
        </w:p>
        <w:p w14:paraId="1FE2B503" w14:textId="77777777" w:rsidR="00D93575" w:rsidRDefault="00047A2B" w:rsidP="00D93575">
          <w:pPr>
            <w:pStyle w:val="TOC1"/>
            <w:rPr>
              <w:rFonts w:eastAsiaTheme="minorEastAsia" w:cs="Mangal"/>
              <w:szCs w:val="20"/>
              <w:lang w:eastAsia="en-IN" w:bidi="hi-IN"/>
            </w:rPr>
          </w:pPr>
          <w:hyperlink w:anchor="_Toc134801244" w:history="1">
            <w:r w:rsidR="00D93575" w:rsidRPr="00C74BB3">
              <w:rPr>
                <w:rStyle w:val="Hyperlink"/>
                <w:rFonts w:cstheme="minorHAnsi"/>
              </w:rPr>
              <w:t>69.</w:t>
            </w:r>
            <w:r w:rsidR="00D93575">
              <w:rPr>
                <w:rFonts w:eastAsiaTheme="minorEastAsia" w:cs="Mangal"/>
                <w:szCs w:val="20"/>
                <w:lang w:eastAsia="en-IN" w:bidi="hi-IN"/>
              </w:rPr>
              <w:tab/>
            </w:r>
            <w:r w:rsidR="00D93575" w:rsidRPr="00C74BB3">
              <w:rPr>
                <w:rStyle w:val="Hyperlink"/>
                <w:rFonts w:cstheme="minorHAnsi"/>
              </w:rPr>
              <w:t>Annexure 17: Reverse Auction Process - Indemnity</w:t>
            </w:r>
            <w:r w:rsidR="00D93575">
              <w:rPr>
                <w:webHidden/>
              </w:rPr>
              <w:tab/>
            </w:r>
            <w:r w:rsidR="00D93575">
              <w:rPr>
                <w:webHidden/>
              </w:rPr>
              <w:fldChar w:fldCharType="begin"/>
            </w:r>
            <w:r w:rsidR="00D93575">
              <w:rPr>
                <w:webHidden/>
              </w:rPr>
              <w:instrText xml:space="preserve"> PAGEREF _Toc134801244 \h </w:instrText>
            </w:r>
            <w:r w:rsidR="00D93575">
              <w:rPr>
                <w:webHidden/>
              </w:rPr>
            </w:r>
            <w:r w:rsidR="00D93575">
              <w:rPr>
                <w:webHidden/>
              </w:rPr>
              <w:fldChar w:fldCharType="separate"/>
            </w:r>
            <w:r w:rsidR="00744F77">
              <w:rPr>
                <w:webHidden/>
              </w:rPr>
              <w:t>76</w:t>
            </w:r>
            <w:r w:rsidR="00D93575">
              <w:rPr>
                <w:webHidden/>
              </w:rPr>
              <w:fldChar w:fldCharType="end"/>
            </w:r>
          </w:hyperlink>
        </w:p>
        <w:p w14:paraId="5747095B" w14:textId="77777777" w:rsidR="00D93575" w:rsidRDefault="00047A2B" w:rsidP="00D93575">
          <w:pPr>
            <w:pStyle w:val="TOC1"/>
            <w:rPr>
              <w:rFonts w:eastAsiaTheme="minorEastAsia" w:cs="Mangal"/>
              <w:szCs w:val="20"/>
              <w:lang w:eastAsia="en-IN" w:bidi="hi-IN"/>
            </w:rPr>
          </w:pPr>
          <w:hyperlink w:anchor="_Toc134801245" w:history="1">
            <w:r w:rsidR="00D93575" w:rsidRPr="00C74BB3">
              <w:rPr>
                <w:rStyle w:val="Hyperlink"/>
                <w:rFonts w:cstheme="minorHAnsi"/>
              </w:rPr>
              <w:t>70.</w:t>
            </w:r>
            <w:r w:rsidR="00D93575">
              <w:rPr>
                <w:rFonts w:eastAsiaTheme="minorEastAsia" w:cs="Mangal"/>
                <w:szCs w:val="20"/>
                <w:lang w:eastAsia="en-IN" w:bidi="hi-IN"/>
              </w:rPr>
              <w:tab/>
            </w:r>
            <w:r w:rsidR="00D93575" w:rsidRPr="00C74BB3">
              <w:rPr>
                <w:rStyle w:val="Hyperlink"/>
                <w:rFonts w:cstheme="minorHAnsi"/>
              </w:rPr>
              <w:t>Annexure 18: NPA Undertaking</w:t>
            </w:r>
            <w:r w:rsidR="00D93575">
              <w:rPr>
                <w:webHidden/>
              </w:rPr>
              <w:tab/>
            </w:r>
            <w:r w:rsidR="00D93575">
              <w:rPr>
                <w:webHidden/>
              </w:rPr>
              <w:fldChar w:fldCharType="begin"/>
            </w:r>
            <w:r w:rsidR="00D93575">
              <w:rPr>
                <w:webHidden/>
              </w:rPr>
              <w:instrText xml:space="preserve"> PAGEREF _Toc134801245 \h </w:instrText>
            </w:r>
            <w:r w:rsidR="00D93575">
              <w:rPr>
                <w:webHidden/>
              </w:rPr>
            </w:r>
            <w:r w:rsidR="00D93575">
              <w:rPr>
                <w:webHidden/>
              </w:rPr>
              <w:fldChar w:fldCharType="separate"/>
            </w:r>
            <w:r w:rsidR="00744F77">
              <w:rPr>
                <w:webHidden/>
              </w:rPr>
              <w:t>78</w:t>
            </w:r>
            <w:r w:rsidR="00D93575">
              <w:rPr>
                <w:webHidden/>
              </w:rPr>
              <w:fldChar w:fldCharType="end"/>
            </w:r>
          </w:hyperlink>
        </w:p>
        <w:p w14:paraId="5B3EDD05" w14:textId="77777777" w:rsidR="00D93575" w:rsidRDefault="00047A2B" w:rsidP="00D93575">
          <w:pPr>
            <w:pStyle w:val="TOC1"/>
            <w:rPr>
              <w:rFonts w:eastAsiaTheme="minorEastAsia" w:cs="Mangal"/>
              <w:szCs w:val="20"/>
              <w:lang w:eastAsia="en-IN" w:bidi="hi-IN"/>
            </w:rPr>
          </w:pPr>
          <w:hyperlink w:anchor="_Toc134801246" w:history="1">
            <w:r w:rsidR="00D93575" w:rsidRPr="00C74BB3">
              <w:rPr>
                <w:rStyle w:val="Hyperlink"/>
                <w:rFonts w:cstheme="minorHAnsi"/>
              </w:rPr>
              <w:t>71.</w:t>
            </w:r>
            <w:r w:rsidR="00D93575">
              <w:rPr>
                <w:rFonts w:eastAsiaTheme="minorEastAsia" w:cs="Mangal"/>
                <w:szCs w:val="20"/>
                <w:lang w:eastAsia="en-IN" w:bidi="hi-IN"/>
              </w:rPr>
              <w:tab/>
            </w:r>
            <w:r w:rsidR="00D93575" w:rsidRPr="00C74BB3">
              <w:rPr>
                <w:rStyle w:val="Hyperlink"/>
                <w:rFonts w:cstheme="minorHAnsi"/>
              </w:rPr>
              <w:t>Annexure 19: Undertaking letter (Land Border Sharing)</w:t>
            </w:r>
            <w:r w:rsidR="00D93575">
              <w:rPr>
                <w:webHidden/>
              </w:rPr>
              <w:tab/>
            </w:r>
            <w:r w:rsidR="00D93575">
              <w:rPr>
                <w:webHidden/>
              </w:rPr>
              <w:fldChar w:fldCharType="begin"/>
            </w:r>
            <w:r w:rsidR="00D93575">
              <w:rPr>
                <w:webHidden/>
              </w:rPr>
              <w:instrText xml:space="preserve"> PAGEREF _Toc134801246 \h </w:instrText>
            </w:r>
            <w:r w:rsidR="00D93575">
              <w:rPr>
                <w:webHidden/>
              </w:rPr>
            </w:r>
            <w:r w:rsidR="00D93575">
              <w:rPr>
                <w:webHidden/>
              </w:rPr>
              <w:fldChar w:fldCharType="separate"/>
            </w:r>
            <w:r w:rsidR="00744F77">
              <w:rPr>
                <w:webHidden/>
              </w:rPr>
              <w:t>79</w:t>
            </w:r>
            <w:r w:rsidR="00D93575">
              <w:rPr>
                <w:webHidden/>
              </w:rPr>
              <w:fldChar w:fldCharType="end"/>
            </w:r>
          </w:hyperlink>
        </w:p>
        <w:p w14:paraId="15B1F76A" w14:textId="77777777" w:rsidR="00D93575" w:rsidRDefault="00047A2B" w:rsidP="00D93575">
          <w:pPr>
            <w:pStyle w:val="TOC1"/>
            <w:rPr>
              <w:rFonts w:eastAsiaTheme="minorEastAsia" w:cs="Mangal"/>
              <w:szCs w:val="20"/>
              <w:lang w:eastAsia="en-IN" w:bidi="hi-IN"/>
            </w:rPr>
          </w:pPr>
          <w:hyperlink w:anchor="_Toc134801247" w:history="1">
            <w:r w:rsidR="00D93575" w:rsidRPr="00C74BB3">
              <w:rPr>
                <w:rStyle w:val="Hyperlink"/>
                <w:rFonts w:cstheme="minorHAnsi"/>
              </w:rPr>
              <w:t>72.</w:t>
            </w:r>
            <w:r w:rsidR="00D93575">
              <w:rPr>
                <w:rFonts w:eastAsiaTheme="minorEastAsia" w:cs="Mangal"/>
                <w:szCs w:val="20"/>
                <w:lang w:eastAsia="en-IN" w:bidi="hi-IN"/>
              </w:rPr>
              <w:tab/>
            </w:r>
            <w:r w:rsidR="00D93575" w:rsidRPr="00C74BB3">
              <w:rPr>
                <w:rStyle w:val="Hyperlink"/>
                <w:rFonts w:cstheme="minorHAnsi"/>
              </w:rPr>
              <w:t>Annexure 20: Cover Letter</w:t>
            </w:r>
            <w:r w:rsidR="00D93575">
              <w:rPr>
                <w:webHidden/>
              </w:rPr>
              <w:tab/>
            </w:r>
            <w:r w:rsidR="00D93575">
              <w:rPr>
                <w:webHidden/>
              </w:rPr>
              <w:fldChar w:fldCharType="begin"/>
            </w:r>
            <w:r w:rsidR="00D93575">
              <w:rPr>
                <w:webHidden/>
              </w:rPr>
              <w:instrText xml:space="preserve"> PAGEREF _Toc134801247 \h </w:instrText>
            </w:r>
            <w:r w:rsidR="00D93575">
              <w:rPr>
                <w:webHidden/>
              </w:rPr>
            </w:r>
            <w:r w:rsidR="00D93575">
              <w:rPr>
                <w:webHidden/>
              </w:rPr>
              <w:fldChar w:fldCharType="separate"/>
            </w:r>
            <w:r w:rsidR="00744F77">
              <w:rPr>
                <w:webHidden/>
              </w:rPr>
              <w:t>81</w:t>
            </w:r>
            <w:r w:rsidR="00D93575">
              <w:rPr>
                <w:webHidden/>
              </w:rPr>
              <w:fldChar w:fldCharType="end"/>
            </w:r>
          </w:hyperlink>
        </w:p>
        <w:p w14:paraId="676D54E1" w14:textId="77777777" w:rsidR="00D93575" w:rsidRDefault="00047A2B" w:rsidP="00D93575">
          <w:pPr>
            <w:pStyle w:val="TOC1"/>
            <w:rPr>
              <w:rFonts w:eastAsiaTheme="minorEastAsia" w:cs="Mangal"/>
              <w:szCs w:val="20"/>
              <w:lang w:eastAsia="en-IN" w:bidi="hi-IN"/>
            </w:rPr>
          </w:pPr>
          <w:hyperlink w:anchor="_Toc134801248" w:history="1">
            <w:r w:rsidR="00D93575" w:rsidRPr="00C74BB3">
              <w:rPr>
                <w:rStyle w:val="Hyperlink"/>
                <w:rFonts w:cstheme="minorHAnsi"/>
              </w:rPr>
              <w:t>73.</w:t>
            </w:r>
            <w:r w:rsidR="00D93575">
              <w:rPr>
                <w:rFonts w:eastAsiaTheme="minorEastAsia" w:cs="Mangal"/>
                <w:szCs w:val="20"/>
                <w:lang w:eastAsia="en-IN" w:bidi="hi-IN"/>
              </w:rPr>
              <w:tab/>
            </w:r>
            <w:r w:rsidR="00D93575" w:rsidRPr="00C74BB3">
              <w:rPr>
                <w:rStyle w:val="Hyperlink"/>
                <w:rFonts w:cstheme="minorHAnsi"/>
              </w:rPr>
              <w:t>Annexure 21: Pre-bid Query Format</w:t>
            </w:r>
            <w:r w:rsidR="00D93575">
              <w:rPr>
                <w:webHidden/>
              </w:rPr>
              <w:tab/>
            </w:r>
            <w:r w:rsidR="00D93575">
              <w:rPr>
                <w:webHidden/>
              </w:rPr>
              <w:fldChar w:fldCharType="begin"/>
            </w:r>
            <w:r w:rsidR="00D93575">
              <w:rPr>
                <w:webHidden/>
              </w:rPr>
              <w:instrText xml:space="preserve"> PAGEREF _Toc134801248 \h </w:instrText>
            </w:r>
            <w:r w:rsidR="00D93575">
              <w:rPr>
                <w:webHidden/>
              </w:rPr>
            </w:r>
            <w:r w:rsidR="00D93575">
              <w:rPr>
                <w:webHidden/>
              </w:rPr>
              <w:fldChar w:fldCharType="separate"/>
            </w:r>
            <w:r w:rsidR="00744F77">
              <w:rPr>
                <w:webHidden/>
              </w:rPr>
              <w:t>82</w:t>
            </w:r>
            <w:r w:rsidR="00D93575">
              <w:rPr>
                <w:webHidden/>
              </w:rPr>
              <w:fldChar w:fldCharType="end"/>
            </w:r>
          </w:hyperlink>
        </w:p>
        <w:p w14:paraId="685E1E7E" w14:textId="77777777" w:rsidR="00D93575" w:rsidRDefault="00047A2B" w:rsidP="00D93575">
          <w:pPr>
            <w:pStyle w:val="TOC1"/>
            <w:rPr>
              <w:rFonts w:eastAsiaTheme="minorEastAsia" w:cs="Mangal"/>
              <w:szCs w:val="20"/>
              <w:lang w:eastAsia="en-IN" w:bidi="hi-IN"/>
            </w:rPr>
          </w:pPr>
          <w:hyperlink w:anchor="_Toc134801249" w:history="1">
            <w:r w:rsidR="00D93575" w:rsidRPr="00C74BB3">
              <w:rPr>
                <w:rStyle w:val="Hyperlink"/>
                <w:rFonts w:cstheme="minorHAnsi"/>
              </w:rPr>
              <w:t>74.</w:t>
            </w:r>
            <w:r w:rsidR="00D93575">
              <w:rPr>
                <w:rFonts w:eastAsiaTheme="minorEastAsia" w:cs="Mangal"/>
                <w:szCs w:val="20"/>
                <w:lang w:eastAsia="en-IN" w:bidi="hi-IN"/>
              </w:rPr>
              <w:tab/>
            </w:r>
            <w:r w:rsidR="00D93575" w:rsidRPr="00C74BB3">
              <w:rPr>
                <w:rStyle w:val="Hyperlink"/>
                <w:rFonts w:cstheme="minorHAnsi"/>
              </w:rPr>
              <w:t>Annexure 22: Eligibility Criteria Compliance</w:t>
            </w:r>
            <w:r w:rsidR="00D93575">
              <w:rPr>
                <w:webHidden/>
              </w:rPr>
              <w:tab/>
            </w:r>
            <w:r w:rsidR="00D93575">
              <w:rPr>
                <w:webHidden/>
              </w:rPr>
              <w:fldChar w:fldCharType="begin"/>
            </w:r>
            <w:r w:rsidR="00D93575">
              <w:rPr>
                <w:webHidden/>
              </w:rPr>
              <w:instrText xml:space="preserve"> PAGEREF _Toc134801249 \h </w:instrText>
            </w:r>
            <w:r w:rsidR="00D93575">
              <w:rPr>
                <w:webHidden/>
              </w:rPr>
            </w:r>
            <w:r w:rsidR="00D93575">
              <w:rPr>
                <w:webHidden/>
              </w:rPr>
              <w:fldChar w:fldCharType="separate"/>
            </w:r>
            <w:r w:rsidR="00744F77">
              <w:rPr>
                <w:webHidden/>
              </w:rPr>
              <w:t>83</w:t>
            </w:r>
            <w:r w:rsidR="00D93575">
              <w:rPr>
                <w:webHidden/>
              </w:rPr>
              <w:fldChar w:fldCharType="end"/>
            </w:r>
          </w:hyperlink>
        </w:p>
        <w:p w14:paraId="7DC4B10B" w14:textId="77777777" w:rsidR="00D93575" w:rsidRDefault="00047A2B" w:rsidP="00D93575">
          <w:pPr>
            <w:pStyle w:val="TOC1"/>
            <w:rPr>
              <w:rFonts w:eastAsiaTheme="minorEastAsia" w:cs="Mangal"/>
              <w:szCs w:val="20"/>
              <w:lang w:eastAsia="en-IN" w:bidi="hi-IN"/>
            </w:rPr>
          </w:pPr>
          <w:hyperlink w:anchor="_Toc134801250" w:history="1">
            <w:r w:rsidR="00D93575" w:rsidRPr="00C74BB3">
              <w:rPr>
                <w:rStyle w:val="Hyperlink"/>
                <w:rFonts w:cstheme="minorHAnsi"/>
              </w:rPr>
              <w:t>75.</w:t>
            </w:r>
            <w:r w:rsidR="00D93575">
              <w:rPr>
                <w:rFonts w:eastAsiaTheme="minorEastAsia" w:cs="Mangal"/>
                <w:szCs w:val="20"/>
                <w:lang w:eastAsia="en-IN" w:bidi="hi-IN"/>
              </w:rPr>
              <w:tab/>
            </w:r>
            <w:r w:rsidR="00D93575" w:rsidRPr="00C74BB3">
              <w:rPr>
                <w:rStyle w:val="Hyperlink"/>
                <w:rFonts w:eastAsia="Times New Roman" w:cstheme="minorHAnsi"/>
              </w:rPr>
              <w:t xml:space="preserve">Annexure 23: </w:t>
            </w:r>
            <w:r w:rsidR="00D93575" w:rsidRPr="00C74BB3">
              <w:rPr>
                <w:rStyle w:val="Hyperlink"/>
                <w:rFonts w:cstheme="minorHAnsi"/>
              </w:rPr>
              <w:t>G</w:t>
            </w:r>
            <w:r w:rsidR="00D93575" w:rsidRPr="00C74BB3">
              <w:rPr>
                <w:rStyle w:val="Hyperlink"/>
                <w:rFonts w:cstheme="minorHAnsi"/>
                <w:spacing w:val="-3"/>
              </w:rPr>
              <w:t>u</w:t>
            </w:r>
            <w:r w:rsidR="00D93575" w:rsidRPr="00C74BB3">
              <w:rPr>
                <w:rStyle w:val="Hyperlink"/>
                <w:rFonts w:cstheme="minorHAnsi"/>
                <w:spacing w:val="1"/>
              </w:rPr>
              <w:t>i</w:t>
            </w:r>
            <w:r w:rsidR="00D93575" w:rsidRPr="00C74BB3">
              <w:rPr>
                <w:rStyle w:val="Hyperlink"/>
                <w:rFonts w:cstheme="minorHAnsi"/>
              </w:rPr>
              <w:t>d</w:t>
            </w:r>
            <w:r w:rsidR="00D93575" w:rsidRPr="00C74BB3">
              <w:rPr>
                <w:rStyle w:val="Hyperlink"/>
                <w:rFonts w:cstheme="minorHAnsi"/>
                <w:spacing w:val="-3"/>
              </w:rPr>
              <w:t>e</w:t>
            </w:r>
            <w:r w:rsidR="00D93575" w:rsidRPr="00C74BB3">
              <w:rPr>
                <w:rStyle w:val="Hyperlink"/>
                <w:rFonts w:cstheme="minorHAnsi"/>
                <w:spacing w:val="-1"/>
              </w:rPr>
              <w:t>l</w:t>
            </w:r>
            <w:r w:rsidR="00D93575" w:rsidRPr="00C74BB3">
              <w:rPr>
                <w:rStyle w:val="Hyperlink"/>
                <w:rFonts w:cstheme="minorHAnsi"/>
                <w:spacing w:val="1"/>
              </w:rPr>
              <w:t>i</w:t>
            </w:r>
            <w:r w:rsidR="00D93575" w:rsidRPr="00C74BB3">
              <w:rPr>
                <w:rStyle w:val="Hyperlink"/>
                <w:rFonts w:cstheme="minorHAnsi"/>
              </w:rPr>
              <w:t>n</w:t>
            </w:r>
            <w:r w:rsidR="00D93575" w:rsidRPr="00C74BB3">
              <w:rPr>
                <w:rStyle w:val="Hyperlink"/>
                <w:rFonts w:cstheme="minorHAnsi"/>
                <w:spacing w:val="-3"/>
              </w:rPr>
              <w:t>e</w:t>
            </w:r>
            <w:r w:rsidR="00D93575" w:rsidRPr="00C74BB3">
              <w:rPr>
                <w:rStyle w:val="Hyperlink"/>
                <w:rFonts w:cstheme="minorHAnsi"/>
              </w:rPr>
              <w:t>s</w:t>
            </w:r>
            <w:r w:rsidR="00D93575" w:rsidRPr="00C74BB3">
              <w:rPr>
                <w:rStyle w:val="Hyperlink"/>
                <w:rFonts w:eastAsia="Times New Roman" w:cstheme="minorHAnsi"/>
                <w:spacing w:val="1"/>
              </w:rPr>
              <w:t xml:space="preserve"> </w:t>
            </w:r>
            <w:r w:rsidR="00D93575" w:rsidRPr="00C74BB3">
              <w:rPr>
                <w:rStyle w:val="Hyperlink"/>
                <w:rFonts w:eastAsia="Times New Roman" w:cstheme="minorHAnsi"/>
              </w:rPr>
              <w:t xml:space="preserve">on </w:t>
            </w:r>
            <w:r w:rsidR="00D93575" w:rsidRPr="00C74BB3">
              <w:rPr>
                <w:rStyle w:val="Hyperlink"/>
                <w:rFonts w:eastAsia="Times New Roman" w:cstheme="minorHAnsi"/>
                <w:spacing w:val="-3"/>
              </w:rPr>
              <w:t>b</w:t>
            </w:r>
            <w:r w:rsidR="00D93575" w:rsidRPr="00C74BB3">
              <w:rPr>
                <w:rStyle w:val="Hyperlink"/>
                <w:rFonts w:eastAsia="Times New Roman" w:cstheme="minorHAnsi"/>
                <w:spacing w:val="1"/>
              </w:rPr>
              <w:t>a</w:t>
            </w:r>
            <w:r w:rsidR="00D93575" w:rsidRPr="00C74BB3">
              <w:rPr>
                <w:rStyle w:val="Hyperlink"/>
                <w:rFonts w:eastAsia="Times New Roman" w:cstheme="minorHAnsi"/>
              </w:rPr>
              <w:t>n</w:t>
            </w:r>
            <w:r w:rsidR="00D93575" w:rsidRPr="00C74BB3">
              <w:rPr>
                <w:rStyle w:val="Hyperlink"/>
                <w:rFonts w:eastAsia="Times New Roman" w:cstheme="minorHAnsi"/>
                <w:spacing w:val="-3"/>
              </w:rPr>
              <w:t>n</w:t>
            </w:r>
            <w:r w:rsidR="00D93575" w:rsidRPr="00C74BB3">
              <w:rPr>
                <w:rStyle w:val="Hyperlink"/>
                <w:rFonts w:eastAsia="Times New Roman" w:cstheme="minorHAnsi"/>
                <w:spacing w:val="1"/>
              </w:rPr>
              <w:t>i</w:t>
            </w:r>
            <w:r w:rsidR="00D93575" w:rsidRPr="00C74BB3">
              <w:rPr>
                <w:rStyle w:val="Hyperlink"/>
                <w:rFonts w:eastAsia="Times New Roman" w:cstheme="minorHAnsi"/>
              </w:rPr>
              <w:t>ng</w:t>
            </w:r>
            <w:r w:rsidR="00D93575" w:rsidRPr="00C74BB3">
              <w:rPr>
                <w:rStyle w:val="Hyperlink"/>
                <w:rFonts w:eastAsia="Times New Roman" w:cstheme="minorHAnsi"/>
                <w:spacing w:val="-2"/>
              </w:rPr>
              <w:t xml:space="preserve"> </w:t>
            </w:r>
            <w:r w:rsidR="00D93575" w:rsidRPr="00C74BB3">
              <w:rPr>
                <w:rStyle w:val="Hyperlink"/>
                <w:rFonts w:eastAsia="Times New Roman" w:cstheme="minorHAnsi"/>
                <w:spacing w:val="1"/>
              </w:rPr>
              <w:t>o</w:t>
            </w:r>
            <w:r w:rsidR="00D93575" w:rsidRPr="00C74BB3">
              <w:rPr>
                <w:rStyle w:val="Hyperlink"/>
                <w:rFonts w:eastAsia="Times New Roman" w:cstheme="minorHAnsi"/>
              </w:rPr>
              <w:t xml:space="preserve">f </w:t>
            </w:r>
            <w:r w:rsidR="00D93575" w:rsidRPr="00C74BB3">
              <w:rPr>
                <w:rStyle w:val="Hyperlink"/>
                <w:rFonts w:eastAsia="Times New Roman" w:cstheme="minorHAnsi"/>
                <w:spacing w:val="-3"/>
              </w:rPr>
              <w:t>b</w:t>
            </w:r>
            <w:r w:rsidR="00D93575" w:rsidRPr="00C74BB3">
              <w:rPr>
                <w:rStyle w:val="Hyperlink"/>
                <w:rFonts w:eastAsia="Times New Roman" w:cstheme="minorHAnsi"/>
              </w:rPr>
              <w:t>u</w:t>
            </w:r>
            <w:r w:rsidR="00D93575" w:rsidRPr="00C74BB3">
              <w:rPr>
                <w:rStyle w:val="Hyperlink"/>
                <w:rFonts w:eastAsia="Times New Roman" w:cstheme="minorHAnsi"/>
                <w:spacing w:val="1"/>
              </w:rPr>
              <w:t>si</w:t>
            </w:r>
            <w:r w:rsidR="00D93575" w:rsidRPr="00C74BB3">
              <w:rPr>
                <w:rStyle w:val="Hyperlink"/>
                <w:rFonts w:eastAsia="Times New Roman" w:cstheme="minorHAnsi"/>
                <w:spacing w:val="-3"/>
              </w:rPr>
              <w:t>n</w:t>
            </w:r>
            <w:r w:rsidR="00D93575" w:rsidRPr="00C74BB3">
              <w:rPr>
                <w:rStyle w:val="Hyperlink"/>
                <w:rFonts w:eastAsia="Times New Roman" w:cstheme="minorHAnsi"/>
              </w:rPr>
              <w:t>e</w:t>
            </w:r>
            <w:r w:rsidR="00D93575" w:rsidRPr="00C74BB3">
              <w:rPr>
                <w:rStyle w:val="Hyperlink"/>
                <w:rFonts w:eastAsia="Times New Roman" w:cstheme="minorHAnsi"/>
                <w:spacing w:val="-1"/>
              </w:rPr>
              <w:t>s</w:t>
            </w:r>
            <w:r w:rsidR="00D93575" w:rsidRPr="00C74BB3">
              <w:rPr>
                <w:rStyle w:val="Hyperlink"/>
                <w:rFonts w:eastAsia="Times New Roman" w:cstheme="minorHAnsi"/>
              </w:rPr>
              <w:t>s</w:t>
            </w:r>
            <w:r w:rsidR="00D93575" w:rsidRPr="00C74BB3">
              <w:rPr>
                <w:rStyle w:val="Hyperlink"/>
                <w:rFonts w:eastAsia="Times New Roman" w:cstheme="minorHAnsi"/>
                <w:spacing w:val="1"/>
              </w:rPr>
              <w:t xml:space="preserve"> </w:t>
            </w:r>
            <w:r w:rsidR="00D93575" w:rsidRPr="00C74BB3">
              <w:rPr>
                <w:rStyle w:val="Hyperlink"/>
                <w:rFonts w:eastAsia="Times New Roman" w:cstheme="minorHAnsi"/>
              </w:rPr>
              <w:t>d</w:t>
            </w:r>
            <w:r w:rsidR="00D93575" w:rsidRPr="00C74BB3">
              <w:rPr>
                <w:rStyle w:val="Hyperlink"/>
                <w:rFonts w:eastAsia="Times New Roman" w:cstheme="minorHAnsi"/>
                <w:spacing w:val="-3"/>
              </w:rPr>
              <w:t>e</w:t>
            </w:r>
            <w:r w:rsidR="00D93575" w:rsidRPr="00C74BB3">
              <w:rPr>
                <w:rStyle w:val="Hyperlink"/>
                <w:rFonts w:eastAsia="Times New Roman" w:cstheme="minorHAnsi"/>
                <w:spacing w:val="1"/>
              </w:rPr>
              <w:t>a</w:t>
            </w:r>
            <w:r w:rsidR="00D93575" w:rsidRPr="00C74BB3">
              <w:rPr>
                <w:rStyle w:val="Hyperlink"/>
                <w:rFonts w:eastAsia="Times New Roman" w:cstheme="minorHAnsi"/>
                <w:spacing w:val="-1"/>
              </w:rPr>
              <w:t>l</w:t>
            </w:r>
            <w:r w:rsidR="00D93575" w:rsidRPr="00C74BB3">
              <w:rPr>
                <w:rStyle w:val="Hyperlink"/>
                <w:rFonts w:eastAsia="Times New Roman" w:cstheme="minorHAnsi"/>
                <w:spacing w:val="1"/>
              </w:rPr>
              <w:t>i</w:t>
            </w:r>
            <w:r w:rsidR="00D93575" w:rsidRPr="00C74BB3">
              <w:rPr>
                <w:rStyle w:val="Hyperlink"/>
                <w:rFonts w:eastAsia="Times New Roman" w:cstheme="minorHAnsi"/>
                <w:spacing w:val="-3"/>
              </w:rPr>
              <w:t>n</w:t>
            </w:r>
            <w:r w:rsidR="00D93575" w:rsidRPr="00C74BB3">
              <w:rPr>
                <w:rStyle w:val="Hyperlink"/>
                <w:rFonts w:eastAsia="Times New Roman" w:cstheme="minorHAnsi"/>
              </w:rPr>
              <w:t>g</w:t>
            </w:r>
            <w:r w:rsidR="00D93575">
              <w:rPr>
                <w:webHidden/>
              </w:rPr>
              <w:tab/>
            </w:r>
            <w:r w:rsidR="00D93575">
              <w:rPr>
                <w:webHidden/>
              </w:rPr>
              <w:fldChar w:fldCharType="begin"/>
            </w:r>
            <w:r w:rsidR="00D93575">
              <w:rPr>
                <w:webHidden/>
              </w:rPr>
              <w:instrText xml:space="preserve"> PAGEREF _Toc134801250 \h </w:instrText>
            </w:r>
            <w:r w:rsidR="00D93575">
              <w:rPr>
                <w:webHidden/>
              </w:rPr>
            </w:r>
            <w:r w:rsidR="00D93575">
              <w:rPr>
                <w:webHidden/>
              </w:rPr>
              <w:fldChar w:fldCharType="separate"/>
            </w:r>
            <w:r w:rsidR="00744F77">
              <w:rPr>
                <w:webHidden/>
              </w:rPr>
              <w:t>85</w:t>
            </w:r>
            <w:r w:rsidR="00D93575">
              <w:rPr>
                <w:webHidden/>
              </w:rPr>
              <w:fldChar w:fldCharType="end"/>
            </w:r>
          </w:hyperlink>
        </w:p>
        <w:p w14:paraId="20ADA3BC" w14:textId="07304B09" w:rsidR="00554AFA" w:rsidRPr="00301C3E" w:rsidRDefault="00554AFA">
          <w:pPr>
            <w:rPr>
              <w:rFonts w:cstheme="minorHAnsi"/>
            </w:rPr>
          </w:pPr>
          <w:r w:rsidRPr="00FC7B95">
            <w:rPr>
              <w:rFonts w:cstheme="minorHAnsi"/>
              <w:b/>
              <w:bCs/>
              <w:noProof/>
            </w:rPr>
            <w:fldChar w:fldCharType="end"/>
          </w:r>
        </w:p>
      </w:sdtContent>
    </w:sdt>
    <w:p w14:paraId="399D1CDB" w14:textId="77777777" w:rsidR="00554AFA" w:rsidRPr="00301C3E" w:rsidRDefault="00554AFA">
      <w:pPr>
        <w:rPr>
          <w:rFonts w:cstheme="minorHAnsi"/>
          <w:b/>
          <w:bCs/>
        </w:rPr>
      </w:pPr>
      <w:r w:rsidRPr="00301C3E">
        <w:rPr>
          <w:rFonts w:cstheme="minorHAnsi"/>
          <w:b/>
          <w:bCs/>
        </w:rPr>
        <w:br w:type="page"/>
      </w:r>
    </w:p>
    <w:p w14:paraId="2DC56CA2" w14:textId="77777777" w:rsidR="00312696" w:rsidRPr="00301C3E" w:rsidRDefault="00312696" w:rsidP="00312696">
      <w:pPr>
        <w:jc w:val="both"/>
        <w:rPr>
          <w:rStyle w:val="Strong"/>
          <w:rFonts w:cstheme="minorHAnsi"/>
        </w:rPr>
      </w:pPr>
      <w:r w:rsidRPr="00301C3E">
        <w:rPr>
          <w:rStyle w:val="Strong"/>
          <w:rFonts w:cstheme="minorHAnsi"/>
        </w:rPr>
        <w:lastRenderedPageBreak/>
        <w:t>Definitions and Acronyms</w:t>
      </w:r>
    </w:p>
    <w:p w14:paraId="09E54E15" w14:textId="77777777" w:rsidR="00312696" w:rsidRDefault="00312696" w:rsidP="00312696">
      <w:pPr>
        <w:jc w:val="both"/>
        <w:rPr>
          <w:rFonts w:cstheme="minorHAnsi"/>
          <w:sz w:val="24"/>
          <w:szCs w:val="24"/>
        </w:rPr>
      </w:pPr>
      <w:r w:rsidRPr="00301C3E">
        <w:rPr>
          <w:rFonts w:cstheme="minorHAnsi"/>
          <w:sz w:val="24"/>
          <w:szCs w:val="24"/>
        </w:rPr>
        <w:t>Following terms are used in the document interchangeably to mean:</w:t>
      </w:r>
    </w:p>
    <w:tbl>
      <w:tblPr>
        <w:tblStyle w:val="TableGrid"/>
        <w:tblW w:w="0" w:type="auto"/>
        <w:tblLook w:val="04A0" w:firstRow="1" w:lastRow="0" w:firstColumn="1" w:lastColumn="0" w:noHBand="0" w:noVBand="1"/>
      </w:tblPr>
      <w:tblGrid>
        <w:gridCol w:w="1951"/>
        <w:gridCol w:w="7065"/>
      </w:tblGrid>
      <w:tr w:rsidR="00000504" w14:paraId="6C1D1A84" w14:textId="77777777" w:rsidTr="005D5FA4">
        <w:tc>
          <w:tcPr>
            <w:tcW w:w="1951" w:type="dxa"/>
            <w:shd w:val="clear" w:color="auto" w:fill="2F5496" w:themeFill="accent1" w:themeFillShade="BF"/>
          </w:tcPr>
          <w:p w14:paraId="7967BC6A" w14:textId="77777777" w:rsidR="00000504" w:rsidRPr="00000504" w:rsidRDefault="00000504" w:rsidP="00A2704C">
            <w:pPr>
              <w:jc w:val="both"/>
              <w:rPr>
                <w:rFonts w:cstheme="minorHAnsi"/>
                <w:b/>
                <w:bCs/>
                <w:color w:val="FFFFFF" w:themeColor="background1"/>
                <w:sz w:val="24"/>
                <w:szCs w:val="24"/>
              </w:rPr>
            </w:pPr>
            <w:r w:rsidRPr="00000504">
              <w:rPr>
                <w:rFonts w:cstheme="minorHAnsi"/>
                <w:b/>
                <w:bCs/>
                <w:color w:val="FFFFFF" w:themeColor="background1"/>
                <w:sz w:val="24"/>
                <w:szCs w:val="24"/>
              </w:rPr>
              <w:t>Acronym</w:t>
            </w:r>
          </w:p>
        </w:tc>
        <w:tc>
          <w:tcPr>
            <w:tcW w:w="7065" w:type="dxa"/>
            <w:shd w:val="clear" w:color="auto" w:fill="2F5496" w:themeFill="accent1" w:themeFillShade="BF"/>
          </w:tcPr>
          <w:p w14:paraId="1BB439E1" w14:textId="77777777" w:rsidR="00000504" w:rsidRPr="00000504" w:rsidRDefault="00000504" w:rsidP="00A2704C">
            <w:pPr>
              <w:jc w:val="both"/>
              <w:rPr>
                <w:rFonts w:cstheme="minorHAnsi"/>
                <w:b/>
                <w:bCs/>
                <w:color w:val="FFFFFF" w:themeColor="background1"/>
                <w:sz w:val="24"/>
                <w:szCs w:val="24"/>
              </w:rPr>
            </w:pPr>
            <w:r w:rsidRPr="00000504">
              <w:rPr>
                <w:rFonts w:cstheme="minorHAnsi"/>
                <w:b/>
                <w:bCs/>
                <w:color w:val="FFFFFF" w:themeColor="background1"/>
                <w:sz w:val="24"/>
                <w:szCs w:val="24"/>
              </w:rPr>
              <w:t>Definition</w:t>
            </w:r>
          </w:p>
        </w:tc>
      </w:tr>
      <w:tr w:rsidR="00000504" w14:paraId="5A9CC501" w14:textId="77777777" w:rsidTr="005D5FA4">
        <w:tc>
          <w:tcPr>
            <w:tcW w:w="1951" w:type="dxa"/>
          </w:tcPr>
          <w:p w14:paraId="338F397B" w14:textId="77777777" w:rsidR="00000504" w:rsidRDefault="00000504" w:rsidP="00A2704C">
            <w:pPr>
              <w:jc w:val="both"/>
              <w:rPr>
                <w:rFonts w:cstheme="minorHAnsi"/>
                <w:sz w:val="24"/>
                <w:szCs w:val="24"/>
              </w:rPr>
            </w:pPr>
            <w:r>
              <w:rPr>
                <w:rFonts w:cstheme="minorHAnsi"/>
                <w:sz w:val="24"/>
                <w:szCs w:val="24"/>
              </w:rPr>
              <w:t>AAA</w:t>
            </w:r>
          </w:p>
        </w:tc>
        <w:tc>
          <w:tcPr>
            <w:tcW w:w="7065" w:type="dxa"/>
          </w:tcPr>
          <w:p w14:paraId="189D0385" w14:textId="77777777" w:rsidR="00000504" w:rsidRDefault="00000504" w:rsidP="00A2704C">
            <w:pPr>
              <w:jc w:val="both"/>
              <w:rPr>
                <w:rFonts w:cstheme="minorHAnsi"/>
                <w:sz w:val="24"/>
                <w:szCs w:val="24"/>
              </w:rPr>
            </w:pPr>
            <w:r>
              <w:rPr>
                <w:rFonts w:cstheme="minorHAnsi"/>
                <w:sz w:val="24"/>
                <w:szCs w:val="24"/>
              </w:rPr>
              <w:t>Authentication, Authorization and Accounting framework in Networking</w:t>
            </w:r>
          </w:p>
        </w:tc>
      </w:tr>
      <w:tr w:rsidR="00000504" w14:paraId="7883809D" w14:textId="77777777" w:rsidTr="005D5FA4">
        <w:tc>
          <w:tcPr>
            <w:tcW w:w="1951" w:type="dxa"/>
          </w:tcPr>
          <w:p w14:paraId="4B3EA056" w14:textId="5ADE0A41" w:rsidR="00000504" w:rsidRDefault="00000504" w:rsidP="00A2704C">
            <w:pPr>
              <w:jc w:val="both"/>
              <w:rPr>
                <w:rFonts w:cstheme="minorHAnsi"/>
                <w:sz w:val="24"/>
                <w:szCs w:val="24"/>
              </w:rPr>
            </w:pPr>
            <w:r>
              <w:rPr>
                <w:rFonts w:cstheme="minorHAnsi"/>
                <w:sz w:val="24"/>
                <w:szCs w:val="24"/>
              </w:rPr>
              <w:t>AE</w:t>
            </w:r>
            <w:r w:rsidR="005D5FA4">
              <w:rPr>
                <w:rFonts w:cstheme="minorHAnsi"/>
                <w:sz w:val="24"/>
                <w:szCs w:val="24"/>
              </w:rPr>
              <w:t>S</w:t>
            </w:r>
          </w:p>
        </w:tc>
        <w:tc>
          <w:tcPr>
            <w:tcW w:w="7065" w:type="dxa"/>
          </w:tcPr>
          <w:p w14:paraId="3C99EF70" w14:textId="77777777" w:rsidR="00000504" w:rsidRDefault="00000504" w:rsidP="00A2704C">
            <w:pPr>
              <w:jc w:val="both"/>
              <w:rPr>
                <w:rFonts w:cstheme="minorHAnsi"/>
                <w:sz w:val="24"/>
                <w:szCs w:val="24"/>
              </w:rPr>
            </w:pPr>
            <w:r w:rsidRPr="00301C3E">
              <w:rPr>
                <w:rFonts w:cstheme="minorHAnsi"/>
                <w:sz w:val="24"/>
                <w:szCs w:val="24"/>
              </w:rPr>
              <w:t>Advanced Encryption Standard</w:t>
            </w:r>
          </w:p>
        </w:tc>
      </w:tr>
      <w:tr w:rsidR="00000504" w14:paraId="7EF91CFC" w14:textId="77777777" w:rsidTr="005D5FA4">
        <w:tc>
          <w:tcPr>
            <w:tcW w:w="1951" w:type="dxa"/>
          </w:tcPr>
          <w:p w14:paraId="67E9FA93" w14:textId="77777777" w:rsidR="00000504" w:rsidRDefault="00000504" w:rsidP="00A2704C">
            <w:pPr>
              <w:jc w:val="both"/>
              <w:rPr>
                <w:rFonts w:cstheme="minorHAnsi"/>
                <w:sz w:val="24"/>
                <w:szCs w:val="24"/>
              </w:rPr>
            </w:pPr>
            <w:r>
              <w:rPr>
                <w:rFonts w:cstheme="minorHAnsi"/>
                <w:sz w:val="24"/>
                <w:szCs w:val="24"/>
              </w:rPr>
              <w:t>AMC</w:t>
            </w:r>
          </w:p>
        </w:tc>
        <w:tc>
          <w:tcPr>
            <w:tcW w:w="7065" w:type="dxa"/>
          </w:tcPr>
          <w:p w14:paraId="163EB6D7" w14:textId="77777777" w:rsidR="00000504" w:rsidRDefault="00000504" w:rsidP="00A2704C">
            <w:pPr>
              <w:jc w:val="both"/>
              <w:rPr>
                <w:rFonts w:cstheme="minorHAnsi"/>
                <w:sz w:val="24"/>
                <w:szCs w:val="24"/>
              </w:rPr>
            </w:pPr>
            <w:r>
              <w:rPr>
                <w:rFonts w:cstheme="minorHAnsi"/>
                <w:sz w:val="24"/>
                <w:szCs w:val="24"/>
              </w:rPr>
              <w:t>Annual Maintenance Contract</w:t>
            </w:r>
          </w:p>
        </w:tc>
      </w:tr>
      <w:tr w:rsidR="00000504" w14:paraId="188DD7E6" w14:textId="77777777" w:rsidTr="005D5FA4">
        <w:tc>
          <w:tcPr>
            <w:tcW w:w="1951" w:type="dxa"/>
          </w:tcPr>
          <w:p w14:paraId="35D9E94E" w14:textId="77777777" w:rsidR="00000504" w:rsidRDefault="00000504" w:rsidP="00A2704C">
            <w:pPr>
              <w:jc w:val="both"/>
              <w:rPr>
                <w:rFonts w:cstheme="minorHAnsi"/>
                <w:sz w:val="24"/>
                <w:szCs w:val="24"/>
              </w:rPr>
            </w:pPr>
            <w:r w:rsidRPr="00301C3E">
              <w:rPr>
                <w:rFonts w:cstheme="minorHAnsi"/>
                <w:sz w:val="24"/>
                <w:szCs w:val="24"/>
              </w:rPr>
              <w:t>AT</w:t>
            </w:r>
            <w:r>
              <w:rPr>
                <w:rFonts w:cstheme="minorHAnsi"/>
                <w:sz w:val="24"/>
                <w:szCs w:val="24"/>
              </w:rPr>
              <w:t>S</w:t>
            </w:r>
          </w:p>
        </w:tc>
        <w:tc>
          <w:tcPr>
            <w:tcW w:w="7065" w:type="dxa"/>
          </w:tcPr>
          <w:p w14:paraId="03D8359F" w14:textId="77777777" w:rsidR="00000504" w:rsidRDefault="00000504" w:rsidP="00A2704C">
            <w:pPr>
              <w:jc w:val="both"/>
              <w:rPr>
                <w:rFonts w:cstheme="minorHAnsi"/>
                <w:sz w:val="24"/>
                <w:szCs w:val="24"/>
              </w:rPr>
            </w:pPr>
            <w:r w:rsidRPr="00301C3E">
              <w:rPr>
                <w:rFonts w:cstheme="minorHAnsi"/>
                <w:sz w:val="24"/>
                <w:szCs w:val="24"/>
              </w:rPr>
              <w:t>Annual Technical Support</w:t>
            </w:r>
          </w:p>
        </w:tc>
      </w:tr>
      <w:tr w:rsidR="00000504" w14:paraId="2CF6472C" w14:textId="77777777" w:rsidTr="005D5FA4">
        <w:tc>
          <w:tcPr>
            <w:tcW w:w="1951" w:type="dxa"/>
          </w:tcPr>
          <w:p w14:paraId="14A062CE" w14:textId="4833802C" w:rsidR="00000504" w:rsidRDefault="00CA2454" w:rsidP="00A2704C">
            <w:pPr>
              <w:jc w:val="both"/>
              <w:rPr>
                <w:rFonts w:cstheme="minorHAnsi"/>
                <w:sz w:val="24"/>
                <w:szCs w:val="24"/>
              </w:rPr>
            </w:pPr>
            <w:r>
              <w:rPr>
                <w:rFonts w:cstheme="minorHAnsi"/>
                <w:sz w:val="24"/>
                <w:szCs w:val="24"/>
              </w:rPr>
              <w:t>Bank/</w:t>
            </w:r>
            <w:r w:rsidR="00000504">
              <w:rPr>
                <w:rFonts w:cstheme="minorHAnsi"/>
                <w:sz w:val="24"/>
                <w:szCs w:val="24"/>
              </w:rPr>
              <w:t>CBoI</w:t>
            </w:r>
          </w:p>
        </w:tc>
        <w:tc>
          <w:tcPr>
            <w:tcW w:w="7065" w:type="dxa"/>
          </w:tcPr>
          <w:p w14:paraId="67FB40EA" w14:textId="645ED854" w:rsidR="00000504" w:rsidRDefault="00000504" w:rsidP="00A2704C">
            <w:pPr>
              <w:jc w:val="both"/>
              <w:rPr>
                <w:rFonts w:cstheme="minorHAnsi"/>
                <w:sz w:val="24"/>
                <w:szCs w:val="24"/>
              </w:rPr>
            </w:pPr>
            <w:r w:rsidRPr="00301C3E">
              <w:rPr>
                <w:rFonts w:cstheme="minorHAnsi"/>
                <w:sz w:val="24"/>
                <w:szCs w:val="24"/>
              </w:rPr>
              <w:t>Central Bank of India</w:t>
            </w:r>
          </w:p>
        </w:tc>
      </w:tr>
      <w:tr w:rsidR="00000504" w14:paraId="63FF068F" w14:textId="77777777" w:rsidTr="005D5FA4">
        <w:tc>
          <w:tcPr>
            <w:tcW w:w="1951" w:type="dxa"/>
          </w:tcPr>
          <w:p w14:paraId="7F15279D" w14:textId="77777777" w:rsidR="00000504" w:rsidRDefault="00000504" w:rsidP="00A2704C">
            <w:pPr>
              <w:jc w:val="both"/>
              <w:rPr>
                <w:rFonts w:cstheme="minorHAnsi"/>
                <w:sz w:val="24"/>
                <w:szCs w:val="24"/>
              </w:rPr>
            </w:pPr>
            <w:r w:rsidRPr="00301C3E">
              <w:rPr>
                <w:rFonts w:cstheme="minorHAnsi"/>
                <w:sz w:val="24"/>
                <w:szCs w:val="24"/>
              </w:rPr>
              <w:t>“Bidder”</w:t>
            </w:r>
          </w:p>
        </w:tc>
        <w:tc>
          <w:tcPr>
            <w:tcW w:w="7065" w:type="dxa"/>
          </w:tcPr>
          <w:p w14:paraId="699DC0EC" w14:textId="77777777" w:rsidR="00000504" w:rsidRDefault="00000504" w:rsidP="00A2704C">
            <w:pPr>
              <w:jc w:val="both"/>
              <w:rPr>
                <w:rFonts w:cstheme="minorHAnsi"/>
                <w:sz w:val="24"/>
                <w:szCs w:val="24"/>
              </w:rPr>
            </w:pPr>
            <w:r>
              <w:rPr>
                <w:rFonts w:cstheme="minorHAnsi"/>
                <w:sz w:val="24"/>
                <w:szCs w:val="24"/>
              </w:rPr>
              <w:t>S</w:t>
            </w:r>
            <w:r w:rsidRPr="00301C3E">
              <w:rPr>
                <w:rFonts w:cstheme="minorHAnsi"/>
                <w:sz w:val="24"/>
                <w:szCs w:val="24"/>
              </w:rPr>
              <w:t>ingle point of contact appointed by the Bank for procurement and supply of the equipment based on the Bill of Materials shared by the Bank.</w:t>
            </w:r>
          </w:p>
        </w:tc>
      </w:tr>
      <w:tr w:rsidR="00000504" w14:paraId="015A9207" w14:textId="77777777" w:rsidTr="005D5FA4">
        <w:tc>
          <w:tcPr>
            <w:tcW w:w="1951" w:type="dxa"/>
          </w:tcPr>
          <w:p w14:paraId="49AB7A35" w14:textId="77777777" w:rsidR="00000504" w:rsidRPr="00301C3E" w:rsidRDefault="00000504" w:rsidP="00A2704C">
            <w:pPr>
              <w:jc w:val="both"/>
              <w:rPr>
                <w:rFonts w:cstheme="minorHAnsi"/>
                <w:sz w:val="24"/>
                <w:szCs w:val="24"/>
              </w:rPr>
            </w:pPr>
            <w:r w:rsidRPr="00301C3E">
              <w:rPr>
                <w:rFonts w:cstheme="minorHAnsi"/>
                <w:sz w:val="24"/>
                <w:szCs w:val="24"/>
              </w:rPr>
              <w:t>“CBS”</w:t>
            </w:r>
          </w:p>
        </w:tc>
        <w:tc>
          <w:tcPr>
            <w:tcW w:w="7065" w:type="dxa"/>
          </w:tcPr>
          <w:p w14:paraId="527C306C" w14:textId="77777777" w:rsidR="00000504" w:rsidRDefault="00000504" w:rsidP="00A2704C">
            <w:pPr>
              <w:jc w:val="both"/>
              <w:rPr>
                <w:rFonts w:cstheme="minorHAnsi"/>
                <w:sz w:val="24"/>
                <w:szCs w:val="24"/>
              </w:rPr>
            </w:pPr>
            <w:r w:rsidRPr="00301C3E">
              <w:rPr>
                <w:rFonts w:cstheme="minorHAnsi"/>
                <w:sz w:val="24"/>
                <w:szCs w:val="24"/>
              </w:rPr>
              <w:t>Core Banking Solution</w:t>
            </w:r>
          </w:p>
        </w:tc>
      </w:tr>
      <w:tr w:rsidR="00000504" w14:paraId="0475CFFF" w14:textId="77777777" w:rsidTr="005D5FA4">
        <w:tc>
          <w:tcPr>
            <w:tcW w:w="1951" w:type="dxa"/>
          </w:tcPr>
          <w:p w14:paraId="0AA0D483" w14:textId="77777777" w:rsidR="00000504" w:rsidRPr="00301C3E" w:rsidRDefault="00000504" w:rsidP="00A2704C">
            <w:pPr>
              <w:jc w:val="both"/>
              <w:rPr>
                <w:rFonts w:cstheme="minorHAnsi"/>
                <w:sz w:val="24"/>
                <w:szCs w:val="24"/>
              </w:rPr>
            </w:pPr>
            <w:r w:rsidRPr="00301C3E">
              <w:rPr>
                <w:rFonts w:cstheme="minorHAnsi"/>
                <w:sz w:val="24"/>
                <w:szCs w:val="24"/>
              </w:rPr>
              <w:t>“CO”</w:t>
            </w:r>
          </w:p>
        </w:tc>
        <w:tc>
          <w:tcPr>
            <w:tcW w:w="7065" w:type="dxa"/>
          </w:tcPr>
          <w:p w14:paraId="57056162" w14:textId="77777777" w:rsidR="00000504" w:rsidRDefault="00000504" w:rsidP="00A2704C">
            <w:pPr>
              <w:jc w:val="both"/>
              <w:rPr>
                <w:rFonts w:cstheme="minorHAnsi"/>
                <w:sz w:val="24"/>
                <w:szCs w:val="24"/>
              </w:rPr>
            </w:pPr>
            <w:r w:rsidRPr="00301C3E">
              <w:rPr>
                <w:rFonts w:cstheme="minorHAnsi"/>
                <w:sz w:val="24"/>
                <w:szCs w:val="24"/>
              </w:rPr>
              <w:t>Central Office</w:t>
            </w:r>
          </w:p>
        </w:tc>
      </w:tr>
      <w:tr w:rsidR="00000504" w14:paraId="664A8A9A" w14:textId="77777777" w:rsidTr="005D5FA4">
        <w:tc>
          <w:tcPr>
            <w:tcW w:w="1951" w:type="dxa"/>
          </w:tcPr>
          <w:p w14:paraId="36B92E46" w14:textId="77777777" w:rsidR="00000504" w:rsidRPr="00301C3E" w:rsidRDefault="00000504" w:rsidP="00A2704C">
            <w:pPr>
              <w:jc w:val="both"/>
              <w:rPr>
                <w:rFonts w:cstheme="minorHAnsi"/>
                <w:sz w:val="24"/>
                <w:szCs w:val="24"/>
              </w:rPr>
            </w:pPr>
            <w:r w:rsidRPr="00301C3E">
              <w:rPr>
                <w:rFonts w:cstheme="minorHAnsi"/>
                <w:sz w:val="24"/>
                <w:szCs w:val="24"/>
              </w:rPr>
              <w:t>CPU</w:t>
            </w:r>
          </w:p>
        </w:tc>
        <w:tc>
          <w:tcPr>
            <w:tcW w:w="7065" w:type="dxa"/>
          </w:tcPr>
          <w:p w14:paraId="7930F597" w14:textId="77777777" w:rsidR="00000504" w:rsidRDefault="00000504" w:rsidP="00A2704C">
            <w:pPr>
              <w:jc w:val="both"/>
              <w:rPr>
                <w:rFonts w:cstheme="minorHAnsi"/>
                <w:sz w:val="24"/>
                <w:szCs w:val="24"/>
              </w:rPr>
            </w:pPr>
            <w:r>
              <w:rPr>
                <w:rFonts w:cstheme="minorHAnsi"/>
                <w:sz w:val="24"/>
                <w:szCs w:val="24"/>
              </w:rPr>
              <w:t>Central Processing Unit</w:t>
            </w:r>
          </w:p>
        </w:tc>
      </w:tr>
      <w:tr w:rsidR="00000504" w14:paraId="3ED9E235" w14:textId="77777777" w:rsidTr="005D5FA4">
        <w:tc>
          <w:tcPr>
            <w:tcW w:w="1951" w:type="dxa"/>
          </w:tcPr>
          <w:p w14:paraId="54B433C0" w14:textId="77777777" w:rsidR="00000504" w:rsidRPr="00301C3E" w:rsidRDefault="00000504" w:rsidP="00A2704C">
            <w:pPr>
              <w:jc w:val="both"/>
              <w:rPr>
                <w:rFonts w:cstheme="minorHAnsi"/>
                <w:sz w:val="24"/>
                <w:szCs w:val="24"/>
              </w:rPr>
            </w:pPr>
            <w:r>
              <w:rPr>
                <w:rFonts w:cstheme="minorHAnsi"/>
                <w:sz w:val="24"/>
                <w:szCs w:val="24"/>
              </w:rPr>
              <w:t>CVC</w:t>
            </w:r>
          </w:p>
        </w:tc>
        <w:tc>
          <w:tcPr>
            <w:tcW w:w="7065" w:type="dxa"/>
          </w:tcPr>
          <w:p w14:paraId="2032259E" w14:textId="77777777" w:rsidR="00000504" w:rsidRDefault="00000504" w:rsidP="00A2704C">
            <w:pPr>
              <w:jc w:val="both"/>
              <w:rPr>
                <w:rFonts w:cstheme="minorHAnsi"/>
                <w:sz w:val="24"/>
                <w:szCs w:val="24"/>
              </w:rPr>
            </w:pPr>
            <w:r w:rsidRPr="00301C3E">
              <w:rPr>
                <w:rFonts w:cstheme="minorHAnsi"/>
                <w:sz w:val="24"/>
                <w:szCs w:val="24"/>
              </w:rPr>
              <w:t>Central Vigilance Commission</w:t>
            </w:r>
          </w:p>
        </w:tc>
      </w:tr>
      <w:tr w:rsidR="00000504" w14:paraId="0701A12F" w14:textId="77777777" w:rsidTr="005D5FA4">
        <w:tc>
          <w:tcPr>
            <w:tcW w:w="1951" w:type="dxa"/>
          </w:tcPr>
          <w:p w14:paraId="47C7F3DB" w14:textId="77777777" w:rsidR="00000504" w:rsidRPr="00301C3E" w:rsidRDefault="00000504" w:rsidP="00A2704C">
            <w:pPr>
              <w:jc w:val="both"/>
              <w:rPr>
                <w:rFonts w:cstheme="minorHAnsi"/>
                <w:sz w:val="24"/>
                <w:szCs w:val="24"/>
              </w:rPr>
            </w:pPr>
            <w:r>
              <w:rPr>
                <w:rFonts w:cstheme="minorHAnsi"/>
                <w:sz w:val="24"/>
                <w:szCs w:val="24"/>
              </w:rPr>
              <w:t>DC</w:t>
            </w:r>
          </w:p>
        </w:tc>
        <w:tc>
          <w:tcPr>
            <w:tcW w:w="7065" w:type="dxa"/>
          </w:tcPr>
          <w:p w14:paraId="5CE2E1E9" w14:textId="77777777" w:rsidR="00000504" w:rsidRDefault="00000504" w:rsidP="00A2704C">
            <w:pPr>
              <w:jc w:val="both"/>
              <w:rPr>
                <w:rFonts w:cstheme="minorHAnsi"/>
                <w:sz w:val="24"/>
                <w:szCs w:val="24"/>
              </w:rPr>
            </w:pPr>
            <w:r w:rsidRPr="00301C3E">
              <w:rPr>
                <w:rFonts w:cstheme="minorHAnsi"/>
                <w:sz w:val="24"/>
                <w:szCs w:val="24"/>
              </w:rPr>
              <w:t>Data Centre of the Bank which is located at Central Office, Belapur, Mumbai</w:t>
            </w:r>
          </w:p>
        </w:tc>
      </w:tr>
      <w:tr w:rsidR="00000504" w14:paraId="22AA28CB" w14:textId="77777777" w:rsidTr="005D5FA4">
        <w:tc>
          <w:tcPr>
            <w:tcW w:w="1951" w:type="dxa"/>
          </w:tcPr>
          <w:p w14:paraId="64912D03" w14:textId="77777777" w:rsidR="00000504" w:rsidRPr="00301C3E" w:rsidRDefault="00000504" w:rsidP="00A2704C">
            <w:pPr>
              <w:jc w:val="both"/>
              <w:rPr>
                <w:rFonts w:cstheme="minorHAnsi"/>
                <w:sz w:val="24"/>
                <w:szCs w:val="24"/>
              </w:rPr>
            </w:pPr>
            <w:r>
              <w:rPr>
                <w:rFonts w:cstheme="minorHAnsi"/>
                <w:sz w:val="24"/>
                <w:szCs w:val="24"/>
              </w:rPr>
              <w:t>DMZ</w:t>
            </w:r>
          </w:p>
        </w:tc>
        <w:tc>
          <w:tcPr>
            <w:tcW w:w="7065" w:type="dxa"/>
          </w:tcPr>
          <w:p w14:paraId="3078BAFC" w14:textId="77777777" w:rsidR="00000504" w:rsidRDefault="00000504" w:rsidP="00A2704C">
            <w:pPr>
              <w:jc w:val="both"/>
              <w:rPr>
                <w:rFonts w:cstheme="minorHAnsi"/>
                <w:sz w:val="24"/>
                <w:szCs w:val="24"/>
              </w:rPr>
            </w:pPr>
            <w:r w:rsidRPr="00301C3E">
              <w:rPr>
                <w:rFonts w:cstheme="minorHAnsi"/>
                <w:sz w:val="24"/>
                <w:szCs w:val="24"/>
              </w:rPr>
              <w:t>Demilitarized Zone</w:t>
            </w:r>
          </w:p>
        </w:tc>
      </w:tr>
      <w:tr w:rsidR="00000504" w14:paraId="08E2EEC5" w14:textId="77777777" w:rsidTr="005D5FA4">
        <w:tc>
          <w:tcPr>
            <w:tcW w:w="1951" w:type="dxa"/>
          </w:tcPr>
          <w:p w14:paraId="74EBC604" w14:textId="77777777" w:rsidR="00000504" w:rsidRDefault="00000504" w:rsidP="00A2704C">
            <w:pPr>
              <w:jc w:val="both"/>
              <w:rPr>
                <w:rFonts w:cstheme="minorHAnsi"/>
                <w:sz w:val="24"/>
                <w:szCs w:val="24"/>
              </w:rPr>
            </w:pPr>
            <w:r>
              <w:rPr>
                <w:rFonts w:cstheme="minorHAnsi"/>
                <w:sz w:val="24"/>
                <w:szCs w:val="24"/>
              </w:rPr>
              <w:t>DNS</w:t>
            </w:r>
          </w:p>
        </w:tc>
        <w:tc>
          <w:tcPr>
            <w:tcW w:w="7065" w:type="dxa"/>
          </w:tcPr>
          <w:p w14:paraId="1418723B" w14:textId="77777777" w:rsidR="00000504" w:rsidRDefault="00000504" w:rsidP="00A2704C">
            <w:pPr>
              <w:jc w:val="both"/>
              <w:rPr>
                <w:rFonts w:cstheme="minorHAnsi"/>
                <w:sz w:val="24"/>
                <w:szCs w:val="24"/>
              </w:rPr>
            </w:pPr>
            <w:r w:rsidRPr="00301C3E">
              <w:rPr>
                <w:rFonts w:cstheme="minorHAnsi"/>
                <w:sz w:val="24"/>
                <w:szCs w:val="24"/>
              </w:rPr>
              <w:t>Domain Name Server</w:t>
            </w:r>
          </w:p>
        </w:tc>
      </w:tr>
      <w:tr w:rsidR="00000504" w14:paraId="0B8B5B87" w14:textId="77777777" w:rsidTr="005D5FA4">
        <w:tc>
          <w:tcPr>
            <w:tcW w:w="1951" w:type="dxa"/>
          </w:tcPr>
          <w:p w14:paraId="04EEAAED" w14:textId="77777777" w:rsidR="00000504" w:rsidRDefault="00000504" w:rsidP="00A2704C">
            <w:pPr>
              <w:jc w:val="both"/>
              <w:rPr>
                <w:rFonts w:cstheme="minorHAnsi"/>
                <w:sz w:val="24"/>
                <w:szCs w:val="24"/>
              </w:rPr>
            </w:pPr>
            <w:r>
              <w:rPr>
                <w:rFonts w:cstheme="minorHAnsi"/>
                <w:sz w:val="24"/>
                <w:szCs w:val="24"/>
              </w:rPr>
              <w:t>DRC</w:t>
            </w:r>
          </w:p>
        </w:tc>
        <w:tc>
          <w:tcPr>
            <w:tcW w:w="7065" w:type="dxa"/>
          </w:tcPr>
          <w:p w14:paraId="531FF1C8" w14:textId="77777777" w:rsidR="00000504" w:rsidRDefault="00000504" w:rsidP="00A2704C">
            <w:pPr>
              <w:jc w:val="both"/>
              <w:rPr>
                <w:rFonts w:cstheme="minorHAnsi"/>
                <w:sz w:val="24"/>
                <w:szCs w:val="24"/>
              </w:rPr>
            </w:pPr>
            <w:r w:rsidRPr="00301C3E">
              <w:rPr>
                <w:rFonts w:cstheme="minorHAnsi"/>
                <w:sz w:val="24"/>
                <w:szCs w:val="24"/>
              </w:rPr>
              <w:t>Disaster Recovery Centre which is located in Hyderabad</w:t>
            </w:r>
          </w:p>
        </w:tc>
      </w:tr>
      <w:tr w:rsidR="00000504" w14:paraId="6D61B655" w14:textId="77777777" w:rsidTr="005D5FA4">
        <w:tc>
          <w:tcPr>
            <w:tcW w:w="1951" w:type="dxa"/>
          </w:tcPr>
          <w:p w14:paraId="7C4303A9" w14:textId="77777777" w:rsidR="00000504" w:rsidRDefault="00000504" w:rsidP="00A2704C">
            <w:pPr>
              <w:jc w:val="both"/>
              <w:rPr>
                <w:rFonts w:cstheme="minorHAnsi"/>
                <w:sz w:val="24"/>
                <w:szCs w:val="24"/>
              </w:rPr>
            </w:pPr>
            <w:r>
              <w:rPr>
                <w:rFonts w:cstheme="minorHAnsi"/>
                <w:sz w:val="24"/>
                <w:szCs w:val="24"/>
              </w:rPr>
              <w:t>EMD</w:t>
            </w:r>
          </w:p>
        </w:tc>
        <w:tc>
          <w:tcPr>
            <w:tcW w:w="7065" w:type="dxa"/>
          </w:tcPr>
          <w:p w14:paraId="31F05E62" w14:textId="77777777" w:rsidR="00000504" w:rsidRDefault="00000504" w:rsidP="00A2704C">
            <w:pPr>
              <w:jc w:val="both"/>
              <w:rPr>
                <w:rFonts w:cstheme="minorHAnsi"/>
                <w:sz w:val="24"/>
                <w:szCs w:val="24"/>
              </w:rPr>
            </w:pPr>
            <w:r>
              <w:rPr>
                <w:rFonts w:cstheme="minorHAnsi"/>
                <w:sz w:val="24"/>
                <w:szCs w:val="24"/>
              </w:rPr>
              <w:t>Earnest Money Deposit</w:t>
            </w:r>
          </w:p>
        </w:tc>
      </w:tr>
      <w:tr w:rsidR="00000504" w14:paraId="5FBB8334" w14:textId="77777777" w:rsidTr="005D5FA4">
        <w:tc>
          <w:tcPr>
            <w:tcW w:w="1951" w:type="dxa"/>
          </w:tcPr>
          <w:p w14:paraId="589CC7D3" w14:textId="77777777" w:rsidR="00000504" w:rsidRDefault="00000504" w:rsidP="00A2704C">
            <w:pPr>
              <w:jc w:val="both"/>
              <w:rPr>
                <w:rFonts w:cstheme="minorHAnsi"/>
                <w:sz w:val="24"/>
                <w:szCs w:val="24"/>
              </w:rPr>
            </w:pPr>
            <w:r>
              <w:rPr>
                <w:rFonts w:cstheme="minorHAnsi"/>
                <w:sz w:val="24"/>
                <w:szCs w:val="24"/>
              </w:rPr>
              <w:t>EMS</w:t>
            </w:r>
          </w:p>
        </w:tc>
        <w:tc>
          <w:tcPr>
            <w:tcW w:w="7065" w:type="dxa"/>
          </w:tcPr>
          <w:p w14:paraId="11AAC7B1" w14:textId="77777777" w:rsidR="00000504" w:rsidRDefault="00000504" w:rsidP="00A2704C">
            <w:pPr>
              <w:jc w:val="both"/>
              <w:rPr>
                <w:rFonts w:cstheme="minorHAnsi"/>
                <w:sz w:val="24"/>
                <w:szCs w:val="24"/>
              </w:rPr>
            </w:pPr>
            <w:r>
              <w:rPr>
                <w:rFonts w:cstheme="minorHAnsi"/>
                <w:sz w:val="24"/>
                <w:szCs w:val="24"/>
              </w:rPr>
              <w:t>Enterprise Management System</w:t>
            </w:r>
          </w:p>
        </w:tc>
      </w:tr>
      <w:tr w:rsidR="00081465" w14:paraId="1E79092B" w14:textId="77777777" w:rsidTr="005D5FA4">
        <w:tc>
          <w:tcPr>
            <w:tcW w:w="1951" w:type="dxa"/>
          </w:tcPr>
          <w:p w14:paraId="21D577C1" w14:textId="31F75821" w:rsidR="00081465" w:rsidRDefault="00C965D8" w:rsidP="00A2704C">
            <w:pPr>
              <w:jc w:val="both"/>
              <w:rPr>
                <w:rFonts w:cstheme="minorHAnsi"/>
                <w:sz w:val="24"/>
                <w:szCs w:val="24"/>
              </w:rPr>
            </w:pPr>
            <w:r>
              <w:rPr>
                <w:rFonts w:cstheme="minorHAnsi"/>
                <w:sz w:val="24"/>
                <w:szCs w:val="24"/>
              </w:rPr>
              <w:t>FPS</w:t>
            </w:r>
          </w:p>
        </w:tc>
        <w:tc>
          <w:tcPr>
            <w:tcW w:w="7065" w:type="dxa"/>
          </w:tcPr>
          <w:p w14:paraId="155FFCFC" w14:textId="6FEDF878" w:rsidR="00081465" w:rsidRDefault="00C965D8" w:rsidP="00A2704C">
            <w:pPr>
              <w:jc w:val="both"/>
              <w:rPr>
                <w:rFonts w:cstheme="minorHAnsi"/>
                <w:sz w:val="24"/>
                <w:szCs w:val="24"/>
              </w:rPr>
            </w:pPr>
            <w:r>
              <w:rPr>
                <w:rFonts w:cstheme="minorHAnsi"/>
                <w:sz w:val="24"/>
                <w:szCs w:val="24"/>
              </w:rPr>
              <w:t>Flows Per Second</w:t>
            </w:r>
          </w:p>
        </w:tc>
      </w:tr>
      <w:tr w:rsidR="00000504" w14:paraId="3354B73B" w14:textId="77777777" w:rsidTr="005D5FA4">
        <w:tc>
          <w:tcPr>
            <w:tcW w:w="1951" w:type="dxa"/>
          </w:tcPr>
          <w:p w14:paraId="37A53AAE" w14:textId="77777777" w:rsidR="00000504" w:rsidRDefault="00000504" w:rsidP="00A2704C">
            <w:pPr>
              <w:jc w:val="both"/>
              <w:rPr>
                <w:rFonts w:cstheme="minorHAnsi"/>
                <w:sz w:val="24"/>
                <w:szCs w:val="24"/>
              </w:rPr>
            </w:pPr>
            <w:r>
              <w:rPr>
                <w:rFonts w:cstheme="minorHAnsi"/>
                <w:sz w:val="24"/>
                <w:szCs w:val="24"/>
              </w:rPr>
              <w:t>GbE/GigE/Gbps</w:t>
            </w:r>
          </w:p>
        </w:tc>
        <w:tc>
          <w:tcPr>
            <w:tcW w:w="7065" w:type="dxa"/>
          </w:tcPr>
          <w:p w14:paraId="58C9086A" w14:textId="77777777" w:rsidR="00000504" w:rsidRDefault="00000504" w:rsidP="00A2704C">
            <w:pPr>
              <w:jc w:val="both"/>
              <w:rPr>
                <w:rFonts w:cstheme="minorHAnsi"/>
                <w:sz w:val="24"/>
                <w:szCs w:val="24"/>
              </w:rPr>
            </w:pPr>
            <w:r>
              <w:rPr>
                <w:rFonts w:cstheme="minorHAnsi"/>
                <w:sz w:val="24"/>
                <w:szCs w:val="24"/>
              </w:rPr>
              <w:t xml:space="preserve">Gigabit Per Second  </w:t>
            </w:r>
          </w:p>
        </w:tc>
      </w:tr>
      <w:tr w:rsidR="00000504" w14:paraId="57B3EC6F" w14:textId="77777777" w:rsidTr="005D5FA4">
        <w:tc>
          <w:tcPr>
            <w:tcW w:w="1951" w:type="dxa"/>
          </w:tcPr>
          <w:p w14:paraId="54061B6A" w14:textId="77777777" w:rsidR="00000504" w:rsidRDefault="00000504" w:rsidP="00A2704C">
            <w:pPr>
              <w:jc w:val="both"/>
              <w:rPr>
                <w:rFonts w:cstheme="minorHAnsi"/>
                <w:sz w:val="24"/>
                <w:szCs w:val="24"/>
              </w:rPr>
            </w:pPr>
            <w:r>
              <w:rPr>
                <w:rFonts w:cstheme="minorHAnsi"/>
                <w:sz w:val="24"/>
                <w:szCs w:val="24"/>
              </w:rPr>
              <w:t>GoI</w:t>
            </w:r>
          </w:p>
        </w:tc>
        <w:tc>
          <w:tcPr>
            <w:tcW w:w="7065" w:type="dxa"/>
          </w:tcPr>
          <w:p w14:paraId="09568834" w14:textId="77777777" w:rsidR="00000504" w:rsidRDefault="00000504" w:rsidP="00A2704C">
            <w:pPr>
              <w:jc w:val="both"/>
              <w:rPr>
                <w:rFonts w:cstheme="minorHAnsi"/>
                <w:sz w:val="24"/>
                <w:szCs w:val="24"/>
              </w:rPr>
            </w:pPr>
            <w:r w:rsidRPr="00301C3E">
              <w:rPr>
                <w:rFonts w:cstheme="minorHAnsi"/>
                <w:sz w:val="24"/>
                <w:szCs w:val="24"/>
              </w:rPr>
              <w:t>Government of India</w:t>
            </w:r>
          </w:p>
        </w:tc>
      </w:tr>
      <w:tr w:rsidR="00000504" w14:paraId="6B498BDC" w14:textId="77777777" w:rsidTr="005D5FA4">
        <w:tc>
          <w:tcPr>
            <w:tcW w:w="1951" w:type="dxa"/>
          </w:tcPr>
          <w:p w14:paraId="2C824B59" w14:textId="77777777" w:rsidR="00000504" w:rsidRDefault="00000504" w:rsidP="00A2704C">
            <w:pPr>
              <w:jc w:val="both"/>
              <w:rPr>
                <w:rFonts w:cstheme="minorHAnsi"/>
                <w:sz w:val="24"/>
                <w:szCs w:val="24"/>
              </w:rPr>
            </w:pPr>
            <w:r>
              <w:rPr>
                <w:rFonts w:cstheme="minorHAnsi"/>
                <w:sz w:val="24"/>
                <w:szCs w:val="24"/>
              </w:rPr>
              <w:t>HA</w:t>
            </w:r>
          </w:p>
        </w:tc>
        <w:tc>
          <w:tcPr>
            <w:tcW w:w="7065" w:type="dxa"/>
          </w:tcPr>
          <w:p w14:paraId="1D9153D3" w14:textId="77777777" w:rsidR="00000504" w:rsidRDefault="00000504" w:rsidP="00A2704C">
            <w:pPr>
              <w:jc w:val="both"/>
              <w:rPr>
                <w:rFonts w:cstheme="minorHAnsi"/>
                <w:sz w:val="24"/>
                <w:szCs w:val="24"/>
              </w:rPr>
            </w:pPr>
            <w:r>
              <w:rPr>
                <w:rFonts w:cstheme="minorHAnsi"/>
                <w:sz w:val="24"/>
                <w:szCs w:val="24"/>
              </w:rPr>
              <w:t xml:space="preserve">High Availability  </w:t>
            </w:r>
          </w:p>
        </w:tc>
      </w:tr>
      <w:tr w:rsidR="00000504" w14:paraId="6FF7B402" w14:textId="77777777" w:rsidTr="005D5FA4">
        <w:tc>
          <w:tcPr>
            <w:tcW w:w="1951" w:type="dxa"/>
          </w:tcPr>
          <w:p w14:paraId="7F875853" w14:textId="77777777" w:rsidR="00000504" w:rsidRDefault="00000504" w:rsidP="00A2704C">
            <w:pPr>
              <w:jc w:val="both"/>
              <w:rPr>
                <w:rFonts w:cstheme="minorHAnsi"/>
                <w:sz w:val="24"/>
                <w:szCs w:val="24"/>
              </w:rPr>
            </w:pPr>
            <w:r>
              <w:rPr>
                <w:rFonts w:cstheme="minorHAnsi"/>
                <w:sz w:val="24"/>
                <w:szCs w:val="24"/>
              </w:rPr>
              <w:t>HDD</w:t>
            </w:r>
          </w:p>
        </w:tc>
        <w:tc>
          <w:tcPr>
            <w:tcW w:w="7065" w:type="dxa"/>
          </w:tcPr>
          <w:p w14:paraId="06546D74" w14:textId="77777777" w:rsidR="00000504" w:rsidRDefault="00000504" w:rsidP="00A2704C">
            <w:pPr>
              <w:jc w:val="both"/>
              <w:rPr>
                <w:rFonts w:cstheme="minorHAnsi"/>
                <w:sz w:val="24"/>
                <w:szCs w:val="24"/>
              </w:rPr>
            </w:pPr>
            <w:r>
              <w:rPr>
                <w:rFonts w:cstheme="minorHAnsi"/>
                <w:sz w:val="24"/>
                <w:szCs w:val="24"/>
              </w:rPr>
              <w:t>Hard Disk Drive</w:t>
            </w:r>
          </w:p>
        </w:tc>
      </w:tr>
      <w:tr w:rsidR="00000504" w14:paraId="48256307" w14:textId="77777777" w:rsidTr="005D5FA4">
        <w:tc>
          <w:tcPr>
            <w:tcW w:w="1951" w:type="dxa"/>
          </w:tcPr>
          <w:p w14:paraId="0CC1ABC3" w14:textId="77777777" w:rsidR="00000504" w:rsidRDefault="00000504" w:rsidP="00A2704C">
            <w:pPr>
              <w:jc w:val="both"/>
              <w:rPr>
                <w:rFonts w:cstheme="minorHAnsi"/>
                <w:sz w:val="24"/>
                <w:szCs w:val="24"/>
              </w:rPr>
            </w:pPr>
            <w:r>
              <w:rPr>
                <w:rFonts w:cstheme="minorHAnsi"/>
                <w:sz w:val="24"/>
                <w:szCs w:val="24"/>
              </w:rPr>
              <w:t>HO</w:t>
            </w:r>
          </w:p>
        </w:tc>
        <w:tc>
          <w:tcPr>
            <w:tcW w:w="7065" w:type="dxa"/>
          </w:tcPr>
          <w:p w14:paraId="7CE71534" w14:textId="77777777" w:rsidR="00000504" w:rsidRDefault="00000504" w:rsidP="00A2704C">
            <w:pPr>
              <w:jc w:val="both"/>
              <w:rPr>
                <w:rFonts w:cstheme="minorHAnsi"/>
                <w:sz w:val="24"/>
                <w:szCs w:val="24"/>
              </w:rPr>
            </w:pPr>
            <w:r w:rsidRPr="00301C3E">
              <w:rPr>
                <w:rFonts w:cstheme="minorHAnsi"/>
                <w:sz w:val="24"/>
                <w:szCs w:val="24"/>
              </w:rPr>
              <w:t>Head Office</w:t>
            </w:r>
          </w:p>
        </w:tc>
      </w:tr>
      <w:tr w:rsidR="00000504" w14:paraId="009E0352" w14:textId="77777777" w:rsidTr="005D5FA4">
        <w:tc>
          <w:tcPr>
            <w:tcW w:w="1951" w:type="dxa"/>
          </w:tcPr>
          <w:p w14:paraId="5D54D630" w14:textId="77777777" w:rsidR="00000504" w:rsidRDefault="00000504" w:rsidP="00A2704C">
            <w:pPr>
              <w:jc w:val="both"/>
              <w:rPr>
                <w:rFonts w:cstheme="minorHAnsi"/>
                <w:sz w:val="24"/>
                <w:szCs w:val="24"/>
              </w:rPr>
            </w:pPr>
            <w:r>
              <w:rPr>
                <w:rFonts w:cstheme="minorHAnsi"/>
                <w:sz w:val="24"/>
                <w:szCs w:val="24"/>
              </w:rPr>
              <w:t>INR</w:t>
            </w:r>
          </w:p>
        </w:tc>
        <w:tc>
          <w:tcPr>
            <w:tcW w:w="7065" w:type="dxa"/>
          </w:tcPr>
          <w:p w14:paraId="1AA9D6B1" w14:textId="77777777" w:rsidR="00000504" w:rsidRDefault="00000504" w:rsidP="00A2704C">
            <w:pPr>
              <w:jc w:val="both"/>
              <w:rPr>
                <w:rFonts w:cstheme="minorHAnsi"/>
                <w:sz w:val="24"/>
                <w:szCs w:val="24"/>
              </w:rPr>
            </w:pPr>
            <w:r w:rsidRPr="00301C3E">
              <w:rPr>
                <w:rFonts w:cstheme="minorHAnsi"/>
                <w:sz w:val="24"/>
                <w:szCs w:val="24"/>
              </w:rPr>
              <w:t>Indian National Rupee</w:t>
            </w:r>
          </w:p>
        </w:tc>
      </w:tr>
      <w:tr w:rsidR="00000504" w14:paraId="4BC3D52D" w14:textId="77777777" w:rsidTr="005D5FA4">
        <w:tc>
          <w:tcPr>
            <w:tcW w:w="1951" w:type="dxa"/>
          </w:tcPr>
          <w:p w14:paraId="48F20B0C" w14:textId="77777777" w:rsidR="00000504" w:rsidRDefault="00000504" w:rsidP="00A2704C">
            <w:pPr>
              <w:jc w:val="both"/>
              <w:rPr>
                <w:rFonts w:cstheme="minorHAnsi"/>
                <w:sz w:val="24"/>
                <w:szCs w:val="24"/>
              </w:rPr>
            </w:pPr>
            <w:r>
              <w:rPr>
                <w:rFonts w:cstheme="minorHAnsi"/>
                <w:sz w:val="24"/>
                <w:szCs w:val="24"/>
              </w:rPr>
              <w:t>IP</w:t>
            </w:r>
          </w:p>
        </w:tc>
        <w:tc>
          <w:tcPr>
            <w:tcW w:w="7065" w:type="dxa"/>
          </w:tcPr>
          <w:p w14:paraId="089EB649" w14:textId="77777777" w:rsidR="00000504" w:rsidRPr="00301C3E" w:rsidRDefault="00000504" w:rsidP="00A2704C">
            <w:pPr>
              <w:jc w:val="both"/>
              <w:rPr>
                <w:rFonts w:cstheme="minorHAnsi"/>
                <w:sz w:val="24"/>
                <w:szCs w:val="24"/>
              </w:rPr>
            </w:pPr>
            <w:r w:rsidRPr="00301C3E">
              <w:rPr>
                <w:rFonts w:cstheme="minorHAnsi"/>
                <w:sz w:val="24"/>
                <w:szCs w:val="24"/>
              </w:rPr>
              <w:t>Internet Protocol</w:t>
            </w:r>
          </w:p>
        </w:tc>
      </w:tr>
      <w:tr w:rsidR="00000504" w14:paraId="660C717D" w14:textId="77777777" w:rsidTr="005D5FA4">
        <w:tc>
          <w:tcPr>
            <w:tcW w:w="1951" w:type="dxa"/>
          </w:tcPr>
          <w:p w14:paraId="32D60434" w14:textId="77777777" w:rsidR="00000504" w:rsidRDefault="00000504" w:rsidP="00A2704C">
            <w:pPr>
              <w:jc w:val="both"/>
              <w:rPr>
                <w:rFonts w:cstheme="minorHAnsi"/>
                <w:sz w:val="24"/>
                <w:szCs w:val="24"/>
              </w:rPr>
            </w:pPr>
            <w:r>
              <w:rPr>
                <w:rFonts w:cstheme="minorHAnsi"/>
                <w:sz w:val="24"/>
                <w:szCs w:val="24"/>
              </w:rPr>
              <w:t>IPS</w:t>
            </w:r>
          </w:p>
        </w:tc>
        <w:tc>
          <w:tcPr>
            <w:tcW w:w="7065" w:type="dxa"/>
          </w:tcPr>
          <w:p w14:paraId="576C0519" w14:textId="77777777" w:rsidR="00000504" w:rsidRPr="00301C3E" w:rsidRDefault="00000504" w:rsidP="00A2704C">
            <w:pPr>
              <w:jc w:val="both"/>
              <w:rPr>
                <w:rFonts w:cstheme="minorHAnsi"/>
                <w:sz w:val="24"/>
                <w:szCs w:val="24"/>
              </w:rPr>
            </w:pPr>
            <w:r w:rsidRPr="00301C3E">
              <w:rPr>
                <w:rFonts w:cstheme="minorHAnsi"/>
                <w:sz w:val="24"/>
                <w:szCs w:val="24"/>
              </w:rPr>
              <w:t>Intrusion Prevention System</w:t>
            </w:r>
          </w:p>
        </w:tc>
      </w:tr>
      <w:tr w:rsidR="00000504" w14:paraId="31CB51B1" w14:textId="77777777" w:rsidTr="005D5FA4">
        <w:tc>
          <w:tcPr>
            <w:tcW w:w="1951" w:type="dxa"/>
          </w:tcPr>
          <w:p w14:paraId="066AA759" w14:textId="77777777" w:rsidR="00000504" w:rsidRDefault="00000504" w:rsidP="00A2704C">
            <w:pPr>
              <w:jc w:val="both"/>
              <w:rPr>
                <w:rFonts w:cstheme="minorHAnsi"/>
                <w:sz w:val="24"/>
                <w:szCs w:val="24"/>
              </w:rPr>
            </w:pPr>
            <w:r>
              <w:rPr>
                <w:rFonts w:cstheme="minorHAnsi"/>
                <w:sz w:val="24"/>
                <w:szCs w:val="24"/>
              </w:rPr>
              <w:t>IT</w:t>
            </w:r>
          </w:p>
        </w:tc>
        <w:tc>
          <w:tcPr>
            <w:tcW w:w="7065" w:type="dxa"/>
          </w:tcPr>
          <w:p w14:paraId="44A2BA21" w14:textId="77777777" w:rsidR="00000504" w:rsidRPr="00301C3E" w:rsidRDefault="00000504" w:rsidP="00A2704C">
            <w:pPr>
              <w:jc w:val="both"/>
              <w:rPr>
                <w:rFonts w:cstheme="minorHAnsi"/>
                <w:sz w:val="24"/>
                <w:szCs w:val="24"/>
              </w:rPr>
            </w:pPr>
            <w:r w:rsidRPr="00301C3E">
              <w:rPr>
                <w:rFonts w:cstheme="minorHAnsi"/>
                <w:sz w:val="24"/>
                <w:szCs w:val="24"/>
              </w:rPr>
              <w:t>Information Technology</w:t>
            </w:r>
          </w:p>
        </w:tc>
      </w:tr>
      <w:tr w:rsidR="00000504" w14:paraId="5FE4EFE4" w14:textId="77777777" w:rsidTr="005D5FA4">
        <w:tc>
          <w:tcPr>
            <w:tcW w:w="1951" w:type="dxa"/>
          </w:tcPr>
          <w:p w14:paraId="6009B4A3" w14:textId="77777777" w:rsidR="00000504" w:rsidRDefault="00000504" w:rsidP="00A2704C">
            <w:pPr>
              <w:jc w:val="both"/>
              <w:rPr>
                <w:rFonts w:cstheme="minorHAnsi"/>
                <w:sz w:val="24"/>
                <w:szCs w:val="24"/>
              </w:rPr>
            </w:pPr>
            <w:r>
              <w:rPr>
                <w:rFonts w:cstheme="minorHAnsi"/>
                <w:sz w:val="24"/>
                <w:szCs w:val="24"/>
              </w:rPr>
              <w:t>LAN</w:t>
            </w:r>
          </w:p>
        </w:tc>
        <w:tc>
          <w:tcPr>
            <w:tcW w:w="7065" w:type="dxa"/>
          </w:tcPr>
          <w:p w14:paraId="6F63BA09" w14:textId="77777777" w:rsidR="00000504" w:rsidRPr="00301C3E" w:rsidRDefault="00000504" w:rsidP="00A2704C">
            <w:pPr>
              <w:jc w:val="both"/>
              <w:rPr>
                <w:rFonts w:cstheme="minorHAnsi"/>
                <w:sz w:val="24"/>
                <w:szCs w:val="24"/>
              </w:rPr>
            </w:pPr>
            <w:r w:rsidRPr="00301C3E">
              <w:rPr>
                <w:rFonts w:cstheme="minorHAnsi"/>
                <w:sz w:val="24"/>
                <w:szCs w:val="24"/>
              </w:rPr>
              <w:t>Local Area Network</w:t>
            </w:r>
          </w:p>
        </w:tc>
      </w:tr>
      <w:tr w:rsidR="00000504" w14:paraId="6D7AACDB" w14:textId="77777777" w:rsidTr="005D5FA4">
        <w:tc>
          <w:tcPr>
            <w:tcW w:w="1951" w:type="dxa"/>
          </w:tcPr>
          <w:p w14:paraId="6CD3EB25" w14:textId="77777777" w:rsidR="00000504" w:rsidRDefault="00000504" w:rsidP="00A2704C">
            <w:pPr>
              <w:jc w:val="both"/>
              <w:rPr>
                <w:rFonts w:cstheme="minorHAnsi"/>
                <w:sz w:val="24"/>
                <w:szCs w:val="24"/>
              </w:rPr>
            </w:pPr>
            <w:r>
              <w:rPr>
                <w:rFonts w:cstheme="minorHAnsi"/>
                <w:sz w:val="24"/>
                <w:szCs w:val="24"/>
              </w:rPr>
              <w:t>Mbps</w:t>
            </w:r>
          </w:p>
        </w:tc>
        <w:tc>
          <w:tcPr>
            <w:tcW w:w="7065" w:type="dxa"/>
          </w:tcPr>
          <w:p w14:paraId="18F0EB2C" w14:textId="2F25A1C5" w:rsidR="00000504" w:rsidRPr="00301C3E" w:rsidRDefault="00FA2A11" w:rsidP="00017023">
            <w:pPr>
              <w:jc w:val="both"/>
              <w:rPr>
                <w:rFonts w:cstheme="minorHAnsi"/>
                <w:sz w:val="24"/>
                <w:szCs w:val="24"/>
              </w:rPr>
            </w:pPr>
            <w:r>
              <w:rPr>
                <w:rFonts w:cstheme="minorHAnsi"/>
                <w:sz w:val="24"/>
                <w:szCs w:val="24"/>
              </w:rPr>
              <w:t>Mega</w:t>
            </w:r>
            <w:r w:rsidR="00000504" w:rsidRPr="00301C3E">
              <w:rPr>
                <w:rFonts w:cstheme="minorHAnsi"/>
                <w:sz w:val="24"/>
                <w:szCs w:val="24"/>
              </w:rPr>
              <w:t>bits Per Second</w:t>
            </w:r>
          </w:p>
        </w:tc>
      </w:tr>
      <w:tr w:rsidR="00000504" w14:paraId="3F908623" w14:textId="77777777" w:rsidTr="005D5FA4">
        <w:tc>
          <w:tcPr>
            <w:tcW w:w="1951" w:type="dxa"/>
          </w:tcPr>
          <w:p w14:paraId="16463E67" w14:textId="77777777" w:rsidR="00000504" w:rsidRDefault="00000504" w:rsidP="00A2704C">
            <w:pPr>
              <w:jc w:val="both"/>
              <w:rPr>
                <w:rFonts w:cstheme="minorHAnsi"/>
                <w:sz w:val="24"/>
                <w:szCs w:val="24"/>
              </w:rPr>
            </w:pPr>
            <w:r>
              <w:rPr>
                <w:rFonts w:cstheme="minorHAnsi"/>
                <w:sz w:val="24"/>
                <w:szCs w:val="24"/>
              </w:rPr>
              <w:t>MPLS</w:t>
            </w:r>
          </w:p>
        </w:tc>
        <w:tc>
          <w:tcPr>
            <w:tcW w:w="7065" w:type="dxa"/>
          </w:tcPr>
          <w:p w14:paraId="1FD4BE2D" w14:textId="77777777" w:rsidR="00000504" w:rsidRPr="00301C3E" w:rsidRDefault="00000504" w:rsidP="00A2704C">
            <w:pPr>
              <w:jc w:val="both"/>
              <w:rPr>
                <w:rFonts w:cstheme="minorHAnsi"/>
                <w:sz w:val="24"/>
                <w:szCs w:val="24"/>
              </w:rPr>
            </w:pPr>
            <w:r w:rsidRPr="00301C3E">
              <w:rPr>
                <w:rFonts w:cstheme="minorHAnsi"/>
                <w:sz w:val="24"/>
                <w:szCs w:val="24"/>
              </w:rPr>
              <w:t>Multi-Protocol Label Switching</w:t>
            </w:r>
          </w:p>
        </w:tc>
      </w:tr>
      <w:tr w:rsidR="00000504" w14:paraId="0E754174" w14:textId="77777777" w:rsidTr="005D5FA4">
        <w:tc>
          <w:tcPr>
            <w:tcW w:w="1951" w:type="dxa"/>
          </w:tcPr>
          <w:p w14:paraId="2676B2A0" w14:textId="77777777" w:rsidR="00000504" w:rsidRDefault="00000504" w:rsidP="00A2704C">
            <w:pPr>
              <w:jc w:val="both"/>
              <w:rPr>
                <w:rFonts w:cstheme="minorHAnsi"/>
                <w:sz w:val="24"/>
                <w:szCs w:val="24"/>
              </w:rPr>
            </w:pPr>
            <w:r>
              <w:rPr>
                <w:rFonts w:cstheme="minorHAnsi"/>
                <w:sz w:val="24"/>
                <w:szCs w:val="24"/>
              </w:rPr>
              <w:t>MPPS</w:t>
            </w:r>
          </w:p>
        </w:tc>
        <w:tc>
          <w:tcPr>
            <w:tcW w:w="7065" w:type="dxa"/>
          </w:tcPr>
          <w:p w14:paraId="32AF69A9" w14:textId="77777777" w:rsidR="00000504" w:rsidRPr="00301C3E" w:rsidRDefault="00000504" w:rsidP="00A2704C">
            <w:pPr>
              <w:jc w:val="both"/>
              <w:rPr>
                <w:rFonts w:cstheme="minorHAnsi"/>
                <w:sz w:val="24"/>
                <w:szCs w:val="24"/>
              </w:rPr>
            </w:pPr>
            <w:r w:rsidRPr="00301C3E">
              <w:rPr>
                <w:rFonts w:cstheme="minorHAnsi"/>
                <w:sz w:val="24"/>
                <w:szCs w:val="24"/>
              </w:rPr>
              <w:t>Million Packets per Second</w:t>
            </w:r>
          </w:p>
        </w:tc>
      </w:tr>
      <w:tr w:rsidR="00000504" w14:paraId="7B648959" w14:textId="77777777" w:rsidTr="005D5FA4">
        <w:tc>
          <w:tcPr>
            <w:tcW w:w="1951" w:type="dxa"/>
          </w:tcPr>
          <w:p w14:paraId="435CB670" w14:textId="77777777" w:rsidR="00000504" w:rsidRDefault="00000504" w:rsidP="00A2704C">
            <w:pPr>
              <w:jc w:val="both"/>
              <w:rPr>
                <w:rFonts w:cstheme="minorHAnsi"/>
                <w:sz w:val="24"/>
                <w:szCs w:val="24"/>
              </w:rPr>
            </w:pPr>
            <w:r>
              <w:rPr>
                <w:rFonts w:cstheme="minorHAnsi"/>
                <w:sz w:val="24"/>
                <w:szCs w:val="24"/>
              </w:rPr>
              <w:t>MTBF</w:t>
            </w:r>
          </w:p>
        </w:tc>
        <w:tc>
          <w:tcPr>
            <w:tcW w:w="7065" w:type="dxa"/>
          </w:tcPr>
          <w:p w14:paraId="56CFC279" w14:textId="77777777" w:rsidR="00000504" w:rsidRPr="00301C3E" w:rsidRDefault="00000504" w:rsidP="00A2704C">
            <w:pPr>
              <w:jc w:val="both"/>
              <w:rPr>
                <w:rFonts w:cstheme="minorHAnsi"/>
                <w:sz w:val="24"/>
                <w:szCs w:val="24"/>
              </w:rPr>
            </w:pPr>
            <w:r w:rsidRPr="00301C3E">
              <w:rPr>
                <w:rFonts w:cstheme="minorHAnsi"/>
                <w:sz w:val="24"/>
                <w:szCs w:val="24"/>
              </w:rPr>
              <w:t>Mean Time before Failure</w:t>
            </w:r>
          </w:p>
        </w:tc>
      </w:tr>
      <w:tr w:rsidR="00000504" w14:paraId="3F1F8D61" w14:textId="77777777" w:rsidTr="005D5FA4">
        <w:tc>
          <w:tcPr>
            <w:tcW w:w="1951" w:type="dxa"/>
          </w:tcPr>
          <w:p w14:paraId="5AF62307" w14:textId="77777777" w:rsidR="00000504" w:rsidRDefault="00000504" w:rsidP="00A2704C">
            <w:pPr>
              <w:jc w:val="both"/>
              <w:rPr>
                <w:rFonts w:cstheme="minorHAnsi"/>
                <w:sz w:val="24"/>
                <w:szCs w:val="24"/>
              </w:rPr>
            </w:pPr>
            <w:r>
              <w:rPr>
                <w:rFonts w:cstheme="minorHAnsi"/>
                <w:sz w:val="24"/>
                <w:szCs w:val="24"/>
              </w:rPr>
              <w:t>NDA</w:t>
            </w:r>
          </w:p>
        </w:tc>
        <w:tc>
          <w:tcPr>
            <w:tcW w:w="7065" w:type="dxa"/>
          </w:tcPr>
          <w:p w14:paraId="2FAA9B96" w14:textId="7C671E29" w:rsidR="00000504" w:rsidRPr="00301C3E" w:rsidRDefault="005D5FA4" w:rsidP="00A2704C">
            <w:pPr>
              <w:jc w:val="both"/>
              <w:rPr>
                <w:rFonts w:cstheme="minorHAnsi"/>
                <w:sz w:val="24"/>
                <w:szCs w:val="24"/>
              </w:rPr>
            </w:pPr>
            <w:r>
              <w:rPr>
                <w:rFonts w:cstheme="minorHAnsi"/>
                <w:sz w:val="24"/>
                <w:szCs w:val="24"/>
              </w:rPr>
              <w:t>Non-Disclosure</w:t>
            </w:r>
            <w:r w:rsidR="00000504">
              <w:rPr>
                <w:rFonts w:cstheme="minorHAnsi"/>
                <w:sz w:val="24"/>
                <w:szCs w:val="24"/>
              </w:rPr>
              <w:t xml:space="preserve"> Agreement</w:t>
            </w:r>
          </w:p>
        </w:tc>
      </w:tr>
      <w:tr w:rsidR="00000504" w14:paraId="1E1D08DA" w14:textId="77777777" w:rsidTr="005D5FA4">
        <w:tc>
          <w:tcPr>
            <w:tcW w:w="1951" w:type="dxa"/>
          </w:tcPr>
          <w:p w14:paraId="387F8B72" w14:textId="77777777" w:rsidR="00000504" w:rsidRDefault="00000504" w:rsidP="00A2704C">
            <w:pPr>
              <w:jc w:val="both"/>
              <w:rPr>
                <w:rFonts w:cstheme="minorHAnsi"/>
                <w:sz w:val="24"/>
                <w:szCs w:val="24"/>
              </w:rPr>
            </w:pPr>
            <w:r>
              <w:rPr>
                <w:rFonts w:cstheme="minorHAnsi"/>
                <w:sz w:val="24"/>
                <w:szCs w:val="24"/>
              </w:rPr>
              <w:t>NS</w:t>
            </w:r>
          </w:p>
        </w:tc>
        <w:tc>
          <w:tcPr>
            <w:tcW w:w="7065" w:type="dxa"/>
          </w:tcPr>
          <w:p w14:paraId="101559A7" w14:textId="77777777" w:rsidR="00000504" w:rsidRPr="00301C3E" w:rsidRDefault="00000504" w:rsidP="00A2704C">
            <w:pPr>
              <w:jc w:val="both"/>
              <w:rPr>
                <w:rFonts w:cstheme="minorHAnsi"/>
                <w:sz w:val="24"/>
                <w:szCs w:val="24"/>
              </w:rPr>
            </w:pPr>
            <w:r>
              <w:rPr>
                <w:rFonts w:cstheme="minorHAnsi"/>
                <w:sz w:val="24"/>
                <w:szCs w:val="24"/>
              </w:rPr>
              <w:t>Near Site located at Navi Mumbai</w:t>
            </w:r>
          </w:p>
        </w:tc>
      </w:tr>
      <w:tr w:rsidR="00000504" w14:paraId="43081E4A" w14:textId="77777777" w:rsidTr="005D5FA4">
        <w:tc>
          <w:tcPr>
            <w:tcW w:w="1951" w:type="dxa"/>
          </w:tcPr>
          <w:p w14:paraId="5AE95AFA" w14:textId="77777777" w:rsidR="00000504" w:rsidRDefault="00000504" w:rsidP="00A2704C">
            <w:pPr>
              <w:jc w:val="both"/>
              <w:rPr>
                <w:rFonts w:cstheme="minorHAnsi"/>
                <w:sz w:val="24"/>
                <w:szCs w:val="24"/>
              </w:rPr>
            </w:pPr>
            <w:r>
              <w:rPr>
                <w:rFonts w:cstheme="minorHAnsi"/>
                <w:sz w:val="24"/>
                <w:szCs w:val="24"/>
              </w:rPr>
              <w:t>NOC</w:t>
            </w:r>
          </w:p>
        </w:tc>
        <w:tc>
          <w:tcPr>
            <w:tcW w:w="7065" w:type="dxa"/>
          </w:tcPr>
          <w:p w14:paraId="4554031C" w14:textId="77777777" w:rsidR="00000504" w:rsidRPr="00301C3E" w:rsidRDefault="00000504" w:rsidP="00A2704C">
            <w:pPr>
              <w:jc w:val="both"/>
              <w:rPr>
                <w:rFonts w:cstheme="minorHAnsi"/>
                <w:sz w:val="24"/>
                <w:szCs w:val="24"/>
              </w:rPr>
            </w:pPr>
            <w:r w:rsidRPr="00301C3E">
              <w:rPr>
                <w:rFonts w:cstheme="minorHAnsi"/>
                <w:sz w:val="24"/>
                <w:szCs w:val="24"/>
              </w:rPr>
              <w:t>Network Operating Control</w:t>
            </w:r>
          </w:p>
        </w:tc>
      </w:tr>
      <w:tr w:rsidR="00000504" w14:paraId="306185E3" w14:textId="77777777" w:rsidTr="005D5FA4">
        <w:tc>
          <w:tcPr>
            <w:tcW w:w="1951" w:type="dxa"/>
          </w:tcPr>
          <w:p w14:paraId="297EE3E9" w14:textId="77777777" w:rsidR="00000504" w:rsidRDefault="00000504" w:rsidP="00A2704C">
            <w:pPr>
              <w:jc w:val="both"/>
              <w:rPr>
                <w:rFonts w:cstheme="minorHAnsi"/>
                <w:sz w:val="24"/>
                <w:szCs w:val="24"/>
              </w:rPr>
            </w:pPr>
            <w:r>
              <w:rPr>
                <w:rFonts w:cstheme="minorHAnsi"/>
                <w:sz w:val="24"/>
                <w:szCs w:val="24"/>
              </w:rPr>
              <w:t>NMS</w:t>
            </w:r>
          </w:p>
        </w:tc>
        <w:tc>
          <w:tcPr>
            <w:tcW w:w="7065" w:type="dxa"/>
          </w:tcPr>
          <w:p w14:paraId="03FA321F" w14:textId="77777777" w:rsidR="00000504" w:rsidRPr="00301C3E" w:rsidRDefault="00000504" w:rsidP="00A2704C">
            <w:pPr>
              <w:jc w:val="both"/>
              <w:rPr>
                <w:rFonts w:cstheme="minorHAnsi"/>
                <w:sz w:val="24"/>
                <w:szCs w:val="24"/>
              </w:rPr>
            </w:pPr>
            <w:r>
              <w:rPr>
                <w:rFonts w:cstheme="minorHAnsi"/>
                <w:sz w:val="24"/>
                <w:szCs w:val="24"/>
              </w:rPr>
              <w:t>Network Management System</w:t>
            </w:r>
          </w:p>
        </w:tc>
      </w:tr>
      <w:tr w:rsidR="00000504" w14:paraId="1E8499CF" w14:textId="77777777" w:rsidTr="005D5FA4">
        <w:tc>
          <w:tcPr>
            <w:tcW w:w="1951" w:type="dxa"/>
          </w:tcPr>
          <w:p w14:paraId="285A18E7" w14:textId="77777777" w:rsidR="00000504" w:rsidRDefault="00000504" w:rsidP="00A2704C">
            <w:pPr>
              <w:jc w:val="both"/>
              <w:rPr>
                <w:rFonts w:cstheme="minorHAnsi"/>
                <w:sz w:val="24"/>
                <w:szCs w:val="24"/>
              </w:rPr>
            </w:pPr>
            <w:r>
              <w:rPr>
                <w:rFonts w:cstheme="minorHAnsi"/>
                <w:sz w:val="24"/>
                <w:szCs w:val="24"/>
              </w:rPr>
              <w:t>OEM</w:t>
            </w:r>
          </w:p>
        </w:tc>
        <w:tc>
          <w:tcPr>
            <w:tcW w:w="7065" w:type="dxa"/>
          </w:tcPr>
          <w:p w14:paraId="237A1BAE" w14:textId="77777777" w:rsidR="00000504" w:rsidRPr="00301C3E" w:rsidRDefault="00000504" w:rsidP="00A2704C">
            <w:pPr>
              <w:jc w:val="both"/>
              <w:rPr>
                <w:rFonts w:cstheme="minorHAnsi"/>
                <w:sz w:val="24"/>
                <w:szCs w:val="24"/>
              </w:rPr>
            </w:pPr>
            <w:r w:rsidRPr="00301C3E">
              <w:rPr>
                <w:rFonts w:cstheme="minorHAnsi"/>
                <w:sz w:val="24"/>
                <w:szCs w:val="24"/>
              </w:rPr>
              <w:t>Original Equipment Manufacturer</w:t>
            </w:r>
          </w:p>
        </w:tc>
      </w:tr>
      <w:tr w:rsidR="00000504" w14:paraId="592AE330" w14:textId="77777777" w:rsidTr="005D5FA4">
        <w:tc>
          <w:tcPr>
            <w:tcW w:w="1951" w:type="dxa"/>
          </w:tcPr>
          <w:p w14:paraId="600D6B7F" w14:textId="77777777" w:rsidR="00000504" w:rsidRDefault="00000504" w:rsidP="00A2704C">
            <w:pPr>
              <w:jc w:val="both"/>
              <w:rPr>
                <w:rFonts w:cstheme="minorHAnsi"/>
                <w:sz w:val="24"/>
                <w:szCs w:val="24"/>
              </w:rPr>
            </w:pPr>
            <w:r>
              <w:rPr>
                <w:rFonts w:cstheme="minorHAnsi"/>
                <w:sz w:val="24"/>
                <w:szCs w:val="24"/>
              </w:rPr>
              <w:lastRenderedPageBreak/>
              <w:t>PO</w:t>
            </w:r>
          </w:p>
        </w:tc>
        <w:tc>
          <w:tcPr>
            <w:tcW w:w="7065" w:type="dxa"/>
          </w:tcPr>
          <w:p w14:paraId="7DE1C40B" w14:textId="77777777" w:rsidR="00000504" w:rsidRPr="00301C3E" w:rsidRDefault="00000504" w:rsidP="00A2704C">
            <w:pPr>
              <w:jc w:val="both"/>
              <w:rPr>
                <w:rFonts w:cstheme="minorHAnsi"/>
                <w:sz w:val="24"/>
                <w:szCs w:val="24"/>
              </w:rPr>
            </w:pPr>
            <w:r w:rsidRPr="00301C3E">
              <w:rPr>
                <w:rFonts w:cstheme="minorHAnsi"/>
                <w:sz w:val="24"/>
                <w:szCs w:val="24"/>
              </w:rPr>
              <w:t>Purchase Order</w:t>
            </w:r>
          </w:p>
        </w:tc>
      </w:tr>
      <w:tr w:rsidR="00000504" w14:paraId="449058D2" w14:textId="77777777" w:rsidTr="005D5FA4">
        <w:tc>
          <w:tcPr>
            <w:tcW w:w="1951" w:type="dxa"/>
          </w:tcPr>
          <w:p w14:paraId="5D5A98C1" w14:textId="77777777" w:rsidR="00000504" w:rsidRDefault="00000504" w:rsidP="00A2704C">
            <w:pPr>
              <w:jc w:val="both"/>
              <w:rPr>
                <w:rFonts w:cstheme="minorHAnsi"/>
                <w:sz w:val="24"/>
                <w:szCs w:val="24"/>
              </w:rPr>
            </w:pPr>
            <w:r>
              <w:rPr>
                <w:rFonts w:cstheme="minorHAnsi"/>
                <w:sz w:val="24"/>
                <w:szCs w:val="24"/>
              </w:rPr>
              <w:t>RF</w:t>
            </w:r>
          </w:p>
        </w:tc>
        <w:tc>
          <w:tcPr>
            <w:tcW w:w="7065" w:type="dxa"/>
          </w:tcPr>
          <w:p w14:paraId="77A308AA" w14:textId="77777777" w:rsidR="00000504" w:rsidRPr="00301C3E" w:rsidRDefault="00000504" w:rsidP="00A2704C">
            <w:pPr>
              <w:jc w:val="both"/>
              <w:rPr>
                <w:rFonts w:cstheme="minorHAnsi"/>
                <w:sz w:val="24"/>
                <w:szCs w:val="24"/>
              </w:rPr>
            </w:pPr>
            <w:r w:rsidRPr="00301C3E">
              <w:rPr>
                <w:rFonts w:cstheme="minorHAnsi"/>
                <w:sz w:val="24"/>
                <w:szCs w:val="24"/>
              </w:rPr>
              <w:t>Radio Frequency</w:t>
            </w:r>
          </w:p>
        </w:tc>
      </w:tr>
      <w:tr w:rsidR="00000504" w14:paraId="1B318690" w14:textId="77777777" w:rsidTr="005D5FA4">
        <w:tc>
          <w:tcPr>
            <w:tcW w:w="1951" w:type="dxa"/>
          </w:tcPr>
          <w:p w14:paraId="70AC3BE4" w14:textId="77777777" w:rsidR="00000504" w:rsidRDefault="00000504" w:rsidP="00A2704C">
            <w:pPr>
              <w:jc w:val="both"/>
              <w:rPr>
                <w:rFonts w:cstheme="minorHAnsi"/>
                <w:sz w:val="24"/>
                <w:szCs w:val="24"/>
              </w:rPr>
            </w:pPr>
            <w:r>
              <w:rPr>
                <w:rFonts w:cstheme="minorHAnsi"/>
                <w:sz w:val="24"/>
                <w:szCs w:val="24"/>
              </w:rPr>
              <w:t>RFP</w:t>
            </w:r>
          </w:p>
        </w:tc>
        <w:tc>
          <w:tcPr>
            <w:tcW w:w="7065" w:type="dxa"/>
          </w:tcPr>
          <w:p w14:paraId="1A827E3C" w14:textId="77777777" w:rsidR="00000504" w:rsidRPr="00301C3E" w:rsidRDefault="00000504" w:rsidP="00A2704C">
            <w:pPr>
              <w:jc w:val="both"/>
              <w:rPr>
                <w:rFonts w:cstheme="minorHAnsi"/>
                <w:sz w:val="24"/>
                <w:szCs w:val="24"/>
              </w:rPr>
            </w:pPr>
            <w:r w:rsidRPr="00301C3E">
              <w:rPr>
                <w:rFonts w:cstheme="minorHAnsi"/>
                <w:sz w:val="24"/>
                <w:szCs w:val="24"/>
              </w:rPr>
              <w:t>Request for Proposal</w:t>
            </w:r>
          </w:p>
        </w:tc>
      </w:tr>
      <w:tr w:rsidR="00000504" w14:paraId="3AD52955" w14:textId="77777777" w:rsidTr="005D5FA4">
        <w:tc>
          <w:tcPr>
            <w:tcW w:w="1951" w:type="dxa"/>
          </w:tcPr>
          <w:p w14:paraId="5603EFB8" w14:textId="77777777" w:rsidR="00000504" w:rsidRDefault="00000504" w:rsidP="00A2704C">
            <w:pPr>
              <w:jc w:val="both"/>
              <w:rPr>
                <w:rFonts w:cstheme="minorHAnsi"/>
                <w:sz w:val="24"/>
                <w:szCs w:val="24"/>
              </w:rPr>
            </w:pPr>
            <w:r>
              <w:rPr>
                <w:rFonts w:cstheme="minorHAnsi"/>
                <w:sz w:val="24"/>
                <w:szCs w:val="24"/>
              </w:rPr>
              <w:t>RMA</w:t>
            </w:r>
          </w:p>
        </w:tc>
        <w:tc>
          <w:tcPr>
            <w:tcW w:w="7065" w:type="dxa"/>
          </w:tcPr>
          <w:p w14:paraId="70104287" w14:textId="77777777" w:rsidR="00000504" w:rsidRPr="00301C3E" w:rsidRDefault="00000504" w:rsidP="00A2704C">
            <w:pPr>
              <w:jc w:val="both"/>
              <w:rPr>
                <w:rFonts w:cstheme="minorHAnsi"/>
                <w:sz w:val="24"/>
                <w:szCs w:val="24"/>
              </w:rPr>
            </w:pPr>
            <w:r w:rsidRPr="00B32DA1">
              <w:rPr>
                <w:rFonts w:cstheme="minorHAnsi"/>
                <w:sz w:val="24"/>
                <w:szCs w:val="24"/>
              </w:rPr>
              <w:t>Return Material Authorizatio</w:t>
            </w:r>
            <w:r>
              <w:rPr>
                <w:rFonts w:cstheme="minorHAnsi"/>
                <w:sz w:val="24"/>
                <w:szCs w:val="24"/>
              </w:rPr>
              <w:t>n</w:t>
            </w:r>
          </w:p>
        </w:tc>
      </w:tr>
      <w:tr w:rsidR="00000504" w14:paraId="5877AD97" w14:textId="77777777" w:rsidTr="005D5FA4">
        <w:tc>
          <w:tcPr>
            <w:tcW w:w="1951" w:type="dxa"/>
          </w:tcPr>
          <w:p w14:paraId="1E9F7820" w14:textId="77777777" w:rsidR="00000504" w:rsidRDefault="00000504" w:rsidP="00A2704C">
            <w:pPr>
              <w:jc w:val="both"/>
              <w:rPr>
                <w:rFonts w:cstheme="minorHAnsi"/>
                <w:sz w:val="24"/>
                <w:szCs w:val="24"/>
              </w:rPr>
            </w:pPr>
            <w:r>
              <w:rPr>
                <w:rFonts w:cstheme="minorHAnsi"/>
                <w:sz w:val="24"/>
                <w:szCs w:val="24"/>
              </w:rPr>
              <w:t>RO</w:t>
            </w:r>
          </w:p>
        </w:tc>
        <w:tc>
          <w:tcPr>
            <w:tcW w:w="7065" w:type="dxa"/>
          </w:tcPr>
          <w:p w14:paraId="66D019B9" w14:textId="77777777" w:rsidR="00000504" w:rsidRPr="00301C3E" w:rsidRDefault="00000504" w:rsidP="00A2704C">
            <w:pPr>
              <w:jc w:val="both"/>
              <w:rPr>
                <w:rFonts w:cstheme="minorHAnsi"/>
                <w:sz w:val="24"/>
                <w:szCs w:val="24"/>
              </w:rPr>
            </w:pPr>
            <w:r w:rsidRPr="00301C3E">
              <w:rPr>
                <w:rFonts w:cstheme="minorHAnsi"/>
                <w:sz w:val="24"/>
                <w:szCs w:val="24"/>
              </w:rPr>
              <w:t>Regional Office</w:t>
            </w:r>
          </w:p>
        </w:tc>
      </w:tr>
      <w:tr w:rsidR="00000504" w14:paraId="11C012D8" w14:textId="77777777" w:rsidTr="005D5FA4">
        <w:tc>
          <w:tcPr>
            <w:tcW w:w="1951" w:type="dxa"/>
          </w:tcPr>
          <w:p w14:paraId="024B5C77" w14:textId="77777777" w:rsidR="00000504" w:rsidRDefault="00000504" w:rsidP="00A2704C">
            <w:pPr>
              <w:jc w:val="both"/>
              <w:rPr>
                <w:rFonts w:cstheme="minorHAnsi"/>
                <w:sz w:val="24"/>
                <w:szCs w:val="24"/>
              </w:rPr>
            </w:pPr>
            <w:r>
              <w:rPr>
                <w:rFonts w:cstheme="minorHAnsi"/>
                <w:sz w:val="24"/>
                <w:szCs w:val="24"/>
              </w:rPr>
              <w:t>RPO</w:t>
            </w:r>
          </w:p>
        </w:tc>
        <w:tc>
          <w:tcPr>
            <w:tcW w:w="7065" w:type="dxa"/>
          </w:tcPr>
          <w:p w14:paraId="2026F635" w14:textId="77777777" w:rsidR="00000504" w:rsidRPr="00301C3E" w:rsidRDefault="00000504" w:rsidP="00A2704C">
            <w:pPr>
              <w:jc w:val="both"/>
              <w:rPr>
                <w:rFonts w:cstheme="minorHAnsi"/>
                <w:sz w:val="24"/>
                <w:szCs w:val="24"/>
              </w:rPr>
            </w:pPr>
            <w:r w:rsidRPr="00301C3E">
              <w:rPr>
                <w:rFonts w:cstheme="minorHAnsi"/>
                <w:sz w:val="24"/>
                <w:szCs w:val="24"/>
              </w:rPr>
              <w:t>Recovery Point Objective</w:t>
            </w:r>
          </w:p>
        </w:tc>
      </w:tr>
      <w:tr w:rsidR="00000504" w14:paraId="38B8B948" w14:textId="77777777" w:rsidTr="005D5FA4">
        <w:tc>
          <w:tcPr>
            <w:tcW w:w="1951" w:type="dxa"/>
          </w:tcPr>
          <w:p w14:paraId="109FACCE" w14:textId="77777777" w:rsidR="00000504" w:rsidRDefault="00000504" w:rsidP="00A2704C">
            <w:pPr>
              <w:jc w:val="both"/>
              <w:rPr>
                <w:rFonts w:cstheme="minorHAnsi"/>
                <w:sz w:val="24"/>
                <w:szCs w:val="24"/>
              </w:rPr>
            </w:pPr>
            <w:r>
              <w:rPr>
                <w:rFonts w:cstheme="minorHAnsi"/>
                <w:sz w:val="24"/>
                <w:szCs w:val="24"/>
              </w:rPr>
              <w:t>RTO</w:t>
            </w:r>
          </w:p>
        </w:tc>
        <w:tc>
          <w:tcPr>
            <w:tcW w:w="7065" w:type="dxa"/>
          </w:tcPr>
          <w:p w14:paraId="58B5277D" w14:textId="77777777" w:rsidR="00000504" w:rsidRPr="00301C3E" w:rsidRDefault="00000504" w:rsidP="00A2704C">
            <w:pPr>
              <w:jc w:val="both"/>
              <w:rPr>
                <w:rFonts w:cstheme="minorHAnsi"/>
                <w:sz w:val="24"/>
                <w:szCs w:val="24"/>
              </w:rPr>
            </w:pPr>
            <w:r w:rsidRPr="00301C3E">
              <w:rPr>
                <w:rFonts w:cstheme="minorHAnsi"/>
                <w:sz w:val="24"/>
                <w:szCs w:val="24"/>
              </w:rPr>
              <w:t>Recovery Time Objective</w:t>
            </w:r>
          </w:p>
        </w:tc>
      </w:tr>
      <w:tr w:rsidR="00000504" w14:paraId="0A01D9FF" w14:textId="77777777" w:rsidTr="005D5FA4">
        <w:tc>
          <w:tcPr>
            <w:tcW w:w="1951" w:type="dxa"/>
          </w:tcPr>
          <w:p w14:paraId="21A8D4F4" w14:textId="77777777" w:rsidR="00000504" w:rsidRDefault="00000504" w:rsidP="00A2704C">
            <w:pPr>
              <w:jc w:val="both"/>
              <w:rPr>
                <w:rFonts w:cstheme="minorHAnsi"/>
                <w:sz w:val="24"/>
                <w:szCs w:val="24"/>
              </w:rPr>
            </w:pPr>
            <w:r>
              <w:rPr>
                <w:rFonts w:cstheme="minorHAnsi"/>
                <w:sz w:val="24"/>
                <w:szCs w:val="24"/>
              </w:rPr>
              <w:t>SIEM</w:t>
            </w:r>
          </w:p>
        </w:tc>
        <w:tc>
          <w:tcPr>
            <w:tcW w:w="7065" w:type="dxa"/>
          </w:tcPr>
          <w:p w14:paraId="64FE474A" w14:textId="66678E9D" w:rsidR="00000504" w:rsidRPr="00301C3E" w:rsidRDefault="00000504" w:rsidP="00017023">
            <w:pPr>
              <w:jc w:val="both"/>
              <w:rPr>
                <w:rFonts w:cstheme="minorHAnsi"/>
                <w:sz w:val="24"/>
                <w:szCs w:val="24"/>
              </w:rPr>
            </w:pPr>
            <w:r>
              <w:rPr>
                <w:rFonts w:cstheme="minorHAnsi"/>
                <w:sz w:val="24"/>
                <w:szCs w:val="24"/>
              </w:rPr>
              <w:t>Security Information</w:t>
            </w:r>
            <w:r w:rsidR="00017023">
              <w:rPr>
                <w:rFonts w:cstheme="minorHAnsi"/>
                <w:sz w:val="24"/>
                <w:szCs w:val="24"/>
              </w:rPr>
              <w:t xml:space="preserve"> and event Management</w:t>
            </w:r>
          </w:p>
        </w:tc>
      </w:tr>
      <w:tr w:rsidR="00000504" w14:paraId="7CC80021" w14:textId="77777777" w:rsidTr="005D5FA4">
        <w:tc>
          <w:tcPr>
            <w:tcW w:w="1951" w:type="dxa"/>
          </w:tcPr>
          <w:p w14:paraId="0414C5A3" w14:textId="77777777" w:rsidR="00000504" w:rsidRDefault="00000504" w:rsidP="00A2704C">
            <w:pPr>
              <w:jc w:val="both"/>
              <w:rPr>
                <w:rFonts w:cstheme="minorHAnsi"/>
                <w:sz w:val="24"/>
                <w:szCs w:val="24"/>
              </w:rPr>
            </w:pPr>
            <w:r>
              <w:rPr>
                <w:rFonts w:cstheme="minorHAnsi"/>
                <w:sz w:val="24"/>
                <w:szCs w:val="24"/>
              </w:rPr>
              <w:t>SSD</w:t>
            </w:r>
          </w:p>
        </w:tc>
        <w:tc>
          <w:tcPr>
            <w:tcW w:w="7065" w:type="dxa"/>
          </w:tcPr>
          <w:p w14:paraId="2BEEA1F5" w14:textId="77777777" w:rsidR="00000504" w:rsidRPr="00301C3E" w:rsidRDefault="00000504" w:rsidP="00A2704C">
            <w:pPr>
              <w:jc w:val="both"/>
              <w:rPr>
                <w:rFonts w:cstheme="minorHAnsi"/>
                <w:sz w:val="24"/>
                <w:szCs w:val="24"/>
              </w:rPr>
            </w:pPr>
            <w:r>
              <w:rPr>
                <w:rFonts w:cstheme="minorHAnsi"/>
                <w:sz w:val="24"/>
                <w:szCs w:val="24"/>
              </w:rPr>
              <w:t>Solid State Drive</w:t>
            </w:r>
          </w:p>
        </w:tc>
      </w:tr>
      <w:tr w:rsidR="00000504" w14:paraId="3E63CB95" w14:textId="77777777" w:rsidTr="005D5FA4">
        <w:tc>
          <w:tcPr>
            <w:tcW w:w="1951" w:type="dxa"/>
          </w:tcPr>
          <w:p w14:paraId="1FB9E0CF" w14:textId="77777777" w:rsidR="00000504" w:rsidRDefault="00000504" w:rsidP="00A2704C">
            <w:pPr>
              <w:jc w:val="both"/>
              <w:rPr>
                <w:rFonts w:cstheme="minorHAnsi"/>
                <w:sz w:val="24"/>
                <w:szCs w:val="24"/>
              </w:rPr>
            </w:pPr>
            <w:r>
              <w:rPr>
                <w:rFonts w:cstheme="minorHAnsi"/>
                <w:sz w:val="24"/>
                <w:szCs w:val="24"/>
              </w:rPr>
              <w:t>SMTP</w:t>
            </w:r>
          </w:p>
        </w:tc>
        <w:tc>
          <w:tcPr>
            <w:tcW w:w="7065" w:type="dxa"/>
          </w:tcPr>
          <w:p w14:paraId="38F2318D" w14:textId="77777777" w:rsidR="00000504" w:rsidRPr="00301C3E" w:rsidRDefault="00000504" w:rsidP="00A2704C">
            <w:pPr>
              <w:jc w:val="both"/>
              <w:rPr>
                <w:rFonts w:cstheme="minorHAnsi"/>
                <w:sz w:val="24"/>
                <w:szCs w:val="24"/>
              </w:rPr>
            </w:pPr>
            <w:r w:rsidRPr="00301C3E">
              <w:rPr>
                <w:rFonts w:cstheme="minorHAnsi"/>
                <w:sz w:val="24"/>
                <w:szCs w:val="24"/>
              </w:rPr>
              <w:t>Simple Mail Transfer Protocol</w:t>
            </w:r>
          </w:p>
        </w:tc>
      </w:tr>
      <w:tr w:rsidR="00000504" w14:paraId="429F5D71" w14:textId="77777777" w:rsidTr="005D5FA4">
        <w:tc>
          <w:tcPr>
            <w:tcW w:w="1951" w:type="dxa"/>
          </w:tcPr>
          <w:p w14:paraId="1585F969" w14:textId="77777777" w:rsidR="00000504" w:rsidRDefault="00000504" w:rsidP="00A2704C">
            <w:pPr>
              <w:jc w:val="both"/>
              <w:rPr>
                <w:rFonts w:cstheme="minorHAnsi"/>
                <w:sz w:val="24"/>
                <w:szCs w:val="24"/>
              </w:rPr>
            </w:pPr>
            <w:r>
              <w:rPr>
                <w:rFonts w:cstheme="minorHAnsi"/>
                <w:sz w:val="24"/>
                <w:szCs w:val="24"/>
              </w:rPr>
              <w:t>SOAR</w:t>
            </w:r>
          </w:p>
        </w:tc>
        <w:tc>
          <w:tcPr>
            <w:tcW w:w="7065" w:type="dxa"/>
          </w:tcPr>
          <w:p w14:paraId="4FBDE24C" w14:textId="77777777" w:rsidR="00000504" w:rsidRPr="00301C3E" w:rsidRDefault="00000504" w:rsidP="00A2704C">
            <w:pPr>
              <w:jc w:val="both"/>
              <w:rPr>
                <w:rFonts w:cstheme="minorHAnsi"/>
                <w:sz w:val="24"/>
                <w:szCs w:val="24"/>
              </w:rPr>
            </w:pPr>
            <w:r>
              <w:rPr>
                <w:rFonts w:cstheme="minorHAnsi"/>
                <w:sz w:val="24"/>
                <w:szCs w:val="24"/>
              </w:rPr>
              <w:t>Security Orchestration Automation and Response</w:t>
            </w:r>
          </w:p>
        </w:tc>
      </w:tr>
      <w:tr w:rsidR="00000504" w14:paraId="1F3DD925" w14:textId="77777777" w:rsidTr="005D5FA4">
        <w:tc>
          <w:tcPr>
            <w:tcW w:w="1951" w:type="dxa"/>
          </w:tcPr>
          <w:p w14:paraId="76D09E1A" w14:textId="77777777" w:rsidR="00000504" w:rsidRDefault="00000504" w:rsidP="00A2704C">
            <w:pPr>
              <w:jc w:val="both"/>
              <w:rPr>
                <w:rFonts w:cstheme="minorHAnsi"/>
                <w:sz w:val="24"/>
                <w:szCs w:val="24"/>
              </w:rPr>
            </w:pPr>
            <w:r>
              <w:rPr>
                <w:rFonts w:cstheme="minorHAnsi"/>
                <w:sz w:val="24"/>
                <w:szCs w:val="24"/>
              </w:rPr>
              <w:t>SoW</w:t>
            </w:r>
          </w:p>
        </w:tc>
        <w:tc>
          <w:tcPr>
            <w:tcW w:w="7065" w:type="dxa"/>
          </w:tcPr>
          <w:p w14:paraId="3C4E346C" w14:textId="77777777" w:rsidR="00000504" w:rsidRDefault="00000504" w:rsidP="00A2704C">
            <w:pPr>
              <w:jc w:val="both"/>
              <w:rPr>
                <w:rFonts w:cstheme="minorHAnsi"/>
                <w:sz w:val="24"/>
                <w:szCs w:val="24"/>
              </w:rPr>
            </w:pPr>
            <w:r w:rsidRPr="00301C3E">
              <w:rPr>
                <w:rFonts w:cstheme="minorHAnsi"/>
                <w:sz w:val="24"/>
                <w:szCs w:val="24"/>
              </w:rPr>
              <w:t>Scope of Work</w:t>
            </w:r>
          </w:p>
        </w:tc>
      </w:tr>
      <w:tr w:rsidR="00000504" w14:paraId="30F75F09" w14:textId="77777777" w:rsidTr="005D5FA4">
        <w:tc>
          <w:tcPr>
            <w:tcW w:w="1951" w:type="dxa"/>
          </w:tcPr>
          <w:p w14:paraId="22C025FA" w14:textId="77777777" w:rsidR="00000504" w:rsidRDefault="00000504" w:rsidP="00A2704C">
            <w:pPr>
              <w:jc w:val="both"/>
              <w:rPr>
                <w:rFonts w:cstheme="minorHAnsi"/>
                <w:sz w:val="24"/>
                <w:szCs w:val="24"/>
              </w:rPr>
            </w:pPr>
            <w:r>
              <w:rPr>
                <w:rFonts w:cstheme="minorHAnsi"/>
                <w:sz w:val="24"/>
                <w:szCs w:val="24"/>
              </w:rPr>
              <w:t>SLA</w:t>
            </w:r>
          </w:p>
        </w:tc>
        <w:tc>
          <w:tcPr>
            <w:tcW w:w="7065" w:type="dxa"/>
          </w:tcPr>
          <w:p w14:paraId="407DB0E0" w14:textId="77777777" w:rsidR="00000504" w:rsidRDefault="00000504" w:rsidP="00A2704C">
            <w:pPr>
              <w:jc w:val="both"/>
              <w:rPr>
                <w:rFonts w:cstheme="minorHAnsi"/>
                <w:sz w:val="24"/>
                <w:szCs w:val="24"/>
              </w:rPr>
            </w:pPr>
            <w:r>
              <w:rPr>
                <w:rFonts w:cstheme="minorHAnsi"/>
                <w:sz w:val="24"/>
                <w:szCs w:val="24"/>
              </w:rPr>
              <w:t>Service Level Agreement</w:t>
            </w:r>
          </w:p>
        </w:tc>
      </w:tr>
      <w:tr w:rsidR="00000504" w14:paraId="74CDF603" w14:textId="77777777" w:rsidTr="005D5FA4">
        <w:tc>
          <w:tcPr>
            <w:tcW w:w="1951" w:type="dxa"/>
          </w:tcPr>
          <w:p w14:paraId="1D05B80F" w14:textId="77777777" w:rsidR="00000504" w:rsidRDefault="00000504" w:rsidP="00A2704C">
            <w:pPr>
              <w:jc w:val="both"/>
              <w:rPr>
                <w:rFonts w:cstheme="minorHAnsi"/>
                <w:sz w:val="24"/>
                <w:szCs w:val="24"/>
              </w:rPr>
            </w:pPr>
            <w:r>
              <w:rPr>
                <w:rFonts w:cstheme="minorHAnsi"/>
                <w:sz w:val="24"/>
                <w:szCs w:val="24"/>
              </w:rPr>
              <w:t>SPOC</w:t>
            </w:r>
          </w:p>
        </w:tc>
        <w:tc>
          <w:tcPr>
            <w:tcW w:w="7065" w:type="dxa"/>
          </w:tcPr>
          <w:p w14:paraId="7F72DE7A" w14:textId="77777777" w:rsidR="00000504" w:rsidRDefault="00000504" w:rsidP="00A2704C">
            <w:pPr>
              <w:jc w:val="both"/>
              <w:rPr>
                <w:rFonts w:cstheme="minorHAnsi"/>
                <w:sz w:val="24"/>
                <w:szCs w:val="24"/>
              </w:rPr>
            </w:pPr>
            <w:r>
              <w:rPr>
                <w:rFonts w:cstheme="minorHAnsi"/>
                <w:sz w:val="24"/>
                <w:szCs w:val="24"/>
              </w:rPr>
              <w:t>Single Point of Contact</w:t>
            </w:r>
          </w:p>
        </w:tc>
      </w:tr>
      <w:tr w:rsidR="00000504" w14:paraId="19163242" w14:textId="77777777" w:rsidTr="005D5FA4">
        <w:tc>
          <w:tcPr>
            <w:tcW w:w="1951" w:type="dxa"/>
          </w:tcPr>
          <w:p w14:paraId="1C63CF7F" w14:textId="77777777" w:rsidR="00000504" w:rsidRDefault="00000504" w:rsidP="00A2704C">
            <w:pPr>
              <w:jc w:val="both"/>
              <w:rPr>
                <w:rFonts w:cstheme="minorHAnsi"/>
                <w:sz w:val="24"/>
                <w:szCs w:val="24"/>
              </w:rPr>
            </w:pPr>
            <w:r>
              <w:rPr>
                <w:rFonts w:cstheme="minorHAnsi"/>
                <w:sz w:val="24"/>
                <w:szCs w:val="24"/>
              </w:rPr>
              <w:t>SSL</w:t>
            </w:r>
          </w:p>
        </w:tc>
        <w:tc>
          <w:tcPr>
            <w:tcW w:w="7065" w:type="dxa"/>
          </w:tcPr>
          <w:p w14:paraId="3C1BFF19" w14:textId="77777777" w:rsidR="00000504" w:rsidRDefault="00000504" w:rsidP="00A2704C">
            <w:pPr>
              <w:jc w:val="both"/>
              <w:rPr>
                <w:rFonts w:cstheme="minorHAnsi"/>
                <w:sz w:val="24"/>
                <w:szCs w:val="24"/>
              </w:rPr>
            </w:pPr>
            <w:r w:rsidRPr="00301C3E">
              <w:rPr>
                <w:rFonts w:cstheme="minorHAnsi"/>
                <w:sz w:val="24"/>
                <w:szCs w:val="24"/>
              </w:rPr>
              <w:t>Secure Sockets Layer</w:t>
            </w:r>
          </w:p>
        </w:tc>
      </w:tr>
      <w:tr w:rsidR="00000504" w14:paraId="7C7C5D0D" w14:textId="77777777" w:rsidTr="005D5FA4">
        <w:tc>
          <w:tcPr>
            <w:tcW w:w="1951" w:type="dxa"/>
          </w:tcPr>
          <w:p w14:paraId="0392CF18" w14:textId="77777777" w:rsidR="00000504" w:rsidRDefault="00000504" w:rsidP="00A2704C">
            <w:pPr>
              <w:jc w:val="both"/>
              <w:rPr>
                <w:rFonts w:cstheme="minorHAnsi"/>
                <w:sz w:val="24"/>
                <w:szCs w:val="24"/>
              </w:rPr>
            </w:pPr>
            <w:r>
              <w:rPr>
                <w:rFonts w:cstheme="minorHAnsi"/>
                <w:sz w:val="24"/>
                <w:szCs w:val="24"/>
              </w:rPr>
              <w:t>T&amp;C</w:t>
            </w:r>
          </w:p>
        </w:tc>
        <w:tc>
          <w:tcPr>
            <w:tcW w:w="7065" w:type="dxa"/>
          </w:tcPr>
          <w:p w14:paraId="321F7947" w14:textId="77777777" w:rsidR="00000504" w:rsidRDefault="00000504" w:rsidP="00A2704C">
            <w:pPr>
              <w:jc w:val="both"/>
              <w:rPr>
                <w:rFonts w:cstheme="minorHAnsi"/>
                <w:sz w:val="24"/>
                <w:szCs w:val="24"/>
              </w:rPr>
            </w:pPr>
            <w:r w:rsidRPr="00301C3E">
              <w:rPr>
                <w:rFonts w:cstheme="minorHAnsi"/>
                <w:sz w:val="24"/>
                <w:szCs w:val="24"/>
              </w:rPr>
              <w:t>Terms &amp; Conditions</w:t>
            </w:r>
          </w:p>
        </w:tc>
      </w:tr>
      <w:tr w:rsidR="00000504" w14:paraId="5BDB8E1C" w14:textId="77777777" w:rsidTr="005D5FA4">
        <w:tc>
          <w:tcPr>
            <w:tcW w:w="1951" w:type="dxa"/>
          </w:tcPr>
          <w:p w14:paraId="4A0AA7C5" w14:textId="77777777" w:rsidR="00000504" w:rsidRDefault="00000504" w:rsidP="00A2704C">
            <w:pPr>
              <w:jc w:val="both"/>
              <w:rPr>
                <w:rFonts w:cstheme="minorHAnsi"/>
                <w:sz w:val="24"/>
                <w:szCs w:val="24"/>
              </w:rPr>
            </w:pPr>
            <w:r>
              <w:rPr>
                <w:rFonts w:cstheme="minorHAnsi"/>
                <w:sz w:val="24"/>
                <w:szCs w:val="24"/>
              </w:rPr>
              <w:t>Tbps</w:t>
            </w:r>
          </w:p>
        </w:tc>
        <w:tc>
          <w:tcPr>
            <w:tcW w:w="7065" w:type="dxa"/>
          </w:tcPr>
          <w:p w14:paraId="15D307B6" w14:textId="77777777" w:rsidR="00000504" w:rsidRDefault="00000504" w:rsidP="00A2704C">
            <w:pPr>
              <w:jc w:val="both"/>
              <w:rPr>
                <w:rFonts w:cstheme="minorHAnsi"/>
                <w:sz w:val="24"/>
                <w:szCs w:val="24"/>
              </w:rPr>
            </w:pPr>
            <w:r w:rsidRPr="00301C3E">
              <w:rPr>
                <w:rFonts w:cstheme="minorHAnsi"/>
                <w:sz w:val="24"/>
                <w:szCs w:val="24"/>
              </w:rPr>
              <w:t>Terabits per second</w:t>
            </w:r>
          </w:p>
        </w:tc>
      </w:tr>
      <w:tr w:rsidR="00000504" w14:paraId="2D315C52" w14:textId="77777777" w:rsidTr="005D5FA4">
        <w:tc>
          <w:tcPr>
            <w:tcW w:w="1951" w:type="dxa"/>
          </w:tcPr>
          <w:p w14:paraId="10E79C78" w14:textId="77777777" w:rsidR="00000504" w:rsidRDefault="00000504" w:rsidP="00A2704C">
            <w:pPr>
              <w:jc w:val="both"/>
              <w:rPr>
                <w:rFonts w:cstheme="minorHAnsi"/>
                <w:sz w:val="24"/>
                <w:szCs w:val="24"/>
              </w:rPr>
            </w:pPr>
            <w:r>
              <w:rPr>
                <w:rFonts w:cstheme="minorHAnsi"/>
                <w:sz w:val="24"/>
                <w:szCs w:val="24"/>
              </w:rPr>
              <w:t>TCO</w:t>
            </w:r>
          </w:p>
        </w:tc>
        <w:tc>
          <w:tcPr>
            <w:tcW w:w="7065" w:type="dxa"/>
          </w:tcPr>
          <w:p w14:paraId="206A6856" w14:textId="77777777" w:rsidR="00000504" w:rsidRDefault="00000504" w:rsidP="00A2704C">
            <w:pPr>
              <w:jc w:val="both"/>
              <w:rPr>
                <w:rFonts w:cstheme="minorHAnsi"/>
                <w:sz w:val="24"/>
                <w:szCs w:val="24"/>
              </w:rPr>
            </w:pPr>
            <w:r w:rsidRPr="00301C3E">
              <w:rPr>
                <w:rFonts w:cstheme="minorHAnsi"/>
                <w:sz w:val="24"/>
                <w:szCs w:val="24"/>
              </w:rPr>
              <w:t>Total Cost of Ownership</w:t>
            </w:r>
          </w:p>
        </w:tc>
      </w:tr>
      <w:tr w:rsidR="00000504" w14:paraId="1241CEB5" w14:textId="77777777" w:rsidTr="005D5FA4">
        <w:tc>
          <w:tcPr>
            <w:tcW w:w="1951" w:type="dxa"/>
          </w:tcPr>
          <w:p w14:paraId="59AF8EA7" w14:textId="77777777" w:rsidR="00000504" w:rsidRDefault="00000504" w:rsidP="00A2704C">
            <w:pPr>
              <w:jc w:val="both"/>
              <w:rPr>
                <w:rFonts w:cstheme="minorHAnsi"/>
                <w:sz w:val="24"/>
                <w:szCs w:val="24"/>
              </w:rPr>
            </w:pPr>
            <w:r>
              <w:rPr>
                <w:rFonts w:cstheme="minorHAnsi"/>
                <w:sz w:val="24"/>
                <w:szCs w:val="24"/>
              </w:rPr>
              <w:t>TCP</w:t>
            </w:r>
          </w:p>
        </w:tc>
        <w:tc>
          <w:tcPr>
            <w:tcW w:w="7065" w:type="dxa"/>
          </w:tcPr>
          <w:p w14:paraId="3F0086D7" w14:textId="77777777" w:rsidR="00000504" w:rsidRPr="00301C3E" w:rsidRDefault="00000504" w:rsidP="00A2704C">
            <w:pPr>
              <w:jc w:val="both"/>
              <w:rPr>
                <w:rFonts w:cstheme="minorHAnsi"/>
                <w:sz w:val="24"/>
                <w:szCs w:val="24"/>
              </w:rPr>
            </w:pPr>
            <w:r w:rsidRPr="00301C3E">
              <w:rPr>
                <w:rFonts w:cstheme="minorHAnsi"/>
                <w:sz w:val="24"/>
                <w:szCs w:val="24"/>
              </w:rPr>
              <w:t>Transmission Control Protocol</w:t>
            </w:r>
          </w:p>
        </w:tc>
      </w:tr>
      <w:tr w:rsidR="00000504" w14:paraId="259AC346" w14:textId="77777777" w:rsidTr="005D5FA4">
        <w:tc>
          <w:tcPr>
            <w:tcW w:w="1951" w:type="dxa"/>
          </w:tcPr>
          <w:p w14:paraId="01A3BF1D" w14:textId="77777777" w:rsidR="00000504" w:rsidRDefault="00000504" w:rsidP="00A2704C">
            <w:pPr>
              <w:jc w:val="both"/>
              <w:rPr>
                <w:rFonts w:cstheme="minorHAnsi"/>
                <w:sz w:val="24"/>
                <w:szCs w:val="24"/>
              </w:rPr>
            </w:pPr>
            <w:r>
              <w:rPr>
                <w:rFonts w:cstheme="minorHAnsi"/>
                <w:sz w:val="24"/>
                <w:szCs w:val="24"/>
              </w:rPr>
              <w:t>TOR</w:t>
            </w:r>
          </w:p>
        </w:tc>
        <w:tc>
          <w:tcPr>
            <w:tcW w:w="7065" w:type="dxa"/>
          </w:tcPr>
          <w:p w14:paraId="01E76859" w14:textId="77777777" w:rsidR="00000504" w:rsidRPr="00301C3E" w:rsidRDefault="00000504" w:rsidP="00A2704C">
            <w:pPr>
              <w:jc w:val="both"/>
              <w:rPr>
                <w:rFonts w:cstheme="minorHAnsi"/>
                <w:sz w:val="24"/>
                <w:szCs w:val="24"/>
              </w:rPr>
            </w:pPr>
            <w:r>
              <w:rPr>
                <w:rFonts w:cstheme="minorHAnsi"/>
                <w:sz w:val="24"/>
                <w:szCs w:val="24"/>
              </w:rPr>
              <w:t>Top of Rack</w:t>
            </w:r>
          </w:p>
        </w:tc>
      </w:tr>
      <w:tr w:rsidR="00000504" w14:paraId="43AB4B30" w14:textId="77777777" w:rsidTr="005D5FA4">
        <w:tc>
          <w:tcPr>
            <w:tcW w:w="1951" w:type="dxa"/>
          </w:tcPr>
          <w:p w14:paraId="3D422876" w14:textId="77777777" w:rsidR="00000504" w:rsidRDefault="00000504" w:rsidP="00A2704C">
            <w:pPr>
              <w:jc w:val="both"/>
              <w:rPr>
                <w:rFonts w:cstheme="minorHAnsi"/>
                <w:sz w:val="24"/>
                <w:szCs w:val="24"/>
              </w:rPr>
            </w:pPr>
            <w:r>
              <w:rPr>
                <w:rFonts w:cstheme="minorHAnsi"/>
                <w:sz w:val="24"/>
                <w:szCs w:val="24"/>
              </w:rPr>
              <w:t>UAT</w:t>
            </w:r>
          </w:p>
        </w:tc>
        <w:tc>
          <w:tcPr>
            <w:tcW w:w="7065" w:type="dxa"/>
          </w:tcPr>
          <w:p w14:paraId="2E1701C2" w14:textId="77777777" w:rsidR="00000504" w:rsidRPr="00301C3E" w:rsidRDefault="00000504" w:rsidP="00A2704C">
            <w:pPr>
              <w:jc w:val="both"/>
              <w:rPr>
                <w:rFonts w:cstheme="minorHAnsi"/>
                <w:sz w:val="24"/>
                <w:szCs w:val="24"/>
              </w:rPr>
            </w:pPr>
            <w:r w:rsidRPr="00301C3E">
              <w:rPr>
                <w:rFonts w:cstheme="minorHAnsi"/>
                <w:sz w:val="24"/>
                <w:szCs w:val="24"/>
              </w:rPr>
              <w:t>User Acceptance Test</w:t>
            </w:r>
          </w:p>
        </w:tc>
      </w:tr>
      <w:tr w:rsidR="00000504" w14:paraId="0603C741" w14:textId="77777777" w:rsidTr="005D5FA4">
        <w:tc>
          <w:tcPr>
            <w:tcW w:w="1951" w:type="dxa"/>
          </w:tcPr>
          <w:p w14:paraId="1D7056DE" w14:textId="77777777" w:rsidR="00000504" w:rsidRDefault="00000504" w:rsidP="00A2704C">
            <w:pPr>
              <w:jc w:val="both"/>
              <w:rPr>
                <w:rFonts w:cstheme="minorHAnsi"/>
                <w:sz w:val="24"/>
                <w:szCs w:val="24"/>
              </w:rPr>
            </w:pPr>
            <w:r>
              <w:rPr>
                <w:rFonts w:cstheme="minorHAnsi"/>
                <w:sz w:val="24"/>
                <w:szCs w:val="24"/>
              </w:rPr>
              <w:t>VPN</w:t>
            </w:r>
          </w:p>
        </w:tc>
        <w:tc>
          <w:tcPr>
            <w:tcW w:w="7065" w:type="dxa"/>
          </w:tcPr>
          <w:p w14:paraId="79C141BC" w14:textId="77777777" w:rsidR="00000504" w:rsidRPr="00301C3E" w:rsidRDefault="00000504" w:rsidP="00A2704C">
            <w:pPr>
              <w:jc w:val="both"/>
              <w:rPr>
                <w:rFonts w:cstheme="minorHAnsi"/>
                <w:sz w:val="24"/>
                <w:szCs w:val="24"/>
              </w:rPr>
            </w:pPr>
            <w:r w:rsidRPr="00301C3E">
              <w:rPr>
                <w:rFonts w:cstheme="minorHAnsi"/>
                <w:sz w:val="24"/>
                <w:szCs w:val="24"/>
              </w:rPr>
              <w:t>Virtual Private Network</w:t>
            </w:r>
          </w:p>
        </w:tc>
      </w:tr>
      <w:tr w:rsidR="00000504" w14:paraId="09812EE9" w14:textId="77777777" w:rsidTr="005D5FA4">
        <w:tc>
          <w:tcPr>
            <w:tcW w:w="1951" w:type="dxa"/>
          </w:tcPr>
          <w:p w14:paraId="59FFC920" w14:textId="77777777" w:rsidR="00000504" w:rsidRDefault="00000504" w:rsidP="00A2704C">
            <w:pPr>
              <w:jc w:val="both"/>
              <w:rPr>
                <w:rFonts w:cstheme="minorHAnsi"/>
                <w:sz w:val="24"/>
                <w:szCs w:val="24"/>
              </w:rPr>
            </w:pPr>
            <w:r>
              <w:rPr>
                <w:rFonts w:cstheme="minorHAnsi"/>
                <w:sz w:val="24"/>
                <w:szCs w:val="24"/>
              </w:rPr>
              <w:t>VSAT</w:t>
            </w:r>
          </w:p>
        </w:tc>
        <w:tc>
          <w:tcPr>
            <w:tcW w:w="7065" w:type="dxa"/>
          </w:tcPr>
          <w:p w14:paraId="44D3B986" w14:textId="77777777" w:rsidR="00000504" w:rsidRPr="00301C3E" w:rsidRDefault="00000504" w:rsidP="00A2704C">
            <w:pPr>
              <w:jc w:val="both"/>
              <w:rPr>
                <w:rFonts w:cstheme="minorHAnsi"/>
                <w:sz w:val="24"/>
                <w:szCs w:val="24"/>
              </w:rPr>
            </w:pPr>
            <w:r w:rsidRPr="00301C3E">
              <w:rPr>
                <w:rFonts w:cstheme="minorHAnsi"/>
                <w:sz w:val="24"/>
                <w:szCs w:val="24"/>
              </w:rPr>
              <w:t>Very Small Aperture Terminal</w:t>
            </w:r>
          </w:p>
        </w:tc>
      </w:tr>
      <w:tr w:rsidR="00000504" w14:paraId="61617404" w14:textId="77777777" w:rsidTr="005D5FA4">
        <w:tc>
          <w:tcPr>
            <w:tcW w:w="1951" w:type="dxa"/>
          </w:tcPr>
          <w:p w14:paraId="3BF16355" w14:textId="77777777" w:rsidR="00000504" w:rsidRDefault="00000504" w:rsidP="00A2704C">
            <w:pPr>
              <w:jc w:val="both"/>
              <w:rPr>
                <w:rFonts w:cstheme="minorHAnsi"/>
                <w:sz w:val="24"/>
                <w:szCs w:val="24"/>
              </w:rPr>
            </w:pPr>
            <w:r>
              <w:rPr>
                <w:rFonts w:cstheme="minorHAnsi"/>
                <w:sz w:val="24"/>
                <w:szCs w:val="24"/>
              </w:rPr>
              <w:t>WAN</w:t>
            </w:r>
          </w:p>
        </w:tc>
        <w:tc>
          <w:tcPr>
            <w:tcW w:w="7065" w:type="dxa"/>
          </w:tcPr>
          <w:p w14:paraId="367C80AE" w14:textId="77777777" w:rsidR="00000504" w:rsidRPr="00301C3E" w:rsidRDefault="00000504" w:rsidP="00A2704C">
            <w:pPr>
              <w:jc w:val="both"/>
              <w:rPr>
                <w:rFonts w:cstheme="minorHAnsi"/>
                <w:sz w:val="24"/>
                <w:szCs w:val="24"/>
              </w:rPr>
            </w:pPr>
            <w:r>
              <w:rPr>
                <w:rFonts w:cstheme="minorHAnsi"/>
                <w:sz w:val="24"/>
                <w:szCs w:val="24"/>
              </w:rPr>
              <w:t>Wide Area Network</w:t>
            </w:r>
          </w:p>
        </w:tc>
      </w:tr>
      <w:tr w:rsidR="00000504" w14:paraId="0AB6A7DD" w14:textId="77777777" w:rsidTr="005D5FA4">
        <w:tc>
          <w:tcPr>
            <w:tcW w:w="1951" w:type="dxa"/>
          </w:tcPr>
          <w:p w14:paraId="72ACB15D" w14:textId="77777777" w:rsidR="00000504" w:rsidRDefault="00000504" w:rsidP="00A2704C">
            <w:pPr>
              <w:jc w:val="both"/>
              <w:rPr>
                <w:rFonts w:cstheme="minorHAnsi"/>
                <w:sz w:val="24"/>
                <w:szCs w:val="24"/>
              </w:rPr>
            </w:pPr>
            <w:r>
              <w:rPr>
                <w:rFonts w:cstheme="minorHAnsi"/>
                <w:sz w:val="24"/>
                <w:szCs w:val="24"/>
              </w:rPr>
              <w:t>ZO</w:t>
            </w:r>
          </w:p>
        </w:tc>
        <w:tc>
          <w:tcPr>
            <w:tcW w:w="7065" w:type="dxa"/>
          </w:tcPr>
          <w:p w14:paraId="661D3CE9" w14:textId="77777777" w:rsidR="00000504" w:rsidRPr="00301C3E" w:rsidRDefault="00000504" w:rsidP="00A2704C">
            <w:pPr>
              <w:jc w:val="both"/>
              <w:rPr>
                <w:rFonts w:cstheme="minorHAnsi"/>
                <w:sz w:val="24"/>
                <w:szCs w:val="24"/>
              </w:rPr>
            </w:pPr>
            <w:r w:rsidRPr="00301C3E">
              <w:rPr>
                <w:rFonts w:cstheme="minorHAnsi"/>
                <w:sz w:val="24"/>
                <w:szCs w:val="24"/>
              </w:rPr>
              <w:t>Zonal Office</w:t>
            </w:r>
          </w:p>
        </w:tc>
      </w:tr>
    </w:tbl>
    <w:p w14:paraId="52CE0849" w14:textId="3BA59253" w:rsidR="00EC790D" w:rsidRDefault="00EC790D">
      <w:pPr>
        <w:rPr>
          <w:rFonts w:cstheme="minorHAnsi"/>
          <w:b/>
          <w:bCs/>
        </w:rPr>
      </w:pPr>
    </w:p>
    <w:p w14:paraId="63D9F554" w14:textId="5F064E18" w:rsidR="00845DDE" w:rsidRPr="00301C3E" w:rsidRDefault="00EC790D">
      <w:pPr>
        <w:rPr>
          <w:rFonts w:cstheme="minorHAnsi"/>
          <w:b/>
          <w:bCs/>
        </w:rPr>
      </w:pPr>
      <w:r>
        <w:rPr>
          <w:rFonts w:cstheme="minorHAnsi"/>
          <w:b/>
          <w:bCs/>
        </w:rPr>
        <w:br w:type="page"/>
      </w:r>
    </w:p>
    <w:p w14:paraId="30ED0A15" w14:textId="140318A3" w:rsidR="0081645B" w:rsidRPr="00FD6EA6" w:rsidRDefault="003823E3" w:rsidP="00FD6EA6">
      <w:pPr>
        <w:pStyle w:val="Heading1"/>
        <w:numPr>
          <w:ilvl w:val="0"/>
          <w:numId w:val="60"/>
        </w:numPr>
        <w:rPr>
          <w:b/>
          <w:bCs/>
        </w:rPr>
      </w:pPr>
      <w:bookmarkStart w:id="1" w:name="_Toc134801165"/>
      <w:r w:rsidRPr="0028119F">
        <w:rPr>
          <w:rFonts w:asciiTheme="minorHAnsi" w:hAnsiTheme="minorHAnsi" w:cstheme="minorHAnsi"/>
        </w:rPr>
        <w:lastRenderedPageBreak/>
        <w:t>Invitation for Tender Offers</w:t>
      </w:r>
      <w:bookmarkEnd w:id="1"/>
    </w:p>
    <w:p w14:paraId="2791B9BB" w14:textId="2473683A" w:rsidR="00F522BB" w:rsidRPr="00301C3E" w:rsidRDefault="003823E3" w:rsidP="00F25A78">
      <w:pPr>
        <w:spacing w:after="120"/>
        <w:jc w:val="both"/>
        <w:rPr>
          <w:rFonts w:cstheme="minorHAnsi"/>
          <w:highlight w:val="yellow"/>
        </w:rPr>
      </w:pPr>
      <w:r w:rsidRPr="00301C3E">
        <w:rPr>
          <w:rFonts w:cstheme="minorHAnsi"/>
        </w:rPr>
        <w:t>Central Bank of India, The Bank, a body corporate constituted under the Banking Companies (Acquisition and Transfer of Undertaking) Act 1970 having its Central Office at Chandermukhi, Nariman Point, Mumbai-400021 hereinafter called "Bank" and having 90 Reg</w:t>
      </w:r>
      <w:r w:rsidR="00CF7C82" w:rsidRPr="00301C3E">
        <w:rPr>
          <w:rFonts w:cstheme="minorHAnsi"/>
        </w:rPr>
        <w:t>ional Offices (RO), 12</w:t>
      </w:r>
      <w:r w:rsidRPr="00301C3E">
        <w:rPr>
          <w:rFonts w:cstheme="minorHAnsi"/>
        </w:rPr>
        <w:t xml:space="preserve"> Zonal Offices (ZO) and 4617 plus branches spread across India, intends for select a </w:t>
      </w:r>
      <w:r w:rsidR="004742D6" w:rsidRPr="00301C3E">
        <w:rPr>
          <w:rFonts w:cstheme="minorHAnsi"/>
        </w:rPr>
        <w:t>bidder</w:t>
      </w:r>
      <w:r w:rsidRPr="00301C3E">
        <w:rPr>
          <w:rFonts w:cstheme="minorHAnsi"/>
        </w:rPr>
        <w:t xml:space="preserve"> </w:t>
      </w:r>
      <w:r w:rsidR="00F522BB" w:rsidRPr="00301C3E">
        <w:rPr>
          <w:rFonts w:cstheme="minorHAnsi"/>
        </w:rPr>
        <w:t>for</w:t>
      </w:r>
      <w:r w:rsidRPr="00301C3E">
        <w:rPr>
          <w:rFonts w:cstheme="minorHAnsi"/>
        </w:rPr>
        <w:t xml:space="preserve"> </w:t>
      </w:r>
      <w:r w:rsidR="00F522BB" w:rsidRPr="00301C3E">
        <w:rPr>
          <w:rFonts w:cstheme="minorHAnsi"/>
        </w:rPr>
        <w:t>Supply, Installation and Maintenance of Network Equipment at DC, DRC &amp; Near Site</w:t>
      </w:r>
      <w:r w:rsidR="00F522BB" w:rsidRPr="00301C3E" w:rsidDel="004222E7">
        <w:rPr>
          <w:rFonts w:cstheme="minorHAnsi"/>
          <w:highlight w:val="yellow"/>
        </w:rPr>
        <w:t xml:space="preserve"> </w:t>
      </w:r>
    </w:p>
    <w:p w14:paraId="7FB34981" w14:textId="4114C737" w:rsidR="00B0063B" w:rsidRPr="00301C3E" w:rsidRDefault="003823E3" w:rsidP="00F25A78">
      <w:pPr>
        <w:spacing w:after="120"/>
        <w:jc w:val="both"/>
        <w:rPr>
          <w:rFonts w:cstheme="minorHAnsi"/>
        </w:rPr>
      </w:pPr>
      <w:r w:rsidRPr="00301C3E">
        <w:rPr>
          <w:rFonts w:cstheme="minorHAnsi"/>
        </w:rPr>
        <w:t>Bank invites online tender offers (Technical offer and Commercial offer) from eligible, reputed manufacturers and/or their authorized dealers</w:t>
      </w:r>
      <w:r w:rsidR="004C4642" w:rsidRPr="00301C3E">
        <w:rPr>
          <w:rFonts w:cstheme="minorHAnsi"/>
        </w:rPr>
        <w:t xml:space="preserve"> for </w:t>
      </w:r>
      <w:r w:rsidR="00F522BB" w:rsidRPr="00301C3E">
        <w:rPr>
          <w:rFonts w:cstheme="minorHAnsi"/>
        </w:rPr>
        <w:t>Supply, Installation and Maintenance of Network Equipment at DC, DRC &amp; Near Site</w:t>
      </w:r>
      <w:r w:rsidR="00B0063B" w:rsidRPr="00301C3E">
        <w:rPr>
          <w:rFonts w:cstheme="minorHAnsi"/>
        </w:rPr>
        <w:t xml:space="preserve">. </w:t>
      </w:r>
    </w:p>
    <w:p w14:paraId="2BB810F4" w14:textId="4455A544" w:rsidR="00F25A78" w:rsidRPr="00301C3E" w:rsidRDefault="003823E3" w:rsidP="00F25A78">
      <w:pPr>
        <w:spacing w:after="120"/>
        <w:jc w:val="both"/>
        <w:rPr>
          <w:rFonts w:cstheme="minorHAnsi"/>
        </w:rPr>
      </w:pPr>
      <w:r w:rsidRPr="00301C3E">
        <w:rPr>
          <w:rFonts w:cstheme="minorHAnsi"/>
        </w:rPr>
        <w:t>A complete set of tender documents may be purchased by eligible bidders on payment of non</w:t>
      </w:r>
      <w:r w:rsidR="00B0063B" w:rsidRPr="00301C3E">
        <w:rPr>
          <w:rFonts w:cstheme="minorHAnsi"/>
        </w:rPr>
        <w:t>-</w:t>
      </w:r>
      <w:r w:rsidR="006222B0" w:rsidRPr="00301C3E">
        <w:rPr>
          <w:rFonts w:cstheme="minorHAnsi"/>
        </w:rPr>
        <w:t xml:space="preserve">refundable amount of </w:t>
      </w:r>
      <w:r w:rsidR="006222B0" w:rsidRPr="004D197B">
        <w:rPr>
          <w:rFonts w:cstheme="minorHAnsi"/>
        </w:rPr>
        <w:t>₹</w:t>
      </w:r>
      <w:r w:rsidR="004222E7" w:rsidRPr="004D197B">
        <w:rPr>
          <w:rFonts w:cstheme="minorHAnsi"/>
        </w:rPr>
        <w:t xml:space="preserve"> </w:t>
      </w:r>
      <w:r w:rsidR="00AC3D0F" w:rsidRPr="004D197B">
        <w:rPr>
          <w:rFonts w:cstheme="minorHAnsi"/>
        </w:rPr>
        <w:t>90.000</w:t>
      </w:r>
      <w:r w:rsidR="006222B0" w:rsidRPr="004D197B">
        <w:rPr>
          <w:rFonts w:cstheme="minorHAnsi"/>
        </w:rPr>
        <w:t>/- (R</w:t>
      </w:r>
      <w:r w:rsidR="004222E7" w:rsidRPr="004D197B">
        <w:rPr>
          <w:rFonts w:cstheme="minorHAnsi"/>
        </w:rPr>
        <w:t>upees</w:t>
      </w:r>
      <w:r w:rsidR="00AC3D0F" w:rsidRPr="004D197B">
        <w:rPr>
          <w:rFonts w:cstheme="minorHAnsi"/>
        </w:rPr>
        <w:t xml:space="preserve"> Ninety thousands o</w:t>
      </w:r>
      <w:r w:rsidR="006222B0" w:rsidRPr="004D197B">
        <w:rPr>
          <w:rFonts w:cstheme="minorHAnsi"/>
        </w:rPr>
        <w:t>nly)</w:t>
      </w:r>
      <w:r w:rsidR="006222B0" w:rsidRPr="00301C3E">
        <w:rPr>
          <w:rFonts w:cstheme="minorHAnsi"/>
        </w:rPr>
        <w:t xml:space="preserve"> </w:t>
      </w:r>
      <w:r w:rsidRPr="00301C3E">
        <w:rPr>
          <w:rFonts w:cstheme="minorHAnsi"/>
        </w:rPr>
        <w:t>by demand draft/ Banker’s cheque /RTGS/NEFT</w:t>
      </w:r>
      <w:r w:rsidR="00B0063B" w:rsidRPr="00301C3E">
        <w:rPr>
          <w:rFonts w:cstheme="minorHAnsi"/>
        </w:rPr>
        <w:t xml:space="preserve"> </w:t>
      </w:r>
      <w:r w:rsidRPr="00301C3E">
        <w:rPr>
          <w:rFonts w:cstheme="minorHAnsi"/>
        </w:rPr>
        <w:t xml:space="preserve">in the account no.-3287810289 of Central Bank of India (IFSC Code – CBIN0283154) with narration Tender ref no </w:t>
      </w:r>
      <w:r w:rsidR="006908EE" w:rsidRPr="004D197B">
        <w:rPr>
          <w:rFonts w:cstheme="minorHAnsi"/>
        </w:rPr>
        <w:t>CO:DIT:PUR:2023-24</w:t>
      </w:r>
      <w:r w:rsidR="00283297" w:rsidRPr="004D197B">
        <w:rPr>
          <w:rFonts w:cstheme="minorHAnsi"/>
        </w:rPr>
        <w:t>:</w:t>
      </w:r>
      <w:r w:rsidR="0006749A">
        <w:rPr>
          <w:rFonts w:cstheme="minorHAnsi"/>
        </w:rPr>
        <w:t>383</w:t>
      </w:r>
      <w:r w:rsidR="004222E7" w:rsidRPr="00301C3E">
        <w:rPr>
          <w:rFonts w:cstheme="minorHAnsi"/>
        </w:rPr>
        <w:t xml:space="preserve"> </w:t>
      </w:r>
      <w:r w:rsidRPr="00301C3E">
        <w:rPr>
          <w:rFonts w:cstheme="minorHAnsi"/>
        </w:rPr>
        <w:t xml:space="preserve">in </w:t>
      </w:r>
      <w:r w:rsidR="0006749A" w:rsidRPr="00301C3E">
        <w:rPr>
          <w:rFonts w:cstheme="minorHAnsi"/>
        </w:rPr>
        <w:t>favour</w:t>
      </w:r>
      <w:r w:rsidRPr="00301C3E">
        <w:rPr>
          <w:rFonts w:cstheme="minorHAnsi"/>
        </w:rPr>
        <w:t xml:space="preserve"> of “Central Bank Of India” and payable at Mumbai/Navi Mumbai. The proof of cost paid of Tender Document </w:t>
      </w:r>
      <w:r w:rsidR="004C4642" w:rsidRPr="00301C3E">
        <w:rPr>
          <w:rFonts w:cstheme="minorHAnsi"/>
        </w:rPr>
        <w:t xml:space="preserve">is to be submitted by Bidders for participating in the pre-bid meeting and a copy of confirmation is </w:t>
      </w:r>
      <w:r w:rsidRPr="00301C3E">
        <w:rPr>
          <w:rFonts w:cstheme="minorHAnsi"/>
        </w:rPr>
        <w:t xml:space="preserve">to be </w:t>
      </w:r>
      <w:r w:rsidR="00E14BA6" w:rsidRPr="00301C3E">
        <w:rPr>
          <w:rFonts w:cstheme="minorHAnsi"/>
        </w:rPr>
        <w:t xml:space="preserve">submitted along </w:t>
      </w:r>
      <w:r w:rsidRPr="00301C3E">
        <w:rPr>
          <w:rFonts w:cstheme="minorHAnsi"/>
        </w:rPr>
        <w:t xml:space="preserve">with the Technical Bid. </w:t>
      </w:r>
    </w:p>
    <w:p w14:paraId="5C5F400F" w14:textId="3D5A7233" w:rsidR="003823E3" w:rsidRPr="00301C3E" w:rsidRDefault="003823E3" w:rsidP="00F25A78">
      <w:pPr>
        <w:spacing w:after="120"/>
        <w:jc w:val="both"/>
        <w:rPr>
          <w:rFonts w:cstheme="minorHAnsi"/>
        </w:rPr>
      </w:pPr>
      <w:r w:rsidRPr="00301C3E">
        <w:rPr>
          <w:rFonts w:cstheme="minorHAnsi"/>
        </w:rPr>
        <w:t>The details are given below:</w:t>
      </w:r>
    </w:p>
    <w:tbl>
      <w:tblPr>
        <w:tblStyle w:val="TableGrid"/>
        <w:tblW w:w="0" w:type="auto"/>
        <w:tblLook w:val="04A0" w:firstRow="1" w:lastRow="0" w:firstColumn="1" w:lastColumn="0" w:noHBand="0" w:noVBand="1"/>
      </w:tblPr>
      <w:tblGrid>
        <w:gridCol w:w="4508"/>
        <w:gridCol w:w="4508"/>
      </w:tblGrid>
      <w:tr w:rsidR="00F25A78" w:rsidRPr="00301C3E" w14:paraId="1C15ED41" w14:textId="77777777" w:rsidTr="00F25A78">
        <w:trPr>
          <w:trHeight w:val="227"/>
        </w:trPr>
        <w:tc>
          <w:tcPr>
            <w:tcW w:w="4508" w:type="dxa"/>
          </w:tcPr>
          <w:p w14:paraId="2EFE2B8C" w14:textId="2523C0A9" w:rsidR="00F25A78" w:rsidRPr="00301C3E" w:rsidRDefault="00F25A78" w:rsidP="00F25A78">
            <w:pPr>
              <w:jc w:val="both"/>
              <w:rPr>
                <w:rFonts w:cstheme="minorHAnsi"/>
              </w:rPr>
            </w:pPr>
            <w:r w:rsidRPr="00301C3E">
              <w:rPr>
                <w:rFonts w:cstheme="minorHAnsi"/>
              </w:rPr>
              <w:t>Tender Reference Number</w:t>
            </w:r>
          </w:p>
        </w:tc>
        <w:tc>
          <w:tcPr>
            <w:tcW w:w="4508" w:type="dxa"/>
          </w:tcPr>
          <w:p w14:paraId="67D972CC" w14:textId="5D9B37AE" w:rsidR="00F25A78" w:rsidRPr="00301C3E" w:rsidRDefault="006908EE">
            <w:pPr>
              <w:jc w:val="both"/>
              <w:rPr>
                <w:rFonts w:cstheme="minorHAnsi"/>
              </w:rPr>
            </w:pPr>
            <w:r w:rsidRPr="004D197B">
              <w:rPr>
                <w:rFonts w:cstheme="minorHAnsi"/>
              </w:rPr>
              <w:t>CO:DIT:PUR:2023-24</w:t>
            </w:r>
            <w:r w:rsidR="00497D28" w:rsidRPr="004D197B">
              <w:rPr>
                <w:rFonts w:cstheme="minorHAnsi"/>
              </w:rPr>
              <w:t>:</w:t>
            </w:r>
            <w:r w:rsidR="0006749A" w:rsidRPr="0006749A">
              <w:rPr>
                <w:rFonts w:cstheme="minorHAnsi"/>
              </w:rPr>
              <w:t>383</w:t>
            </w:r>
          </w:p>
        </w:tc>
      </w:tr>
      <w:tr w:rsidR="00F25A78" w:rsidRPr="00301C3E" w14:paraId="2EBEB068" w14:textId="77777777" w:rsidTr="00F25A78">
        <w:trPr>
          <w:trHeight w:val="227"/>
        </w:trPr>
        <w:tc>
          <w:tcPr>
            <w:tcW w:w="4508" w:type="dxa"/>
          </w:tcPr>
          <w:p w14:paraId="103B94BB" w14:textId="29B539BE" w:rsidR="00F25A78" w:rsidRPr="00301C3E" w:rsidRDefault="00F25A78" w:rsidP="00F25A78">
            <w:pPr>
              <w:jc w:val="both"/>
              <w:rPr>
                <w:rFonts w:cstheme="minorHAnsi"/>
              </w:rPr>
            </w:pPr>
            <w:r w:rsidRPr="00301C3E">
              <w:rPr>
                <w:rFonts w:cstheme="minorHAnsi"/>
              </w:rPr>
              <w:t>Cost of RFP: Non-Refundable</w:t>
            </w:r>
          </w:p>
        </w:tc>
        <w:tc>
          <w:tcPr>
            <w:tcW w:w="4508" w:type="dxa"/>
          </w:tcPr>
          <w:p w14:paraId="58C593A9" w14:textId="5136F3B3" w:rsidR="00F25A78" w:rsidRPr="00301C3E" w:rsidRDefault="006222B0" w:rsidP="00AC3D0F">
            <w:pPr>
              <w:jc w:val="both"/>
              <w:rPr>
                <w:rFonts w:cstheme="minorHAnsi"/>
              </w:rPr>
            </w:pPr>
            <w:r w:rsidRPr="00301C3E">
              <w:rPr>
                <w:rFonts w:cstheme="minorHAnsi"/>
              </w:rPr>
              <w:t>₹</w:t>
            </w:r>
            <w:r w:rsidR="00AC3D0F" w:rsidRPr="004D197B">
              <w:rPr>
                <w:rFonts w:cstheme="minorHAnsi"/>
              </w:rPr>
              <w:t>90,000</w:t>
            </w:r>
            <w:r w:rsidR="004222E7" w:rsidRPr="004D197B">
              <w:rPr>
                <w:rFonts w:cstheme="minorHAnsi"/>
              </w:rPr>
              <w:t xml:space="preserve">/- (Rupees </w:t>
            </w:r>
            <w:r w:rsidR="00AC3D0F" w:rsidRPr="004D197B">
              <w:rPr>
                <w:rFonts w:cstheme="minorHAnsi"/>
              </w:rPr>
              <w:t xml:space="preserve">Ninety Thousands </w:t>
            </w:r>
            <w:r w:rsidR="004222E7" w:rsidRPr="004D197B">
              <w:rPr>
                <w:rFonts w:cstheme="minorHAnsi"/>
              </w:rPr>
              <w:t>Only</w:t>
            </w:r>
            <w:r w:rsidR="00017663" w:rsidRPr="004D197B">
              <w:rPr>
                <w:rFonts w:cstheme="minorHAnsi"/>
              </w:rPr>
              <w:t>)</w:t>
            </w:r>
            <w:r w:rsidR="004222E7" w:rsidRPr="004D197B" w:rsidDel="004222E7">
              <w:rPr>
                <w:rFonts w:cstheme="minorHAnsi"/>
              </w:rPr>
              <w:t xml:space="preserve"> </w:t>
            </w:r>
            <w:r w:rsidRPr="004D197B">
              <w:rPr>
                <w:rFonts w:cstheme="minorHAnsi"/>
              </w:rPr>
              <w:t>including taxes</w:t>
            </w:r>
          </w:p>
        </w:tc>
      </w:tr>
      <w:tr w:rsidR="00F25A78" w:rsidRPr="00301C3E" w14:paraId="793ECD02" w14:textId="77777777" w:rsidTr="00F25A78">
        <w:trPr>
          <w:trHeight w:val="227"/>
        </w:trPr>
        <w:tc>
          <w:tcPr>
            <w:tcW w:w="4508" w:type="dxa"/>
          </w:tcPr>
          <w:p w14:paraId="648262D7" w14:textId="1FD975A8" w:rsidR="00F25A78" w:rsidRPr="00301C3E" w:rsidRDefault="00F25A78" w:rsidP="00F25A78">
            <w:pPr>
              <w:jc w:val="both"/>
              <w:rPr>
                <w:rFonts w:cstheme="minorHAnsi"/>
              </w:rPr>
            </w:pPr>
            <w:r w:rsidRPr="00301C3E">
              <w:rPr>
                <w:rFonts w:cstheme="minorHAnsi"/>
              </w:rPr>
              <w:t>Date of RFP Issue</w:t>
            </w:r>
          </w:p>
        </w:tc>
        <w:tc>
          <w:tcPr>
            <w:tcW w:w="4508" w:type="dxa"/>
          </w:tcPr>
          <w:p w14:paraId="7916C2DF" w14:textId="2B9FB747" w:rsidR="00F25A78" w:rsidRPr="00301C3E" w:rsidRDefault="0006749A" w:rsidP="0006749A">
            <w:pPr>
              <w:jc w:val="both"/>
              <w:rPr>
                <w:rFonts w:cstheme="minorHAnsi"/>
              </w:rPr>
            </w:pPr>
            <w:r w:rsidRPr="00B30484">
              <w:rPr>
                <w:rFonts w:cstheme="minorHAnsi"/>
              </w:rPr>
              <w:t>16</w:t>
            </w:r>
            <w:r w:rsidR="004222E7" w:rsidRPr="00B30484">
              <w:rPr>
                <w:rFonts w:cstheme="minorHAnsi"/>
              </w:rPr>
              <w:t>/</w:t>
            </w:r>
            <w:r w:rsidRPr="00B30484">
              <w:rPr>
                <w:rFonts w:cstheme="minorHAnsi"/>
              </w:rPr>
              <w:t>05</w:t>
            </w:r>
            <w:r w:rsidR="004222E7" w:rsidRPr="00B30484">
              <w:rPr>
                <w:rFonts w:cstheme="minorHAnsi"/>
              </w:rPr>
              <w:t>/2023</w:t>
            </w:r>
          </w:p>
        </w:tc>
      </w:tr>
      <w:tr w:rsidR="00F25A78" w:rsidRPr="00301C3E" w14:paraId="2E895C21" w14:textId="77777777" w:rsidTr="00F25A78">
        <w:trPr>
          <w:trHeight w:val="227"/>
        </w:trPr>
        <w:tc>
          <w:tcPr>
            <w:tcW w:w="4508" w:type="dxa"/>
          </w:tcPr>
          <w:p w14:paraId="794BCA6C" w14:textId="559F21C7" w:rsidR="00F25A78" w:rsidRPr="00301C3E" w:rsidRDefault="00E626AD" w:rsidP="00F25A78">
            <w:pPr>
              <w:jc w:val="both"/>
              <w:rPr>
                <w:rFonts w:cstheme="minorHAnsi"/>
              </w:rPr>
            </w:pPr>
            <w:r w:rsidRPr="00301C3E">
              <w:rPr>
                <w:rFonts w:cstheme="minorHAnsi"/>
              </w:rPr>
              <w:t>Bid Security (EMD)</w:t>
            </w:r>
          </w:p>
        </w:tc>
        <w:tc>
          <w:tcPr>
            <w:tcW w:w="4508" w:type="dxa"/>
          </w:tcPr>
          <w:p w14:paraId="6BA18572" w14:textId="4B096DF2" w:rsidR="00F25A78" w:rsidRPr="00301C3E" w:rsidRDefault="006222B0" w:rsidP="00B63902">
            <w:pPr>
              <w:jc w:val="both"/>
              <w:rPr>
                <w:rFonts w:cstheme="minorHAnsi"/>
              </w:rPr>
            </w:pPr>
            <w:r w:rsidRPr="00301C3E">
              <w:rPr>
                <w:rFonts w:cstheme="minorHAnsi"/>
              </w:rPr>
              <w:t xml:space="preserve">An </w:t>
            </w:r>
            <w:r w:rsidRPr="004D197B">
              <w:rPr>
                <w:rFonts w:cstheme="minorHAnsi"/>
              </w:rPr>
              <w:t>amount of Rs.</w:t>
            </w:r>
            <w:r w:rsidR="00E31C87" w:rsidRPr="004D197B">
              <w:rPr>
                <w:rFonts w:cstheme="minorHAnsi"/>
              </w:rPr>
              <w:t>1,80,00,000</w:t>
            </w:r>
            <w:r w:rsidR="00497D28" w:rsidRPr="004D197B">
              <w:rPr>
                <w:rFonts w:cstheme="minorHAnsi"/>
              </w:rPr>
              <w:t>/- (</w:t>
            </w:r>
            <w:r w:rsidR="00B6250E" w:rsidRPr="00B6250E">
              <w:rPr>
                <w:rFonts w:cstheme="minorHAnsi"/>
                <w:color w:val="000000" w:themeColor="text1"/>
              </w:rPr>
              <w:t>Rupees</w:t>
            </w:r>
            <w:r w:rsidR="00497D28" w:rsidRPr="004D197B">
              <w:rPr>
                <w:rFonts w:cstheme="minorHAnsi"/>
              </w:rPr>
              <w:t xml:space="preserve"> </w:t>
            </w:r>
            <w:r w:rsidR="00E31C87" w:rsidRPr="004D197B">
              <w:rPr>
                <w:rFonts w:cstheme="minorHAnsi"/>
              </w:rPr>
              <w:t xml:space="preserve">One Crore Eighty Lakhs </w:t>
            </w:r>
            <w:r w:rsidRPr="004D197B">
              <w:rPr>
                <w:rFonts w:cstheme="minorHAnsi"/>
              </w:rPr>
              <w:t>Only)</w:t>
            </w:r>
            <w:r w:rsidRPr="00301C3E">
              <w:rPr>
                <w:rFonts w:cstheme="minorHAnsi"/>
              </w:rPr>
              <w:t xml:space="preserve"> </w:t>
            </w:r>
            <w:r w:rsidR="00E626AD" w:rsidRPr="00301C3E">
              <w:rPr>
                <w:rFonts w:cstheme="minorHAnsi"/>
              </w:rPr>
              <w:t>in the form of Bank Guarantee issued by a scheduled bank other than Central Bank of India for the entire period of Bid validity plus 3 months or by means of banker’s cheque</w:t>
            </w:r>
            <w:r w:rsidR="00E066D6" w:rsidRPr="00301C3E">
              <w:rPr>
                <w:rFonts w:cstheme="minorHAnsi"/>
              </w:rPr>
              <w:t>/</w:t>
            </w:r>
            <w:r w:rsidR="00E066D6" w:rsidRPr="00301C3E">
              <w:rPr>
                <w:rFonts w:eastAsia="Calibri" w:cstheme="minorHAnsi"/>
                <w:lang w:val="en-US"/>
              </w:rPr>
              <w:t xml:space="preserve"> Account Payee Demand Draft</w:t>
            </w:r>
            <w:r w:rsidR="00E626AD" w:rsidRPr="00301C3E">
              <w:rPr>
                <w:rFonts w:cstheme="minorHAnsi"/>
              </w:rPr>
              <w:t xml:space="preserve"> /RTGS/NEFT in the account no.- 3287810289 of Central Bank of India (IFSC Code – CBIN0283154) with narration Tender ref no </w:t>
            </w:r>
            <w:r w:rsidR="006908EE" w:rsidRPr="004D197B">
              <w:rPr>
                <w:rFonts w:cstheme="minorHAnsi"/>
              </w:rPr>
              <w:t>CO:DIT:PUR:2023-24</w:t>
            </w:r>
            <w:r w:rsidR="004D197B" w:rsidRPr="004D197B">
              <w:rPr>
                <w:rFonts w:cstheme="minorHAnsi"/>
              </w:rPr>
              <w:t>:</w:t>
            </w:r>
            <w:r w:rsidR="00B63902">
              <w:rPr>
                <w:rFonts w:cstheme="minorHAnsi"/>
              </w:rPr>
              <w:t>383</w:t>
            </w:r>
            <w:r w:rsidR="00497D28" w:rsidRPr="00301C3E">
              <w:rPr>
                <w:rFonts w:cstheme="minorHAnsi"/>
              </w:rPr>
              <w:t xml:space="preserve"> </w:t>
            </w:r>
            <w:r w:rsidR="00E626AD" w:rsidRPr="00301C3E">
              <w:rPr>
                <w:rFonts w:cstheme="minorHAnsi"/>
              </w:rPr>
              <w:t xml:space="preserve">in </w:t>
            </w:r>
            <w:r w:rsidR="00497D28" w:rsidRPr="00301C3E">
              <w:rPr>
                <w:rFonts w:cstheme="minorHAnsi"/>
              </w:rPr>
              <w:t>favour</w:t>
            </w:r>
            <w:r w:rsidR="00E626AD" w:rsidRPr="00301C3E">
              <w:rPr>
                <w:rFonts w:cstheme="minorHAnsi"/>
              </w:rPr>
              <w:t xml:space="preserve"> of “Central Bank Of India” and payable at Mumbai/Navi Mumbai.</w:t>
            </w:r>
          </w:p>
        </w:tc>
      </w:tr>
      <w:tr w:rsidR="00F25A78" w:rsidRPr="00301C3E" w14:paraId="33CC3A31" w14:textId="77777777" w:rsidTr="00F25A78">
        <w:trPr>
          <w:trHeight w:val="227"/>
        </w:trPr>
        <w:tc>
          <w:tcPr>
            <w:tcW w:w="4508" w:type="dxa"/>
          </w:tcPr>
          <w:p w14:paraId="66A01F40" w14:textId="47CDCCF4" w:rsidR="00F25A78" w:rsidRPr="00301C3E" w:rsidRDefault="00E626AD" w:rsidP="00F25A78">
            <w:pPr>
              <w:jc w:val="both"/>
              <w:rPr>
                <w:rFonts w:cstheme="minorHAnsi"/>
              </w:rPr>
            </w:pPr>
            <w:r w:rsidRPr="00301C3E">
              <w:rPr>
                <w:rFonts w:cstheme="minorHAnsi"/>
              </w:rPr>
              <w:t>e-mail IDs for sending queries and Last Date for submission of queries</w:t>
            </w:r>
          </w:p>
        </w:tc>
        <w:tc>
          <w:tcPr>
            <w:tcW w:w="4508" w:type="dxa"/>
          </w:tcPr>
          <w:p w14:paraId="36B85F1A" w14:textId="6AC2FE4B" w:rsidR="00F25A78" w:rsidRPr="00301C3E" w:rsidRDefault="00DA0125" w:rsidP="00F25A78">
            <w:pPr>
              <w:jc w:val="both"/>
              <w:rPr>
                <w:rFonts w:cstheme="minorHAnsi"/>
              </w:rPr>
            </w:pPr>
            <w:r w:rsidRPr="00301C3E">
              <w:rPr>
                <w:rFonts w:cstheme="minorHAnsi"/>
              </w:rPr>
              <w:t>smcbsnoc</w:t>
            </w:r>
            <w:r w:rsidR="00EC5CB5" w:rsidRPr="00301C3E">
              <w:rPr>
                <w:rFonts w:cstheme="minorHAnsi"/>
              </w:rPr>
              <w:t xml:space="preserve">@centralbank.co.in, </w:t>
            </w:r>
            <w:r w:rsidR="00E626AD" w:rsidRPr="00301C3E">
              <w:rPr>
                <w:rFonts w:cstheme="minorHAnsi"/>
              </w:rPr>
              <w:t>smitpu</w:t>
            </w:r>
            <w:r w:rsidR="005B1741" w:rsidRPr="00301C3E">
              <w:rPr>
                <w:rFonts w:cstheme="minorHAnsi"/>
              </w:rPr>
              <w:t xml:space="preserve">rchase@centralbank.co.in, </w:t>
            </w:r>
            <w:r w:rsidRPr="00301C3E">
              <w:rPr>
                <w:rFonts w:cstheme="minorHAnsi"/>
              </w:rPr>
              <w:t>cmnetwork</w:t>
            </w:r>
            <w:r w:rsidR="00E626AD" w:rsidRPr="00301C3E">
              <w:rPr>
                <w:rFonts w:cstheme="minorHAnsi"/>
              </w:rPr>
              <w:t xml:space="preserve">@centralbank.co.in, latest by </w:t>
            </w:r>
            <w:r w:rsidR="00B30484" w:rsidRPr="00B30484">
              <w:rPr>
                <w:rFonts w:cstheme="minorHAnsi"/>
              </w:rPr>
              <w:t>23</w:t>
            </w:r>
            <w:r w:rsidR="004222E7" w:rsidRPr="00B30484">
              <w:rPr>
                <w:rFonts w:cstheme="minorHAnsi"/>
              </w:rPr>
              <w:t>/</w:t>
            </w:r>
            <w:r w:rsidR="00B30484" w:rsidRPr="00B30484">
              <w:rPr>
                <w:rFonts w:cstheme="minorHAnsi"/>
              </w:rPr>
              <w:t>05</w:t>
            </w:r>
            <w:r w:rsidR="004222E7" w:rsidRPr="00B30484">
              <w:rPr>
                <w:rFonts w:cstheme="minorHAnsi"/>
              </w:rPr>
              <w:t>/</w:t>
            </w:r>
            <w:r w:rsidR="00B63902" w:rsidRPr="00B30484">
              <w:rPr>
                <w:rFonts w:cstheme="minorHAnsi"/>
              </w:rPr>
              <w:t>2023</w:t>
            </w:r>
            <w:r w:rsidR="00E626AD" w:rsidRPr="00B30484">
              <w:rPr>
                <w:rFonts w:cstheme="minorHAnsi"/>
              </w:rPr>
              <w:t xml:space="preserve"> up to 1</w:t>
            </w:r>
            <w:r w:rsidR="004222E7" w:rsidRPr="00B30484">
              <w:rPr>
                <w:rFonts w:cstheme="minorHAnsi"/>
              </w:rPr>
              <w:t>6</w:t>
            </w:r>
            <w:r w:rsidR="00E626AD" w:rsidRPr="00B30484">
              <w:rPr>
                <w:rFonts w:cstheme="minorHAnsi"/>
              </w:rPr>
              <w:t>:00 hrs</w:t>
            </w:r>
            <w:r w:rsidR="00E626AD" w:rsidRPr="00301C3E">
              <w:rPr>
                <w:rFonts w:cstheme="minorHAnsi"/>
              </w:rPr>
              <w:t>.</w:t>
            </w:r>
          </w:p>
          <w:p w14:paraId="27DBBC1C" w14:textId="7D89F917" w:rsidR="001C4B91" w:rsidRPr="00301C3E" w:rsidRDefault="00F1334E" w:rsidP="00F25A78">
            <w:pPr>
              <w:jc w:val="both"/>
              <w:rPr>
                <w:rFonts w:cstheme="minorHAnsi"/>
              </w:rPr>
            </w:pPr>
            <w:r w:rsidRPr="00301C3E">
              <w:rPr>
                <w:rFonts w:cstheme="minorHAnsi"/>
              </w:rPr>
              <w:t xml:space="preserve">Queries to be submitted with </w:t>
            </w:r>
            <w:r w:rsidR="001C4B91" w:rsidRPr="00301C3E">
              <w:rPr>
                <w:rFonts w:cstheme="minorHAnsi"/>
              </w:rPr>
              <w:t>Proof of remittance of document/Tender cost</w:t>
            </w:r>
          </w:p>
        </w:tc>
      </w:tr>
      <w:tr w:rsidR="00F25A78" w:rsidRPr="00301C3E" w14:paraId="0BC19AF6" w14:textId="77777777" w:rsidTr="00F25A78">
        <w:trPr>
          <w:trHeight w:val="227"/>
        </w:trPr>
        <w:tc>
          <w:tcPr>
            <w:tcW w:w="4508" w:type="dxa"/>
          </w:tcPr>
          <w:p w14:paraId="3CE1303C" w14:textId="5F829994" w:rsidR="00F25A78" w:rsidRPr="00301C3E" w:rsidRDefault="00E626AD" w:rsidP="00A81A41">
            <w:pPr>
              <w:jc w:val="both"/>
              <w:rPr>
                <w:rFonts w:cstheme="minorHAnsi"/>
              </w:rPr>
            </w:pPr>
            <w:r w:rsidRPr="00301C3E">
              <w:rPr>
                <w:rFonts w:cstheme="minorHAnsi"/>
              </w:rPr>
              <w:t>Date and time for Pre-Bid Meeting,</w:t>
            </w:r>
          </w:p>
        </w:tc>
        <w:tc>
          <w:tcPr>
            <w:tcW w:w="4508" w:type="dxa"/>
          </w:tcPr>
          <w:p w14:paraId="26043DBF" w14:textId="10FE8C59" w:rsidR="00F25A78" w:rsidRPr="00301C3E" w:rsidRDefault="00B30484" w:rsidP="00B30484">
            <w:pPr>
              <w:jc w:val="both"/>
              <w:rPr>
                <w:rFonts w:cstheme="minorHAnsi"/>
              </w:rPr>
            </w:pPr>
            <w:r w:rsidRPr="00B30484">
              <w:rPr>
                <w:rFonts w:cstheme="minorHAnsi"/>
              </w:rPr>
              <w:t>24</w:t>
            </w:r>
            <w:r w:rsidR="000278D9" w:rsidRPr="00B30484">
              <w:rPr>
                <w:rFonts w:cstheme="minorHAnsi"/>
              </w:rPr>
              <w:t>/</w:t>
            </w:r>
            <w:r w:rsidRPr="00B30484">
              <w:rPr>
                <w:rFonts w:cstheme="minorHAnsi"/>
              </w:rPr>
              <w:t>05</w:t>
            </w:r>
            <w:r w:rsidR="000278D9" w:rsidRPr="00B30484">
              <w:rPr>
                <w:rFonts w:cstheme="minorHAnsi"/>
              </w:rPr>
              <w:t>/202</w:t>
            </w:r>
            <w:r w:rsidR="004222E7" w:rsidRPr="00B30484">
              <w:rPr>
                <w:rFonts w:cstheme="minorHAnsi"/>
              </w:rPr>
              <w:t>3</w:t>
            </w:r>
            <w:r w:rsidR="00E626AD" w:rsidRPr="00301C3E">
              <w:rPr>
                <w:rFonts w:cstheme="minorHAnsi"/>
              </w:rPr>
              <w:t xml:space="preserve"> at</w:t>
            </w:r>
            <w:r w:rsidR="004222E7" w:rsidRPr="00301C3E">
              <w:rPr>
                <w:rFonts w:cstheme="minorHAnsi"/>
              </w:rPr>
              <w:t xml:space="preserve"> </w:t>
            </w:r>
            <w:r w:rsidR="00667103" w:rsidRPr="00301C3E">
              <w:rPr>
                <w:rFonts w:cstheme="minorHAnsi"/>
              </w:rPr>
              <w:t>1</w:t>
            </w:r>
            <w:r w:rsidR="004222E7" w:rsidRPr="00301C3E">
              <w:rPr>
                <w:rFonts w:cstheme="minorHAnsi"/>
              </w:rPr>
              <w:t>5</w:t>
            </w:r>
            <w:r w:rsidR="00E626AD" w:rsidRPr="00301C3E">
              <w:rPr>
                <w:rFonts w:cstheme="minorHAnsi"/>
              </w:rPr>
              <w:t>:</w:t>
            </w:r>
            <w:r w:rsidR="004222E7" w:rsidRPr="00301C3E">
              <w:rPr>
                <w:rFonts w:cstheme="minorHAnsi"/>
              </w:rPr>
              <w:t>0</w:t>
            </w:r>
            <w:r w:rsidR="00E626AD" w:rsidRPr="00301C3E">
              <w:rPr>
                <w:rFonts w:cstheme="minorHAnsi"/>
              </w:rPr>
              <w:t xml:space="preserve">0hrs. </w:t>
            </w:r>
          </w:p>
        </w:tc>
      </w:tr>
      <w:tr w:rsidR="00F25A78" w:rsidRPr="00301C3E" w14:paraId="05965312" w14:textId="77777777" w:rsidTr="00F25A78">
        <w:trPr>
          <w:trHeight w:val="227"/>
        </w:trPr>
        <w:tc>
          <w:tcPr>
            <w:tcW w:w="4508" w:type="dxa"/>
          </w:tcPr>
          <w:p w14:paraId="1D62894A" w14:textId="2F286AB5" w:rsidR="00F25A78" w:rsidRPr="00301C3E" w:rsidRDefault="00E626AD" w:rsidP="00F25A78">
            <w:pPr>
              <w:jc w:val="both"/>
              <w:rPr>
                <w:rFonts w:cstheme="minorHAnsi"/>
              </w:rPr>
            </w:pPr>
            <w:r w:rsidRPr="00301C3E">
              <w:rPr>
                <w:rFonts w:cstheme="minorHAnsi"/>
              </w:rPr>
              <w:t>Last Date and Time submission of Bids Mode of bid submission &amp; online portal’s URL</w:t>
            </w:r>
          </w:p>
        </w:tc>
        <w:tc>
          <w:tcPr>
            <w:tcW w:w="4508" w:type="dxa"/>
          </w:tcPr>
          <w:p w14:paraId="68399F04" w14:textId="51DAEA86" w:rsidR="00F25A78" w:rsidRPr="00301C3E" w:rsidRDefault="00B30484" w:rsidP="00B30484">
            <w:pPr>
              <w:jc w:val="both"/>
              <w:rPr>
                <w:rFonts w:cstheme="minorHAnsi"/>
              </w:rPr>
            </w:pPr>
            <w:r w:rsidRPr="00B30484">
              <w:rPr>
                <w:rFonts w:cstheme="minorHAnsi"/>
              </w:rPr>
              <w:t>15</w:t>
            </w:r>
            <w:r w:rsidR="004222E7" w:rsidRPr="00B30484">
              <w:rPr>
                <w:rFonts w:cstheme="minorHAnsi"/>
              </w:rPr>
              <w:t>/</w:t>
            </w:r>
            <w:r w:rsidRPr="00B30484">
              <w:rPr>
                <w:rFonts w:cstheme="minorHAnsi"/>
              </w:rPr>
              <w:t>06</w:t>
            </w:r>
            <w:r w:rsidR="000278D9" w:rsidRPr="00B30484">
              <w:rPr>
                <w:rFonts w:cstheme="minorHAnsi"/>
              </w:rPr>
              <w:t>/</w:t>
            </w:r>
            <w:r w:rsidR="000278D9" w:rsidRPr="00301C3E">
              <w:rPr>
                <w:rFonts w:cstheme="minorHAnsi"/>
              </w:rPr>
              <w:t>202</w:t>
            </w:r>
            <w:r w:rsidR="004222E7" w:rsidRPr="00301C3E">
              <w:rPr>
                <w:rFonts w:cstheme="minorHAnsi"/>
              </w:rPr>
              <w:t>3</w:t>
            </w:r>
            <w:r w:rsidR="00E626AD" w:rsidRPr="00301C3E">
              <w:rPr>
                <w:rFonts w:cstheme="minorHAnsi"/>
              </w:rPr>
              <w:t xml:space="preserve"> up to 15:00 hrs. Mode-Online URL: </w:t>
            </w:r>
            <w:hyperlink r:id="rId9" w:history="1">
              <w:r w:rsidR="00386589" w:rsidRPr="00301C3E">
                <w:rPr>
                  <w:rStyle w:val="Hyperlink"/>
                  <w:rFonts w:cstheme="minorHAnsi"/>
                </w:rPr>
                <w:t>https://centralbank.abcprocure.com/EPROC</w:t>
              </w:r>
            </w:hyperlink>
          </w:p>
        </w:tc>
      </w:tr>
      <w:tr w:rsidR="00F25A78" w:rsidRPr="00301C3E" w14:paraId="02D03102" w14:textId="77777777" w:rsidTr="00F25A78">
        <w:trPr>
          <w:trHeight w:val="227"/>
        </w:trPr>
        <w:tc>
          <w:tcPr>
            <w:tcW w:w="4508" w:type="dxa"/>
          </w:tcPr>
          <w:p w14:paraId="72FD7B41" w14:textId="3BEC4AC6" w:rsidR="00F25A78" w:rsidRPr="004D197B" w:rsidRDefault="00E626AD" w:rsidP="00F25A78">
            <w:pPr>
              <w:jc w:val="both"/>
              <w:rPr>
                <w:rFonts w:cstheme="minorHAnsi"/>
              </w:rPr>
            </w:pPr>
            <w:r w:rsidRPr="004D197B">
              <w:rPr>
                <w:rFonts w:cstheme="minorHAnsi"/>
              </w:rPr>
              <w:t>Time &amp; Date of Opening of technical bids</w:t>
            </w:r>
          </w:p>
        </w:tc>
        <w:tc>
          <w:tcPr>
            <w:tcW w:w="4508" w:type="dxa"/>
          </w:tcPr>
          <w:p w14:paraId="016E62C8" w14:textId="53E7EF30" w:rsidR="00F25A78" w:rsidRPr="004D197B" w:rsidRDefault="00B30484" w:rsidP="00A16602">
            <w:pPr>
              <w:jc w:val="both"/>
              <w:rPr>
                <w:rFonts w:cstheme="minorHAnsi"/>
              </w:rPr>
            </w:pPr>
            <w:r w:rsidRPr="00B30484">
              <w:rPr>
                <w:rFonts w:cstheme="minorHAnsi"/>
              </w:rPr>
              <w:t>1</w:t>
            </w:r>
            <w:r w:rsidR="00A16602">
              <w:rPr>
                <w:rFonts w:cstheme="minorHAnsi"/>
              </w:rPr>
              <w:t>5</w:t>
            </w:r>
            <w:r w:rsidR="000278D9" w:rsidRPr="00B30484">
              <w:rPr>
                <w:rFonts w:cstheme="minorHAnsi"/>
              </w:rPr>
              <w:t>/</w:t>
            </w:r>
            <w:r w:rsidRPr="00B30484">
              <w:rPr>
                <w:rFonts w:cstheme="minorHAnsi"/>
              </w:rPr>
              <w:t>06</w:t>
            </w:r>
            <w:r w:rsidR="000278D9" w:rsidRPr="00B30484">
              <w:rPr>
                <w:rFonts w:cstheme="minorHAnsi"/>
              </w:rPr>
              <w:t>/202</w:t>
            </w:r>
            <w:r w:rsidR="004222E7" w:rsidRPr="00B30484">
              <w:rPr>
                <w:rFonts w:cstheme="minorHAnsi"/>
              </w:rPr>
              <w:t>3</w:t>
            </w:r>
            <w:r w:rsidR="000278D9" w:rsidRPr="004D197B">
              <w:rPr>
                <w:rFonts w:cstheme="minorHAnsi"/>
              </w:rPr>
              <w:t xml:space="preserve"> </w:t>
            </w:r>
            <w:r w:rsidR="00E626AD" w:rsidRPr="004D197B">
              <w:rPr>
                <w:rFonts w:cstheme="minorHAnsi"/>
              </w:rPr>
              <w:t xml:space="preserve"> at 15:30 hrs.</w:t>
            </w:r>
          </w:p>
        </w:tc>
      </w:tr>
      <w:tr w:rsidR="00E626AD" w:rsidRPr="00301C3E" w14:paraId="47946662" w14:textId="77777777" w:rsidTr="00F25A78">
        <w:trPr>
          <w:trHeight w:val="227"/>
        </w:trPr>
        <w:tc>
          <w:tcPr>
            <w:tcW w:w="4508" w:type="dxa"/>
          </w:tcPr>
          <w:p w14:paraId="011EFFDC" w14:textId="2B9D87FD" w:rsidR="00E626AD" w:rsidRPr="004D197B" w:rsidRDefault="00E626AD" w:rsidP="00F25A78">
            <w:pPr>
              <w:jc w:val="both"/>
              <w:rPr>
                <w:rFonts w:cstheme="minorHAnsi"/>
              </w:rPr>
            </w:pPr>
            <w:r w:rsidRPr="004D197B">
              <w:rPr>
                <w:rFonts w:cstheme="minorHAnsi"/>
              </w:rPr>
              <w:t>Response Types</w:t>
            </w:r>
          </w:p>
        </w:tc>
        <w:tc>
          <w:tcPr>
            <w:tcW w:w="4508" w:type="dxa"/>
          </w:tcPr>
          <w:p w14:paraId="0423A7DD" w14:textId="3AAD9B23" w:rsidR="00E626AD" w:rsidRPr="004D197B" w:rsidRDefault="00E626AD" w:rsidP="00F25A78">
            <w:pPr>
              <w:jc w:val="both"/>
              <w:rPr>
                <w:rFonts w:cstheme="minorHAnsi"/>
              </w:rPr>
            </w:pPr>
            <w:r w:rsidRPr="004D197B">
              <w:rPr>
                <w:rFonts w:cstheme="minorHAnsi"/>
              </w:rPr>
              <w:t>1.</w:t>
            </w:r>
            <w:r w:rsidR="006908EE" w:rsidRPr="004D197B">
              <w:rPr>
                <w:rFonts w:cstheme="minorHAnsi"/>
              </w:rPr>
              <w:t xml:space="preserve">Techinical Bid plus </w:t>
            </w:r>
            <w:r w:rsidRPr="004D197B">
              <w:rPr>
                <w:rFonts w:cstheme="minorHAnsi"/>
              </w:rPr>
              <w:t xml:space="preserve">Document Cost plus Bid Security/EMD </w:t>
            </w:r>
          </w:p>
          <w:p w14:paraId="1D4A5465" w14:textId="0A5D11BD" w:rsidR="00E626AD" w:rsidRPr="004D197B" w:rsidRDefault="00E626AD" w:rsidP="00F25A78">
            <w:pPr>
              <w:jc w:val="both"/>
              <w:rPr>
                <w:rFonts w:cstheme="minorHAnsi"/>
              </w:rPr>
            </w:pPr>
            <w:r w:rsidRPr="004D197B">
              <w:rPr>
                <w:rFonts w:cstheme="minorHAnsi"/>
              </w:rPr>
              <w:t>2.Commercial Bid</w:t>
            </w:r>
          </w:p>
        </w:tc>
      </w:tr>
      <w:tr w:rsidR="00E626AD" w:rsidRPr="00301C3E" w14:paraId="1C58E7CF" w14:textId="77777777" w:rsidTr="00F25A78">
        <w:trPr>
          <w:trHeight w:val="227"/>
        </w:trPr>
        <w:tc>
          <w:tcPr>
            <w:tcW w:w="4508" w:type="dxa"/>
          </w:tcPr>
          <w:p w14:paraId="30C695A5" w14:textId="7CD7639C" w:rsidR="00E626AD" w:rsidRPr="00301C3E" w:rsidRDefault="00E626AD" w:rsidP="00F25A78">
            <w:pPr>
              <w:jc w:val="both"/>
              <w:rPr>
                <w:rFonts w:cstheme="minorHAnsi"/>
              </w:rPr>
            </w:pPr>
            <w:r w:rsidRPr="00301C3E">
              <w:rPr>
                <w:rFonts w:cstheme="minorHAnsi"/>
              </w:rPr>
              <w:t>Address for Communication</w:t>
            </w:r>
          </w:p>
        </w:tc>
        <w:tc>
          <w:tcPr>
            <w:tcW w:w="4508" w:type="dxa"/>
          </w:tcPr>
          <w:p w14:paraId="4DD37A18" w14:textId="1775C0C1" w:rsidR="00E626AD" w:rsidRPr="00301C3E" w:rsidRDefault="00E626AD" w:rsidP="00F25A78">
            <w:pPr>
              <w:jc w:val="both"/>
              <w:rPr>
                <w:rFonts w:cstheme="minorHAnsi"/>
              </w:rPr>
            </w:pPr>
            <w:r w:rsidRPr="00301C3E">
              <w:rPr>
                <w:rFonts w:cstheme="minorHAnsi"/>
              </w:rPr>
              <w:t xml:space="preserve">General Manager-IT </w:t>
            </w:r>
          </w:p>
          <w:p w14:paraId="26BF2A1C" w14:textId="77777777" w:rsidR="00E626AD" w:rsidRPr="00301C3E" w:rsidRDefault="00E626AD" w:rsidP="00F25A78">
            <w:pPr>
              <w:jc w:val="both"/>
              <w:rPr>
                <w:rFonts w:cstheme="minorHAnsi"/>
              </w:rPr>
            </w:pPr>
            <w:r w:rsidRPr="00301C3E">
              <w:rPr>
                <w:rFonts w:cstheme="minorHAnsi"/>
              </w:rPr>
              <w:lastRenderedPageBreak/>
              <w:t xml:space="preserve">Central Bank Of India </w:t>
            </w:r>
          </w:p>
          <w:p w14:paraId="59495B7B" w14:textId="77777777" w:rsidR="00E626AD" w:rsidRPr="00301C3E" w:rsidRDefault="00E626AD" w:rsidP="00F25A78">
            <w:pPr>
              <w:jc w:val="both"/>
              <w:rPr>
                <w:rFonts w:cstheme="minorHAnsi"/>
              </w:rPr>
            </w:pPr>
            <w:r w:rsidRPr="00301C3E">
              <w:rPr>
                <w:rFonts w:cstheme="minorHAnsi"/>
              </w:rPr>
              <w:t xml:space="preserve">Department Of IT ( DIT), </w:t>
            </w:r>
          </w:p>
          <w:p w14:paraId="07038D24" w14:textId="77777777" w:rsidR="002D02A2" w:rsidRPr="00301C3E" w:rsidRDefault="00E626AD" w:rsidP="00F25A78">
            <w:pPr>
              <w:jc w:val="both"/>
              <w:rPr>
                <w:rFonts w:cstheme="minorHAnsi"/>
              </w:rPr>
            </w:pPr>
            <w:r w:rsidRPr="00301C3E">
              <w:rPr>
                <w:rFonts w:cstheme="minorHAnsi"/>
              </w:rPr>
              <w:t xml:space="preserve">Plot no-26, Sector-11, </w:t>
            </w:r>
          </w:p>
          <w:p w14:paraId="5E6D4FE6" w14:textId="76946A52" w:rsidR="00E626AD" w:rsidRPr="00301C3E" w:rsidRDefault="00E626AD" w:rsidP="00F25A78">
            <w:pPr>
              <w:jc w:val="both"/>
              <w:rPr>
                <w:rFonts w:cstheme="minorHAnsi"/>
              </w:rPr>
            </w:pPr>
            <w:r w:rsidRPr="00301C3E">
              <w:rPr>
                <w:rFonts w:cstheme="minorHAnsi"/>
              </w:rPr>
              <w:t xml:space="preserve">CBD Belapur, Navi Mumbai- 400614 </w:t>
            </w:r>
          </w:p>
          <w:p w14:paraId="2011E1F5" w14:textId="20E3315C" w:rsidR="00E626AD" w:rsidRPr="00301C3E" w:rsidRDefault="00E626AD" w:rsidP="00F25A78">
            <w:pPr>
              <w:jc w:val="both"/>
              <w:rPr>
                <w:rStyle w:val="Hyperlink"/>
                <w:rFonts w:cstheme="minorHAnsi"/>
              </w:rPr>
            </w:pPr>
            <w:r w:rsidRPr="00301C3E">
              <w:rPr>
                <w:rFonts w:cstheme="minorHAnsi"/>
              </w:rPr>
              <w:t>Mail address: smitpurchase@centralbank.co.in</w:t>
            </w:r>
          </w:p>
          <w:p w14:paraId="1B7068BC" w14:textId="1D67CF58" w:rsidR="00DB5B03" w:rsidRPr="00301C3E" w:rsidRDefault="00DB5B03" w:rsidP="00F25A78">
            <w:pPr>
              <w:jc w:val="both"/>
              <w:rPr>
                <w:rStyle w:val="Hyperlink"/>
                <w:rFonts w:cstheme="minorHAnsi"/>
                <w:u w:val="none"/>
              </w:rPr>
            </w:pPr>
            <w:r w:rsidRPr="00301C3E">
              <w:rPr>
                <w:rStyle w:val="Hyperlink"/>
                <w:rFonts w:cstheme="minorHAnsi"/>
                <w:u w:val="none"/>
              </w:rPr>
              <w:t xml:space="preserve">                         </w:t>
            </w:r>
            <w:r w:rsidR="002D02A2" w:rsidRPr="00301C3E">
              <w:rPr>
                <w:rFonts w:cstheme="minorHAnsi"/>
              </w:rPr>
              <w:t>cm</w:t>
            </w:r>
            <w:r w:rsidR="004222E7" w:rsidRPr="00301C3E">
              <w:rPr>
                <w:rFonts w:cstheme="minorHAnsi"/>
              </w:rPr>
              <w:t>network</w:t>
            </w:r>
            <w:r w:rsidR="002D02A2" w:rsidRPr="00301C3E">
              <w:rPr>
                <w:rFonts w:cstheme="minorHAnsi"/>
              </w:rPr>
              <w:t>@centralbank.co.in</w:t>
            </w:r>
          </w:p>
          <w:p w14:paraId="4D67A605" w14:textId="328A3205" w:rsidR="002D02A2" w:rsidRPr="00301C3E" w:rsidRDefault="002D02A2">
            <w:pPr>
              <w:jc w:val="both"/>
              <w:rPr>
                <w:rFonts w:cstheme="minorHAnsi"/>
              </w:rPr>
            </w:pPr>
            <w:r w:rsidRPr="00301C3E">
              <w:rPr>
                <w:rStyle w:val="Hyperlink"/>
                <w:rFonts w:cstheme="minorHAnsi"/>
                <w:u w:val="none"/>
              </w:rPr>
              <w:t xml:space="preserve">                          </w:t>
            </w:r>
            <w:hyperlink r:id="rId10" w:history="1">
              <w:r w:rsidR="00AE7E83" w:rsidRPr="00301C3E">
                <w:rPr>
                  <w:rStyle w:val="Hyperlink"/>
                  <w:rFonts w:cstheme="minorHAnsi"/>
                </w:rPr>
                <w:t>smcbsnoc@centralbank.co.in</w:t>
              </w:r>
            </w:hyperlink>
          </w:p>
        </w:tc>
      </w:tr>
      <w:tr w:rsidR="00E626AD" w:rsidRPr="00301C3E" w14:paraId="12C6515A" w14:textId="77777777" w:rsidTr="00F25A78">
        <w:trPr>
          <w:trHeight w:val="227"/>
        </w:trPr>
        <w:tc>
          <w:tcPr>
            <w:tcW w:w="4508" w:type="dxa"/>
          </w:tcPr>
          <w:p w14:paraId="2EF5A24A" w14:textId="3F7DDBA8" w:rsidR="00E626AD" w:rsidRPr="00301C3E" w:rsidRDefault="00E626AD" w:rsidP="00F25A78">
            <w:pPr>
              <w:jc w:val="both"/>
              <w:rPr>
                <w:rFonts w:cstheme="minorHAnsi"/>
              </w:rPr>
            </w:pPr>
            <w:r w:rsidRPr="00301C3E">
              <w:rPr>
                <w:rFonts w:cstheme="minorHAnsi"/>
              </w:rPr>
              <w:lastRenderedPageBreak/>
              <w:t>Contact Telephone Numbers</w:t>
            </w:r>
          </w:p>
        </w:tc>
        <w:tc>
          <w:tcPr>
            <w:tcW w:w="4508" w:type="dxa"/>
          </w:tcPr>
          <w:p w14:paraId="205FB598" w14:textId="21D07DA0" w:rsidR="00E626AD" w:rsidRPr="00301C3E" w:rsidRDefault="00E626AD" w:rsidP="00645FD4">
            <w:pPr>
              <w:jc w:val="both"/>
              <w:rPr>
                <w:rFonts w:cstheme="minorHAnsi"/>
              </w:rPr>
            </w:pPr>
            <w:r w:rsidRPr="00301C3E">
              <w:rPr>
                <w:rFonts w:cstheme="minorHAnsi"/>
              </w:rPr>
              <w:t xml:space="preserve">022- </w:t>
            </w:r>
            <w:r w:rsidR="00064187">
              <w:rPr>
                <w:rFonts w:cstheme="minorHAnsi"/>
              </w:rPr>
              <w:t xml:space="preserve">67123669, </w:t>
            </w:r>
            <w:r w:rsidR="00997B53" w:rsidRPr="00301C3E">
              <w:rPr>
                <w:rFonts w:cstheme="minorHAnsi"/>
              </w:rPr>
              <w:t>2758</w:t>
            </w:r>
            <w:r w:rsidR="00645FD4">
              <w:rPr>
                <w:rFonts w:cstheme="minorHAnsi"/>
              </w:rPr>
              <w:t>2355</w:t>
            </w:r>
            <w:r w:rsidR="00997B53" w:rsidRPr="00301C3E">
              <w:rPr>
                <w:rFonts w:cstheme="minorHAnsi"/>
              </w:rPr>
              <w:t xml:space="preserve">, </w:t>
            </w:r>
            <w:r w:rsidR="00645FD4">
              <w:rPr>
                <w:rFonts w:cstheme="minorHAnsi"/>
              </w:rPr>
              <w:t>27582410</w:t>
            </w:r>
          </w:p>
        </w:tc>
      </w:tr>
    </w:tbl>
    <w:p w14:paraId="6A57CB40" w14:textId="7AADB57E" w:rsidR="00F25A78" w:rsidRPr="00301C3E" w:rsidRDefault="00F25A78" w:rsidP="00F25A78">
      <w:pPr>
        <w:spacing w:before="120" w:after="120"/>
        <w:jc w:val="both"/>
        <w:rPr>
          <w:rFonts w:cstheme="minorHAnsi"/>
        </w:rPr>
      </w:pPr>
      <w:r w:rsidRPr="00301C3E">
        <w:rPr>
          <w:rFonts w:cstheme="minorHAnsi"/>
        </w:rPr>
        <w:t>The pre bid meeting will be held in person with the bidders who have submitted proof of remittance of document</w:t>
      </w:r>
      <w:r w:rsidR="00386589" w:rsidRPr="00301C3E">
        <w:rPr>
          <w:rFonts w:cstheme="minorHAnsi"/>
        </w:rPr>
        <w:t>/Tender</w:t>
      </w:r>
      <w:r w:rsidRPr="00301C3E">
        <w:rPr>
          <w:rFonts w:cstheme="minorHAnsi"/>
        </w:rPr>
        <w:t xml:space="preserve"> cost or exemption certificate of </w:t>
      </w:r>
      <w:r w:rsidR="00AE7E83" w:rsidRPr="00301C3E">
        <w:rPr>
          <w:rFonts w:cstheme="minorHAnsi"/>
        </w:rPr>
        <w:t>Micro and Small Enterprises (</w:t>
      </w:r>
      <w:r w:rsidRPr="00301C3E">
        <w:rPr>
          <w:rFonts w:cstheme="minorHAnsi"/>
        </w:rPr>
        <w:t>MS</w:t>
      </w:r>
      <w:r w:rsidR="00AE7E83" w:rsidRPr="00301C3E">
        <w:rPr>
          <w:rFonts w:cstheme="minorHAnsi"/>
        </w:rPr>
        <w:t xml:space="preserve">E) </w:t>
      </w:r>
      <w:r w:rsidRPr="00301C3E">
        <w:rPr>
          <w:rFonts w:cstheme="minorHAnsi"/>
        </w:rPr>
        <w:t xml:space="preserve">by email to the Bank on or before the stipulated time. </w:t>
      </w:r>
    </w:p>
    <w:p w14:paraId="0F2BED1B" w14:textId="75188E25" w:rsidR="00F25A78" w:rsidRPr="00301C3E" w:rsidRDefault="00F25A78" w:rsidP="00F25A78">
      <w:pPr>
        <w:spacing w:after="120"/>
        <w:jc w:val="both"/>
        <w:rPr>
          <w:rFonts w:cstheme="minorHAnsi"/>
        </w:rPr>
      </w:pPr>
      <w:r w:rsidRPr="00301C3E">
        <w:rPr>
          <w:rFonts w:cstheme="minorHAnsi"/>
        </w:rPr>
        <w:t>For any clarification with respect to this RFP, the bidder may send their queries/suggestions, valuable inputs and proof of remittance of document cost or exemption certificate of MS</w:t>
      </w:r>
      <w:r w:rsidR="00AE7E83" w:rsidRPr="00301C3E">
        <w:rPr>
          <w:rFonts w:cstheme="minorHAnsi"/>
        </w:rPr>
        <w:t>E</w:t>
      </w:r>
      <w:r w:rsidRPr="00301C3E">
        <w:rPr>
          <w:rFonts w:cstheme="minorHAnsi"/>
        </w:rPr>
        <w:t xml:space="preserve"> by email to the Bank. It may be noted that all queries, clarifications, questions etc., relating to this RFP, technical or otherwise, must be in writing only and should be sent to designated email ID within stipulated time as mentioned. </w:t>
      </w:r>
    </w:p>
    <w:p w14:paraId="4CFF0C8B" w14:textId="4A120685" w:rsidR="00F25A78" w:rsidRPr="00301C3E" w:rsidRDefault="00F25A78" w:rsidP="00F25A78">
      <w:pPr>
        <w:spacing w:after="120"/>
        <w:jc w:val="both"/>
        <w:rPr>
          <w:rFonts w:cstheme="minorHAnsi"/>
        </w:rPr>
      </w:pPr>
      <w:r w:rsidRPr="00301C3E">
        <w:rPr>
          <w:rFonts w:cstheme="minorHAnsi"/>
        </w:rPr>
        <w:t xml:space="preserve">In accordance with Government of India guidelines, Micro and Small Enterprises are eligible to get tender documents free of cost and also exempted from payment of earnest money deposit upon submission of valid MSE certificate copy. </w:t>
      </w:r>
    </w:p>
    <w:p w14:paraId="302D92A6" w14:textId="0125BEC5" w:rsidR="000F5526" w:rsidRPr="00301C3E" w:rsidRDefault="000F5526" w:rsidP="004C4642">
      <w:pPr>
        <w:jc w:val="both"/>
        <w:rPr>
          <w:rFonts w:cstheme="minorHAnsi"/>
        </w:rPr>
      </w:pPr>
      <w:r w:rsidRPr="00301C3E">
        <w:rPr>
          <w:rFonts w:cstheme="minorHAnsi"/>
        </w:rPr>
        <w:t>Start-ups (which are not MSEs) are exempted only from Bid security amount.</w:t>
      </w:r>
    </w:p>
    <w:p w14:paraId="2A1858FC" w14:textId="1BF07B49" w:rsidR="00F25A78" w:rsidRPr="00301C3E" w:rsidRDefault="00F25A78" w:rsidP="00F25A78">
      <w:pPr>
        <w:spacing w:after="120"/>
        <w:jc w:val="both"/>
        <w:rPr>
          <w:rFonts w:cstheme="minorHAnsi"/>
        </w:rPr>
      </w:pPr>
      <w:r w:rsidRPr="00301C3E">
        <w:rPr>
          <w:rFonts w:cstheme="minorHAnsi"/>
        </w:rPr>
        <w:t>Tender offers will normally be opened half an hour after the closing time. Any tender received without Document</w:t>
      </w:r>
      <w:r w:rsidR="00E068BF" w:rsidRPr="00301C3E">
        <w:rPr>
          <w:rFonts w:cstheme="minorHAnsi"/>
        </w:rPr>
        <w:t>/Tender</w:t>
      </w:r>
      <w:r w:rsidRPr="00301C3E">
        <w:rPr>
          <w:rFonts w:cstheme="minorHAnsi"/>
        </w:rPr>
        <w:t xml:space="preserve"> Cost, will be disqualified. </w:t>
      </w:r>
    </w:p>
    <w:p w14:paraId="2C385BC7" w14:textId="77777777" w:rsidR="00F25A78" w:rsidRPr="00301C3E" w:rsidRDefault="00F25A78" w:rsidP="00F25A78">
      <w:pPr>
        <w:spacing w:after="120"/>
        <w:jc w:val="both"/>
        <w:rPr>
          <w:rFonts w:cstheme="minorHAnsi"/>
        </w:rPr>
      </w:pPr>
      <w:r w:rsidRPr="00301C3E">
        <w:rPr>
          <w:rFonts w:cstheme="minorHAnsi"/>
        </w:rPr>
        <w:t xml:space="preserve">Technical Specifications, Terms and Conditions and various format and Performa for submitting the tender offer are described in the tender document and its Annexures. </w:t>
      </w:r>
    </w:p>
    <w:p w14:paraId="06E23788" w14:textId="002C610E" w:rsidR="00F25A78" w:rsidRPr="00301C3E" w:rsidRDefault="00F25A78" w:rsidP="00F25A78">
      <w:pPr>
        <w:spacing w:after="0"/>
        <w:jc w:val="both"/>
        <w:rPr>
          <w:rFonts w:cstheme="minorHAnsi"/>
          <w:b/>
          <w:bCs/>
        </w:rPr>
      </w:pPr>
      <w:r w:rsidRPr="00301C3E">
        <w:rPr>
          <w:rFonts w:cstheme="minorHAnsi"/>
          <w:b/>
          <w:bCs/>
        </w:rPr>
        <w:t xml:space="preserve">General Manager-IT </w:t>
      </w:r>
    </w:p>
    <w:p w14:paraId="5FC0264D" w14:textId="77777777" w:rsidR="00F25A78" w:rsidRPr="00301C3E" w:rsidRDefault="00F25A78" w:rsidP="00F25A78">
      <w:pPr>
        <w:spacing w:after="0"/>
        <w:jc w:val="both"/>
        <w:rPr>
          <w:rFonts w:cstheme="minorHAnsi"/>
          <w:b/>
          <w:bCs/>
        </w:rPr>
      </w:pPr>
      <w:r w:rsidRPr="00301C3E">
        <w:rPr>
          <w:rFonts w:cstheme="minorHAnsi"/>
          <w:b/>
          <w:bCs/>
        </w:rPr>
        <w:t xml:space="preserve">Central Bank of India, DIT, </w:t>
      </w:r>
    </w:p>
    <w:p w14:paraId="744F60F7" w14:textId="698A4930" w:rsidR="00F25A78" w:rsidRPr="00301C3E" w:rsidRDefault="00F25A78" w:rsidP="00F25A78">
      <w:pPr>
        <w:spacing w:after="0"/>
        <w:jc w:val="both"/>
        <w:rPr>
          <w:rFonts w:cstheme="minorHAnsi"/>
          <w:b/>
          <w:bCs/>
        </w:rPr>
      </w:pPr>
      <w:r w:rsidRPr="00301C3E">
        <w:rPr>
          <w:rFonts w:cstheme="minorHAnsi"/>
          <w:b/>
          <w:bCs/>
        </w:rPr>
        <w:t>CBD Belapur, Navi Mumbai-400614</w:t>
      </w:r>
    </w:p>
    <w:p w14:paraId="660DE015" w14:textId="77777777" w:rsidR="00F25A78" w:rsidRPr="00301C3E" w:rsidRDefault="00F25A78" w:rsidP="00F25A78">
      <w:pPr>
        <w:spacing w:before="120" w:after="120"/>
        <w:jc w:val="both"/>
        <w:rPr>
          <w:rFonts w:cstheme="minorHAnsi"/>
        </w:rPr>
      </w:pPr>
      <w:r w:rsidRPr="00301C3E">
        <w:rPr>
          <w:rFonts w:cstheme="minorHAnsi"/>
          <w:b/>
          <w:bCs/>
        </w:rPr>
        <w:t>DISCLAIMER</w:t>
      </w:r>
      <w:r w:rsidRPr="00301C3E">
        <w:rPr>
          <w:rFonts w:cstheme="minorHAnsi"/>
        </w:rPr>
        <w:t xml:space="preserve"> The information contained in this Request for Proposal (RFP) document or information conveyed subsequently to bidder(s) or applicants whether verbally or in documentary form by or on behalf of Central Bank of India (Bank), is provided to the bidder(s) on the terms and conditions set out in this RFP document and all other terms and conditions subject to which such information is provided. </w:t>
      </w:r>
    </w:p>
    <w:p w14:paraId="7926A1E2" w14:textId="6D836D88" w:rsidR="00F25A78" w:rsidRPr="00301C3E" w:rsidRDefault="00F25A78" w:rsidP="00F25A78">
      <w:pPr>
        <w:spacing w:before="120" w:after="120"/>
        <w:jc w:val="both"/>
        <w:rPr>
          <w:rFonts w:cstheme="minorHAnsi"/>
        </w:rPr>
      </w:pPr>
      <w:r w:rsidRPr="00301C3E">
        <w:rPr>
          <w:rFonts w:cstheme="minorHAnsi"/>
        </w:rPr>
        <w:t>This RFP is neither an agreement nor an offer and is only an invitation by Bank to the interested parties for submission of bids. The purpose of this RFP is to provide the bidder(s) with information to assist the formulation of their proposals. This RFP does not claim to contain all the information each bidder may require. Each bidder should conduct its own investigations and analysis 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completeness of this RFP. Bank may in its absolute discretion, but without being under any obligation to do so, update, amend or supplement the information in this RFP.</w:t>
      </w:r>
    </w:p>
    <w:p w14:paraId="36DDE599" w14:textId="20C9B733" w:rsidR="00A90623" w:rsidRPr="00301C3E" w:rsidRDefault="00A90623">
      <w:pPr>
        <w:rPr>
          <w:rFonts w:cstheme="minorHAnsi"/>
        </w:rPr>
      </w:pPr>
      <w:r w:rsidRPr="00301C3E">
        <w:rPr>
          <w:rFonts w:cstheme="minorHAnsi"/>
        </w:rPr>
        <w:br w:type="page"/>
      </w:r>
    </w:p>
    <w:p w14:paraId="104F27DF" w14:textId="3158457E" w:rsidR="0081645B" w:rsidRPr="00017663" w:rsidRDefault="00A90623" w:rsidP="0081645B">
      <w:pPr>
        <w:pStyle w:val="Heading1"/>
        <w:numPr>
          <w:ilvl w:val="0"/>
          <w:numId w:val="60"/>
        </w:numPr>
        <w:rPr>
          <w:rFonts w:asciiTheme="minorHAnsi" w:hAnsiTheme="minorHAnsi" w:cstheme="minorHAnsi"/>
        </w:rPr>
      </w:pPr>
      <w:bookmarkStart w:id="2" w:name="_Toc134801166"/>
      <w:r w:rsidRPr="00301C3E">
        <w:rPr>
          <w:rFonts w:asciiTheme="minorHAnsi" w:hAnsiTheme="minorHAnsi" w:cstheme="minorHAnsi"/>
        </w:rPr>
        <w:lastRenderedPageBreak/>
        <w:t>Eligibility Criteria</w:t>
      </w:r>
      <w:bookmarkEnd w:id="2"/>
    </w:p>
    <w:p w14:paraId="31459BA6" w14:textId="0CD85C23" w:rsidR="00A90623" w:rsidRPr="00301C3E" w:rsidRDefault="00A90623" w:rsidP="00B0063B">
      <w:pPr>
        <w:jc w:val="both"/>
        <w:rPr>
          <w:rFonts w:cstheme="minorHAnsi"/>
        </w:rPr>
      </w:pPr>
      <w:r w:rsidRPr="00301C3E">
        <w:rPr>
          <w:rFonts w:cstheme="minorHAnsi"/>
        </w:rPr>
        <w:t xml:space="preserve">The Bidder must </w:t>
      </w:r>
      <w:r w:rsidR="006D5617" w:rsidRPr="00301C3E">
        <w:rPr>
          <w:rFonts w:cstheme="minorHAnsi"/>
        </w:rPr>
        <w:t>fulfil</w:t>
      </w:r>
      <w:r w:rsidRPr="00301C3E">
        <w:rPr>
          <w:rFonts w:cstheme="minorHAnsi"/>
        </w:rPr>
        <w:t xml:space="preserve"> following eligibility criteria:</w:t>
      </w:r>
    </w:p>
    <w:tbl>
      <w:tblPr>
        <w:tblStyle w:val="TableGrid"/>
        <w:tblW w:w="5000" w:type="pct"/>
        <w:tblLook w:val="04A0" w:firstRow="1" w:lastRow="0" w:firstColumn="1" w:lastColumn="0" w:noHBand="0" w:noVBand="1"/>
      </w:tblPr>
      <w:tblGrid>
        <w:gridCol w:w="591"/>
        <w:gridCol w:w="4274"/>
        <w:gridCol w:w="3555"/>
        <w:gridCol w:w="1400"/>
      </w:tblGrid>
      <w:tr w:rsidR="004C4642" w:rsidRPr="00301C3E" w14:paraId="30414C7D" w14:textId="77777777" w:rsidTr="008371BB">
        <w:trPr>
          <w:tblHeader/>
        </w:trPr>
        <w:tc>
          <w:tcPr>
            <w:tcW w:w="301" w:type="pct"/>
            <w:shd w:val="clear" w:color="auto" w:fill="1F3864" w:themeFill="accent1" w:themeFillShade="80"/>
          </w:tcPr>
          <w:p w14:paraId="798C3857" w14:textId="77777777" w:rsidR="004C4642" w:rsidRPr="00301C3E" w:rsidRDefault="004C4642" w:rsidP="008371BB">
            <w:pPr>
              <w:jc w:val="center"/>
              <w:rPr>
                <w:rFonts w:cstheme="minorHAnsi"/>
                <w:b/>
                <w:bCs/>
                <w:color w:val="FFFFFF" w:themeColor="background1"/>
              </w:rPr>
            </w:pPr>
            <w:r w:rsidRPr="00301C3E">
              <w:rPr>
                <w:rFonts w:cstheme="minorHAnsi"/>
                <w:b/>
                <w:bCs/>
                <w:color w:val="FFFFFF" w:themeColor="background1"/>
              </w:rPr>
              <w:t>#</w:t>
            </w:r>
          </w:p>
        </w:tc>
        <w:tc>
          <w:tcPr>
            <w:tcW w:w="2176" w:type="pct"/>
            <w:shd w:val="clear" w:color="auto" w:fill="1F3864" w:themeFill="accent1" w:themeFillShade="80"/>
          </w:tcPr>
          <w:p w14:paraId="135A6A0E" w14:textId="77777777" w:rsidR="004C4642" w:rsidRPr="00301C3E" w:rsidRDefault="004C4642" w:rsidP="008371BB">
            <w:pPr>
              <w:jc w:val="both"/>
              <w:rPr>
                <w:rFonts w:cstheme="minorHAnsi"/>
                <w:b/>
                <w:bCs/>
                <w:color w:val="FFFFFF" w:themeColor="background1"/>
              </w:rPr>
            </w:pPr>
            <w:r w:rsidRPr="00301C3E">
              <w:rPr>
                <w:rFonts w:cstheme="minorHAnsi"/>
                <w:b/>
                <w:bCs/>
                <w:color w:val="FFFFFF" w:themeColor="background1"/>
              </w:rPr>
              <w:t>Eligibility of the Bidder</w:t>
            </w:r>
          </w:p>
        </w:tc>
        <w:tc>
          <w:tcPr>
            <w:tcW w:w="1810" w:type="pct"/>
            <w:shd w:val="clear" w:color="auto" w:fill="1F3864" w:themeFill="accent1" w:themeFillShade="80"/>
          </w:tcPr>
          <w:p w14:paraId="0EA345B9" w14:textId="77777777" w:rsidR="004C4642" w:rsidRPr="00301C3E" w:rsidRDefault="004C4642" w:rsidP="008371BB">
            <w:pPr>
              <w:jc w:val="both"/>
              <w:rPr>
                <w:rFonts w:cstheme="minorHAnsi"/>
                <w:b/>
                <w:bCs/>
                <w:color w:val="FFFFFF" w:themeColor="background1"/>
              </w:rPr>
            </w:pPr>
            <w:r w:rsidRPr="00301C3E">
              <w:rPr>
                <w:rFonts w:cstheme="minorHAnsi"/>
                <w:b/>
                <w:bCs/>
                <w:color w:val="FFFFFF" w:themeColor="background1"/>
              </w:rPr>
              <w:t>Documents to be submitted</w:t>
            </w:r>
          </w:p>
        </w:tc>
        <w:tc>
          <w:tcPr>
            <w:tcW w:w="713" w:type="pct"/>
            <w:shd w:val="clear" w:color="auto" w:fill="1F3864" w:themeFill="accent1" w:themeFillShade="80"/>
          </w:tcPr>
          <w:p w14:paraId="28B68B3F" w14:textId="77777777" w:rsidR="004C4642" w:rsidRPr="00301C3E" w:rsidRDefault="004C4642" w:rsidP="008371BB">
            <w:pPr>
              <w:jc w:val="center"/>
              <w:rPr>
                <w:rFonts w:cstheme="minorHAnsi"/>
                <w:b/>
                <w:bCs/>
                <w:color w:val="FFFFFF" w:themeColor="background1"/>
              </w:rPr>
            </w:pPr>
            <w:r w:rsidRPr="00301C3E">
              <w:rPr>
                <w:rFonts w:cstheme="minorHAnsi"/>
                <w:b/>
                <w:bCs/>
                <w:color w:val="FFFFFF" w:themeColor="background1"/>
              </w:rPr>
              <w:t>Compliance</w:t>
            </w:r>
          </w:p>
          <w:p w14:paraId="7E08BCD6" w14:textId="77777777" w:rsidR="004C4642" w:rsidRPr="00301C3E" w:rsidRDefault="004C4642" w:rsidP="008371BB">
            <w:pPr>
              <w:jc w:val="center"/>
              <w:rPr>
                <w:rFonts w:cstheme="minorHAnsi"/>
                <w:b/>
                <w:bCs/>
                <w:color w:val="FFFFFF" w:themeColor="background1"/>
              </w:rPr>
            </w:pPr>
            <w:r w:rsidRPr="00301C3E">
              <w:rPr>
                <w:rFonts w:cstheme="minorHAnsi"/>
                <w:b/>
                <w:bCs/>
                <w:color w:val="FFFFFF" w:themeColor="background1"/>
              </w:rPr>
              <w:t>(Y/N)</w:t>
            </w:r>
          </w:p>
        </w:tc>
      </w:tr>
      <w:tr w:rsidR="004C4642" w:rsidRPr="00301C3E" w14:paraId="7F8B4F86" w14:textId="77777777" w:rsidTr="008371BB">
        <w:tc>
          <w:tcPr>
            <w:tcW w:w="301" w:type="pct"/>
          </w:tcPr>
          <w:p w14:paraId="54201CDE" w14:textId="77777777" w:rsidR="004C4642" w:rsidRPr="00301C3E" w:rsidRDefault="004C4642">
            <w:pPr>
              <w:pStyle w:val="ListParagraph"/>
              <w:numPr>
                <w:ilvl w:val="0"/>
                <w:numId w:val="1"/>
              </w:numPr>
              <w:jc w:val="center"/>
              <w:rPr>
                <w:rFonts w:cstheme="minorHAnsi"/>
              </w:rPr>
            </w:pPr>
          </w:p>
        </w:tc>
        <w:tc>
          <w:tcPr>
            <w:tcW w:w="2176" w:type="pct"/>
          </w:tcPr>
          <w:p w14:paraId="6F005919" w14:textId="675E807B" w:rsidR="004C4642" w:rsidRPr="00301C3E" w:rsidRDefault="004C4642" w:rsidP="008371BB">
            <w:pPr>
              <w:jc w:val="both"/>
              <w:rPr>
                <w:rFonts w:cstheme="minorHAnsi"/>
              </w:rPr>
            </w:pPr>
            <w:r w:rsidRPr="00301C3E">
              <w:rPr>
                <w:rFonts w:cstheme="minorHAnsi"/>
              </w:rPr>
              <w:t>Bidder should be a Registered company under Indian Companies Act. 1956/2013 or LLP/Partnership firm and should have been in existence for a minimum period of 5 years in India, as on date</w:t>
            </w:r>
            <w:r w:rsidR="00741B11" w:rsidRPr="00301C3E">
              <w:rPr>
                <w:rFonts w:cstheme="minorHAnsi"/>
              </w:rPr>
              <w:t xml:space="preserve"> </w:t>
            </w:r>
            <w:r w:rsidR="00EC411F" w:rsidRPr="00301C3E">
              <w:rPr>
                <w:rFonts w:cstheme="minorHAnsi"/>
              </w:rPr>
              <w:t>of submission</w:t>
            </w:r>
            <w:r w:rsidR="00741B11" w:rsidRPr="00301C3E">
              <w:rPr>
                <w:rFonts w:cstheme="minorHAnsi"/>
              </w:rPr>
              <w:t xml:space="preserve"> of RFP</w:t>
            </w:r>
            <w:r w:rsidRPr="00301C3E">
              <w:rPr>
                <w:rFonts w:cstheme="minorHAnsi"/>
              </w:rPr>
              <w:t xml:space="preserve">. </w:t>
            </w:r>
          </w:p>
        </w:tc>
        <w:tc>
          <w:tcPr>
            <w:tcW w:w="1810" w:type="pct"/>
          </w:tcPr>
          <w:p w14:paraId="7B66F5DC" w14:textId="77777777" w:rsidR="004C4642" w:rsidRPr="00301C3E" w:rsidRDefault="004C4642" w:rsidP="008371BB">
            <w:pPr>
              <w:jc w:val="both"/>
              <w:rPr>
                <w:rFonts w:cstheme="minorHAnsi"/>
              </w:rPr>
            </w:pPr>
            <w:r w:rsidRPr="00301C3E">
              <w:rPr>
                <w:rFonts w:cstheme="minorHAnsi"/>
              </w:rPr>
              <w:t>Copy of the Certificate of Incorporation issued by Registrar of Companies/Registrar of firms and full address of the registered office of the bidder</w:t>
            </w:r>
          </w:p>
        </w:tc>
        <w:tc>
          <w:tcPr>
            <w:tcW w:w="713" w:type="pct"/>
          </w:tcPr>
          <w:p w14:paraId="37F2FAC6" w14:textId="77777777" w:rsidR="004C4642" w:rsidRPr="00301C3E" w:rsidRDefault="004C4642" w:rsidP="008371BB">
            <w:pPr>
              <w:jc w:val="center"/>
              <w:rPr>
                <w:rFonts w:cstheme="minorHAnsi"/>
              </w:rPr>
            </w:pPr>
          </w:p>
        </w:tc>
      </w:tr>
      <w:tr w:rsidR="004C4642" w:rsidRPr="00301C3E" w14:paraId="56C622AD" w14:textId="77777777" w:rsidTr="008371BB">
        <w:tc>
          <w:tcPr>
            <w:tcW w:w="301" w:type="pct"/>
          </w:tcPr>
          <w:p w14:paraId="1E76C077" w14:textId="77777777" w:rsidR="004C4642" w:rsidRPr="00301C3E" w:rsidRDefault="004C4642">
            <w:pPr>
              <w:pStyle w:val="ListParagraph"/>
              <w:numPr>
                <w:ilvl w:val="0"/>
                <w:numId w:val="1"/>
              </w:numPr>
              <w:jc w:val="center"/>
              <w:rPr>
                <w:rFonts w:cstheme="minorHAnsi"/>
              </w:rPr>
            </w:pPr>
          </w:p>
        </w:tc>
        <w:tc>
          <w:tcPr>
            <w:tcW w:w="2176" w:type="pct"/>
          </w:tcPr>
          <w:p w14:paraId="4CC26794" w14:textId="77777777" w:rsidR="004C4642" w:rsidRPr="00301C3E" w:rsidRDefault="004C4642" w:rsidP="008371BB">
            <w:pPr>
              <w:jc w:val="both"/>
              <w:rPr>
                <w:rFonts w:cstheme="minorHAnsi"/>
              </w:rPr>
            </w:pPr>
            <w:r w:rsidRPr="00301C3E">
              <w:rPr>
                <w:rFonts w:cstheme="minorHAnsi"/>
              </w:rPr>
              <w:t>Bidder should be registered under G.S.T and/or tax registration in state where bidder has a registered office</w:t>
            </w:r>
          </w:p>
        </w:tc>
        <w:tc>
          <w:tcPr>
            <w:tcW w:w="1810" w:type="pct"/>
          </w:tcPr>
          <w:p w14:paraId="590C6424" w14:textId="77777777" w:rsidR="004C4642" w:rsidRPr="00301C3E" w:rsidRDefault="004C4642" w:rsidP="008371BB">
            <w:pPr>
              <w:jc w:val="both"/>
              <w:rPr>
                <w:rFonts w:cstheme="minorHAnsi"/>
              </w:rPr>
            </w:pPr>
            <w:r w:rsidRPr="00301C3E">
              <w:rPr>
                <w:rFonts w:cstheme="minorHAnsi"/>
              </w:rPr>
              <w:t>Proof of registration with GSTIN</w:t>
            </w:r>
          </w:p>
        </w:tc>
        <w:tc>
          <w:tcPr>
            <w:tcW w:w="713" w:type="pct"/>
          </w:tcPr>
          <w:p w14:paraId="4B6AAEF1" w14:textId="77777777" w:rsidR="004C4642" w:rsidRPr="00301C3E" w:rsidRDefault="004C4642" w:rsidP="008371BB">
            <w:pPr>
              <w:jc w:val="center"/>
              <w:rPr>
                <w:rFonts w:cstheme="minorHAnsi"/>
              </w:rPr>
            </w:pPr>
          </w:p>
        </w:tc>
      </w:tr>
      <w:tr w:rsidR="004C4642" w:rsidRPr="00301C3E" w14:paraId="1CB1CAD1" w14:textId="77777777" w:rsidTr="00BD79EA">
        <w:tc>
          <w:tcPr>
            <w:tcW w:w="301" w:type="pct"/>
          </w:tcPr>
          <w:p w14:paraId="0A2D197F" w14:textId="77777777" w:rsidR="004C4642" w:rsidRPr="00301C3E" w:rsidRDefault="004C4642">
            <w:pPr>
              <w:pStyle w:val="ListParagraph"/>
              <w:numPr>
                <w:ilvl w:val="0"/>
                <w:numId w:val="1"/>
              </w:numPr>
              <w:jc w:val="center"/>
              <w:rPr>
                <w:rFonts w:cstheme="minorHAnsi"/>
              </w:rPr>
            </w:pPr>
          </w:p>
        </w:tc>
        <w:tc>
          <w:tcPr>
            <w:tcW w:w="2176" w:type="pct"/>
            <w:shd w:val="clear" w:color="auto" w:fill="auto"/>
          </w:tcPr>
          <w:p w14:paraId="7F37DE05" w14:textId="211DAB83" w:rsidR="004C4642" w:rsidRPr="00BD79EA" w:rsidRDefault="004C4642" w:rsidP="00F57264">
            <w:pPr>
              <w:jc w:val="both"/>
              <w:rPr>
                <w:rFonts w:cstheme="minorHAnsi"/>
              </w:rPr>
            </w:pPr>
            <w:r w:rsidRPr="00BD79EA">
              <w:rPr>
                <w:rFonts w:cstheme="minorHAnsi"/>
              </w:rPr>
              <w:t xml:space="preserve">The bidder must have an </w:t>
            </w:r>
            <w:r w:rsidR="00845BB8" w:rsidRPr="00BD79EA">
              <w:rPr>
                <w:rFonts w:cstheme="minorHAnsi"/>
              </w:rPr>
              <w:t xml:space="preserve">average </w:t>
            </w:r>
            <w:r w:rsidRPr="00BD79EA">
              <w:rPr>
                <w:rFonts w:cstheme="minorHAnsi"/>
              </w:rPr>
              <w:t xml:space="preserve">annual turnover </w:t>
            </w:r>
            <w:r w:rsidR="009241E9" w:rsidRPr="00BD79EA">
              <w:rPr>
                <w:rFonts w:cstheme="minorHAnsi"/>
              </w:rPr>
              <w:t xml:space="preserve">in India </w:t>
            </w:r>
            <w:r w:rsidRPr="00BD79EA">
              <w:rPr>
                <w:rFonts w:cstheme="minorHAnsi"/>
              </w:rPr>
              <w:t xml:space="preserve">of INR </w:t>
            </w:r>
            <w:r w:rsidR="00C46785">
              <w:rPr>
                <w:rFonts w:cstheme="minorHAnsi"/>
              </w:rPr>
              <w:t>3</w:t>
            </w:r>
            <w:r w:rsidR="00AF703F" w:rsidRPr="00BD79EA">
              <w:rPr>
                <w:rFonts w:cstheme="minorHAnsi"/>
              </w:rPr>
              <w:t>00</w:t>
            </w:r>
            <w:r w:rsidR="00E8047B" w:rsidRPr="00BD79EA">
              <w:rPr>
                <w:rFonts w:cstheme="minorHAnsi"/>
              </w:rPr>
              <w:t xml:space="preserve"> </w:t>
            </w:r>
            <w:r w:rsidRPr="00BD79EA">
              <w:rPr>
                <w:rFonts w:cstheme="minorHAnsi"/>
              </w:rPr>
              <w:t>crores per annum in the last three financial years (i.e.</w:t>
            </w:r>
            <w:r w:rsidR="00F57264" w:rsidRPr="00BD79EA">
              <w:rPr>
                <w:rFonts w:cstheme="minorHAnsi"/>
              </w:rPr>
              <w:t>, 2020-21, 2021-22</w:t>
            </w:r>
            <w:r w:rsidR="00AF703F" w:rsidRPr="00BD79EA">
              <w:rPr>
                <w:rFonts w:cstheme="minorHAnsi"/>
              </w:rPr>
              <w:t>, 2022-23</w:t>
            </w:r>
            <w:r w:rsidRPr="00BD79EA">
              <w:rPr>
                <w:rFonts w:cstheme="minorHAnsi"/>
              </w:rPr>
              <w:t>) at the time of submission of tender, of individual company and not as group of companies</w:t>
            </w:r>
          </w:p>
        </w:tc>
        <w:tc>
          <w:tcPr>
            <w:tcW w:w="1810" w:type="pct"/>
            <w:shd w:val="clear" w:color="auto" w:fill="auto"/>
          </w:tcPr>
          <w:p w14:paraId="42AAFA45" w14:textId="4BD157DA" w:rsidR="00845BB8" w:rsidRPr="00BD79EA" w:rsidRDefault="00AF703F" w:rsidP="00845BB8">
            <w:pPr>
              <w:jc w:val="both"/>
              <w:rPr>
                <w:rFonts w:cstheme="minorHAnsi"/>
              </w:rPr>
            </w:pPr>
            <w:r w:rsidRPr="00BD79EA">
              <w:rPr>
                <w:rFonts w:cstheme="minorHAnsi"/>
              </w:rPr>
              <w:t xml:space="preserve">Copy of Audited Balance Sheet and </w:t>
            </w:r>
            <w:r w:rsidR="00845BB8" w:rsidRPr="00BD79EA">
              <w:rPr>
                <w:rFonts w:cstheme="minorHAnsi"/>
              </w:rPr>
              <w:t>Copy of Certificate of the Chartered Accountant for the last three financial years (i.e.</w:t>
            </w:r>
            <w:r w:rsidR="00F57264" w:rsidRPr="00BD79EA">
              <w:rPr>
                <w:rFonts w:cstheme="minorHAnsi"/>
              </w:rPr>
              <w:t>, 2020-21, 2021-22</w:t>
            </w:r>
            <w:r w:rsidRPr="00BD79EA">
              <w:rPr>
                <w:rFonts w:cstheme="minorHAnsi"/>
              </w:rPr>
              <w:t>, 2022-23</w:t>
            </w:r>
            <w:r w:rsidR="00845BB8" w:rsidRPr="00BD79EA">
              <w:rPr>
                <w:rFonts w:cstheme="minorHAnsi"/>
              </w:rPr>
              <w:t xml:space="preserve">) </w:t>
            </w:r>
          </w:p>
          <w:p w14:paraId="73608676" w14:textId="77777777" w:rsidR="00845BB8" w:rsidRPr="00BD79EA" w:rsidRDefault="00845BB8" w:rsidP="008371BB">
            <w:pPr>
              <w:jc w:val="both"/>
              <w:rPr>
                <w:rFonts w:cstheme="minorHAnsi"/>
              </w:rPr>
            </w:pPr>
          </w:p>
          <w:p w14:paraId="3F0A4BA6" w14:textId="07EA19AF" w:rsidR="004C4642" w:rsidRPr="00BD79EA" w:rsidRDefault="004C4642" w:rsidP="008371BB">
            <w:pPr>
              <w:jc w:val="both"/>
              <w:rPr>
                <w:rFonts w:cstheme="minorHAnsi"/>
              </w:rPr>
            </w:pPr>
          </w:p>
        </w:tc>
        <w:tc>
          <w:tcPr>
            <w:tcW w:w="713" w:type="pct"/>
          </w:tcPr>
          <w:p w14:paraId="0904EAD6" w14:textId="77777777" w:rsidR="004C4642" w:rsidRPr="00301C3E" w:rsidRDefault="004C4642" w:rsidP="008371BB">
            <w:pPr>
              <w:jc w:val="center"/>
              <w:rPr>
                <w:rFonts w:cstheme="minorHAnsi"/>
              </w:rPr>
            </w:pPr>
          </w:p>
        </w:tc>
      </w:tr>
      <w:tr w:rsidR="004C4642" w:rsidRPr="00301C3E" w14:paraId="22555455" w14:textId="77777777" w:rsidTr="00BD79EA">
        <w:tc>
          <w:tcPr>
            <w:tcW w:w="301" w:type="pct"/>
          </w:tcPr>
          <w:p w14:paraId="6BBE7ACE" w14:textId="77777777" w:rsidR="004C4642" w:rsidRPr="00301C3E" w:rsidRDefault="004C4642">
            <w:pPr>
              <w:pStyle w:val="ListParagraph"/>
              <w:numPr>
                <w:ilvl w:val="0"/>
                <w:numId w:val="1"/>
              </w:numPr>
              <w:jc w:val="center"/>
              <w:rPr>
                <w:rFonts w:cstheme="minorHAnsi"/>
              </w:rPr>
            </w:pPr>
          </w:p>
        </w:tc>
        <w:tc>
          <w:tcPr>
            <w:tcW w:w="2176" w:type="pct"/>
            <w:shd w:val="clear" w:color="auto" w:fill="auto"/>
          </w:tcPr>
          <w:p w14:paraId="057A2A99" w14:textId="0F237AFF" w:rsidR="004C4642" w:rsidRPr="00BD79EA" w:rsidRDefault="004C4642" w:rsidP="008371BB">
            <w:pPr>
              <w:jc w:val="both"/>
              <w:rPr>
                <w:rFonts w:cstheme="minorHAnsi"/>
              </w:rPr>
            </w:pPr>
            <w:r w:rsidRPr="00BD79EA">
              <w:rPr>
                <w:rFonts w:cstheme="minorHAnsi"/>
              </w:rPr>
              <w:t xml:space="preserve">The bidder should have made operating profits in at least two financial years out of last three financial years </w:t>
            </w:r>
            <w:r w:rsidR="00AE7E83" w:rsidRPr="00BD79EA">
              <w:rPr>
                <w:rFonts w:cstheme="minorHAnsi"/>
              </w:rPr>
              <w:t>(i.e.</w:t>
            </w:r>
            <w:r w:rsidR="00F57264" w:rsidRPr="00BD79EA">
              <w:rPr>
                <w:rFonts w:cstheme="minorHAnsi"/>
              </w:rPr>
              <w:t>, 2020-21, 2021-22</w:t>
            </w:r>
            <w:r w:rsidR="00AF703F" w:rsidRPr="00BD79EA">
              <w:rPr>
                <w:rFonts w:cstheme="minorHAnsi"/>
              </w:rPr>
              <w:t>, 2022-23</w:t>
            </w:r>
            <w:r w:rsidR="00AE7E83" w:rsidRPr="00BD79EA">
              <w:rPr>
                <w:rFonts w:cstheme="minorHAnsi"/>
              </w:rPr>
              <w:t>).</w:t>
            </w:r>
          </w:p>
        </w:tc>
        <w:tc>
          <w:tcPr>
            <w:tcW w:w="1810" w:type="pct"/>
            <w:shd w:val="clear" w:color="auto" w:fill="auto"/>
          </w:tcPr>
          <w:p w14:paraId="1B590636" w14:textId="69F5C8D7" w:rsidR="00845BB8" w:rsidRPr="00BD79EA" w:rsidRDefault="00AF703F" w:rsidP="00845BB8">
            <w:pPr>
              <w:jc w:val="both"/>
              <w:rPr>
                <w:rFonts w:cstheme="minorHAnsi"/>
              </w:rPr>
            </w:pPr>
            <w:r w:rsidRPr="00BD79EA">
              <w:rPr>
                <w:rFonts w:cstheme="minorHAnsi"/>
              </w:rPr>
              <w:t xml:space="preserve">Copy of Audited Balance Sheet and </w:t>
            </w:r>
            <w:r w:rsidR="00845BB8" w:rsidRPr="00BD79EA">
              <w:rPr>
                <w:rFonts w:cstheme="minorHAnsi"/>
              </w:rPr>
              <w:t>Copy of Certificate of the Chartered Accountant for the last three financial years (i.e.</w:t>
            </w:r>
            <w:r w:rsidR="00F57264" w:rsidRPr="00BD79EA">
              <w:rPr>
                <w:rFonts w:cstheme="minorHAnsi"/>
              </w:rPr>
              <w:t>, 2020-21, 2021-22</w:t>
            </w:r>
            <w:r w:rsidRPr="00BD79EA">
              <w:rPr>
                <w:rFonts w:cstheme="minorHAnsi"/>
              </w:rPr>
              <w:t>, 2022-23</w:t>
            </w:r>
            <w:r w:rsidR="00845BB8" w:rsidRPr="00BD79EA">
              <w:rPr>
                <w:rFonts w:cstheme="minorHAnsi"/>
              </w:rPr>
              <w:t xml:space="preserve">) </w:t>
            </w:r>
          </w:p>
          <w:p w14:paraId="15CABD00" w14:textId="7571C741" w:rsidR="004C4642" w:rsidRPr="00BD79EA" w:rsidRDefault="004C4642" w:rsidP="008371BB">
            <w:pPr>
              <w:jc w:val="both"/>
              <w:rPr>
                <w:rFonts w:cstheme="minorHAnsi"/>
              </w:rPr>
            </w:pPr>
          </w:p>
        </w:tc>
        <w:tc>
          <w:tcPr>
            <w:tcW w:w="713" w:type="pct"/>
          </w:tcPr>
          <w:p w14:paraId="1DC17940" w14:textId="77777777" w:rsidR="004C4642" w:rsidRPr="00301C3E" w:rsidRDefault="004C4642" w:rsidP="008371BB">
            <w:pPr>
              <w:jc w:val="center"/>
              <w:rPr>
                <w:rFonts w:cstheme="minorHAnsi"/>
              </w:rPr>
            </w:pPr>
          </w:p>
        </w:tc>
      </w:tr>
      <w:tr w:rsidR="004C4642" w:rsidRPr="00301C3E" w14:paraId="115A6B79" w14:textId="77777777" w:rsidTr="00BD79EA">
        <w:tc>
          <w:tcPr>
            <w:tcW w:w="301" w:type="pct"/>
          </w:tcPr>
          <w:p w14:paraId="3E9110AE" w14:textId="77777777" w:rsidR="004C4642" w:rsidRPr="00301C3E" w:rsidRDefault="004C4642">
            <w:pPr>
              <w:pStyle w:val="ListParagraph"/>
              <w:numPr>
                <w:ilvl w:val="0"/>
                <w:numId w:val="1"/>
              </w:numPr>
              <w:jc w:val="center"/>
              <w:rPr>
                <w:rFonts w:cstheme="minorHAnsi"/>
              </w:rPr>
            </w:pPr>
          </w:p>
        </w:tc>
        <w:tc>
          <w:tcPr>
            <w:tcW w:w="2176" w:type="pct"/>
            <w:shd w:val="clear" w:color="auto" w:fill="auto"/>
          </w:tcPr>
          <w:p w14:paraId="5E39A7D8" w14:textId="6A242207" w:rsidR="004C4642" w:rsidRPr="00BD79EA" w:rsidRDefault="004C4642" w:rsidP="008371BB">
            <w:pPr>
              <w:jc w:val="both"/>
              <w:rPr>
                <w:rFonts w:cstheme="minorHAnsi"/>
              </w:rPr>
            </w:pPr>
            <w:r w:rsidRPr="00BD79EA">
              <w:rPr>
                <w:rFonts w:cstheme="minorHAnsi"/>
              </w:rPr>
              <w:t>The bidder should have a positive net worth in last three financial</w:t>
            </w:r>
            <w:r w:rsidR="004F4C8B" w:rsidRPr="00BD79EA">
              <w:rPr>
                <w:rFonts w:cstheme="minorHAnsi"/>
              </w:rPr>
              <w:t xml:space="preserve"> years</w:t>
            </w:r>
            <w:r w:rsidRPr="00BD79EA">
              <w:rPr>
                <w:rFonts w:cstheme="minorHAnsi"/>
              </w:rPr>
              <w:t xml:space="preserve"> </w:t>
            </w:r>
            <w:r w:rsidR="00AE7E83" w:rsidRPr="00BD79EA">
              <w:rPr>
                <w:rFonts w:cstheme="minorHAnsi"/>
              </w:rPr>
              <w:t>(i.e.</w:t>
            </w:r>
            <w:r w:rsidR="00F57264" w:rsidRPr="00BD79EA">
              <w:rPr>
                <w:rFonts w:cstheme="minorHAnsi"/>
              </w:rPr>
              <w:t>, 2020-21, 2021-22</w:t>
            </w:r>
            <w:r w:rsidR="00AF703F" w:rsidRPr="00BD79EA">
              <w:rPr>
                <w:rFonts w:cstheme="minorHAnsi"/>
              </w:rPr>
              <w:t>, 2022-23</w:t>
            </w:r>
            <w:r w:rsidR="00AE7E83" w:rsidRPr="00BD79EA">
              <w:rPr>
                <w:rFonts w:cstheme="minorHAnsi"/>
              </w:rPr>
              <w:t>).</w:t>
            </w:r>
          </w:p>
        </w:tc>
        <w:tc>
          <w:tcPr>
            <w:tcW w:w="1810" w:type="pct"/>
            <w:shd w:val="clear" w:color="auto" w:fill="auto"/>
          </w:tcPr>
          <w:p w14:paraId="447AD545" w14:textId="4FAA5EC8" w:rsidR="000C1E0F" w:rsidRPr="00BD79EA" w:rsidRDefault="00AF703F" w:rsidP="000C1E0F">
            <w:pPr>
              <w:jc w:val="both"/>
              <w:rPr>
                <w:rFonts w:cstheme="minorHAnsi"/>
              </w:rPr>
            </w:pPr>
            <w:r w:rsidRPr="00BD79EA">
              <w:rPr>
                <w:rFonts w:cstheme="minorHAnsi"/>
              </w:rPr>
              <w:t xml:space="preserve">Copy of Audited Balance Sheet and </w:t>
            </w:r>
            <w:r w:rsidR="000C1E0F" w:rsidRPr="00BD79EA">
              <w:rPr>
                <w:rFonts w:cstheme="minorHAnsi"/>
              </w:rPr>
              <w:t>Copy of Certificate of the Chartered Accountant for the last three financial years (i.e.</w:t>
            </w:r>
            <w:r w:rsidR="00BD79EA">
              <w:rPr>
                <w:rFonts w:cstheme="minorHAnsi"/>
              </w:rPr>
              <w:t>,</w:t>
            </w:r>
            <w:r w:rsidR="00F57264" w:rsidRPr="00BD79EA">
              <w:rPr>
                <w:rFonts w:cstheme="minorHAnsi"/>
              </w:rPr>
              <w:t xml:space="preserve"> 2020-21, 2021-22</w:t>
            </w:r>
            <w:r w:rsidRPr="00BD79EA">
              <w:rPr>
                <w:rFonts w:cstheme="minorHAnsi"/>
              </w:rPr>
              <w:t>, 2022-23</w:t>
            </w:r>
            <w:r w:rsidR="000C1E0F" w:rsidRPr="00BD79EA">
              <w:rPr>
                <w:rFonts w:cstheme="minorHAnsi"/>
              </w:rPr>
              <w:t xml:space="preserve">) </w:t>
            </w:r>
          </w:p>
          <w:p w14:paraId="64E8F1FE" w14:textId="55C7A11C" w:rsidR="004C4642" w:rsidRPr="00BD79EA" w:rsidRDefault="004C4642" w:rsidP="008371BB">
            <w:pPr>
              <w:jc w:val="both"/>
              <w:rPr>
                <w:rFonts w:cstheme="minorHAnsi"/>
              </w:rPr>
            </w:pPr>
          </w:p>
        </w:tc>
        <w:tc>
          <w:tcPr>
            <w:tcW w:w="713" w:type="pct"/>
          </w:tcPr>
          <w:p w14:paraId="57988606" w14:textId="77777777" w:rsidR="004C4642" w:rsidRPr="00301C3E" w:rsidRDefault="004C4642" w:rsidP="008371BB">
            <w:pPr>
              <w:jc w:val="center"/>
              <w:rPr>
                <w:rFonts w:cstheme="minorHAnsi"/>
              </w:rPr>
            </w:pPr>
          </w:p>
        </w:tc>
      </w:tr>
      <w:tr w:rsidR="004C4642" w:rsidRPr="00301C3E" w14:paraId="024F57AF" w14:textId="77777777" w:rsidTr="008371BB">
        <w:tc>
          <w:tcPr>
            <w:tcW w:w="301" w:type="pct"/>
          </w:tcPr>
          <w:p w14:paraId="22E3517C" w14:textId="77777777" w:rsidR="004C4642" w:rsidRPr="00301C3E" w:rsidRDefault="004C4642">
            <w:pPr>
              <w:pStyle w:val="ListParagraph"/>
              <w:numPr>
                <w:ilvl w:val="0"/>
                <w:numId w:val="1"/>
              </w:numPr>
              <w:jc w:val="center"/>
              <w:rPr>
                <w:rFonts w:cstheme="minorHAnsi"/>
              </w:rPr>
            </w:pPr>
          </w:p>
        </w:tc>
        <w:tc>
          <w:tcPr>
            <w:tcW w:w="2176" w:type="pct"/>
          </w:tcPr>
          <w:p w14:paraId="05B9C76F" w14:textId="77777777" w:rsidR="004C4642" w:rsidRPr="00F57264" w:rsidRDefault="004C4642" w:rsidP="008371BB">
            <w:pPr>
              <w:jc w:val="both"/>
              <w:rPr>
                <w:rFonts w:cstheme="minorHAnsi"/>
              </w:rPr>
            </w:pPr>
            <w:r w:rsidRPr="00F57264">
              <w:rPr>
                <w:rFonts w:cstheme="minorHAnsi"/>
              </w:rPr>
              <w:t>At the time of bidding, the Bidder should not have been blacklisted/debarred/ by any Govt. / IBA/RBI/PSU /PSE/ or Banks, Financial institutes for any reason or non-implementation/ delivery of the order. Self-declaration to that effect should be submitted along with the technical bid.</w:t>
            </w:r>
          </w:p>
        </w:tc>
        <w:tc>
          <w:tcPr>
            <w:tcW w:w="1810" w:type="pct"/>
          </w:tcPr>
          <w:p w14:paraId="4324A871" w14:textId="77777777" w:rsidR="004C4642" w:rsidRPr="00F57264" w:rsidRDefault="004C4642" w:rsidP="008371BB">
            <w:pPr>
              <w:jc w:val="both"/>
              <w:rPr>
                <w:rFonts w:cstheme="minorHAnsi"/>
              </w:rPr>
            </w:pPr>
            <w:r w:rsidRPr="00F57264">
              <w:rPr>
                <w:rFonts w:cstheme="minorHAnsi"/>
              </w:rPr>
              <w:t>Submit the undertaking on Company’s letter head</w:t>
            </w:r>
          </w:p>
        </w:tc>
        <w:tc>
          <w:tcPr>
            <w:tcW w:w="713" w:type="pct"/>
          </w:tcPr>
          <w:p w14:paraId="705EDCF3" w14:textId="77777777" w:rsidR="004C4642" w:rsidRPr="00301C3E" w:rsidRDefault="004C4642" w:rsidP="008371BB">
            <w:pPr>
              <w:jc w:val="center"/>
              <w:rPr>
                <w:rFonts w:cstheme="minorHAnsi"/>
              </w:rPr>
            </w:pPr>
          </w:p>
        </w:tc>
      </w:tr>
      <w:tr w:rsidR="004C4642" w:rsidRPr="00301C3E" w14:paraId="12615B2F" w14:textId="77777777" w:rsidTr="008371BB">
        <w:tc>
          <w:tcPr>
            <w:tcW w:w="301" w:type="pct"/>
          </w:tcPr>
          <w:p w14:paraId="38E37C5D" w14:textId="77777777" w:rsidR="004C4642" w:rsidRPr="00301C3E" w:rsidRDefault="004C4642">
            <w:pPr>
              <w:pStyle w:val="ListParagraph"/>
              <w:numPr>
                <w:ilvl w:val="0"/>
                <w:numId w:val="1"/>
              </w:numPr>
              <w:jc w:val="center"/>
              <w:rPr>
                <w:rFonts w:cstheme="minorHAnsi"/>
              </w:rPr>
            </w:pPr>
          </w:p>
        </w:tc>
        <w:tc>
          <w:tcPr>
            <w:tcW w:w="2176" w:type="pct"/>
          </w:tcPr>
          <w:p w14:paraId="0A26C093" w14:textId="77777777" w:rsidR="004C4642" w:rsidRPr="00F57264" w:rsidRDefault="004C4642" w:rsidP="008371BB">
            <w:pPr>
              <w:jc w:val="both"/>
              <w:rPr>
                <w:rFonts w:cstheme="minorHAnsi"/>
              </w:rPr>
            </w:pPr>
            <w:r w:rsidRPr="00F57264">
              <w:rPr>
                <w:rFonts w:cstheme="minorHAnsi"/>
              </w:rPr>
              <w:t>At the time of bidding, there should not have been any pending litigation or any legal dispute in the last five years, before any court of law between the Bidder or OEM and the Bank regarding supply of goods/services</w:t>
            </w:r>
          </w:p>
        </w:tc>
        <w:tc>
          <w:tcPr>
            <w:tcW w:w="1810" w:type="pct"/>
          </w:tcPr>
          <w:p w14:paraId="0BB68825" w14:textId="77777777" w:rsidR="004C4642" w:rsidRPr="00F57264" w:rsidRDefault="004C4642" w:rsidP="008371BB">
            <w:pPr>
              <w:jc w:val="both"/>
              <w:rPr>
                <w:rFonts w:cstheme="minorHAnsi"/>
              </w:rPr>
            </w:pPr>
            <w:r w:rsidRPr="00F57264">
              <w:rPr>
                <w:rFonts w:cstheme="minorHAnsi"/>
              </w:rPr>
              <w:t>Submit the undertaking self-declaration on Company’s letter head</w:t>
            </w:r>
          </w:p>
        </w:tc>
        <w:tc>
          <w:tcPr>
            <w:tcW w:w="713" w:type="pct"/>
          </w:tcPr>
          <w:p w14:paraId="7491A484" w14:textId="77777777" w:rsidR="004C4642" w:rsidRPr="00301C3E" w:rsidRDefault="004C4642" w:rsidP="008371BB">
            <w:pPr>
              <w:jc w:val="center"/>
              <w:rPr>
                <w:rFonts w:cstheme="minorHAnsi"/>
              </w:rPr>
            </w:pPr>
          </w:p>
        </w:tc>
      </w:tr>
      <w:tr w:rsidR="004C4642" w:rsidRPr="00301C3E" w14:paraId="5E57280E" w14:textId="77777777" w:rsidTr="008371BB">
        <w:tc>
          <w:tcPr>
            <w:tcW w:w="301" w:type="pct"/>
          </w:tcPr>
          <w:p w14:paraId="3BF3DE09" w14:textId="77777777" w:rsidR="004C4642" w:rsidRPr="00301C3E" w:rsidRDefault="004C4642">
            <w:pPr>
              <w:pStyle w:val="ListParagraph"/>
              <w:numPr>
                <w:ilvl w:val="0"/>
                <w:numId w:val="1"/>
              </w:numPr>
              <w:jc w:val="center"/>
              <w:rPr>
                <w:rFonts w:cstheme="minorHAnsi"/>
              </w:rPr>
            </w:pPr>
          </w:p>
        </w:tc>
        <w:tc>
          <w:tcPr>
            <w:tcW w:w="2176" w:type="pct"/>
          </w:tcPr>
          <w:p w14:paraId="1599CF72" w14:textId="77777777" w:rsidR="004C4642" w:rsidRPr="00301C3E" w:rsidRDefault="004C4642" w:rsidP="008371BB">
            <w:pPr>
              <w:jc w:val="both"/>
              <w:rPr>
                <w:rFonts w:cstheme="minorHAnsi"/>
              </w:rPr>
            </w:pPr>
            <w:r w:rsidRPr="00301C3E">
              <w:rPr>
                <w:rFonts w:cstheme="minorHAnsi"/>
              </w:rPr>
              <w:t xml:space="preserve">Bidder/OEM should not have </w:t>
            </w:r>
          </w:p>
          <w:p w14:paraId="48B80987" w14:textId="0354DFED" w:rsidR="004C4642" w:rsidRPr="00301C3E" w:rsidRDefault="004C4642">
            <w:pPr>
              <w:pStyle w:val="ListParagraph"/>
              <w:numPr>
                <w:ilvl w:val="0"/>
                <w:numId w:val="2"/>
              </w:numPr>
              <w:jc w:val="both"/>
              <w:rPr>
                <w:rFonts w:cstheme="minorHAnsi"/>
              </w:rPr>
            </w:pPr>
            <w:r w:rsidRPr="00301C3E">
              <w:rPr>
                <w:rFonts w:cstheme="minorHAnsi"/>
              </w:rPr>
              <w:t>NPA with any Bank /financial institutions</w:t>
            </w:r>
            <w:r w:rsidR="000D22E0" w:rsidRPr="00301C3E">
              <w:rPr>
                <w:rFonts w:cstheme="minorHAnsi"/>
              </w:rPr>
              <w:t xml:space="preserve"> in India </w:t>
            </w:r>
          </w:p>
          <w:p w14:paraId="575253F6" w14:textId="77777777" w:rsidR="004C4642" w:rsidRPr="00301C3E" w:rsidRDefault="004C4642">
            <w:pPr>
              <w:pStyle w:val="ListParagraph"/>
              <w:numPr>
                <w:ilvl w:val="0"/>
                <w:numId w:val="2"/>
              </w:numPr>
              <w:jc w:val="both"/>
              <w:rPr>
                <w:rFonts w:cstheme="minorHAnsi"/>
              </w:rPr>
            </w:pPr>
            <w:r w:rsidRPr="00301C3E">
              <w:rPr>
                <w:rFonts w:cstheme="minorHAnsi"/>
              </w:rPr>
              <w:lastRenderedPageBreak/>
              <w:t>Any case pending or otherwise, with any organization across the globe which affects the credibility of the Bidder in the opinion of Central Bank of India to service the needs of the Bank</w:t>
            </w:r>
          </w:p>
        </w:tc>
        <w:tc>
          <w:tcPr>
            <w:tcW w:w="1810" w:type="pct"/>
          </w:tcPr>
          <w:p w14:paraId="0C6BEEFE" w14:textId="41E82B10" w:rsidR="004C4642" w:rsidRPr="00301C3E" w:rsidRDefault="004C4642" w:rsidP="008371BB">
            <w:pPr>
              <w:jc w:val="both"/>
              <w:rPr>
                <w:rFonts w:cstheme="minorHAnsi"/>
              </w:rPr>
            </w:pPr>
            <w:r w:rsidRPr="00301C3E">
              <w:rPr>
                <w:rFonts w:cstheme="minorHAnsi"/>
              </w:rPr>
              <w:lastRenderedPageBreak/>
              <w:t>Sub</w:t>
            </w:r>
            <w:r w:rsidR="004A1F2D" w:rsidRPr="00301C3E">
              <w:rPr>
                <w:rFonts w:cstheme="minorHAnsi"/>
              </w:rPr>
              <w:t>m</w:t>
            </w:r>
            <w:r w:rsidRPr="00301C3E">
              <w:rPr>
                <w:rFonts w:cstheme="minorHAnsi"/>
              </w:rPr>
              <w:t>it self-declaration on Company’s letter head.</w:t>
            </w:r>
          </w:p>
          <w:p w14:paraId="23BC4BF5" w14:textId="77777777" w:rsidR="004C4642" w:rsidRPr="00301C3E" w:rsidRDefault="004C4642" w:rsidP="008371BB">
            <w:pPr>
              <w:jc w:val="both"/>
              <w:rPr>
                <w:rFonts w:cstheme="minorHAnsi"/>
              </w:rPr>
            </w:pPr>
          </w:p>
        </w:tc>
        <w:tc>
          <w:tcPr>
            <w:tcW w:w="713" w:type="pct"/>
          </w:tcPr>
          <w:p w14:paraId="09BACD00" w14:textId="77777777" w:rsidR="004C4642" w:rsidRPr="00301C3E" w:rsidRDefault="004C4642" w:rsidP="008371BB">
            <w:pPr>
              <w:jc w:val="center"/>
              <w:rPr>
                <w:rFonts w:cstheme="minorHAnsi"/>
              </w:rPr>
            </w:pPr>
          </w:p>
        </w:tc>
      </w:tr>
      <w:tr w:rsidR="004C4642" w:rsidRPr="00301C3E" w14:paraId="3E172E57" w14:textId="77777777" w:rsidTr="008371BB">
        <w:tc>
          <w:tcPr>
            <w:tcW w:w="301" w:type="pct"/>
          </w:tcPr>
          <w:p w14:paraId="50A87D9F" w14:textId="77777777" w:rsidR="004C4642" w:rsidRPr="00301C3E" w:rsidRDefault="004C4642">
            <w:pPr>
              <w:pStyle w:val="ListParagraph"/>
              <w:numPr>
                <w:ilvl w:val="0"/>
                <w:numId w:val="1"/>
              </w:numPr>
              <w:jc w:val="center"/>
              <w:rPr>
                <w:rFonts w:cstheme="minorHAnsi"/>
              </w:rPr>
            </w:pPr>
          </w:p>
        </w:tc>
        <w:tc>
          <w:tcPr>
            <w:tcW w:w="2176" w:type="pct"/>
          </w:tcPr>
          <w:p w14:paraId="6AE8231D" w14:textId="27E3A2F5" w:rsidR="004C4642" w:rsidRPr="00301C3E" w:rsidRDefault="004C4642" w:rsidP="00D71052">
            <w:pPr>
              <w:jc w:val="both"/>
              <w:rPr>
                <w:rFonts w:cstheme="minorHAnsi"/>
              </w:rPr>
            </w:pPr>
            <w:r w:rsidRPr="00301C3E">
              <w:rPr>
                <w:rFonts w:cstheme="minorHAnsi"/>
              </w:rPr>
              <w:t xml:space="preserve">Bidder should have service/ support </w:t>
            </w:r>
            <w:r w:rsidR="00D71052">
              <w:rPr>
                <w:rFonts w:cstheme="minorHAnsi"/>
              </w:rPr>
              <w:t>Centre</w:t>
            </w:r>
            <w:r w:rsidRPr="00301C3E">
              <w:rPr>
                <w:rFonts w:cstheme="minorHAnsi"/>
              </w:rPr>
              <w:t xml:space="preserve"> at Mumbai </w:t>
            </w:r>
            <w:r w:rsidR="00D71052">
              <w:rPr>
                <w:rFonts w:cstheme="minorHAnsi"/>
              </w:rPr>
              <w:t xml:space="preserve">and </w:t>
            </w:r>
            <w:r w:rsidRPr="00301C3E">
              <w:rPr>
                <w:rFonts w:cstheme="minorHAnsi"/>
              </w:rPr>
              <w:t>Hyderabad and should be able to provide efficient and effective support.</w:t>
            </w:r>
          </w:p>
        </w:tc>
        <w:tc>
          <w:tcPr>
            <w:tcW w:w="1810" w:type="pct"/>
          </w:tcPr>
          <w:p w14:paraId="6697EE05" w14:textId="70A922DA" w:rsidR="004C4642" w:rsidRPr="00301C3E" w:rsidRDefault="004C4642" w:rsidP="007478CA">
            <w:pPr>
              <w:jc w:val="both"/>
              <w:rPr>
                <w:rFonts w:cstheme="minorHAnsi"/>
              </w:rPr>
            </w:pPr>
            <w:r w:rsidRPr="00301C3E">
              <w:rPr>
                <w:rFonts w:cstheme="minorHAnsi"/>
              </w:rPr>
              <w:t>Submit the undertaking self-declaration on Bidder’s</w:t>
            </w:r>
            <w:r w:rsidRPr="00372A57">
              <w:rPr>
                <w:rFonts w:cstheme="minorHAnsi"/>
                <w:color w:val="FF0000"/>
              </w:rPr>
              <w:t xml:space="preserve"> </w:t>
            </w:r>
            <w:r w:rsidRPr="00301C3E">
              <w:rPr>
                <w:rFonts w:cstheme="minorHAnsi"/>
              </w:rPr>
              <w:t>letter head</w:t>
            </w:r>
          </w:p>
        </w:tc>
        <w:tc>
          <w:tcPr>
            <w:tcW w:w="713" w:type="pct"/>
          </w:tcPr>
          <w:p w14:paraId="6D93119A" w14:textId="77777777" w:rsidR="004C4642" w:rsidRPr="00301C3E" w:rsidRDefault="004C4642" w:rsidP="008371BB">
            <w:pPr>
              <w:jc w:val="center"/>
              <w:rPr>
                <w:rFonts w:cstheme="minorHAnsi"/>
              </w:rPr>
            </w:pPr>
          </w:p>
        </w:tc>
      </w:tr>
      <w:tr w:rsidR="004C4642" w:rsidRPr="00301C3E" w14:paraId="5E4E739D" w14:textId="77777777" w:rsidTr="008371BB">
        <w:tc>
          <w:tcPr>
            <w:tcW w:w="301" w:type="pct"/>
          </w:tcPr>
          <w:p w14:paraId="1A59A0F1" w14:textId="77777777" w:rsidR="004C4642" w:rsidRPr="00301C3E" w:rsidRDefault="004C4642">
            <w:pPr>
              <w:pStyle w:val="ListParagraph"/>
              <w:numPr>
                <w:ilvl w:val="0"/>
                <w:numId w:val="1"/>
              </w:numPr>
              <w:jc w:val="center"/>
              <w:rPr>
                <w:rFonts w:cstheme="minorHAnsi"/>
              </w:rPr>
            </w:pPr>
          </w:p>
        </w:tc>
        <w:tc>
          <w:tcPr>
            <w:tcW w:w="2176" w:type="pct"/>
          </w:tcPr>
          <w:p w14:paraId="7B7FEF26" w14:textId="77777777" w:rsidR="004C4642" w:rsidRPr="00301C3E" w:rsidRDefault="004C4642" w:rsidP="008371BB">
            <w:pPr>
              <w:jc w:val="both"/>
              <w:rPr>
                <w:rFonts w:cstheme="minorHAnsi"/>
              </w:rPr>
            </w:pPr>
            <w:r w:rsidRPr="00301C3E">
              <w:rPr>
                <w:rFonts w:cstheme="minorHAnsi"/>
              </w:rPr>
              <w:t>If the bidder is from a country which shares a land border with India, the bidder should be registered with the Competent Authority</w:t>
            </w:r>
          </w:p>
        </w:tc>
        <w:tc>
          <w:tcPr>
            <w:tcW w:w="1810" w:type="pct"/>
          </w:tcPr>
          <w:p w14:paraId="76068E72" w14:textId="77777777" w:rsidR="004C4642" w:rsidRPr="00301C3E" w:rsidRDefault="004C4642" w:rsidP="008371BB">
            <w:pPr>
              <w:jc w:val="both"/>
              <w:rPr>
                <w:rFonts w:cstheme="minorHAnsi"/>
              </w:rPr>
            </w:pPr>
            <w:r w:rsidRPr="00301C3E">
              <w:rPr>
                <w:rFonts w:cstheme="minorHAnsi"/>
              </w:rPr>
              <w:t>Certified copy of the registration certificate</w:t>
            </w:r>
          </w:p>
        </w:tc>
        <w:tc>
          <w:tcPr>
            <w:tcW w:w="713" w:type="pct"/>
          </w:tcPr>
          <w:p w14:paraId="74939F2D" w14:textId="77777777" w:rsidR="004C4642" w:rsidRPr="00301C3E" w:rsidRDefault="004C4642" w:rsidP="008371BB">
            <w:pPr>
              <w:jc w:val="center"/>
              <w:rPr>
                <w:rFonts w:cstheme="minorHAnsi"/>
              </w:rPr>
            </w:pPr>
          </w:p>
        </w:tc>
      </w:tr>
      <w:tr w:rsidR="00845BB8" w:rsidRPr="00301C3E" w14:paraId="5860815D" w14:textId="77777777" w:rsidTr="008371BB">
        <w:tc>
          <w:tcPr>
            <w:tcW w:w="301" w:type="pct"/>
          </w:tcPr>
          <w:p w14:paraId="374D8F3B" w14:textId="77777777" w:rsidR="00845BB8" w:rsidRPr="00301C3E" w:rsidRDefault="00845BB8" w:rsidP="00845BB8">
            <w:pPr>
              <w:pStyle w:val="ListParagraph"/>
              <w:numPr>
                <w:ilvl w:val="0"/>
                <w:numId w:val="1"/>
              </w:numPr>
              <w:jc w:val="center"/>
              <w:rPr>
                <w:rFonts w:cstheme="minorHAnsi"/>
              </w:rPr>
            </w:pPr>
          </w:p>
        </w:tc>
        <w:tc>
          <w:tcPr>
            <w:tcW w:w="2176" w:type="pct"/>
          </w:tcPr>
          <w:p w14:paraId="357CA16D" w14:textId="42BB8D63" w:rsidR="00845BB8" w:rsidRPr="00301C3E" w:rsidRDefault="00845BB8" w:rsidP="000F000B">
            <w:pPr>
              <w:jc w:val="both"/>
              <w:rPr>
                <w:rFonts w:cstheme="minorHAnsi"/>
              </w:rPr>
            </w:pPr>
            <w:r w:rsidRPr="00301C3E">
              <w:rPr>
                <w:rFonts w:cstheme="minorHAnsi"/>
              </w:rPr>
              <w:t>Bidder should have a composite experience of managing and implementing Network &amp; Security devices including Router</w:t>
            </w:r>
            <w:r w:rsidR="000F000B">
              <w:rPr>
                <w:rFonts w:cstheme="minorHAnsi"/>
              </w:rPr>
              <w:t>,</w:t>
            </w:r>
            <w:r w:rsidRPr="00301C3E">
              <w:rPr>
                <w:rFonts w:cstheme="minorHAnsi"/>
              </w:rPr>
              <w:t xml:space="preserve"> </w:t>
            </w:r>
            <w:r w:rsidR="00461D85">
              <w:rPr>
                <w:rFonts w:cstheme="minorHAnsi"/>
              </w:rPr>
              <w:t>NIPS</w:t>
            </w:r>
            <w:r w:rsidR="000F000B">
              <w:rPr>
                <w:rFonts w:cstheme="minorHAnsi"/>
              </w:rPr>
              <w:t>,</w:t>
            </w:r>
            <w:r w:rsidRPr="00301C3E">
              <w:rPr>
                <w:rFonts w:cstheme="minorHAnsi"/>
              </w:rPr>
              <w:t xml:space="preserve"> Proxy and Ethernet Switching in at least One PSU /Scheduled Commercial Banks in India, having a minimum of 1000 branches</w:t>
            </w:r>
            <w:r w:rsidR="000F000B">
              <w:rPr>
                <w:rFonts w:cstheme="minorHAnsi"/>
              </w:rPr>
              <w:t xml:space="preserve"> in India</w:t>
            </w:r>
            <w:r w:rsidRPr="00301C3E">
              <w:rPr>
                <w:rFonts w:cstheme="minorHAnsi"/>
              </w:rPr>
              <w:t>.</w:t>
            </w:r>
          </w:p>
        </w:tc>
        <w:tc>
          <w:tcPr>
            <w:tcW w:w="1810" w:type="pct"/>
          </w:tcPr>
          <w:p w14:paraId="0949B5A8" w14:textId="2E36DE4A" w:rsidR="00845BB8" w:rsidRPr="00301C3E" w:rsidRDefault="00845BB8" w:rsidP="00845BB8">
            <w:pPr>
              <w:jc w:val="both"/>
              <w:rPr>
                <w:rFonts w:cstheme="minorHAnsi"/>
              </w:rPr>
            </w:pPr>
            <w:r w:rsidRPr="00301C3E">
              <w:rPr>
                <w:rFonts w:cstheme="minorHAnsi"/>
              </w:rPr>
              <w:t>Reference Letter/ Completion certificate of similar projects undertaken and completed of similar nature in last 5 years</w:t>
            </w:r>
          </w:p>
        </w:tc>
        <w:tc>
          <w:tcPr>
            <w:tcW w:w="713" w:type="pct"/>
          </w:tcPr>
          <w:p w14:paraId="6BCAA673" w14:textId="77777777" w:rsidR="00845BB8" w:rsidRPr="00301C3E" w:rsidRDefault="00845BB8" w:rsidP="00845BB8">
            <w:pPr>
              <w:jc w:val="center"/>
              <w:rPr>
                <w:rFonts w:cstheme="minorHAnsi"/>
              </w:rPr>
            </w:pPr>
          </w:p>
        </w:tc>
      </w:tr>
      <w:tr w:rsidR="00845BB8" w:rsidRPr="00301C3E" w14:paraId="00422645" w14:textId="77777777" w:rsidTr="00244153">
        <w:tc>
          <w:tcPr>
            <w:tcW w:w="5000" w:type="pct"/>
            <w:gridSpan w:val="4"/>
          </w:tcPr>
          <w:p w14:paraId="2DCF2EC6" w14:textId="387692BE" w:rsidR="00845BB8" w:rsidRPr="00A9320D" w:rsidRDefault="00845BB8" w:rsidP="00845BB8">
            <w:pPr>
              <w:rPr>
                <w:rFonts w:cstheme="minorHAnsi"/>
                <w:b/>
                <w:bCs/>
              </w:rPr>
            </w:pPr>
            <w:r w:rsidRPr="00A9320D">
              <w:rPr>
                <w:rFonts w:cstheme="minorHAnsi"/>
                <w:b/>
                <w:bCs/>
              </w:rPr>
              <w:t>OEM Eligibility Criteria</w:t>
            </w:r>
          </w:p>
        </w:tc>
      </w:tr>
      <w:tr w:rsidR="00845BB8" w:rsidRPr="00301C3E" w14:paraId="00570593" w14:textId="77777777" w:rsidTr="008371BB">
        <w:tc>
          <w:tcPr>
            <w:tcW w:w="301" w:type="pct"/>
          </w:tcPr>
          <w:p w14:paraId="02B62807" w14:textId="77777777" w:rsidR="00845BB8" w:rsidRPr="00301C3E" w:rsidRDefault="00845BB8" w:rsidP="00845BB8">
            <w:pPr>
              <w:pStyle w:val="ListParagraph"/>
              <w:numPr>
                <w:ilvl w:val="0"/>
                <w:numId w:val="1"/>
              </w:numPr>
              <w:jc w:val="center"/>
              <w:rPr>
                <w:rFonts w:cstheme="minorHAnsi"/>
              </w:rPr>
            </w:pPr>
          </w:p>
        </w:tc>
        <w:tc>
          <w:tcPr>
            <w:tcW w:w="2176" w:type="pct"/>
          </w:tcPr>
          <w:p w14:paraId="212A4DCA" w14:textId="174E8A21" w:rsidR="00845BB8" w:rsidRPr="007F4F3E" w:rsidRDefault="00845BB8" w:rsidP="00E10188">
            <w:pPr>
              <w:jc w:val="both"/>
              <w:rPr>
                <w:rFonts w:cstheme="minorHAnsi"/>
              </w:rPr>
            </w:pPr>
            <w:r w:rsidRPr="007F4F3E">
              <w:rPr>
                <w:rFonts w:cstheme="minorHAnsi"/>
              </w:rPr>
              <w:t>E</w:t>
            </w:r>
            <w:r w:rsidR="00E10188">
              <w:rPr>
                <w:rFonts w:cstheme="minorHAnsi"/>
              </w:rPr>
              <w:t xml:space="preserve">ach proposed OEM product series </w:t>
            </w:r>
            <w:r w:rsidRPr="007F4F3E">
              <w:rPr>
                <w:rFonts w:cstheme="minorHAnsi"/>
              </w:rPr>
              <w:t xml:space="preserve">should have been </w:t>
            </w:r>
            <w:r w:rsidRPr="009A7512">
              <w:rPr>
                <w:rFonts w:cstheme="minorHAnsi"/>
              </w:rPr>
              <w:t xml:space="preserve">implemented in at least </w:t>
            </w:r>
            <w:r w:rsidR="00E10188" w:rsidRPr="009A7512">
              <w:rPr>
                <w:rFonts w:cstheme="minorHAnsi"/>
              </w:rPr>
              <w:t xml:space="preserve">One </w:t>
            </w:r>
            <w:r w:rsidRPr="009A7512">
              <w:rPr>
                <w:rFonts w:cstheme="minorHAnsi"/>
              </w:rPr>
              <w:t xml:space="preserve">Scheduled Commercial </w:t>
            </w:r>
            <w:r w:rsidR="00544962" w:rsidRPr="009A7512">
              <w:rPr>
                <w:rFonts w:cstheme="minorHAnsi"/>
              </w:rPr>
              <w:t xml:space="preserve">Bank </w:t>
            </w:r>
            <w:r w:rsidR="00D71052" w:rsidRPr="009A7512">
              <w:rPr>
                <w:rFonts w:cstheme="minorHAnsi"/>
              </w:rPr>
              <w:t>having 1</w:t>
            </w:r>
            <w:r w:rsidR="00E31C87" w:rsidRPr="009A7512">
              <w:rPr>
                <w:rFonts w:cstheme="minorHAnsi"/>
              </w:rPr>
              <w:t>0</w:t>
            </w:r>
            <w:r w:rsidRPr="009A7512">
              <w:rPr>
                <w:rFonts w:cstheme="minorHAnsi"/>
              </w:rPr>
              <w:t>00 office/Branches in India in last 5 years</w:t>
            </w:r>
            <w:r w:rsidRPr="007F4F3E">
              <w:rPr>
                <w:rFonts w:cstheme="minorHAnsi"/>
              </w:rPr>
              <w:t>.</w:t>
            </w:r>
          </w:p>
        </w:tc>
        <w:tc>
          <w:tcPr>
            <w:tcW w:w="1810" w:type="pct"/>
          </w:tcPr>
          <w:p w14:paraId="0F3F0078" w14:textId="7409DD99" w:rsidR="007478CA" w:rsidRDefault="007478CA" w:rsidP="007478CA">
            <w:pPr>
              <w:jc w:val="both"/>
              <w:rPr>
                <w:rFonts w:cstheme="minorHAnsi"/>
              </w:rPr>
            </w:pPr>
            <w:r>
              <w:rPr>
                <w:rFonts w:cstheme="minorHAnsi"/>
              </w:rPr>
              <w:t xml:space="preserve">Copy of </w:t>
            </w:r>
            <w:r w:rsidR="00D71052">
              <w:rPr>
                <w:rFonts w:cstheme="minorHAnsi"/>
              </w:rPr>
              <w:t>Purchase Order</w:t>
            </w:r>
          </w:p>
          <w:p w14:paraId="42534305" w14:textId="7F01B369" w:rsidR="007478CA" w:rsidRDefault="007478CA" w:rsidP="00845BB8">
            <w:pPr>
              <w:jc w:val="both"/>
              <w:rPr>
                <w:rFonts w:cstheme="minorHAnsi"/>
              </w:rPr>
            </w:pPr>
            <w:r>
              <w:rPr>
                <w:rFonts w:cstheme="minorHAnsi"/>
              </w:rPr>
              <w:t>OR</w:t>
            </w:r>
          </w:p>
          <w:p w14:paraId="6EF70F88" w14:textId="77777777" w:rsidR="00845BB8" w:rsidRPr="00301C3E" w:rsidRDefault="00845BB8" w:rsidP="00845BB8">
            <w:pPr>
              <w:jc w:val="both"/>
              <w:rPr>
                <w:rFonts w:cstheme="minorHAnsi"/>
              </w:rPr>
            </w:pPr>
            <w:r w:rsidRPr="00301C3E">
              <w:rPr>
                <w:rFonts w:cstheme="minorHAnsi"/>
              </w:rPr>
              <w:t>Credential letter</w:t>
            </w:r>
          </w:p>
          <w:p w14:paraId="171BBA63" w14:textId="77777777" w:rsidR="00845BB8" w:rsidRPr="00301C3E" w:rsidRDefault="00845BB8" w:rsidP="00845BB8">
            <w:pPr>
              <w:jc w:val="both"/>
              <w:rPr>
                <w:rFonts w:cstheme="minorHAnsi"/>
              </w:rPr>
            </w:pPr>
            <w:r w:rsidRPr="00301C3E">
              <w:rPr>
                <w:rFonts w:cstheme="minorHAnsi"/>
              </w:rPr>
              <w:t xml:space="preserve">OR </w:t>
            </w:r>
          </w:p>
          <w:p w14:paraId="5841041F" w14:textId="40C949AA" w:rsidR="00AD7DC0" w:rsidRDefault="00845BB8" w:rsidP="00845BB8">
            <w:pPr>
              <w:jc w:val="both"/>
              <w:rPr>
                <w:rFonts w:cstheme="minorHAnsi"/>
              </w:rPr>
            </w:pPr>
            <w:r w:rsidRPr="00301C3E">
              <w:rPr>
                <w:rFonts w:cstheme="minorHAnsi"/>
              </w:rPr>
              <w:t xml:space="preserve">Copy of Sign off </w:t>
            </w:r>
            <w:r w:rsidR="00AD7DC0">
              <w:rPr>
                <w:rFonts w:cstheme="minorHAnsi"/>
              </w:rPr>
              <w:t>document</w:t>
            </w:r>
          </w:p>
          <w:p w14:paraId="1DCA23AF" w14:textId="2C29BCE9" w:rsidR="00AD7DC0" w:rsidRPr="00301C3E" w:rsidRDefault="00AD7DC0" w:rsidP="007478CA">
            <w:pPr>
              <w:jc w:val="both"/>
              <w:rPr>
                <w:rFonts w:cstheme="minorHAnsi"/>
              </w:rPr>
            </w:pPr>
          </w:p>
        </w:tc>
        <w:tc>
          <w:tcPr>
            <w:tcW w:w="713" w:type="pct"/>
          </w:tcPr>
          <w:p w14:paraId="6EC7C17F" w14:textId="77777777" w:rsidR="00845BB8" w:rsidRPr="00301C3E" w:rsidRDefault="00845BB8" w:rsidP="00845BB8">
            <w:pPr>
              <w:jc w:val="center"/>
              <w:rPr>
                <w:rFonts w:cstheme="minorHAnsi"/>
              </w:rPr>
            </w:pPr>
          </w:p>
        </w:tc>
      </w:tr>
    </w:tbl>
    <w:p w14:paraId="7EE60BA6" w14:textId="4F36A996" w:rsidR="00AF703F" w:rsidRDefault="00AF703F" w:rsidP="0048790B">
      <w:pPr>
        <w:spacing w:before="120" w:after="120"/>
        <w:jc w:val="both"/>
        <w:rPr>
          <w:rFonts w:cstheme="minorHAnsi"/>
        </w:rPr>
      </w:pPr>
      <w:r>
        <w:rPr>
          <w:rFonts w:cstheme="minorHAnsi"/>
        </w:rPr>
        <w:t>If case of unaudited Balance Sheet for FY 2022-23, Bidder needs to submit</w:t>
      </w:r>
      <w:r w:rsidR="006E1434">
        <w:rPr>
          <w:rFonts w:cstheme="minorHAnsi"/>
        </w:rPr>
        <w:t xml:space="preserve"> Provisional Balance Sheet along with </w:t>
      </w:r>
      <w:r>
        <w:rPr>
          <w:rFonts w:cstheme="minorHAnsi"/>
        </w:rPr>
        <w:t>copy of CA Certificate for FY 2022-23</w:t>
      </w:r>
      <w:r w:rsidR="00261CEC">
        <w:rPr>
          <w:rFonts w:cstheme="minorHAnsi"/>
        </w:rPr>
        <w:t>.</w:t>
      </w:r>
    </w:p>
    <w:p w14:paraId="62A1EB8C" w14:textId="70CCE124" w:rsidR="00A90623" w:rsidRPr="00301C3E" w:rsidRDefault="0048790B" w:rsidP="0048790B">
      <w:pPr>
        <w:spacing w:before="120" w:after="120"/>
        <w:jc w:val="both"/>
        <w:rPr>
          <w:rFonts w:cstheme="minorHAnsi"/>
        </w:rPr>
      </w:pPr>
      <w:r w:rsidRPr="00301C3E">
        <w:rPr>
          <w:rFonts w:cstheme="minorHAnsi"/>
        </w:rPr>
        <w:t>The bidder must submit only such document as evidence of any fact as required herein. The Bank, if required, may call for additional documents during the evaluation process and the bidder will be bound to provide the same.</w:t>
      </w:r>
    </w:p>
    <w:p w14:paraId="3D77549C" w14:textId="397E5781" w:rsidR="004A436E" w:rsidRPr="00301C3E" w:rsidRDefault="00671C1D" w:rsidP="004A436E">
      <w:pPr>
        <w:spacing w:before="120"/>
        <w:jc w:val="both"/>
        <w:rPr>
          <w:rFonts w:cstheme="minorHAnsi"/>
        </w:rPr>
      </w:pPr>
      <w:r w:rsidRPr="00301C3E">
        <w:rPr>
          <w:rFonts w:cstheme="minorHAnsi"/>
        </w:rPr>
        <w:t xml:space="preserve">Bank </w:t>
      </w:r>
      <w:r w:rsidR="004A436E" w:rsidRPr="00301C3E">
        <w:rPr>
          <w:rFonts w:cstheme="minorHAnsi"/>
        </w:rPr>
        <w:t xml:space="preserve">reserves the right to verify references provided by the Bidder independently. Any decision of </w:t>
      </w:r>
      <w:r w:rsidR="00A409FC" w:rsidRPr="00301C3E">
        <w:rPr>
          <w:rFonts w:cstheme="minorHAnsi"/>
        </w:rPr>
        <w:t xml:space="preserve">bank </w:t>
      </w:r>
      <w:r w:rsidR="004A436E" w:rsidRPr="00301C3E">
        <w:rPr>
          <w:rFonts w:cstheme="minorHAnsi"/>
        </w:rPr>
        <w:t xml:space="preserve">in this regard shall be final, </w:t>
      </w:r>
      <w:r w:rsidR="009532D9" w:rsidRPr="00301C3E">
        <w:rPr>
          <w:rFonts w:cstheme="minorHAnsi"/>
        </w:rPr>
        <w:t>conclusive,</w:t>
      </w:r>
      <w:r w:rsidR="004A436E" w:rsidRPr="00301C3E">
        <w:rPr>
          <w:rFonts w:cstheme="minorHAnsi"/>
        </w:rPr>
        <w:t xml:space="preserve"> and binding up on the bidder.  </w:t>
      </w:r>
      <w:r w:rsidRPr="00301C3E">
        <w:rPr>
          <w:rFonts w:cstheme="minorHAnsi"/>
        </w:rPr>
        <w:t xml:space="preserve">Bank </w:t>
      </w:r>
      <w:r w:rsidR="004A436E" w:rsidRPr="00301C3E">
        <w:rPr>
          <w:rFonts w:cstheme="minorHAnsi"/>
        </w:rPr>
        <w:t>may accept or reject an offer without assigning any reason whatsoever.</w:t>
      </w:r>
    </w:p>
    <w:p w14:paraId="25F5B380" w14:textId="77777777" w:rsidR="004A436E" w:rsidRPr="00301C3E" w:rsidRDefault="004A436E" w:rsidP="007314C3">
      <w:pPr>
        <w:numPr>
          <w:ilvl w:val="0"/>
          <w:numId w:val="48"/>
        </w:numPr>
        <w:spacing w:before="96" w:after="96" w:line="240" w:lineRule="auto"/>
        <w:jc w:val="both"/>
        <w:rPr>
          <w:rFonts w:cstheme="minorHAnsi"/>
        </w:rPr>
      </w:pPr>
      <w:r w:rsidRPr="00301C3E">
        <w:rPr>
          <w:rFonts w:cstheme="minorHAnsi"/>
        </w:rPr>
        <w:t xml:space="preserve">Bidders need to ensure compliance to all the eligibility criteria points. </w:t>
      </w:r>
    </w:p>
    <w:p w14:paraId="5DF3EC45" w14:textId="77777777" w:rsidR="004A436E" w:rsidRPr="00301C3E" w:rsidRDefault="004A436E" w:rsidP="007314C3">
      <w:pPr>
        <w:numPr>
          <w:ilvl w:val="0"/>
          <w:numId w:val="48"/>
        </w:numPr>
        <w:spacing w:before="96" w:after="96" w:line="240" w:lineRule="auto"/>
        <w:jc w:val="both"/>
        <w:rPr>
          <w:rFonts w:cstheme="minorHAnsi"/>
        </w:rPr>
      </w:pPr>
      <w:r w:rsidRPr="00301C3E">
        <w:rPr>
          <w:rFonts w:cstheme="minorHAnsi"/>
        </w:rPr>
        <w:t xml:space="preserve">In-case of corporate restructuring the earlier entity’s incorporation certificate, financial statements, Credentials, etc. may be considered. </w:t>
      </w:r>
    </w:p>
    <w:p w14:paraId="71BC0ACD" w14:textId="77777777" w:rsidR="004A436E" w:rsidRPr="00301C3E" w:rsidRDefault="004A436E" w:rsidP="007314C3">
      <w:pPr>
        <w:numPr>
          <w:ilvl w:val="0"/>
          <w:numId w:val="48"/>
        </w:numPr>
        <w:spacing w:before="96" w:after="96" w:line="240" w:lineRule="auto"/>
        <w:jc w:val="both"/>
        <w:rPr>
          <w:rFonts w:cstheme="minorHAnsi"/>
        </w:rPr>
      </w:pPr>
      <w:r w:rsidRPr="00301C3E">
        <w:rPr>
          <w:rFonts w:cstheme="minorHAnsi"/>
        </w:rPr>
        <w:t xml:space="preserve">In case of business transfer where Bidder has acquired a Business from an entity (“Seller”), work experience credentials of the Seller in relation to the acquired business may be considered. </w:t>
      </w:r>
    </w:p>
    <w:p w14:paraId="55F73E5A" w14:textId="41A11749" w:rsidR="004A436E" w:rsidRPr="00301C3E" w:rsidRDefault="00806DE7" w:rsidP="007314C3">
      <w:pPr>
        <w:numPr>
          <w:ilvl w:val="0"/>
          <w:numId w:val="48"/>
        </w:numPr>
        <w:spacing w:before="96" w:after="96" w:line="240" w:lineRule="auto"/>
        <w:jc w:val="both"/>
        <w:rPr>
          <w:rFonts w:cstheme="minorHAnsi"/>
        </w:rPr>
      </w:pPr>
      <w:r w:rsidRPr="00301C3E">
        <w:rPr>
          <w:rFonts w:cstheme="minorHAnsi"/>
        </w:rPr>
        <w:t xml:space="preserve">Bidder </w:t>
      </w:r>
      <w:r w:rsidR="00BB3CB7" w:rsidRPr="00301C3E">
        <w:rPr>
          <w:rFonts w:cstheme="minorHAnsi"/>
        </w:rPr>
        <w:t>must</w:t>
      </w:r>
      <w:r w:rsidRPr="00301C3E">
        <w:rPr>
          <w:rFonts w:cstheme="minorHAnsi"/>
        </w:rPr>
        <w:t xml:space="preserve"> provide credential letter or installation sign off document</w:t>
      </w:r>
      <w:r w:rsidR="004A436E" w:rsidRPr="00301C3E">
        <w:rPr>
          <w:rFonts w:cstheme="minorHAnsi"/>
        </w:rPr>
        <w:t>.</w:t>
      </w:r>
    </w:p>
    <w:p w14:paraId="43B05024" w14:textId="0B6D873F" w:rsidR="004A436E" w:rsidRPr="00301C3E" w:rsidRDefault="004A436E" w:rsidP="007314C3">
      <w:pPr>
        <w:pStyle w:val="ListParagraph"/>
        <w:numPr>
          <w:ilvl w:val="0"/>
          <w:numId w:val="48"/>
        </w:numPr>
        <w:spacing w:before="120" w:after="0"/>
        <w:rPr>
          <w:rFonts w:cstheme="minorHAnsi"/>
        </w:rPr>
      </w:pPr>
      <w:r w:rsidRPr="00301C3E">
        <w:rPr>
          <w:rFonts w:cstheme="minorHAnsi"/>
        </w:rPr>
        <w:t>Scheduled Commercial Bank does not include Payments Bank, Cooperative Banks or RRBs.</w:t>
      </w:r>
    </w:p>
    <w:p w14:paraId="2B08263A" w14:textId="77777777" w:rsidR="004A436E" w:rsidRPr="00301C3E" w:rsidRDefault="004A436E" w:rsidP="007314C3">
      <w:pPr>
        <w:numPr>
          <w:ilvl w:val="0"/>
          <w:numId w:val="48"/>
        </w:numPr>
        <w:spacing w:after="0" w:line="240" w:lineRule="auto"/>
        <w:jc w:val="both"/>
        <w:rPr>
          <w:rFonts w:cstheme="minorHAnsi"/>
        </w:rPr>
      </w:pPr>
      <w:r w:rsidRPr="00301C3E">
        <w:rPr>
          <w:rFonts w:cstheme="minorHAnsi"/>
        </w:rPr>
        <w:t xml:space="preserve">While submitting the bid, the Bidder is required to comply with inter alia the following CVC guidelines detailed in Circular No. 03/01/12 (No.12-02-6 CTE/SPI (I) 2 / 161730 dated 13.01.2012): ‘Commission has decided that in all cases of procurement, the following guidelines may be followed: </w:t>
      </w:r>
    </w:p>
    <w:p w14:paraId="72AF3FA8" w14:textId="77777777" w:rsidR="004A436E" w:rsidRPr="00301C3E" w:rsidRDefault="004A436E" w:rsidP="007314C3">
      <w:pPr>
        <w:pStyle w:val="ListParagraph"/>
        <w:numPr>
          <w:ilvl w:val="1"/>
          <w:numId w:val="49"/>
        </w:numPr>
        <w:autoSpaceDE w:val="0"/>
        <w:autoSpaceDN w:val="0"/>
        <w:spacing w:before="96" w:after="96" w:line="240" w:lineRule="auto"/>
        <w:ind w:left="720"/>
        <w:contextualSpacing w:val="0"/>
        <w:jc w:val="both"/>
        <w:rPr>
          <w:rFonts w:cstheme="minorHAnsi"/>
          <w:color w:val="000000"/>
          <w:lang w:val="en-US"/>
        </w:rPr>
      </w:pPr>
      <w:r w:rsidRPr="00301C3E">
        <w:rPr>
          <w:rFonts w:cstheme="minorHAnsi"/>
          <w:i/>
          <w:iCs/>
          <w:color w:val="000000"/>
          <w:lang w:val="en-US"/>
        </w:rPr>
        <w:lastRenderedPageBreak/>
        <w:t xml:space="preserve">In RFP, either the Indian agent on behalf of the Bidder/OEM or Bidder/OEM itself can bid but both cannot bid simultaneously for the same item/product in the same RFP. The reference of 'item/product' in the CVC guidelines refer to ‘the final solution that bidders will deliver to the customer. </w:t>
      </w:r>
    </w:p>
    <w:p w14:paraId="115A5BA2" w14:textId="3760A1B4" w:rsidR="00005522" w:rsidRPr="00017663" w:rsidRDefault="004A436E" w:rsidP="00017663">
      <w:pPr>
        <w:pStyle w:val="ListParagraph"/>
        <w:numPr>
          <w:ilvl w:val="1"/>
          <w:numId w:val="49"/>
        </w:numPr>
        <w:autoSpaceDE w:val="0"/>
        <w:autoSpaceDN w:val="0"/>
        <w:spacing w:before="96" w:after="96" w:line="240" w:lineRule="auto"/>
        <w:ind w:left="720"/>
        <w:contextualSpacing w:val="0"/>
        <w:jc w:val="both"/>
        <w:rPr>
          <w:rFonts w:cstheme="minorHAnsi"/>
          <w:color w:val="000000"/>
          <w:lang w:val="en-US"/>
        </w:rPr>
      </w:pPr>
      <w:r w:rsidRPr="00301C3E">
        <w:rPr>
          <w:rFonts w:cstheme="minorHAnsi"/>
          <w:i/>
          <w:iCs/>
          <w:color w:val="000000"/>
          <w:lang w:val="en-US"/>
        </w:rPr>
        <w:t>If an agent submits bid on behalf of the Bidder /OEM, the same agent shall not submit a bid on behalf of another Bidder /OEM in the same RFP for the same item/product.</w:t>
      </w:r>
      <w:r w:rsidR="0081645B" w:rsidRPr="00017663">
        <w:rPr>
          <w:rFonts w:cstheme="minorHAnsi"/>
          <w:lang w:val="en-US"/>
        </w:rPr>
        <w:tab/>
      </w:r>
    </w:p>
    <w:p w14:paraId="0461ADC2" w14:textId="4436B847" w:rsidR="0048790B" w:rsidRPr="00301C3E" w:rsidRDefault="0048790B" w:rsidP="0028119F">
      <w:pPr>
        <w:pStyle w:val="Heading1"/>
        <w:numPr>
          <w:ilvl w:val="0"/>
          <w:numId w:val="60"/>
        </w:numPr>
        <w:rPr>
          <w:rFonts w:asciiTheme="minorHAnsi" w:hAnsiTheme="minorHAnsi" w:cstheme="minorHAnsi"/>
        </w:rPr>
      </w:pPr>
      <w:bookmarkStart w:id="3" w:name="_Toc134801167"/>
      <w:r w:rsidRPr="00301C3E">
        <w:rPr>
          <w:rFonts w:asciiTheme="minorHAnsi" w:hAnsiTheme="minorHAnsi" w:cstheme="minorHAnsi"/>
        </w:rPr>
        <w:t>Bid Security (EMD)</w:t>
      </w:r>
      <w:bookmarkEnd w:id="3"/>
    </w:p>
    <w:p w14:paraId="62981671" w14:textId="6308F78A" w:rsidR="0048790B" w:rsidRPr="00301C3E" w:rsidRDefault="0048790B" w:rsidP="0048790B">
      <w:pPr>
        <w:spacing w:before="120" w:after="120"/>
        <w:jc w:val="both"/>
        <w:rPr>
          <w:rFonts w:cstheme="minorHAnsi"/>
        </w:rPr>
      </w:pPr>
      <w:r w:rsidRPr="00301C3E">
        <w:rPr>
          <w:rFonts w:cstheme="minorHAnsi"/>
        </w:rPr>
        <w:t xml:space="preserve">An amount of </w:t>
      </w:r>
      <w:r w:rsidR="00806DE7" w:rsidRPr="004D197B">
        <w:rPr>
          <w:rFonts w:cstheme="minorHAnsi"/>
        </w:rPr>
        <w:t>₹</w:t>
      </w:r>
      <w:r w:rsidR="00FC4208">
        <w:rPr>
          <w:rFonts w:cstheme="minorHAnsi"/>
        </w:rPr>
        <w:t xml:space="preserve"> </w:t>
      </w:r>
      <w:r w:rsidR="00E31C87" w:rsidRPr="004D197B">
        <w:rPr>
          <w:rFonts w:cstheme="minorHAnsi"/>
        </w:rPr>
        <w:t>1,80,00,000/- (R</w:t>
      </w:r>
      <w:r w:rsidR="00DC3B38">
        <w:rPr>
          <w:rFonts w:cstheme="minorHAnsi"/>
        </w:rPr>
        <w:t>upees</w:t>
      </w:r>
      <w:r w:rsidR="00E31C87" w:rsidRPr="004D197B">
        <w:rPr>
          <w:rFonts w:cstheme="minorHAnsi"/>
        </w:rPr>
        <w:t xml:space="preserve"> One Crore Eighty Lakhs Only )</w:t>
      </w:r>
      <w:r w:rsidR="005B1741" w:rsidRPr="004D197B">
        <w:rPr>
          <w:rFonts w:cstheme="minorHAnsi"/>
        </w:rPr>
        <w:t xml:space="preserve"> </w:t>
      </w:r>
      <w:r w:rsidRPr="004D197B">
        <w:rPr>
          <w:rFonts w:cstheme="minorHAnsi"/>
        </w:rPr>
        <w:t xml:space="preserve">in the form of Bank Guarantee issued by a scheduled bank other than Central Bank of India for the entire period of Bid validity plus 3 months or by means of </w:t>
      </w:r>
      <w:r w:rsidR="004D39FA" w:rsidRPr="004D197B">
        <w:rPr>
          <w:rFonts w:eastAsia="Calibri" w:cstheme="minorHAnsi"/>
          <w:lang w:val="en-US"/>
        </w:rPr>
        <w:t>Account Payee Demand Draft</w:t>
      </w:r>
      <w:r w:rsidR="004D39FA" w:rsidRPr="004D197B">
        <w:rPr>
          <w:rFonts w:cstheme="minorHAnsi"/>
        </w:rPr>
        <w:t xml:space="preserve"> </w:t>
      </w:r>
      <w:r w:rsidRPr="004D197B">
        <w:rPr>
          <w:rFonts w:cstheme="minorHAnsi"/>
        </w:rPr>
        <w:t xml:space="preserve">/ banker’s cheque /RTGS/NEFT in the account no.-3287810289 of Central Bank of India (IFSC Code – CBIN0283154) with narration Tender ref no </w:t>
      </w:r>
      <w:r w:rsidR="006908EE" w:rsidRPr="004D197B">
        <w:rPr>
          <w:rFonts w:cstheme="minorHAnsi"/>
        </w:rPr>
        <w:t>CO:DIT:PUR:2023-24</w:t>
      </w:r>
      <w:r w:rsidR="00283297" w:rsidRPr="004D197B">
        <w:rPr>
          <w:rFonts w:cstheme="minorHAnsi"/>
        </w:rPr>
        <w:t>:</w:t>
      </w:r>
      <w:r w:rsidR="00B05907" w:rsidRPr="00B05907">
        <w:rPr>
          <w:rFonts w:cstheme="minorHAnsi"/>
        </w:rPr>
        <w:t>383</w:t>
      </w:r>
      <w:r w:rsidR="00806DE7" w:rsidRPr="00301C3E">
        <w:rPr>
          <w:rFonts w:cstheme="minorHAnsi"/>
        </w:rPr>
        <w:t xml:space="preserve"> </w:t>
      </w:r>
      <w:r w:rsidRPr="00301C3E">
        <w:rPr>
          <w:rFonts w:cstheme="minorHAnsi"/>
        </w:rPr>
        <w:t xml:space="preserve">in </w:t>
      </w:r>
      <w:r w:rsidR="006D5617" w:rsidRPr="00301C3E">
        <w:rPr>
          <w:rFonts w:cstheme="minorHAnsi"/>
        </w:rPr>
        <w:t>favour</w:t>
      </w:r>
      <w:r w:rsidRPr="00301C3E">
        <w:rPr>
          <w:rFonts w:cstheme="minorHAnsi"/>
        </w:rPr>
        <w:t xml:space="preserve"> of “Central Bank Of India” and payable at Mumbai/Navi Mumbai.</w:t>
      </w:r>
    </w:p>
    <w:p w14:paraId="445CF4F8" w14:textId="64D3DD4C" w:rsidR="00E31688" w:rsidRPr="00301C3E" w:rsidRDefault="00E31688" w:rsidP="0028119F">
      <w:pPr>
        <w:pStyle w:val="Heading1"/>
        <w:numPr>
          <w:ilvl w:val="0"/>
          <w:numId w:val="60"/>
        </w:numPr>
        <w:rPr>
          <w:rFonts w:asciiTheme="minorHAnsi" w:hAnsiTheme="minorHAnsi" w:cstheme="minorHAnsi"/>
        </w:rPr>
      </w:pPr>
      <w:bookmarkStart w:id="4" w:name="_Toc134801168"/>
      <w:r w:rsidRPr="00301C3E">
        <w:rPr>
          <w:rFonts w:asciiTheme="minorHAnsi" w:hAnsiTheme="minorHAnsi" w:cstheme="minorHAnsi"/>
        </w:rPr>
        <w:t>Performance Bank Guarantee</w:t>
      </w:r>
      <w:bookmarkEnd w:id="4"/>
      <w:r w:rsidR="000C62EB" w:rsidRPr="00301C3E">
        <w:rPr>
          <w:rFonts w:asciiTheme="minorHAnsi" w:hAnsiTheme="minorHAnsi" w:cstheme="minorHAnsi"/>
        </w:rPr>
        <w:t xml:space="preserve"> </w:t>
      </w:r>
    </w:p>
    <w:p w14:paraId="0C2E3C27" w14:textId="0B05D578" w:rsidR="00E31688" w:rsidRPr="00301C3E" w:rsidRDefault="00E31688" w:rsidP="00B26284">
      <w:pPr>
        <w:pStyle w:val="ListParagraph"/>
        <w:numPr>
          <w:ilvl w:val="0"/>
          <w:numId w:val="3"/>
        </w:numPr>
        <w:spacing w:before="120" w:after="120"/>
        <w:ind w:left="284" w:hanging="284"/>
        <w:jc w:val="both"/>
        <w:rPr>
          <w:rFonts w:cstheme="minorHAnsi"/>
        </w:rPr>
      </w:pPr>
      <w:r w:rsidRPr="00301C3E">
        <w:rPr>
          <w:rFonts w:cstheme="minorHAnsi"/>
        </w:rPr>
        <w:t xml:space="preserve">As mentioned above, the Successful Bidder will furnish an unconditional and irrevocable Performance Bank Guarantee (PBG) from scheduled commercial Bank other than Central Bank of India, in the format given by the Bank </w:t>
      </w:r>
      <w:r w:rsidRPr="00024C43">
        <w:rPr>
          <w:rFonts w:cstheme="minorHAnsi"/>
        </w:rPr>
        <w:t>in Annexure</w:t>
      </w:r>
      <w:r w:rsidR="00181E08">
        <w:rPr>
          <w:rFonts w:cstheme="minorHAnsi"/>
        </w:rPr>
        <w:t xml:space="preserve"> </w:t>
      </w:r>
      <w:r w:rsidRPr="00024C43">
        <w:rPr>
          <w:rFonts w:cstheme="minorHAnsi"/>
        </w:rPr>
        <w:t>1</w:t>
      </w:r>
      <w:r w:rsidR="00181E08">
        <w:rPr>
          <w:rFonts w:cstheme="minorHAnsi"/>
        </w:rPr>
        <w:t>2</w:t>
      </w:r>
      <w:r w:rsidRPr="00024C43">
        <w:rPr>
          <w:rFonts w:cstheme="minorHAnsi"/>
        </w:rPr>
        <w:t>, for 3%</w:t>
      </w:r>
      <w:r w:rsidRPr="00301C3E">
        <w:rPr>
          <w:rFonts w:cstheme="minorHAnsi"/>
        </w:rPr>
        <w:t xml:space="preserve"> of the total project cost valid for </w:t>
      </w:r>
      <w:r w:rsidR="00AD53F1" w:rsidRPr="00301C3E">
        <w:rPr>
          <w:rFonts w:cstheme="minorHAnsi"/>
        </w:rPr>
        <w:t xml:space="preserve">66 </w:t>
      </w:r>
      <w:r w:rsidRPr="00301C3E">
        <w:rPr>
          <w:rFonts w:cstheme="minorHAnsi"/>
        </w:rPr>
        <w:t>months, (</w:t>
      </w:r>
      <w:r w:rsidR="00AD53F1" w:rsidRPr="00301C3E">
        <w:rPr>
          <w:rFonts w:cstheme="minorHAnsi"/>
        </w:rPr>
        <w:t>5</w:t>
      </w:r>
      <w:r w:rsidRPr="00301C3E">
        <w:rPr>
          <w:rFonts w:cstheme="minorHAnsi"/>
        </w:rPr>
        <w:t xml:space="preserve"> years for total project period plus </w:t>
      </w:r>
      <w:r w:rsidR="00AD53F1" w:rsidRPr="00301C3E">
        <w:rPr>
          <w:rFonts w:cstheme="minorHAnsi"/>
        </w:rPr>
        <w:t>6 months</w:t>
      </w:r>
      <w:r w:rsidRPr="00301C3E">
        <w:rPr>
          <w:rFonts w:cstheme="minorHAnsi"/>
        </w:rPr>
        <w:t xml:space="preserve"> for claim period) validity of PBG starting from its date of issuance. The PBG shall be submitted within 21 days of the PO acceptance by the Bidder. </w:t>
      </w:r>
    </w:p>
    <w:p w14:paraId="4B526AB8" w14:textId="3C71DE1F" w:rsidR="00E31688" w:rsidRPr="00301C3E" w:rsidRDefault="00E31688" w:rsidP="00B26284">
      <w:pPr>
        <w:pStyle w:val="ListParagraph"/>
        <w:numPr>
          <w:ilvl w:val="0"/>
          <w:numId w:val="3"/>
        </w:numPr>
        <w:spacing w:before="120" w:after="120"/>
        <w:ind w:left="284" w:hanging="284"/>
        <w:jc w:val="both"/>
        <w:rPr>
          <w:rFonts w:cstheme="minorHAnsi"/>
        </w:rPr>
      </w:pPr>
      <w:r w:rsidRPr="00301C3E">
        <w:rPr>
          <w:rFonts w:cstheme="minorHAnsi"/>
        </w:rPr>
        <w:t xml:space="preserve">The PBG so applicable must be duly accompanied by a forwarding letter issued by the issuing bank on the letterhead of the issuing bank.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 / her </w:t>
      </w:r>
      <w:r w:rsidR="00B80DAD" w:rsidRPr="00301C3E">
        <w:rPr>
          <w:rFonts w:cstheme="minorHAnsi"/>
        </w:rPr>
        <w:t>favour</w:t>
      </w:r>
      <w:r w:rsidRPr="00301C3E">
        <w:rPr>
          <w:rFonts w:cstheme="minorHAnsi"/>
        </w:rPr>
        <w:t xml:space="preserve"> with authorization to sign the documents. </w:t>
      </w:r>
    </w:p>
    <w:p w14:paraId="1492DEF9" w14:textId="6AF53B5A" w:rsidR="00E31688" w:rsidRPr="00301C3E" w:rsidRDefault="00E31688" w:rsidP="00B26284">
      <w:pPr>
        <w:pStyle w:val="ListParagraph"/>
        <w:numPr>
          <w:ilvl w:val="0"/>
          <w:numId w:val="3"/>
        </w:numPr>
        <w:spacing w:before="120" w:after="120"/>
        <w:ind w:left="284" w:hanging="284"/>
        <w:jc w:val="both"/>
        <w:rPr>
          <w:rFonts w:cstheme="minorHAnsi"/>
        </w:rPr>
      </w:pPr>
      <w:r w:rsidRPr="00301C3E">
        <w:rPr>
          <w:rFonts w:cstheme="minorHAnsi"/>
        </w:rPr>
        <w:t xml:space="preserve">Each page of the PBG must bear the signature and seal of the </w:t>
      </w:r>
      <w:r w:rsidR="00840DD0" w:rsidRPr="00301C3E">
        <w:rPr>
          <w:rFonts w:cstheme="minorHAnsi"/>
        </w:rPr>
        <w:t>P</w:t>
      </w:r>
      <w:r w:rsidRPr="00301C3E">
        <w:rPr>
          <w:rFonts w:cstheme="minorHAnsi"/>
        </w:rPr>
        <w:t xml:space="preserve">BG issuing Bank and PBG number. </w:t>
      </w:r>
    </w:p>
    <w:p w14:paraId="2CB0275D" w14:textId="1ADA5E65" w:rsidR="00E31688" w:rsidRPr="00301C3E" w:rsidRDefault="00E31688" w:rsidP="00B26284">
      <w:pPr>
        <w:pStyle w:val="ListParagraph"/>
        <w:numPr>
          <w:ilvl w:val="0"/>
          <w:numId w:val="3"/>
        </w:numPr>
        <w:spacing w:before="120" w:after="120"/>
        <w:ind w:left="284" w:hanging="284"/>
        <w:jc w:val="both"/>
        <w:rPr>
          <w:rFonts w:cstheme="minorHAnsi"/>
        </w:rPr>
      </w:pPr>
      <w:r w:rsidRPr="00301C3E">
        <w:rPr>
          <w:rFonts w:cstheme="minorHAnsi"/>
        </w:rPr>
        <w:t xml:space="preserve">In the event of the Successful Bidder being unable to service the contract for whatever reason, Bank may provide a cure period of 30 days and thereafter invoke the PBG, if the bidder is unable to service the contract for whatever reason. </w:t>
      </w:r>
    </w:p>
    <w:p w14:paraId="64EC1540" w14:textId="77777777" w:rsidR="00E31688" w:rsidRPr="00301C3E" w:rsidRDefault="00E31688" w:rsidP="00B26284">
      <w:pPr>
        <w:pStyle w:val="ListParagraph"/>
        <w:numPr>
          <w:ilvl w:val="0"/>
          <w:numId w:val="3"/>
        </w:numPr>
        <w:spacing w:before="120" w:after="120"/>
        <w:ind w:left="284" w:hanging="284"/>
        <w:jc w:val="both"/>
        <w:rPr>
          <w:rFonts w:cstheme="minorHAnsi"/>
        </w:rPr>
      </w:pPr>
      <w:r w:rsidRPr="00301C3E">
        <w:rPr>
          <w:rFonts w:cstheme="minorHAnsi"/>
        </w:rPr>
        <w:t xml:space="preserve">In the event of delays by Successful Bidder in </w:t>
      </w:r>
      <w:r w:rsidRPr="004D197B">
        <w:rPr>
          <w:rFonts w:cstheme="minorHAnsi"/>
        </w:rPr>
        <w:t>AMC support,</w:t>
      </w:r>
      <w:r w:rsidRPr="00301C3E">
        <w:rPr>
          <w:rFonts w:cstheme="minorHAnsi"/>
        </w:rPr>
        <w:t xml:space="preserve"> service beyond the schedules given in the RFP, the Bank may provide a cure period of 30 days and thereafter invoke the PBG, if required. </w:t>
      </w:r>
    </w:p>
    <w:p w14:paraId="07B08E0F" w14:textId="252BBD22" w:rsidR="00E31688" w:rsidRPr="00301C3E" w:rsidRDefault="00E31688" w:rsidP="00B26284">
      <w:pPr>
        <w:pStyle w:val="ListParagraph"/>
        <w:numPr>
          <w:ilvl w:val="0"/>
          <w:numId w:val="3"/>
        </w:numPr>
        <w:spacing w:before="120" w:after="120"/>
        <w:ind w:left="284" w:hanging="284"/>
        <w:jc w:val="both"/>
        <w:rPr>
          <w:rFonts w:cstheme="minorHAnsi"/>
        </w:rPr>
      </w:pPr>
      <w:r w:rsidRPr="00301C3E">
        <w:rPr>
          <w:rFonts w:cstheme="minorHAnsi"/>
        </w:rPr>
        <w:t xml:space="preserve">Notwithstanding and without prejudice to any rights whatsoever of the Bank under the contract in the matter, the proceeds of the PBG shall be payable to Bank as compensation by the Successful Bidder for its failure to complete its obligations under the contract, indicating the contractual obligation(s) for which the Successful Bidder is in default. </w:t>
      </w:r>
    </w:p>
    <w:p w14:paraId="6C814A66" w14:textId="1EA58025" w:rsidR="00E31688" w:rsidRPr="00301C3E" w:rsidRDefault="00E31688" w:rsidP="00B26284">
      <w:pPr>
        <w:pStyle w:val="ListParagraph"/>
        <w:numPr>
          <w:ilvl w:val="0"/>
          <w:numId w:val="3"/>
        </w:numPr>
        <w:spacing w:before="120" w:after="120"/>
        <w:ind w:left="284" w:hanging="284"/>
        <w:jc w:val="both"/>
        <w:rPr>
          <w:rFonts w:cstheme="minorHAnsi"/>
        </w:rPr>
      </w:pPr>
      <w:r w:rsidRPr="00301C3E">
        <w:rPr>
          <w:rFonts w:cstheme="minorHAnsi"/>
        </w:rPr>
        <w:t xml:space="preserve">The Bank shall also be entitled to make recoveries from the Successful Bidder's bills or any other amount due to him, the equivalent value of any payment made to him by the bank due to inadvertence, error, collusion, misconstruction or misstatement. </w:t>
      </w:r>
    </w:p>
    <w:p w14:paraId="670AA420" w14:textId="24F57CD3" w:rsidR="00E31688" w:rsidRPr="00301C3E" w:rsidRDefault="00E31688" w:rsidP="00B26284">
      <w:pPr>
        <w:pStyle w:val="ListParagraph"/>
        <w:numPr>
          <w:ilvl w:val="0"/>
          <w:numId w:val="3"/>
        </w:numPr>
        <w:spacing w:before="120" w:after="120"/>
        <w:ind w:left="284" w:hanging="284"/>
        <w:jc w:val="both"/>
        <w:rPr>
          <w:rFonts w:cstheme="minorHAnsi"/>
        </w:rPr>
      </w:pPr>
      <w:r w:rsidRPr="00301C3E">
        <w:rPr>
          <w:rFonts w:cstheme="minorHAnsi"/>
        </w:rPr>
        <w:t>The PBG may be discharged / returned by Bank upon being satisfied that there has been due performance of the obligations of the Successful Bidder under the contract. However, no interest shall be payable on the PBG.</w:t>
      </w:r>
    </w:p>
    <w:p w14:paraId="78C2676B" w14:textId="422656BE" w:rsidR="00E31688" w:rsidRPr="00301C3E" w:rsidRDefault="00E31688" w:rsidP="002E4967">
      <w:pPr>
        <w:pStyle w:val="Heading1"/>
        <w:numPr>
          <w:ilvl w:val="0"/>
          <w:numId w:val="60"/>
        </w:numPr>
        <w:rPr>
          <w:rFonts w:asciiTheme="minorHAnsi" w:hAnsiTheme="minorHAnsi" w:cstheme="minorHAnsi"/>
        </w:rPr>
      </w:pPr>
      <w:bookmarkStart w:id="5" w:name="_Toc129668465"/>
      <w:bookmarkStart w:id="6" w:name="_Toc134801169"/>
      <w:r w:rsidRPr="00301C3E">
        <w:rPr>
          <w:rFonts w:asciiTheme="minorHAnsi" w:hAnsiTheme="minorHAnsi" w:cstheme="minorHAnsi"/>
        </w:rPr>
        <w:t>Cost of Bidding</w:t>
      </w:r>
      <w:bookmarkEnd w:id="5"/>
      <w:bookmarkEnd w:id="6"/>
    </w:p>
    <w:p w14:paraId="1EEFC7F8" w14:textId="3A7A88AA" w:rsidR="00E31688" w:rsidRPr="00301C3E" w:rsidRDefault="00E31688" w:rsidP="00E31688">
      <w:pPr>
        <w:spacing w:before="120" w:after="120"/>
        <w:jc w:val="both"/>
        <w:rPr>
          <w:rFonts w:cstheme="minorHAnsi"/>
        </w:rPr>
      </w:pPr>
      <w:r w:rsidRPr="00301C3E">
        <w:rPr>
          <w:rFonts w:cstheme="minorHAnsi"/>
        </w:rPr>
        <w:t>The bidder shall bear all the costs associated with the preparation and submission of bid and Bank will in no case be responsible or liable for these costs regardless of the conduct or outcome of the bidding process.</w:t>
      </w:r>
    </w:p>
    <w:p w14:paraId="09D9A546" w14:textId="4B783D8A" w:rsidR="00E31688" w:rsidRPr="00301C3E" w:rsidRDefault="00E31688" w:rsidP="002E4967">
      <w:pPr>
        <w:pStyle w:val="Heading1"/>
        <w:numPr>
          <w:ilvl w:val="0"/>
          <w:numId w:val="60"/>
        </w:numPr>
        <w:rPr>
          <w:rFonts w:asciiTheme="minorHAnsi" w:hAnsiTheme="minorHAnsi" w:cstheme="minorHAnsi"/>
        </w:rPr>
      </w:pPr>
      <w:bookmarkStart w:id="7" w:name="_Toc129668466"/>
      <w:bookmarkStart w:id="8" w:name="_Toc134801170"/>
      <w:r w:rsidRPr="00301C3E">
        <w:rPr>
          <w:rFonts w:asciiTheme="minorHAnsi" w:hAnsiTheme="minorHAnsi" w:cstheme="minorHAnsi"/>
        </w:rPr>
        <w:lastRenderedPageBreak/>
        <w:t>Manufacturer’s Authorization Form</w:t>
      </w:r>
      <w:bookmarkEnd w:id="7"/>
      <w:bookmarkEnd w:id="8"/>
    </w:p>
    <w:p w14:paraId="59168232" w14:textId="42476221" w:rsidR="00E31688" w:rsidRPr="00301C3E" w:rsidRDefault="00E31688" w:rsidP="00E31688">
      <w:pPr>
        <w:spacing w:before="120" w:after="120"/>
        <w:jc w:val="both"/>
        <w:rPr>
          <w:rFonts w:cstheme="minorHAnsi"/>
        </w:rPr>
      </w:pPr>
      <w:r w:rsidRPr="00301C3E">
        <w:rPr>
          <w:rFonts w:cstheme="minorHAnsi"/>
        </w:rPr>
        <w:t xml:space="preserve">Bidders must submit a letter of authority from their manufacturers </w:t>
      </w:r>
      <w:r w:rsidRPr="00024C43">
        <w:rPr>
          <w:rFonts w:cstheme="minorHAnsi"/>
        </w:rPr>
        <w:t>in Annexure</w:t>
      </w:r>
      <w:r w:rsidR="005E56A8">
        <w:rPr>
          <w:rFonts w:cstheme="minorHAnsi"/>
        </w:rPr>
        <w:t xml:space="preserve"> 9</w:t>
      </w:r>
      <w:r w:rsidRPr="00024C43">
        <w:rPr>
          <w:rFonts w:cstheme="minorHAnsi"/>
        </w:rPr>
        <w:t xml:space="preserve"> that</w:t>
      </w:r>
      <w:r w:rsidRPr="00301C3E">
        <w:rPr>
          <w:rFonts w:cstheme="minorHAnsi"/>
        </w:rPr>
        <w:t xml:space="preserve"> they have been authorized to quote OEM Product.</w:t>
      </w:r>
    </w:p>
    <w:p w14:paraId="0A4D912F" w14:textId="1A871E7D" w:rsidR="00E31688" w:rsidRPr="00301C3E" w:rsidRDefault="00E31688" w:rsidP="002E4967">
      <w:pPr>
        <w:pStyle w:val="Heading1"/>
        <w:numPr>
          <w:ilvl w:val="0"/>
          <w:numId w:val="60"/>
        </w:numPr>
        <w:rPr>
          <w:rFonts w:asciiTheme="minorHAnsi" w:hAnsiTheme="minorHAnsi" w:cstheme="minorHAnsi"/>
        </w:rPr>
      </w:pPr>
      <w:bookmarkStart w:id="9" w:name="_Toc129668467"/>
      <w:bookmarkStart w:id="10" w:name="_Toc134801171"/>
      <w:r w:rsidRPr="00301C3E">
        <w:rPr>
          <w:rFonts w:asciiTheme="minorHAnsi" w:hAnsiTheme="minorHAnsi" w:cstheme="minorHAnsi"/>
        </w:rPr>
        <w:t>Scope of Work</w:t>
      </w:r>
      <w:bookmarkEnd w:id="9"/>
      <w:bookmarkEnd w:id="10"/>
    </w:p>
    <w:p w14:paraId="0AC5790A" w14:textId="488CFF1A" w:rsidR="002D4B39" w:rsidRPr="00301C3E" w:rsidRDefault="00367204" w:rsidP="00367204">
      <w:pPr>
        <w:spacing w:after="120"/>
        <w:jc w:val="both"/>
        <w:rPr>
          <w:rFonts w:cstheme="minorHAnsi"/>
        </w:rPr>
      </w:pPr>
      <w:r w:rsidRPr="00301C3E">
        <w:rPr>
          <w:rFonts w:cstheme="minorHAnsi"/>
        </w:rPr>
        <w:t xml:space="preserve">Central Bank of India </w:t>
      </w:r>
      <w:r w:rsidR="002D4B39" w:rsidRPr="00301C3E">
        <w:rPr>
          <w:rFonts w:cstheme="minorHAnsi"/>
        </w:rPr>
        <w:t xml:space="preserve">intends to upgrade/refresh/renew/augment the network equipment for its Core Banking System and supporting business applications to meet Banks future business requirements: </w:t>
      </w:r>
    </w:p>
    <w:p w14:paraId="7A2B09B7" w14:textId="77777777" w:rsidR="00B26284" w:rsidRDefault="002D4B39" w:rsidP="00367204">
      <w:pPr>
        <w:pStyle w:val="ListParagraph"/>
        <w:numPr>
          <w:ilvl w:val="0"/>
          <w:numId w:val="72"/>
        </w:numPr>
        <w:spacing w:after="120"/>
        <w:jc w:val="both"/>
        <w:rPr>
          <w:rFonts w:cstheme="minorHAnsi"/>
        </w:rPr>
      </w:pPr>
      <w:r w:rsidRPr="00B26284">
        <w:rPr>
          <w:rFonts w:cstheme="minorHAnsi"/>
        </w:rPr>
        <w:t xml:space="preserve">Data Centre (DC) of the Bank </w:t>
      </w:r>
      <w:r w:rsidR="00BB3CB7" w:rsidRPr="00B26284">
        <w:rPr>
          <w:rFonts w:cstheme="minorHAnsi"/>
        </w:rPr>
        <w:t>is in</w:t>
      </w:r>
      <w:r w:rsidRPr="00B26284">
        <w:rPr>
          <w:rFonts w:cstheme="minorHAnsi"/>
        </w:rPr>
        <w:t xml:space="preserve"> </w:t>
      </w:r>
      <w:r w:rsidR="00AB29F4" w:rsidRPr="00B26284">
        <w:rPr>
          <w:rFonts w:cstheme="minorHAnsi"/>
        </w:rPr>
        <w:t xml:space="preserve">Navi </w:t>
      </w:r>
      <w:r w:rsidRPr="00B26284">
        <w:rPr>
          <w:rFonts w:cstheme="minorHAnsi"/>
        </w:rPr>
        <w:t xml:space="preserve">Mumbai. Disaster Recovery Centre (DRC) is located at Hyderabad. </w:t>
      </w:r>
    </w:p>
    <w:p w14:paraId="3B22567C" w14:textId="4E87EFDD" w:rsidR="00B26284" w:rsidRDefault="002D4B39" w:rsidP="00367204">
      <w:pPr>
        <w:pStyle w:val="ListParagraph"/>
        <w:numPr>
          <w:ilvl w:val="0"/>
          <w:numId w:val="72"/>
        </w:numPr>
        <w:spacing w:after="120"/>
        <w:jc w:val="both"/>
        <w:rPr>
          <w:rFonts w:cstheme="minorHAnsi"/>
        </w:rPr>
      </w:pPr>
      <w:r w:rsidRPr="00B26284">
        <w:rPr>
          <w:rFonts w:cstheme="minorHAnsi"/>
        </w:rPr>
        <w:t xml:space="preserve">The Bank has envisaged the upgrades required on the existing network equipment &amp; buyback details and the same have been provided in </w:t>
      </w:r>
      <w:r w:rsidR="00CD71BA" w:rsidRPr="00B26284">
        <w:rPr>
          <w:rFonts w:cstheme="minorHAnsi"/>
        </w:rPr>
        <w:t xml:space="preserve">Annexure </w:t>
      </w:r>
      <w:r w:rsidR="00EC39D9">
        <w:rPr>
          <w:rFonts w:cstheme="minorHAnsi"/>
        </w:rPr>
        <w:t>1</w:t>
      </w:r>
      <w:r w:rsidR="005E56A8">
        <w:rPr>
          <w:rFonts w:cstheme="minorHAnsi"/>
        </w:rPr>
        <w:t xml:space="preserve">: </w:t>
      </w:r>
      <w:r w:rsidRPr="00B26284">
        <w:rPr>
          <w:rFonts w:cstheme="minorHAnsi"/>
        </w:rPr>
        <w:t xml:space="preserve">Bill of Materials. The Bidder is required to quote the network equipment and related software, listed in </w:t>
      </w:r>
      <w:r w:rsidR="00CD71BA" w:rsidRPr="00B26284">
        <w:rPr>
          <w:rFonts w:cstheme="minorHAnsi"/>
        </w:rPr>
        <w:t>Annexure</w:t>
      </w:r>
      <w:r w:rsidR="00EC39D9">
        <w:rPr>
          <w:rFonts w:cstheme="minorHAnsi"/>
        </w:rPr>
        <w:t xml:space="preserve"> </w:t>
      </w:r>
      <w:r w:rsidR="00024C43">
        <w:rPr>
          <w:rFonts w:cstheme="minorHAnsi"/>
        </w:rPr>
        <w:t>2</w:t>
      </w:r>
      <w:r w:rsidR="005E56A8">
        <w:rPr>
          <w:rFonts w:cstheme="minorHAnsi"/>
        </w:rPr>
        <w:t xml:space="preserve">: </w:t>
      </w:r>
      <w:r w:rsidR="00EC39D9">
        <w:rPr>
          <w:rFonts w:cstheme="minorHAnsi"/>
        </w:rPr>
        <w:t>Technical Specification</w:t>
      </w:r>
      <w:r w:rsidR="005725AE">
        <w:rPr>
          <w:rFonts w:cstheme="minorHAnsi"/>
        </w:rPr>
        <w:t>s</w:t>
      </w:r>
      <w:r w:rsidRPr="00B26284">
        <w:rPr>
          <w:rFonts w:cstheme="minorHAnsi"/>
        </w:rPr>
        <w:t xml:space="preserve">. </w:t>
      </w:r>
    </w:p>
    <w:p w14:paraId="3FD3C7D0" w14:textId="77777777" w:rsidR="00B26284" w:rsidRDefault="002D4B39" w:rsidP="00367204">
      <w:pPr>
        <w:pStyle w:val="ListParagraph"/>
        <w:numPr>
          <w:ilvl w:val="0"/>
          <w:numId w:val="72"/>
        </w:numPr>
        <w:spacing w:after="120"/>
        <w:jc w:val="both"/>
        <w:rPr>
          <w:rFonts w:cstheme="minorHAnsi"/>
        </w:rPr>
      </w:pPr>
      <w:r w:rsidRPr="00B26284">
        <w:rPr>
          <w:rFonts w:cstheme="minorHAnsi"/>
        </w:rPr>
        <w:t>Procurement of the network equipment mentioned in the RFP will be at Bank</w:t>
      </w:r>
      <w:r w:rsidR="00A409FC" w:rsidRPr="00B26284">
        <w:rPr>
          <w:rFonts w:cstheme="minorHAnsi"/>
        </w:rPr>
        <w:t>’</w:t>
      </w:r>
      <w:r w:rsidRPr="00B26284">
        <w:rPr>
          <w:rFonts w:cstheme="minorHAnsi"/>
        </w:rPr>
        <w:t xml:space="preserve">s discretion and Bank may not procure all the items mentioned in the RFP. Also, Bank may ask for staggered delivery of some of the network equipment mentioned in the RFP. Details of the same would be shared with the successful Bidder at a later stage. </w:t>
      </w:r>
    </w:p>
    <w:p w14:paraId="4306D18D" w14:textId="7B0963B3" w:rsidR="00B26284" w:rsidRDefault="002D4B39" w:rsidP="00367204">
      <w:pPr>
        <w:pStyle w:val="ListParagraph"/>
        <w:numPr>
          <w:ilvl w:val="0"/>
          <w:numId w:val="72"/>
        </w:numPr>
        <w:spacing w:after="120"/>
        <w:jc w:val="both"/>
        <w:rPr>
          <w:rFonts w:cstheme="minorHAnsi"/>
        </w:rPr>
      </w:pPr>
      <w:r w:rsidRPr="00B26284">
        <w:rPr>
          <w:rFonts w:cstheme="minorHAnsi"/>
        </w:rPr>
        <w:t xml:space="preserve">Bidder shall provide the details of each individual proposed equipment along with the Hardware &amp; Software proposed, in </w:t>
      </w:r>
      <w:r w:rsidR="00EC39D9" w:rsidRPr="00B26284">
        <w:rPr>
          <w:rFonts w:cstheme="minorHAnsi"/>
        </w:rPr>
        <w:t xml:space="preserve">Annexure </w:t>
      </w:r>
      <w:r w:rsidR="00EC39D9">
        <w:rPr>
          <w:rFonts w:cstheme="minorHAnsi"/>
        </w:rPr>
        <w:t>1</w:t>
      </w:r>
      <w:r w:rsidR="005E56A8">
        <w:rPr>
          <w:rFonts w:cstheme="minorHAnsi"/>
        </w:rPr>
        <w:t xml:space="preserve">: </w:t>
      </w:r>
      <w:r w:rsidR="00EC39D9" w:rsidRPr="00B26284">
        <w:rPr>
          <w:rFonts w:cstheme="minorHAnsi"/>
        </w:rPr>
        <w:t>Bill of Materials</w:t>
      </w:r>
      <w:r w:rsidR="0073466D">
        <w:rPr>
          <w:rFonts w:cstheme="minorHAnsi"/>
        </w:rPr>
        <w:t>.</w:t>
      </w:r>
      <w:r w:rsidRPr="00B26284">
        <w:rPr>
          <w:rFonts w:cstheme="minorHAnsi"/>
        </w:rPr>
        <w:t xml:space="preserve"> </w:t>
      </w:r>
    </w:p>
    <w:p w14:paraId="557CC870" w14:textId="77A1F4CC" w:rsidR="00EA220A" w:rsidRPr="00B26284" w:rsidRDefault="002D4B39" w:rsidP="00367204">
      <w:pPr>
        <w:pStyle w:val="ListParagraph"/>
        <w:numPr>
          <w:ilvl w:val="0"/>
          <w:numId w:val="72"/>
        </w:numPr>
        <w:spacing w:after="120"/>
        <w:jc w:val="both"/>
        <w:rPr>
          <w:rFonts w:cstheme="minorHAnsi"/>
        </w:rPr>
      </w:pPr>
      <w:r w:rsidRPr="00B26284">
        <w:rPr>
          <w:rFonts w:cstheme="minorHAnsi"/>
        </w:rPr>
        <w:t>Bidder is also required to carry out activities given in the following table</w:t>
      </w:r>
    </w:p>
    <w:tbl>
      <w:tblPr>
        <w:tblStyle w:val="TableGrid"/>
        <w:tblW w:w="0" w:type="auto"/>
        <w:tblLook w:val="04A0" w:firstRow="1" w:lastRow="0" w:firstColumn="1" w:lastColumn="0" w:noHBand="0" w:noVBand="1"/>
      </w:tblPr>
      <w:tblGrid>
        <w:gridCol w:w="943"/>
        <w:gridCol w:w="2785"/>
        <w:gridCol w:w="6092"/>
      </w:tblGrid>
      <w:tr w:rsidR="00DA710D" w:rsidRPr="00301C3E" w14:paraId="478E9F4B" w14:textId="77777777" w:rsidTr="007148E5">
        <w:tc>
          <w:tcPr>
            <w:tcW w:w="959" w:type="dxa"/>
            <w:shd w:val="clear" w:color="auto" w:fill="DEEAF6" w:themeFill="accent5" w:themeFillTint="33"/>
          </w:tcPr>
          <w:p w14:paraId="56D43628" w14:textId="12C8CA76" w:rsidR="00DA710D" w:rsidRPr="007148E5" w:rsidRDefault="00DA710D" w:rsidP="003742A1">
            <w:pPr>
              <w:spacing w:after="120"/>
              <w:jc w:val="both"/>
              <w:rPr>
                <w:rFonts w:cstheme="minorHAnsi"/>
                <w:b/>
                <w:bCs/>
              </w:rPr>
            </w:pPr>
            <w:r w:rsidRPr="007148E5">
              <w:rPr>
                <w:rFonts w:cstheme="minorHAnsi"/>
                <w:b/>
                <w:bCs/>
              </w:rPr>
              <w:t>Sr. No.</w:t>
            </w:r>
          </w:p>
        </w:tc>
        <w:tc>
          <w:tcPr>
            <w:tcW w:w="2835" w:type="dxa"/>
            <w:shd w:val="clear" w:color="auto" w:fill="DEEAF6" w:themeFill="accent5" w:themeFillTint="33"/>
          </w:tcPr>
          <w:p w14:paraId="262E788C" w14:textId="7A30B292" w:rsidR="00DA710D" w:rsidRPr="007148E5" w:rsidRDefault="00DA710D" w:rsidP="003742A1">
            <w:pPr>
              <w:spacing w:after="120"/>
              <w:jc w:val="both"/>
              <w:rPr>
                <w:rFonts w:cstheme="minorHAnsi"/>
                <w:b/>
                <w:bCs/>
              </w:rPr>
            </w:pPr>
            <w:r w:rsidRPr="007148E5">
              <w:rPr>
                <w:rFonts w:cstheme="minorHAnsi"/>
                <w:b/>
                <w:bCs/>
              </w:rPr>
              <w:t>Activity</w:t>
            </w:r>
          </w:p>
        </w:tc>
        <w:tc>
          <w:tcPr>
            <w:tcW w:w="6237" w:type="dxa"/>
            <w:shd w:val="clear" w:color="auto" w:fill="DEEAF6" w:themeFill="accent5" w:themeFillTint="33"/>
          </w:tcPr>
          <w:p w14:paraId="5FD3486E" w14:textId="0B35D224" w:rsidR="00DA710D" w:rsidRPr="007148E5" w:rsidRDefault="00DA710D" w:rsidP="003742A1">
            <w:pPr>
              <w:spacing w:after="120"/>
              <w:jc w:val="both"/>
              <w:rPr>
                <w:rFonts w:cstheme="minorHAnsi"/>
                <w:b/>
                <w:bCs/>
              </w:rPr>
            </w:pPr>
            <w:r w:rsidRPr="007148E5">
              <w:rPr>
                <w:rFonts w:cstheme="minorHAnsi"/>
                <w:b/>
                <w:bCs/>
              </w:rPr>
              <w:t>Remarks</w:t>
            </w:r>
          </w:p>
        </w:tc>
      </w:tr>
      <w:tr w:rsidR="00DA710D" w:rsidRPr="00301C3E" w14:paraId="4B3E8C00" w14:textId="77777777" w:rsidTr="007148E5">
        <w:trPr>
          <w:trHeight w:val="834"/>
        </w:trPr>
        <w:tc>
          <w:tcPr>
            <w:tcW w:w="959" w:type="dxa"/>
          </w:tcPr>
          <w:p w14:paraId="4581D956" w14:textId="76772034" w:rsidR="00DA710D" w:rsidRPr="00301C3E" w:rsidRDefault="00DA710D" w:rsidP="00B26284">
            <w:pPr>
              <w:spacing w:after="120"/>
              <w:jc w:val="center"/>
              <w:rPr>
                <w:rFonts w:cstheme="minorHAnsi"/>
              </w:rPr>
            </w:pPr>
            <w:r w:rsidRPr="00301C3E">
              <w:rPr>
                <w:rFonts w:cstheme="minorHAnsi"/>
              </w:rPr>
              <w:t>1.</w:t>
            </w:r>
          </w:p>
        </w:tc>
        <w:tc>
          <w:tcPr>
            <w:tcW w:w="2835" w:type="dxa"/>
          </w:tcPr>
          <w:p w14:paraId="217B90F6" w14:textId="35E22DCA" w:rsidR="00DA710D" w:rsidRPr="00301C3E" w:rsidRDefault="00DA710D" w:rsidP="0073466D">
            <w:pPr>
              <w:spacing w:after="120"/>
              <w:jc w:val="both"/>
              <w:rPr>
                <w:rFonts w:cstheme="minorHAnsi"/>
              </w:rPr>
            </w:pPr>
            <w:r w:rsidRPr="00301C3E">
              <w:rPr>
                <w:rFonts w:cstheme="minorHAnsi"/>
              </w:rPr>
              <w:t xml:space="preserve">Physical delivery of network equipment as per </w:t>
            </w:r>
            <w:r w:rsidR="00EC39D9" w:rsidRPr="00B26284">
              <w:rPr>
                <w:rFonts w:cstheme="minorHAnsi"/>
              </w:rPr>
              <w:t xml:space="preserve">Annexure </w:t>
            </w:r>
            <w:r w:rsidR="00EC39D9">
              <w:rPr>
                <w:rFonts w:cstheme="minorHAnsi"/>
              </w:rPr>
              <w:t>1</w:t>
            </w:r>
            <w:r w:rsidR="005E56A8">
              <w:rPr>
                <w:rFonts w:cstheme="minorHAnsi"/>
              </w:rPr>
              <w:t xml:space="preserve">: </w:t>
            </w:r>
            <w:r w:rsidR="00EC39D9" w:rsidRPr="00B26284">
              <w:rPr>
                <w:rFonts w:cstheme="minorHAnsi"/>
              </w:rPr>
              <w:t>Bill of Materials</w:t>
            </w:r>
            <w:r w:rsidR="0073466D">
              <w:rPr>
                <w:rFonts w:cstheme="minorHAnsi"/>
              </w:rPr>
              <w:t>.</w:t>
            </w:r>
          </w:p>
        </w:tc>
        <w:tc>
          <w:tcPr>
            <w:tcW w:w="6237" w:type="dxa"/>
          </w:tcPr>
          <w:p w14:paraId="1C74E33E" w14:textId="51AD7DA5" w:rsidR="00DA710D" w:rsidRPr="00301C3E" w:rsidRDefault="00DA710D" w:rsidP="0073466D">
            <w:pPr>
              <w:spacing w:after="120"/>
              <w:jc w:val="both"/>
              <w:rPr>
                <w:rFonts w:cstheme="minorHAnsi"/>
              </w:rPr>
            </w:pPr>
            <w:r w:rsidRPr="00301C3E">
              <w:rPr>
                <w:rFonts w:cstheme="minorHAnsi"/>
              </w:rPr>
              <w:t xml:space="preserve">Bidder </w:t>
            </w:r>
            <w:r w:rsidR="00A9255E" w:rsidRPr="00301C3E">
              <w:rPr>
                <w:rFonts w:cstheme="minorHAnsi"/>
              </w:rPr>
              <w:t>must</w:t>
            </w:r>
            <w:r w:rsidRPr="00301C3E">
              <w:rPr>
                <w:rFonts w:cstheme="minorHAnsi"/>
              </w:rPr>
              <w:t xml:space="preserve"> supply and deliver the network equipment mentioned in </w:t>
            </w:r>
            <w:r w:rsidR="00EC39D9" w:rsidRPr="00B26284">
              <w:rPr>
                <w:rFonts w:cstheme="minorHAnsi"/>
              </w:rPr>
              <w:t xml:space="preserve">Annexure </w:t>
            </w:r>
            <w:r w:rsidR="00EC39D9">
              <w:rPr>
                <w:rFonts w:cstheme="minorHAnsi"/>
              </w:rPr>
              <w:t>1</w:t>
            </w:r>
            <w:r w:rsidR="005E56A8">
              <w:rPr>
                <w:rFonts w:cstheme="minorHAnsi"/>
              </w:rPr>
              <w:t xml:space="preserve">: </w:t>
            </w:r>
            <w:r w:rsidR="00EC39D9" w:rsidRPr="00B26284">
              <w:rPr>
                <w:rFonts w:cstheme="minorHAnsi"/>
              </w:rPr>
              <w:t>Bill of Materials</w:t>
            </w:r>
            <w:r w:rsidR="0073466D">
              <w:rPr>
                <w:rFonts w:cstheme="minorHAnsi"/>
              </w:rPr>
              <w:t xml:space="preserve"> </w:t>
            </w:r>
            <w:r w:rsidRPr="00301C3E">
              <w:rPr>
                <w:rFonts w:cstheme="minorHAnsi"/>
              </w:rPr>
              <w:t>at the Bank</w:t>
            </w:r>
            <w:r w:rsidR="00AB29F4" w:rsidRPr="00301C3E">
              <w:rPr>
                <w:rFonts w:cstheme="minorHAnsi"/>
              </w:rPr>
              <w:t>’</w:t>
            </w:r>
            <w:r w:rsidRPr="00301C3E">
              <w:rPr>
                <w:rFonts w:cstheme="minorHAnsi"/>
              </w:rPr>
              <w:t>s site.</w:t>
            </w:r>
          </w:p>
        </w:tc>
      </w:tr>
      <w:tr w:rsidR="00AB29F4" w:rsidRPr="00301C3E" w14:paraId="424719FB" w14:textId="77777777" w:rsidTr="007148E5">
        <w:tc>
          <w:tcPr>
            <w:tcW w:w="959" w:type="dxa"/>
            <w:vMerge w:val="restart"/>
          </w:tcPr>
          <w:p w14:paraId="398DCAF8" w14:textId="118A5BD1" w:rsidR="00AB29F4" w:rsidRPr="00301C3E" w:rsidRDefault="00AB29F4" w:rsidP="00B26284">
            <w:pPr>
              <w:spacing w:after="120"/>
              <w:jc w:val="center"/>
              <w:rPr>
                <w:rFonts w:cstheme="minorHAnsi"/>
              </w:rPr>
            </w:pPr>
            <w:r w:rsidRPr="00301C3E">
              <w:rPr>
                <w:rFonts w:cstheme="minorHAnsi"/>
              </w:rPr>
              <w:t>2.</w:t>
            </w:r>
          </w:p>
        </w:tc>
        <w:tc>
          <w:tcPr>
            <w:tcW w:w="2835" w:type="dxa"/>
            <w:vMerge w:val="restart"/>
          </w:tcPr>
          <w:p w14:paraId="0FB06650" w14:textId="265A8B99" w:rsidR="00AB29F4" w:rsidRPr="00301C3E" w:rsidRDefault="00AB29F4" w:rsidP="00A9320D">
            <w:pPr>
              <w:spacing w:after="120"/>
              <w:rPr>
                <w:rFonts w:cstheme="minorHAnsi"/>
              </w:rPr>
            </w:pPr>
            <w:r w:rsidRPr="00301C3E">
              <w:rPr>
                <w:rFonts w:cstheme="minorHAnsi"/>
              </w:rPr>
              <w:t>Installation &amp; configuration of network equipment to suit the requirements.</w:t>
            </w:r>
          </w:p>
        </w:tc>
        <w:tc>
          <w:tcPr>
            <w:tcW w:w="6237" w:type="dxa"/>
          </w:tcPr>
          <w:p w14:paraId="7D51B2D9" w14:textId="76C3DACE" w:rsidR="00AB29F4" w:rsidRPr="004D197B" w:rsidRDefault="00AB29F4" w:rsidP="003742A1">
            <w:pPr>
              <w:spacing w:after="120"/>
              <w:jc w:val="both"/>
              <w:rPr>
                <w:rFonts w:cstheme="minorHAnsi"/>
              </w:rPr>
            </w:pPr>
            <w:r w:rsidRPr="004D197B">
              <w:rPr>
                <w:rFonts w:cstheme="minorHAnsi"/>
              </w:rPr>
              <w:t xml:space="preserve">Bidder is required to install and configure the equipment provided by the OEM/s. Thus, Bidder is required to unpack, assemble, </w:t>
            </w:r>
            <w:r w:rsidR="00A9255E" w:rsidRPr="004D197B">
              <w:rPr>
                <w:rFonts w:cstheme="minorHAnsi"/>
              </w:rPr>
              <w:t>mount,</w:t>
            </w:r>
            <w:r w:rsidRPr="004D197B">
              <w:rPr>
                <w:rFonts w:cstheme="minorHAnsi"/>
              </w:rPr>
              <w:t xml:space="preserve"> and boot the equipment and install the necessary service packs, patches, and fixes to the Operating System, set up and configure the equipment. Compatibility issues of subsystems with OS, respective drivers, firmware, any other cards to be installed, if required, are to be resolved by Bidder</w:t>
            </w:r>
            <w:r w:rsidR="007248D2" w:rsidRPr="004D197B">
              <w:rPr>
                <w:rFonts w:cstheme="minorHAnsi"/>
              </w:rPr>
              <w:t>.</w:t>
            </w:r>
          </w:p>
        </w:tc>
      </w:tr>
      <w:tr w:rsidR="00AB29F4" w:rsidRPr="00301C3E" w14:paraId="5E0A8DC3" w14:textId="77777777" w:rsidTr="007148E5">
        <w:tc>
          <w:tcPr>
            <w:tcW w:w="959" w:type="dxa"/>
            <w:vMerge/>
          </w:tcPr>
          <w:p w14:paraId="3CBC826F" w14:textId="7C9176F4" w:rsidR="00AB29F4" w:rsidRPr="00301C3E" w:rsidRDefault="00AB29F4" w:rsidP="00B26284">
            <w:pPr>
              <w:spacing w:after="120"/>
              <w:jc w:val="center"/>
              <w:rPr>
                <w:rFonts w:cstheme="minorHAnsi"/>
              </w:rPr>
            </w:pPr>
          </w:p>
        </w:tc>
        <w:tc>
          <w:tcPr>
            <w:tcW w:w="2835" w:type="dxa"/>
            <w:vMerge/>
          </w:tcPr>
          <w:p w14:paraId="26E4A468" w14:textId="77777777" w:rsidR="00AB29F4" w:rsidRPr="00301C3E" w:rsidRDefault="00AB29F4" w:rsidP="003742A1">
            <w:pPr>
              <w:spacing w:after="120"/>
              <w:jc w:val="both"/>
              <w:rPr>
                <w:rFonts w:cstheme="minorHAnsi"/>
              </w:rPr>
            </w:pPr>
          </w:p>
        </w:tc>
        <w:tc>
          <w:tcPr>
            <w:tcW w:w="6237" w:type="dxa"/>
          </w:tcPr>
          <w:p w14:paraId="2C83F995" w14:textId="46822095" w:rsidR="00AB29F4" w:rsidRPr="004D197B" w:rsidRDefault="00AB29F4" w:rsidP="00802E76">
            <w:pPr>
              <w:spacing w:after="120"/>
              <w:jc w:val="both"/>
              <w:rPr>
                <w:rFonts w:cstheme="minorHAnsi"/>
              </w:rPr>
            </w:pPr>
            <w:r w:rsidRPr="004D197B">
              <w:rPr>
                <w:rFonts w:cstheme="minorHAnsi"/>
              </w:rPr>
              <w:t>Bidder should supply</w:t>
            </w:r>
            <w:r w:rsidR="00EC39D9" w:rsidRPr="004D197B">
              <w:rPr>
                <w:rFonts w:cstheme="minorHAnsi"/>
              </w:rPr>
              <w:t>,</w:t>
            </w:r>
            <w:r w:rsidRPr="004D197B">
              <w:rPr>
                <w:rFonts w:cstheme="minorHAnsi"/>
              </w:rPr>
              <w:t xml:space="preserve"> install</w:t>
            </w:r>
            <w:r w:rsidR="00EC39D9" w:rsidRPr="004D197B">
              <w:rPr>
                <w:rFonts w:cstheme="minorHAnsi"/>
              </w:rPr>
              <w:t>, configure, migrate</w:t>
            </w:r>
            <w:r w:rsidRPr="004D197B">
              <w:rPr>
                <w:rFonts w:cstheme="minorHAnsi"/>
              </w:rPr>
              <w:t xml:space="preserve"> the network equipment and </w:t>
            </w:r>
            <w:r w:rsidR="00EC39D9" w:rsidRPr="004D197B">
              <w:rPr>
                <w:rFonts w:cstheme="minorHAnsi"/>
              </w:rPr>
              <w:t xml:space="preserve">also need to maintain </w:t>
            </w:r>
            <w:r w:rsidR="00EC39D9" w:rsidRPr="004D197B">
              <w:rPr>
                <w:rFonts w:cstheme="minorHAnsi"/>
                <w:color w:val="000000" w:themeColor="text1"/>
              </w:rPr>
              <w:t xml:space="preserve">the </w:t>
            </w:r>
            <w:r w:rsidRPr="004D197B">
              <w:rPr>
                <w:rFonts w:cstheme="minorHAnsi"/>
                <w:color w:val="000000" w:themeColor="text1"/>
              </w:rPr>
              <w:t xml:space="preserve">equipment </w:t>
            </w:r>
            <w:r w:rsidR="00EC39D9" w:rsidRPr="004D197B">
              <w:rPr>
                <w:rFonts w:cstheme="minorHAnsi"/>
                <w:color w:val="000000" w:themeColor="text1"/>
              </w:rPr>
              <w:t>till the contract period</w:t>
            </w:r>
            <w:r w:rsidRPr="004D197B">
              <w:rPr>
                <w:rFonts w:cstheme="minorHAnsi"/>
                <w:color w:val="000000" w:themeColor="text1"/>
              </w:rPr>
              <w:t xml:space="preserve">. </w:t>
            </w:r>
            <w:r w:rsidRPr="004D197B">
              <w:rPr>
                <w:rFonts w:cstheme="minorHAnsi"/>
              </w:rPr>
              <w:t xml:space="preserve">Bank’s existing System Integrator and the Bank will conduct the acceptance test and verify that the installation complies </w:t>
            </w:r>
            <w:r w:rsidR="00802E76" w:rsidRPr="004D197B">
              <w:rPr>
                <w:rFonts w:cstheme="minorHAnsi"/>
              </w:rPr>
              <w:t>with</w:t>
            </w:r>
            <w:r w:rsidRPr="004D197B">
              <w:rPr>
                <w:rFonts w:cstheme="minorHAnsi"/>
              </w:rPr>
              <w:t xml:space="preserve"> the configuration and relevant setting provided by the Bank’s existing System Integrator</w:t>
            </w:r>
            <w:r w:rsidR="007248D2" w:rsidRPr="004D197B">
              <w:rPr>
                <w:rFonts w:cstheme="minorHAnsi"/>
              </w:rPr>
              <w:t>.</w:t>
            </w:r>
          </w:p>
        </w:tc>
      </w:tr>
      <w:tr w:rsidR="00DA710D" w:rsidRPr="00301C3E" w14:paraId="4C5E8248" w14:textId="77777777" w:rsidTr="007148E5">
        <w:tc>
          <w:tcPr>
            <w:tcW w:w="959" w:type="dxa"/>
          </w:tcPr>
          <w:p w14:paraId="756AE047" w14:textId="25A8D5B7" w:rsidR="00DA710D" w:rsidRPr="00301C3E" w:rsidRDefault="005A67EA" w:rsidP="00B26284">
            <w:pPr>
              <w:spacing w:after="120"/>
              <w:jc w:val="center"/>
              <w:rPr>
                <w:rFonts w:cstheme="minorHAnsi"/>
              </w:rPr>
            </w:pPr>
            <w:r w:rsidRPr="00301C3E">
              <w:rPr>
                <w:rFonts w:cstheme="minorHAnsi"/>
              </w:rPr>
              <w:t>3</w:t>
            </w:r>
            <w:r w:rsidR="0064290D" w:rsidRPr="00301C3E">
              <w:rPr>
                <w:rFonts w:cstheme="minorHAnsi"/>
              </w:rPr>
              <w:t>.</w:t>
            </w:r>
          </w:p>
        </w:tc>
        <w:tc>
          <w:tcPr>
            <w:tcW w:w="2835" w:type="dxa"/>
          </w:tcPr>
          <w:p w14:paraId="202AEFFE" w14:textId="2EB862E8" w:rsidR="00DA710D" w:rsidRPr="00301C3E" w:rsidRDefault="00DA710D" w:rsidP="003742A1">
            <w:pPr>
              <w:spacing w:after="120"/>
              <w:jc w:val="both"/>
              <w:rPr>
                <w:rFonts w:cstheme="minorHAnsi"/>
              </w:rPr>
            </w:pPr>
            <w:r w:rsidRPr="00301C3E">
              <w:rPr>
                <w:rFonts w:cstheme="minorHAnsi"/>
              </w:rPr>
              <w:t>Provide warranty and AMC/ATS support for the tenure of the contract</w:t>
            </w:r>
          </w:p>
        </w:tc>
        <w:tc>
          <w:tcPr>
            <w:tcW w:w="6237" w:type="dxa"/>
          </w:tcPr>
          <w:p w14:paraId="06031D76" w14:textId="0928E161" w:rsidR="009103B5" w:rsidRDefault="00DA710D">
            <w:pPr>
              <w:spacing w:after="120"/>
              <w:jc w:val="both"/>
              <w:rPr>
                <w:rFonts w:cstheme="minorHAnsi"/>
              </w:rPr>
            </w:pPr>
            <w:r w:rsidRPr="00301C3E">
              <w:rPr>
                <w:rFonts w:cstheme="minorHAnsi"/>
              </w:rPr>
              <w:t xml:space="preserve">Bidder will be responsible to provide </w:t>
            </w:r>
            <w:r w:rsidR="00802E76">
              <w:rPr>
                <w:rFonts w:cstheme="minorHAnsi"/>
              </w:rPr>
              <w:t xml:space="preserve">the </w:t>
            </w:r>
            <w:r w:rsidR="009103B5">
              <w:rPr>
                <w:rFonts w:cstheme="minorHAnsi"/>
              </w:rPr>
              <w:t xml:space="preserve">following </w:t>
            </w:r>
            <w:r w:rsidR="009103B5" w:rsidRPr="00301C3E">
              <w:rPr>
                <w:rFonts w:cstheme="minorHAnsi"/>
              </w:rPr>
              <w:t>to meet the Service Levels defined in this RFP till the Contract period</w:t>
            </w:r>
          </w:p>
          <w:p w14:paraId="1E652DD6" w14:textId="30A7F8B6" w:rsidR="009103B5" w:rsidRPr="005557D8" w:rsidRDefault="009103B5" w:rsidP="005557D8">
            <w:pPr>
              <w:pStyle w:val="ListParagraph"/>
              <w:numPr>
                <w:ilvl w:val="0"/>
                <w:numId w:val="74"/>
              </w:numPr>
              <w:spacing w:after="120"/>
              <w:jc w:val="both"/>
              <w:rPr>
                <w:rFonts w:cstheme="minorHAnsi"/>
              </w:rPr>
            </w:pPr>
            <w:r w:rsidRPr="005557D8">
              <w:rPr>
                <w:rFonts w:cstheme="minorHAnsi"/>
              </w:rPr>
              <w:t>O</w:t>
            </w:r>
            <w:r w:rsidR="00DA710D" w:rsidRPr="005557D8">
              <w:rPr>
                <w:rFonts w:cstheme="minorHAnsi"/>
              </w:rPr>
              <w:t>nsite</w:t>
            </w:r>
            <w:r w:rsidRPr="005557D8">
              <w:rPr>
                <w:rFonts w:cstheme="minorHAnsi"/>
              </w:rPr>
              <w:t xml:space="preserve"> </w:t>
            </w:r>
            <w:r w:rsidR="00DA710D" w:rsidRPr="005557D8">
              <w:rPr>
                <w:rFonts w:cstheme="minorHAnsi"/>
              </w:rPr>
              <w:t xml:space="preserve"> comprehensive warranty</w:t>
            </w:r>
            <w:r w:rsidRPr="005557D8">
              <w:rPr>
                <w:rFonts w:cstheme="minorHAnsi"/>
              </w:rPr>
              <w:t xml:space="preserve"> from OEM</w:t>
            </w:r>
            <w:r w:rsidR="001C3F99" w:rsidRPr="005557D8">
              <w:rPr>
                <w:rFonts w:cstheme="minorHAnsi"/>
              </w:rPr>
              <w:t xml:space="preserve">, </w:t>
            </w:r>
          </w:p>
          <w:p w14:paraId="2719F490" w14:textId="77777777" w:rsidR="009103B5" w:rsidRPr="005557D8" w:rsidRDefault="001C3F99" w:rsidP="005557D8">
            <w:pPr>
              <w:pStyle w:val="ListParagraph"/>
              <w:numPr>
                <w:ilvl w:val="0"/>
                <w:numId w:val="74"/>
              </w:numPr>
              <w:spacing w:after="120"/>
              <w:jc w:val="both"/>
              <w:rPr>
                <w:rFonts w:cstheme="minorHAnsi"/>
              </w:rPr>
            </w:pPr>
            <w:r w:rsidRPr="005557D8">
              <w:rPr>
                <w:rFonts w:cstheme="minorHAnsi"/>
              </w:rPr>
              <w:t>AMC/ATS</w:t>
            </w:r>
            <w:r w:rsidR="00DA710D" w:rsidRPr="005557D8">
              <w:rPr>
                <w:rFonts w:cstheme="minorHAnsi"/>
              </w:rPr>
              <w:t xml:space="preserve"> </w:t>
            </w:r>
            <w:r w:rsidR="009103B5" w:rsidRPr="005557D8">
              <w:rPr>
                <w:rFonts w:cstheme="minorHAnsi"/>
              </w:rPr>
              <w:t>from the OEM</w:t>
            </w:r>
          </w:p>
          <w:p w14:paraId="1C889025" w14:textId="32F216C6" w:rsidR="00DA710D" w:rsidRPr="00802E76" w:rsidRDefault="004D197B" w:rsidP="00802E76">
            <w:pPr>
              <w:pStyle w:val="ListParagraph"/>
              <w:numPr>
                <w:ilvl w:val="0"/>
                <w:numId w:val="74"/>
              </w:numPr>
              <w:spacing w:after="120"/>
              <w:jc w:val="both"/>
              <w:rPr>
                <w:rFonts w:cstheme="minorHAnsi"/>
              </w:rPr>
            </w:pPr>
            <w:r w:rsidRPr="005557D8">
              <w:rPr>
                <w:rFonts w:cstheme="minorHAnsi"/>
              </w:rPr>
              <w:t>Arrange</w:t>
            </w:r>
            <w:r w:rsidR="009103B5">
              <w:rPr>
                <w:rFonts w:cstheme="minorHAnsi"/>
              </w:rPr>
              <w:t xml:space="preserve"> </w:t>
            </w:r>
            <w:r w:rsidR="00DA710D" w:rsidRPr="005557D8">
              <w:rPr>
                <w:rFonts w:cstheme="minorHAnsi"/>
              </w:rPr>
              <w:t xml:space="preserve">back-to-back support from the </w:t>
            </w:r>
            <w:r w:rsidR="009103B5" w:rsidRPr="005557D8">
              <w:rPr>
                <w:rFonts w:cstheme="minorHAnsi"/>
              </w:rPr>
              <w:t xml:space="preserve">respective </w:t>
            </w:r>
            <w:r w:rsidR="00DA710D" w:rsidRPr="005557D8">
              <w:rPr>
                <w:rFonts w:cstheme="minorHAnsi"/>
              </w:rPr>
              <w:t>OEM</w:t>
            </w:r>
            <w:r w:rsidR="00802E76">
              <w:rPr>
                <w:rFonts w:cstheme="minorHAnsi"/>
              </w:rPr>
              <w:t>.</w:t>
            </w:r>
          </w:p>
          <w:p w14:paraId="2A45A1D7" w14:textId="5F7A83C1" w:rsidR="005A67EA" w:rsidRPr="00301C3E" w:rsidRDefault="005A67EA">
            <w:pPr>
              <w:spacing w:after="120"/>
              <w:jc w:val="both"/>
              <w:rPr>
                <w:rFonts w:cstheme="minorHAnsi"/>
              </w:rPr>
            </w:pPr>
            <w:r w:rsidRPr="00301C3E">
              <w:rPr>
                <w:rFonts w:cstheme="minorHAnsi"/>
              </w:rPr>
              <w:lastRenderedPageBreak/>
              <w:t>In Case of RMA, its bidder responsibility to replace the equipment as per SLA and to return the faulty equipment to the OEM warehouse at no extra cost to the Bank during the tenure of the contract.</w:t>
            </w:r>
          </w:p>
        </w:tc>
      </w:tr>
      <w:tr w:rsidR="001C3F99" w:rsidRPr="00301C3E" w14:paraId="55C833DC" w14:textId="77777777" w:rsidTr="007148E5">
        <w:tc>
          <w:tcPr>
            <w:tcW w:w="959" w:type="dxa"/>
          </w:tcPr>
          <w:p w14:paraId="4CD3C177" w14:textId="43D9BCC9" w:rsidR="001C3F99" w:rsidRPr="004D197B" w:rsidRDefault="001C3F99" w:rsidP="00B26284">
            <w:pPr>
              <w:spacing w:after="120"/>
              <w:jc w:val="center"/>
              <w:rPr>
                <w:rFonts w:cstheme="minorHAnsi"/>
              </w:rPr>
            </w:pPr>
            <w:r w:rsidRPr="004D197B">
              <w:rPr>
                <w:rFonts w:cstheme="minorHAnsi"/>
              </w:rPr>
              <w:lastRenderedPageBreak/>
              <w:t>4.</w:t>
            </w:r>
          </w:p>
        </w:tc>
        <w:tc>
          <w:tcPr>
            <w:tcW w:w="2835" w:type="dxa"/>
          </w:tcPr>
          <w:p w14:paraId="72B1DD4D" w14:textId="5F064773" w:rsidR="001C3F99" w:rsidRPr="004D197B" w:rsidRDefault="00180A09" w:rsidP="003742A1">
            <w:pPr>
              <w:spacing w:after="120"/>
              <w:jc w:val="both"/>
              <w:rPr>
                <w:rFonts w:cstheme="minorHAnsi"/>
              </w:rPr>
            </w:pPr>
            <w:r w:rsidRPr="004D197B">
              <w:rPr>
                <w:rFonts w:cstheme="minorHAnsi"/>
              </w:rPr>
              <w:t>AMC/ATS support of E</w:t>
            </w:r>
            <w:r w:rsidR="001C3F99" w:rsidRPr="004D197B">
              <w:rPr>
                <w:rFonts w:cstheme="minorHAnsi"/>
              </w:rPr>
              <w:t>xisting Network equipment for the tenure of the contract</w:t>
            </w:r>
          </w:p>
        </w:tc>
        <w:tc>
          <w:tcPr>
            <w:tcW w:w="6237" w:type="dxa"/>
          </w:tcPr>
          <w:p w14:paraId="5B857D06" w14:textId="2A5C4B80" w:rsidR="009103B5" w:rsidRPr="004D197B" w:rsidRDefault="001C3F99" w:rsidP="009103B5">
            <w:pPr>
              <w:spacing w:after="120"/>
              <w:jc w:val="both"/>
              <w:rPr>
                <w:rFonts w:cstheme="minorHAnsi"/>
              </w:rPr>
            </w:pPr>
            <w:r w:rsidRPr="004D197B">
              <w:rPr>
                <w:rFonts w:cstheme="minorHAnsi"/>
              </w:rPr>
              <w:t xml:space="preserve">Bidder will be responsible to provide </w:t>
            </w:r>
            <w:r w:rsidR="009103B5" w:rsidRPr="004D197B">
              <w:rPr>
                <w:rFonts w:cstheme="minorHAnsi"/>
              </w:rPr>
              <w:t xml:space="preserve">following to meet the Service Levels defined in this RFP till the Contract period </w:t>
            </w:r>
          </w:p>
          <w:p w14:paraId="27340484" w14:textId="634DCE0F" w:rsidR="009103B5" w:rsidRPr="004D197B" w:rsidRDefault="001C3F99" w:rsidP="005557D8">
            <w:pPr>
              <w:pStyle w:val="ListParagraph"/>
              <w:numPr>
                <w:ilvl w:val="0"/>
                <w:numId w:val="75"/>
              </w:numPr>
              <w:spacing w:after="120"/>
              <w:jc w:val="both"/>
              <w:rPr>
                <w:rFonts w:cstheme="minorHAnsi"/>
              </w:rPr>
            </w:pPr>
            <w:r w:rsidRPr="004D197B">
              <w:rPr>
                <w:rFonts w:cstheme="minorHAnsi"/>
              </w:rPr>
              <w:t xml:space="preserve">AMC/ATS </w:t>
            </w:r>
            <w:r w:rsidR="009103B5" w:rsidRPr="004D197B">
              <w:rPr>
                <w:rFonts w:cstheme="minorHAnsi"/>
              </w:rPr>
              <w:t>from the OEM</w:t>
            </w:r>
          </w:p>
          <w:p w14:paraId="2C83C278" w14:textId="7ED79E54" w:rsidR="001C3F99" w:rsidRPr="004D197B" w:rsidRDefault="009103B5" w:rsidP="005557D8">
            <w:pPr>
              <w:pStyle w:val="ListParagraph"/>
              <w:numPr>
                <w:ilvl w:val="0"/>
                <w:numId w:val="75"/>
              </w:numPr>
              <w:spacing w:after="120"/>
              <w:jc w:val="both"/>
              <w:rPr>
                <w:rFonts w:cstheme="minorHAnsi"/>
              </w:rPr>
            </w:pPr>
            <w:r w:rsidRPr="004D197B">
              <w:rPr>
                <w:rFonts w:cstheme="minorHAnsi"/>
              </w:rPr>
              <w:t>B</w:t>
            </w:r>
            <w:r w:rsidR="001C3F99" w:rsidRPr="004D197B">
              <w:rPr>
                <w:rFonts w:cstheme="minorHAnsi"/>
              </w:rPr>
              <w:t>ack-to-</w:t>
            </w:r>
            <w:r w:rsidRPr="004D197B">
              <w:rPr>
                <w:rFonts w:cstheme="minorHAnsi"/>
              </w:rPr>
              <w:t>B</w:t>
            </w:r>
            <w:r w:rsidR="001C3F99" w:rsidRPr="004D197B">
              <w:rPr>
                <w:rFonts w:cstheme="minorHAnsi"/>
              </w:rPr>
              <w:t xml:space="preserve">ack support from the OEM. </w:t>
            </w:r>
          </w:p>
        </w:tc>
      </w:tr>
    </w:tbl>
    <w:p w14:paraId="4385FA97" w14:textId="77777777" w:rsidR="007148E5" w:rsidRDefault="007148E5" w:rsidP="007148E5">
      <w:pPr>
        <w:pStyle w:val="ListParagraph"/>
        <w:spacing w:after="120"/>
        <w:jc w:val="both"/>
        <w:rPr>
          <w:rFonts w:cstheme="minorHAnsi"/>
        </w:rPr>
      </w:pPr>
    </w:p>
    <w:p w14:paraId="383ADDEE" w14:textId="22F8FD66" w:rsidR="001D7CB1" w:rsidRPr="00B8741C" w:rsidRDefault="001D7CB1" w:rsidP="007148E5">
      <w:pPr>
        <w:pStyle w:val="ListParagraph"/>
        <w:numPr>
          <w:ilvl w:val="0"/>
          <w:numId w:val="72"/>
        </w:numPr>
        <w:spacing w:after="120"/>
        <w:jc w:val="both"/>
        <w:rPr>
          <w:rFonts w:cstheme="minorHAnsi"/>
        </w:rPr>
      </w:pPr>
      <w:r w:rsidRPr="00B8741C">
        <w:rPr>
          <w:rFonts w:cstheme="minorHAnsi"/>
        </w:rPr>
        <w:t xml:space="preserve">Bidder should also take adequate care to avoid quoting </w:t>
      </w:r>
      <w:r w:rsidRPr="00E24B4C">
        <w:rPr>
          <w:rFonts w:cstheme="minorHAnsi"/>
          <w:color w:val="000000" w:themeColor="text1"/>
        </w:rPr>
        <w:t xml:space="preserve">network equipment going </w:t>
      </w:r>
      <w:r w:rsidRPr="007478CA">
        <w:rPr>
          <w:rFonts w:cstheme="minorHAnsi"/>
          <w:color w:val="000000" w:themeColor="text1"/>
        </w:rPr>
        <w:t>E</w:t>
      </w:r>
      <w:r w:rsidR="007478CA" w:rsidRPr="007478CA">
        <w:rPr>
          <w:rFonts w:cstheme="minorHAnsi"/>
          <w:color w:val="000000" w:themeColor="text1"/>
        </w:rPr>
        <w:t xml:space="preserve">nd-of -sale within 6 </w:t>
      </w:r>
      <w:r w:rsidRPr="007478CA">
        <w:rPr>
          <w:rFonts w:cstheme="minorHAnsi"/>
          <w:color w:val="000000" w:themeColor="text1"/>
        </w:rPr>
        <w:t xml:space="preserve">months </w:t>
      </w:r>
      <w:r w:rsidRPr="00E24B4C">
        <w:rPr>
          <w:rFonts w:cstheme="minorHAnsi"/>
          <w:color w:val="000000" w:themeColor="text1"/>
        </w:rPr>
        <w:t>of date of supply of the equipment</w:t>
      </w:r>
      <w:r w:rsidRPr="00E24B4C">
        <w:rPr>
          <w:rFonts w:cstheme="minorHAnsi"/>
          <w:color w:val="FF0000"/>
        </w:rPr>
        <w:t xml:space="preserve"> </w:t>
      </w:r>
      <w:r w:rsidRPr="00B8741C">
        <w:rPr>
          <w:rFonts w:cstheme="minorHAnsi"/>
        </w:rPr>
        <w:t>to the Bank</w:t>
      </w:r>
      <w:r w:rsidR="005F3CE5">
        <w:rPr>
          <w:rFonts w:cstheme="minorHAnsi"/>
        </w:rPr>
        <w:t>.</w:t>
      </w:r>
      <w:r w:rsidRPr="00B8741C">
        <w:rPr>
          <w:rFonts w:cstheme="minorHAnsi"/>
        </w:rPr>
        <w:t xml:space="preserve"> </w:t>
      </w:r>
    </w:p>
    <w:p w14:paraId="2BCDEA5F" w14:textId="2F4093EB" w:rsidR="001D7CB1" w:rsidRPr="00B8741C" w:rsidRDefault="001D7CB1" w:rsidP="007148E5">
      <w:pPr>
        <w:pStyle w:val="ListParagraph"/>
        <w:numPr>
          <w:ilvl w:val="0"/>
          <w:numId w:val="72"/>
        </w:numPr>
        <w:spacing w:after="120"/>
        <w:jc w:val="both"/>
        <w:rPr>
          <w:rFonts w:cstheme="minorHAnsi"/>
        </w:rPr>
      </w:pPr>
      <w:r w:rsidRPr="00B8741C">
        <w:rPr>
          <w:rFonts w:cstheme="minorHAnsi"/>
        </w:rPr>
        <w:t>Bidder should ensure that proposed n</w:t>
      </w:r>
      <w:r w:rsidR="00E24B4C">
        <w:rPr>
          <w:rFonts w:cstheme="minorHAnsi"/>
        </w:rPr>
        <w:t>etwork equipment should not go E</w:t>
      </w:r>
      <w:r w:rsidRPr="00B8741C">
        <w:rPr>
          <w:rFonts w:cstheme="minorHAnsi"/>
        </w:rPr>
        <w:t>nd-of-</w:t>
      </w:r>
      <w:r w:rsidR="00431C81">
        <w:rPr>
          <w:rFonts w:cstheme="minorHAnsi"/>
        </w:rPr>
        <w:t>Support</w:t>
      </w:r>
      <w:r w:rsidRPr="00B8741C">
        <w:rPr>
          <w:rFonts w:cstheme="minorHAnsi"/>
        </w:rPr>
        <w:t xml:space="preserve"> within 7 years from the date of </w:t>
      </w:r>
      <w:r w:rsidR="004A4B79" w:rsidRPr="00B8741C">
        <w:rPr>
          <w:rFonts w:cstheme="minorHAnsi"/>
        </w:rPr>
        <w:t>the Purchase Order</w:t>
      </w:r>
      <w:r w:rsidR="0050200C" w:rsidRPr="00B8741C">
        <w:rPr>
          <w:rFonts w:cstheme="minorHAnsi"/>
        </w:rPr>
        <w:t>.</w:t>
      </w:r>
    </w:p>
    <w:p w14:paraId="79D7C409" w14:textId="42DEB83F" w:rsidR="001D7CB1" w:rsidRPr="00B8741C" w:rsidRDefault="001D7CB1" w:rsidP="007148E5">
      <w:pPr>
        <w:pStyle w:val="ListParagraph"/>
        <w:numPr>
          <w:ilvl w:val="0"/>
          <w:numId w:val="72"/>
        </w:numPr>
        <w:spacing w:after="120"/>
        <w:jc w:val="both"/>
        <w:rPr>
          <w:rFonts w:cstheme="minorHAnsi"/>
        </w:rPr>
      </w:pPr>
      <w:r w:rsidRPr="00B8741C">
        <w:rPr>
          <w:rFonts w:cstheme="minorHAnsi"/>
        </w:rPr>
        <w:t xml:space="preserve">The Bidder </w:t>
      </w:r>
      <w:r w:rsidR="00E36576">
        <w:rPr>
          <w:rFonts w:cstheme="minorHAnsi"/>
        </w:rPr>
        <w:t xml:space="preserve">must </w:t>
      </w:r>
      <w:r w:rsidRPr="00B8741C">
        <w:rPr>
          <w:rFonts w:cstheme="minorHAnsi"/>
        </w:rPr>
        <w:t xml:space="preserve">supply, install, </w:t>
      </w:r>
      <w:r w:rsidR="00AF4B24" w:rsidRPr="00B8741C">
        <w:rPr>
          <w:rFonts w:cstheme="minorHAnsi"/>
        </w:rPr>
        <w:t>configure,</w:t>
      </w:r>
      <w:r w:rsidRPr="00B8741C">
        <w:rPr>
          <w:rFonts w:cstheme="minorHAnsi"/>
        </w:rPr>
        <w:t xml:space="preserve"> and provide subsequent comprehensive on-site warranty/AMC/ATS </w:t>
      </w:r>
      <w:r w:rsidR="007F0CAB">
        <w:rPr>
          <w:rFonts w:cstheme="minorHAnsi"/>
        </w:rPr>
        <w:t>for</w:t>
      </w:r>
      <w:r w:rsidRPr="00B8741C">
        <w:rPr>
          <w:rFonts w:cstheme="minorHAnsi"/>
        </w:rPr>
        <w:t xml:space="preserve"> the network equipment </w:t>
      </w:r>
      <w:r w:rsidR="007F0CAB">
        <w:rPr>
          <w:rFonts w:cstheme="minorHAnsi"/>
        </w:rPr>
        <w:t>as per</w:t>
      </w:r>
      <w:r w:rsidRPr="00B8741C">
        <w:rPr>
          <w:rFonts w:cstheme="minorHAnsi"/>
        </w:rPr>
        <w:t xml:space="preserve"> the Bill of Materials shared by the Bank </w:t>
      </w:r>
      <w:r w:rsidR="00AF4B24" w:rsidRPr="00B8741C">
        <w:rPr>
          <w:rFonts w:cstheme="minorHAnsi"/>
        </w:rPr>
        <w:t>and</w:t>
      </w:r>
      <w:r w:rsidRPr="00B8741C">
        <w:rPr>
          <w:rFonts w:cstheme="minorHAnsi"/>
        </w:rPr>
        <w:t xml:space="preserve"> the </w:t>
      </w:r>
      <w:r w:rsidR="00E36576" w:rsidRPr="00B8741C">
        <w:rPr>
          <w:rFonts w:cstheme="minorHAnsi"/>
        </w:rPr>
        <w:t xml:space="preserve">proposed </w:t>
      </w:r>
      <w:r w:rsidRPr="00B8741C">
        <w:rPr>
          <w:rFonts w:cstheme="minorHAnsi"/>
        </w:rPr>
        <w:t>solutions (Hardware, Software, etc.). The delivery plan must be synchronized with the project delivery timelines of the Bank.</w:t>
      </w:r>
    </w:p>
    <w:p w14:paraId="587B6AB0" w14:textId="3070881C" w:rsidR="001D7CB1" w:rsidRPr="00B8741C" w:rsidRDefault="001D7CB1" w:rsidP="007148E5">
      <w:pPr>
        <w:pStyle w:val="ListParagraph"/>
        <w:numPr>
          <w:ilvl w:val="0"/>
          <w:numId w:val="72"/>
        </w:numPr>
        <w:spacing w:after="120"/>
        <w:jc w:val="both"/>
        <w:rPr>
          <w:rFonts w:cstheme="minorHAnsi"/>
        </w:rPr>
      </w:pPr>
      <w:r w:rsidRPr="00B8741C">
        <w:rPr>
          <w:rFonts w:cstheme="minorHAnsi"/>
        </w:rPr>
        <w:t xml:space="preserve">The Bank expects to protect the investment already made on the network equipment. The Bidder is required to buy back this equipment and detail out the buyback price in their commercial offer. </w:t>
      </w:r>
    </w:p>
    <w:p w14:paraId="763F5C04" w14:textId="2253AC0A" w:rsidR="001D7CB1" w:rsidRPr="00B8741C" w:rsidRDefault="001D7CB1" w:rsidP="007148E5">
      <w:pPr>
        <w:pStyle w:val="ListParagraph"/>
        <w:numPr>
          <w:ilvl w:val="0"/>
          <w:numId w:val="72"/>
        </w:numPr>
        <w:spacing w:after="120"/>
        <w:jc w:val="both"/>
        <w:rPr>
          <w:rFonts w:cstheme="minorHAnsi"/>
        </w:rPr>
      </w:pPr>
      <w:r w:rsidRPr="00B8741C">
        <w:rPr>
          <w:rFonts w:cstheme="minorHAnsi"/>
        </w:rPr>
        <w:t xml:space="preserve">Bidder is also required to provide </w:t>
      </w:r>
      <w:r w:rsidR="0050200C" w:rsidRPr="00B8741C">
        <w:rPr>
          <w:rFonts w:cstheme="minorHAnsi"/>
        </w:rPr>
        <w:t xml:space="preserve">skilled </w:t>
      </w:r>
      <w:r w:rsidRPr="00B8741C">
        <w:rPr>
          <w:rFonts w:cstheme="minorHAnsi"/>
        </w:rPr>
        <w:t xml:space="preserve">resources that may be required for the successful completion </w:t>
      </w:r>
      <w:r w:rsidR="007F0CAB">
        <w:rPr>
          <w:rFonts w:cstheme="minorHAnsi"/>
        </w:rPr>
        <w:t>of the project</w:t>
      </w:r>
      <w:r w:rsidR="00606C32">
        <w:rPr>
          <w:rFonts w:cstheme="minorHAnsi"/>
        </w:rPr>
        <w:t>.</w:t>
      </w:r>
    </w:p>
    <w:p w14:paraId="1BD0E8DD" w14:textId="1A0A928F" w:rsidR="00EA76D4" w:rsidRDefault="001D7CB1" w:rsidP="007148E5">
      <w:pPr>
        <w:pStyle w:val="ListParagraph"/>
        <w:numPr>
          <w:ilvl w:val="0"/>
          <w:numId w:val="72"/>
        </w:numPr>
        <w:spacing w:after="120"/>
        <w:jc w:val="both"/>
        <w:rPr>
          <w:rFonts w:cstheme="minorHAnsi"/>
        </w:rPr>
      </w:pPr>
      <w:r w:rsidRPr="00B8741C">
        <w:rPr>
          <w:rFonts w:cstheme="minorHAnsi"/>
        </w:rPr>
        <w:t xml:space="preserve">The network equipment should be provided with 3 years of on-site comprehensive warranty which will start from the date of acceptance of network equipment. Subsequently, Bidder shall provide the AMC support for the remaining </w:t>
      </w:r>
      <w:r w:rsidR="00ED562A">
        <w:rPr>
          <w:rFonts w:cstheme="minorHAnsi"/>
        </w:rPr>
        <w:t>t</w:t>
      </w:r>
      <w:r w:rsidR="00ED562A" w:rsidRPr="00B8741C">
        <w:rPr>
          <w:rFonts w:cstheme="minorHAnsi"/>
        </w:rPr>
        <w:t xml:space="preserve">wo </w:t>
      </w:r>
      <w:r w:rsidR="00032778" w:rsidRPr="00B8741C">
        <w:rPr>
          <w:rFonts w:cstheme="minorHAnsi"/>
        </w:rPr>
        <w:t>Years post warranty</w:t>
      </w:r>
      <w:r w:rsidRPr="00B8741C">
        <w:rPr>
          <w:rFonts w:cstheme="minorHAnsi"/>
        </w:rPr>
        <w:t xml:space="preserve"> period. Bidder is required to co-ordinate with Bank</w:t>
      </w:r>
      <w:r w:rsidR="00190FB9" w:rsidRPr="00B8741C">
        <w:rPr>
          <w:rFonts w:cstheme="minorHAnsi"/>
        </w:rPr>
        <w:t>’</w:t>
      </w:r>
      <w:r w:rsidRPr="00B8741C">
        <w:rPr>
          <w:rFonts w:cstheme="minorHAnsi"/>
        </w:rPr>
        <w:t xml:space="preserve">s existing System Integrator for </w:t>
      </w:r>
      <w:r w:rsidR="006F53DE">
        <w:rPr>
          <w:rFonts w:cstheme="minorHAnsi"/>
        </w:rPr>
        <w:t xml:space="preserve">monitoring and troubleshooting </w:t>
      </w:r>
      <w:r w:rsidR="007F0CAB">
        <w:rPr>
          <w:rFonts w:cstheme="minorHAnsi"/>
        </w:rPr>
        <w:t xml:space="preserve">for </w:t>
      </w:r>
      <w:r w:rsidR="006F53DE">
        <w:rPr>
          <w:rFonts w:cstheme="minorHAnsi"/>
        </w:rPr>
        <w:t>support</w:t>
      </w:r>
      <w:r w:rsidR="007F0CAB">
        <w:rPr>
          <w:rFonts w:cstheme="minorHAnsi"/>
        </w:rPr>
        <w:t>,</w:t>
      </w:r>
      <w:r w:rsidRPr="00B8741C">
        <w:rPr>
          <w:rFonts w:cstheme="minorHAnsi"/>
        </w:rPr>
        <w:t xml:space="preserve"> throughout the tenure of the contract.</w:t>
      </w:r>
    </w:p>
    <w:p w14:paraId="7305458B" w14:textId="25199F0C" w:rsidR="00E75E5A" w:rsidRDefault="00E75E5A" w:rsidP="007148E5">
      <w:pPr>
        <w:pStyle w:val="ListParagraph"/>
        <w:numPr>
          <w:ilvl w:val="0"/>
          <w:numId w:val="72"/>
        </w:numPr>
        <w:spacing w:after="120"/>
        <w:jc w:val="both"/>
        <w:rPr>
          <w:rFonts w:cstheme="minorHAnsi"/>
        </w:rPr>
      </w:pPr>
      <w:r>
        <w:rPr>
          <w:rFonts w:cstheme="minorHAnsi"/>
        </w:rPr>
        <w:t xml:space="preserve">Bank has option to extend contract period for additional 2 years at the same prices quoted for AMC/ATS </w:t>
      </w:r>
      <w:r w:rsidR="0063106C">
        <w:rPr>
          <w:rFonts w:cstheme="minorHAnsi"/>
        </w:rPr>
        <w:t>of</w:t>
      </w:r>
      <w:r>
        <w:rPr>
          <w:rFonts w:cstheme="minorHAnsi"/>
        </w:rPr>
        <w:t xml:space="preserve"> 5</w:t>
      </w:r>
      <w:r w:rsidRPr="00E75E5A">
        <w:rPr>
          <w:rFonts w:cstheme="minorHAnsi"/>
          <w:vertAlign w:val="superscript"/>
        </w:rPr>
        <w:t>th</w:t>
      </w:r>
      <w:r>
        <w:rPr>
          <w:rFonts w:cstheme="minorHAnsi"/>
        </w:rPr>
        <w:t xml:space="preserve"> year for in scope components of this RFP. </w:t>
      </w:r>
    </w:p>
    <w:p w14:paraId="0B4A8FE8" w14:textId="54C5DFEE" w:rsidR="008338B7" w:rsidRPr="00773AB2" w:rsidRDefault="008338B7" w:rsidP="00773AB2">
      <w:pPr>
        <w:pStyle w:val="Heading1"/>
        <w:numPr>
          <w:ilvl w:val="1"/>
          <w:numId w:val="73"/>
        </w:numPr>
        <w:ind w:left="1276" w:firstLine="142"/>
        <w:rPr>
          <w:b/>
          <w:bCs/>
        </w:rPr>
      </w:pPr>
      <w:bookmarkStart w:id="11" w:name="_Toc516481187"/>
      <w:bookmarkStart w:id="12" w:name="_Toc129668469"/>
      <w:bookmarkStart w:id="13" w:name="_Toc134801172"/>
      <w:r w:rsidRPr="00773AB2">
        <w:rPr>
          <w:b/>
          <w:bCs/>
        </w:rPr>
        <w:t>Network Equipment at DC, DRC</w:t>
      </w:r>
      <w:bookmarkEnd w:id="11"/>
      <w:r w:rsidRPr="00773AB2">
        <w:rPr>
          <w:b/>
          <w:bCs/>
        </w:rPr>
        <w:t xml:space="preserve"> &amp; Near Site.</w:t>
      </w:r>
      <w:bookmarkEnd w:id="12"/>
      <w:bookmarkEnd w:id="13"/>
    </w:p>
    <w:p w14:paraId="467F69C8" w14:textId="6CF2646A" w:rsidR="008338B7" w:rsidRPr="002D65C7" w:rsidRDefault="008338B7" w:rsidP="008338B7">
      <w:pPr>
        <w:jc w:val="both"/>
        <w:rPr>
          <w:rFonts w:cstheme="minorHAnsi"/>
        </w:rPr>
      </w:pPr>
      <w:r w:rsidRPr="002D65C7">
        <w:rPr>
          <w:rFonts w:cstheme="minorHAnsi"/>
        </w:rPr>
        <w:t>The Bidder is required to supply, install</w:t>
      </w:r>
      <w:r w:rsidR="00A409FC" w:rsidRPr="002D65C7">
        <w:rPr>
          <w:rFonts w:cstheme="minorHAnsi"/>
        </w:rPr>
        <w:t xml:space="preserve">, </w:t>
      </w:r>
      <w:r w:rsidR="00AF4B24" w:rsidRPr="002D65C7">
        <w:rPr>
          <w:rFonts w:cstheme="minorHAnsi"/>
        </w:rPr>
        <w:t>maintain,</w:t>
      </w:r>
      <w:r w:rsidRPr="002D65C7">
        <w:rPr>
          <w:rFonts w:cstheme="minorHAnsi"/>
        </w:rPr>
        <w:t xml:space="preserve"> and provide AMC for the following </w:t>
      </w:r>
      <w:r w:rsidR="002227BF" w:rsidRPr="002D65C7">
        <w:rPr>
          <w:rFonts w:cstheme="minorHAnsi"/>
        </w:rPr>
        <w:t xml:space="preserve">(Network Items mentioned in subsection) </w:t>
      </w:r>
      <w:r w:rsidRPr="002D65C7">
        <w:rPr>
          <w:rFonts w:cstheme="minorHAnsi"/>
        </w:rPr>
        <w:t>solution for the period of contrac</w:t>
      </w:r>
      <w:r w:rsidR="00A822F1" w:rsidRPr="002D65C7">
        <w:rPr>
          <w:rFonts w:cstheme="minorHAnsi"/>
        </w:rPr>
        <w:t>t at Bank’s DC, DRC and Near Site Locations</w:t>
      </w:r>
      <w:r w:rsidRPr="002D65C7">
        <w:rPr>
          <w:rFonts w:cstheme="minorHAnsi"/>
        </w:rPr>
        <w:t>.</w:t>
      </w:r>
      <w:r w:rsidR="000E1DE5" w:rsidRPr="002D65C7">
        <w:rPr>
          <w:rFonts w:cstheme="minorHAnsi"/>
        </w:rPr>
        <w:t xml:space="preserve"> </w:t>
      </w:r>
      <w:r w:rsidR="000E1DE5" w:rsidRPr="002D65C7">
        <w:t>I</w:t>
      </w:r>
      <w:r w:rsidR="000E1DE5" w:rsidRPr="002D65C7">
        <w:rPr>
          <w:rFonts w:cstheme="minorHAnsi"/>
        </w:rPr>
        <w:t xml:space="preserve">n case of any compatibility issue arises between the proposed solution/appliance </w:t>
      </w:r>
      <w:r w:rsidR="00756777" w:rsidRPr="002D65C7">
        <w:rPr>
          <w:rFonts w:cstheme="minorHAnsi"/>
        </w:rPr>
        <w:t xml:space="preserve">in </w:t>
      </w:r>
      <w:r w:rsidR="000E1DE5" w:rsidRPr="002D65C7">
        <w:rPr>
          <w:rFonts w:cstheme="minorHAnsi"/>
        </w:rPr>
        <w:t xml:space="preserve">existing network setup during implementation or within 3 months of installation signoff, then the successful bidder is required to replace such solution/appliance, with the compatible one, at no additional cost to the bank within 4 weeks of the issue is identified by Bank or Bank’s </w:t>
      </w:r>
      <w:r w:rsidR="007F0CAB" w:rsidRPr="002D65C7">
        <w:rPr>
          <w:rFonts w:cstheme="minorHAnsi"/>
        </w:rPr>
        <w:t xml:space="preserve">existing </w:t>
      </w:r>
      <w:r w:rsidR="000E1DE5" w:rsidRPr="002D65C7">
        <w:rPr>
          <w:rFonts w:cstheme="minorHAnsi"/>
        </w:rPr>
        <w:t>SI</w:t>
      </w:r>
      <w:r w:rsidR="00136632" w:rsidRPr="002D65C7">
        <w:rPr>
          <w:rFonts w:cstheme="minorHAnsi"/>
        </w:rPr>
        <w:t>.</w:t>
      </w:r>
    </w:p>
    <w:p w14:paraId="7333720C" w14:textId="77777777" w:rsidR="00E94A45" w:rsidRPr="00E94A45" w:rsidRDefault="00E94A45" w:rsidP="00E94A45">
      <w:pPr>
        <w:pStyle w:val="ListParagraph"/>
        <w:widowControl w:val="0"/>
        <w:numPr>
          <w:ilvl w:val="0"/>
          <w:numId w:val="65"/>
        </w:numPr>
        <w:autoSpaceDE w:val="0"/>
        <w:autoSpaceDN w:val="0"/>
        <w:spacing w:after="0" w:line="240" w:lineRule="auto"/>
        <w:contextualSpacing w:val="0"/>
        <w:rPr>
          <w:rStyle w:val="Strong"/>
          <w:rFonts w:eastAsia="Times New Roman" w:cstheme="minorHAnsi"/>
          <w:vanish/>
          <w:lang w:val="en-US"/>
        </w:rPr>
      </w:pPr>
      <w:bookmarkStart w:id="14" w:name="_Toc129668470"/>
      <w:bookmarkStart w:id="15" w:name="_Toc516481188"/>
    </w:p>
    <w:p w14:paraId="1B9BA39E" w14:textId="77777777" w:rsidR="00E94A45" w:rsidRPr="00E94A45" w:rsidRDefault="00E94A45" w:rsidP="00E94A45">
      <w:pPr>
        <w:pStyle w:val="ListParagraph"/>
        <w:widowControl w:val="0"/>
        <w:numPr>
          <w:ilvl w:val="0"/>
          <w:numId w:val="65"/>
        </w:numPr>
        <w:autoSpaceDE w:val="0"/>
        <w:autoSpaceDN w:val="0"/>
        <w:spacing w:after="0" w:line="240" w:lineRule="auto"/>
        <w:contextualSpacing w:val="0"/>
        <w:rPr>
          <w:rStyle w:val="Strong"/>
          <w:rFonts w:eastAsia="Times New Roman" w:cstheme="minorHAnsi"/>
          <w:vanish/>
          <w:lang w:val="en-US"/>
        </w:rPr>
      </w:pPr>
    </w:p>
    <w:p w14:paraId="115FC4D5" w14:textId="77777777" w:rsidR="00E94A45" w:rsidRPr="00E94A45" w:rsidRDefault="00E94A45" w:rsidP="00E94A45">
      <w:pPr>
        <w:pStyle w:val="ListParagraph"/>
        <w:widowControl w:val="0"/>
        <w:numPr>
          <w:ilvl w:val="1"/>
          <w:numId w:val="65"/>
        </w:numPr>
        <w:autoSpaceDE w:val="0"/>
        <w:autoSpaceDN w:val="0"/>
        <w:spacing w:after="0" w:line="240" w:lineRule="auto"/>
        <w:contextualSpacing w:val="0"/>
        <w:rPr>
          <w:rStyle w:val="Strong"/>
          <w:rFonts w:eastAsia="Times New Roman" w:cstheme="minorHAnsi"/>
          <w:vanish/>
          <w:lang w:val="en-US"/>
        </w:rPr>
      </w:pPr>
    </w:p>
    <w:p w14:paraId="3B1F6C2B" w14:textId="3CE0A67C" w:rsidR="008338B7" w:rsidRPr="00301C3E" w:rsidRDefault="008338B7" w:rsidP="00E94A45">
      <w:pPr>
        <w:pStyle w:val="TableParagraph"/>
        <w:numPr>
          <w:ilvl w:val="2"/>
          <w:numId w:val="65"/>
        </w:numPr>
        <w:rPr>
          <w:rStyle w:val="Strong"/>
          <w:rFonts w:asciiTheme="minorHAnsi" w:hAnsiTheme="minorHAnsi" w:cstheme="minorHAnsi"/>
        </w:rPr>
      </w:pPr>
      <w:r w:rsidRPr="00301C3E">
        <w:rPr>
          <w:rStyle w:val="Strong"/>
          <w:rFonts w:asciiTheme="minorHAnsi" w:hAnsiTheme="minorHAnsi" w:cstheme="minorHAnsi"/>
        </w:rPr>
        <w:t>Top of the Rack (ToR) Switches</w:t>
      </w:r>
      <w:bookmarkEnd w:id="14"/>
    </w:p>
    <w:bookmarkEnd w:id="15"/>
    <w:p w14:paraId="530C9AE7" w14:textId="786F192E" w:rsidR="00136632" w:rsidRPr="00301C3E" w:rsidRDefault="008338B7" w:rsidP="008338B7">
      <w:pPr>
        <w:jc w:val="both"/>
        <w:rPr>
          <w:rFonts w:eastAsia="Arial" w:cstheme="minorHAnsi"/>
          <w:spacing w:val="-1"/>
        </w:rPr>
      </w:pPr>
      <w:r w:rsidRPr="00301C3E">
        <w:rPr>
          <w:rFonts w:eastAsia="Arial" w:cstheme="minorHAnsi"/>
          <w:spacing w:val="-1"/>
        </w:rPr>
        <w:t xml:space="preserve">The Bank intends to implement Top of the Rack switches which would be capable of terminating 1GE/10GE connectivity for servers. Bidder is required to procure, supply, install, </w:t>
      </w:r>
      <w:r w:rsidR="00281AFE" w:rsidRPr="00301C3E">
        <w:rPr>
          <w:rFonts w:eastAsia="Arial" w:cstheme="minorHAnsi"/>
          <w:spacing w:val="-1"/>
        </w:rPr>
        <w:t>configure,</w:t>
      </w:r>
      <w:r w:rsidRPr="00301C3E">
        <w:rPr>
          <w:rFonts w:eastAsia="Arial" w:cstheme="minorHAnsi"/>
          <w:spacing w:val="-1"/>
        </w:rPr>
        <w:t xml:space="preserve"> and provide comprehensive </w:t>
      </w:r>
      <w:r w:rsidR="00A406CD" w:rsidRPr="00301C3E">
        <w:rPr>
          <w:rFonts w:cstheme="minorHAnsi"/>
        </w:rPr>
        <w:t xml:space="preserve">onsite warranty for 3 years and AMC support for next 2 years post warranty period </w:t>
      </w:r>
      <w:r w:rsidRPr="00301C3E">
        <w:rPr>
          <w:rFonts w:eastAsia="Arial" w:cstheme="minorHAnsi"/>
          <w:spacing w:val="-1"/>
        </w:rPr>
        <w:t xml:space="preserve">as described in </w:t>
      </w:r>
      <w:r w:rsidR="00CD71BA" w:rsidRPr="00301C3E">
        <w:rPr>
          <w:rFonts w:eastAsia="Arial" w:cstheme="minorHAnsi"/>
          <w:spacing w:val="-1"/>
        </w:rPr>
        <w:t xml:space="preserve">Annexure </w:t>
      </w:r>
      <w:r w:rsidR="00A406CD">
        <w:rPr>
          <w:rFonts w:eastAsia="Arial" w:cstheme="minorHAnsi"/>
          <w:spacing w:val="-1"/>
        </w:rPr>
        <w:t>1</w:t>
      </w:r>
      <w:r w:rsidR="005E56A8">
        <w:rPr>
          <w:rFonts w:eastAsia="Arial" w:cstheme="minorHAnsi"/>
          <w:spacing w:val="-1"/>
        </w:rPr>
        <w:t xml:space="preserve">: </w:t>
      </w:r>
      <w:r w:rsidRPr="00301C3E">
        <w:rPr>
          <w:rFonts w:eastAsia="Arial" w:cstheme="minorHAnsi"/>
          <w:spacing w:val="-1"/>
        </w:rPr>
        <w:t xml:space="preserve">Bill of Materials. </w:t>
      </w:r>
      <w:r w:rsidR="00281AFE" w:rsidRPr="00301C3E">
        <w:rPr>
          <w:rFonts w:cstheme="minorHAnsi"/>
        </w:rPr>
        <w:t xml:space="preserve">DC/DRC ToR Switches should be IPv6 logo certified device which should be integrated with AAA, </w:t>
      </w:r>
      <w:r w:rsidR="00E85047" w:rsidRPr="00301C3E">
        <w:rPr>
          <w:rFonts w:cstheme="minorHAnsi"/>
        </w:rPr>
        <w:t>SIEM, SOAR</w:t>
      </w:r>
      <w:r w:rsidR="00281AFE" w:rsidRPr="00301C3E">
        <w:rPr>
          <w:rFonts w:cstheme="minorHAnsi"/>
        </w:rPr>
        <w:t xml:space="preserve"> and NMS software installed in the bank. </w:t>
      </w:r>
      <w:r w:rsidRPr="001217D8">
        <w:rPr>
          <w:rFonts w:eastAsia="Arial" w:cstheme="minorHAnsi"/>
          <w:spacing w:val="-1"/>
        </w:rPr>
        <w:t>Refer “</w:t>
      </w:r>
      <w:r w:rsidR="00AF4B24" w:rsidRPr="001217D8">
        <w:rPr>
          <w:rFonts w:eastAsia="Arial" w:cstheme="minorHAnsi"/>
          <w:spacing w:val="-1"/>
        </w:rPr>
        <w:t>Annexure</w:t>
      </w:r>
      <w:r w:rsidR="00194ACC" w:rsidRPr="001217D8">
        <w:rPr>
          <w:rFonts w:eastAsia="Arial" w:cstheme="minorHAnsi"/>
          <w:spacing w:val="-1"/>
        </w:rPr>
        <w:t xml:space="preserve"> </w:t>
      </w:r>
      <w:r w:rsidR="00A406CD">
        <w:rPr>
          <w:rFonts w:eastAsia="Arial" w:cstheme="minorHAnsi"/>
          <w:spacing w:val="-1"/>
        </w:rPr>
        <w:t>2</w:t>
      </w:r>
      <w:r w:rsidR="005E56A8">
        <w:rPr>
          <w:rFonts w:eastAsia="Arial" w:cstheme="minorHAnsi"/>
          <w:spacing w:val="-1"/>
        </w:rPr>
        <w:t>:</w:t>
      </w:r>
      <w:r w:rsidR="00194ACC" w:rsidRPr="001217D8">
        <w:rPr>
          <w:rFonts w:eastAsia="Arial" w:cstheme="minorHAnsi"/>
          <w:spacing w:val="-1"/>
        </w:rPr>
        <w:t xml:space="preserve"> Technical Specifications</w:t>
      </w:r>
      <w:r w:rsidRPr="001217D8">
        <w:rPr>
          <w:rFonts w:eastAsia="Arial" w:cstheme="minorHAnsi"/>
          <w:spacing w:val="-1"/>
        </w:rPr>
        <w:t>” for</w:t>
      </w:r>
      <w:r w:rsidRPr="00301C3E">
        <w:rPr>
          <w:rFonts w:eastAsia="Arial" w:cstheme="minorHAnsi"/>
          <w:spacing w:val="-1"/>
        </w:rPr>
        <w:t xml:space="preserve"> Minimum Technical Specifications of the Top of the Rack Switches.</w:t>
      </w:r>
      <w:r w:rsidR="00E85047">
        <w:rPr>
          <w:rFonts w:eastAsia="Arial" w:cstheme="minorHAnsi"/>
          <w:spacing w:val="-1"/>
        </w:rPr>
        <w:t xml:space="preserve"> </w:t>
      </w:r>
    </w:p>
    <w:p w14:paraId="29B00B91" w14:textId="3010BF18" w:rsidR="00845FD0" w:rsidRPr="00301C3E" w:rsidRDefault="009D61B6" w:rsidP="00E94A45">
      <w:pPr>
        <w:pStyle w:val="TableParagraph"/>
        <w:numPr>
          <w:ilvl w:val="2"/>
          <w:numId w:val="65"/>
        </w:numPr>
        <w:rPr>
          <w:rStyle w:val="Strong"/>
          <w:rFonts w:asciiTheme="minorHAnsi" w:hAnsiTheme="minorHAnsi" w:cstheme="minorHAnsi"/>
        </w:rPr>
      </w:pPr>
      <w:bookmarkStart w:id="16" w:name="_Toc129668471"/>
      <w:r w:rsidRPr="00301C3E">
        <w:rPr>
          <w:rStyle w:val="Strong"/>
          <w:rFonts w:asciiTheme="minorHAnsi" w:hAnsiTheme="minorHAnsi" w:cstheme="minorHAnsi"/>
        </w:rPr>
        <w:lastRenderedPageBreak/>
        <w:t xml:space="preserve">Access Control </w:t>
      </w:r>
      <w:r w:rsidR="005E6FA1" w:rsidRPr="00301C3E">
        <w:rPr>
          <w:rStyle w:val="Strong"/>
          <w:rFonts w:asciiTheme="minorHAnsi" w:hAnsiTheme="minorHAnsi" w:cstheme="minorHAnsi"/>
        </w:rPr>
        <w:t>Server:</w:t>
      </w:r>
      <w:bookmarkEnd w:id="16"/>
      <w:r w:rsidR="00845FD0" w:rsidRPr="00301C3E">
        <w:rPr>
          <w:rStyle w:val="Strong"/>
          <w:rFonts w:asciiTheme="minorHAnsi" w:hAnsiTheme="minorHAnsi" w:cstheme="minorHAnsi"/>
        </w:rPr>
        <w:t xml:space="preserve"> </w:t>
      </w:r>
    </w:p>
    <w:p w14:paraId="06599743" w14:textId="7B16B393" w:rsidR="00D52E85" w:rsidRPr="007A6D03" w:rsidRDefault="00FF20C0" w:rsidP="007A6D03">
      <w:pPr>
        <w:jc w:val="both"/>
        <w:rPr>
          <w:rFonts w:eastAsia="Arial" w:cstheme="minorHAnsi"/>
          <w:spacing w:val="-1"/>
        </w:rPr>
      </w:pPr>
      <w:r>
        <w:rPr>
          <w:rFonts w:cstheme="minorHAnsi"/>
        </w:rPr>
        <w:t>A</w:t>
      </w:r>
      <w:r w:rsidR="00845FD0" w:rsidRPr="00301C3E">
        <w:rPr>
          <w:rFonts w:cstheme="minorHAnsi"/>
        </w:rPr>
        <w:t xml:space="preserve">ccess control server is used for providing centralized AAA services via </w:t>
      </w:r>
      <w:r>
        <w:rPr>
          <w:rFonts w:cstheme="minorHAnsi"/>
        </w:rPr>
        <w:t>AAA framework</w:t>
      </w:r>
      <w:r w:rsidR="00845FD0" w:rsidRPr="00301C3E">
        <w:rPr>
          <w:rFonts w:cstheme="minorHAnsi"/>
        </w:rPr>
        <w:t xml:space="preserve">. Bidder is required to procure, supply, install, </w:t>
      </w:r>
      <w:r w:rsidR="00281AFE" w:rsidRPr="00301C3E">
        <w:rPr>
          <w:rFonts w:cstheme="minorHAnsi"/>
        </w:rPr>
        <w:t>migrate,</w:t>
      </w:r>
      <w:r w:rsidR="00845FD0" w:rsidRPr="00301C3E">
        <w:rPr>
          <w:rFonts w:cstheme="minorHAnsi"/>
        </w:rPr>
        <w:t xml:space="preserve"> and provide comprehensive onsite warranty for 3 years and AMC support for next 2 years post warranty period is over</w:t>
      </w:r>
      <w:r w:rsidR="00F06F88">
        <w:rPr>
          <w:rFonts w:cstheme="minorHAnsi"/>
        </w:rPr>
        <w:t xml:space="preserve"> as </w:t>
      </w:r>
      <w:r w:rsidR="00F06F88" w:rsidRPr="00301C3E">
        <w:rPr>
          <w:rFonts w:eastAsia="Arial" w:cstheme="minorHAnsi"/>
          <w:spacing w:val="-1"/>
        </w:rPr>
        <w:t xml:space="preserve">described in </w:t>
      </w:r>
      <w:r w:rsidR="00194ACC">
        <w:rPr>
          <w:rFonts w:eastAsia="Arial" w:cstheme="minorHAnsi"/>
          <w:spacing w:val="-1"/>
        </w:rPr>
        <w:t xml:space="preserve">Annexure </w:t>
      </w:r>
      <w:r w:rsidR="00A406CD">
        <w:rPr>
          <w:rFonts w:eastAsia="Arial" w:cstheme="minorHAnsi"/>
          <w:spacing w:val="-1"/>
        </w:rPr>
        <w:t>1</w:t>
      </w:r>
      <w:r w:rsidR="005E56A8">
        <w:rPr>
          <w:rFonts w:eastAsia="Arial" w:cstheme="minorHAnsi"/>
          <w:spacing w:val="-1"/>
        </w:rPr>
        <w:t>:</w:t>
      </w:r>
      <w:r w:rsidR="00194ACC">
        <w:rPr>
          <w:rFonts w:eastAsia="Arial" w:cstheme="minorHAnsi"/>
          <w:spacing w:val="-1"/>
        </w:rPr>
        <w:t xml:space="preserve"> Bill of Materials</w:t>
      </w:r>
      <w:r w:rsidR="00F06F88" w:rsidRPr="00301C3E">
        <w:rPr>
          <w:rFonts w:eastAsia="Arial" w:cstheme="minorHAnsi"/>
          <w:spacing w:val="-1"/>
        </w:rPr>
        <w:t>.</w:t>
      </w:r>
      <w:r w:rsidR="00F06F88">
        <w:rPr>
          <w:rFonts w:cstheme="minorHAnsi"/>
        </w:rPr>
        <w:t xml:space="preserve"> </w:t>
      </w:r>
      <w:r w:rsidRPr="00301C3E">
        <w:rPr>
          <w:rFonts w:eastAsia="Arial" w:cstheme="minorHAnsi"/>
          <w:spacing w:val="-1"/>
        </w:rPr>
        <w:t>Refer “</w:t>
      </w:r>
      <w:r w:rsidR="00247586">
        <w:rPr>
          <w:rFonts w:eastAsia="Arial" w:cstheme="minorHAnsi"/>
          <w:spacing w:val="-1"/>
        </w:rPr>
        <w:t xml:space="preserve">Annexure </w:t>
      </w:r>
      <w:r w:rsidR="00A406CD">
        <w:rPr>
          <w:rFonts w:eastAsia="Arial" w:cstheme="minorHAnsi"/>
          <w:spacing w:val="-1"/>
        </w:rPr>
        <w:t>2</w:t>
      </w:r>
      <w:r w:rsidR="005E56A8">
        <w:rPr>
          <w:rFonts w:eastAsia="Arial" w:cstheme="minorHAnsi"/>
          <w:spacing w:val="-1"/>
        </w:rPr>
        <w:t xml:space="preserve">:  </w:t>
      </w:r>
      <w:r w:rsidR="00247586">
        <w:rPr>
          <w:rFonts w:eastAsia="Arial" w:cstheme="minorHAnsi"/>
          <w:spacing w:val="-1"/>
        </w:rPr>
        <w:t>Technical Specifications</w:t>
      </w:r>
      <w:r w:rsidRPr="00301C3E">
        <w:rPr>
          <w:rFonts w:eastAsia="Arial" w:cstheme="minorHAnsi"/>
          <w:spacing w:val="-1"/>
        </w:rPr>
        <w:t xml:space="preserve">” for Minimum Technical Specifications of the </w:t>
      </w:r>
      <w:r>
        <w:rPr>
          <w:rFonts w:eastAsia="Arial" w:cstheme="minorHAnsi"/>
          <w:spacing w:val="-1"/>
        </w:rPr>
        <w:t>access control server</w:t>
      </w:r>
      <w:r w:rsidRPr="00301C3E">
        <w:rPr>
          <w:rFonts w:eastAsia="Arial" w:cstheme="minorHAnsi"/>
          <w:spacing w:val="-1"/>
        </w:rPr>
        <w:t>.</w:t>
      </w:r>
      <w:r>
        <w:rPr>
          <w:rFonts w:eastAsia="Arial" w:cstheme="minorHAnsi"/>
          <w:spacing w:val="-1"/>
        </w:rPr>
        <w:t xml:space="preserve"> </w:t>
      </w:r>
      <w:r w:rsidR="00845FD0" w:rsidRPr="00301C3E">
        <w:rPr>
          <w:rFonts w:cstheme="minorHAnsi"/>
        </w:rPr>
        <w:t xml:space="preserve">DC/DRC </w:t>
      </w:r>
      <w:r w:rsidR="00A406CD">
        <w:rPr>
          <w:rFonts w:cstheme="minorHAnsi"/>
        </w:rPr>
        <w:t>A</w:t>
      </w:r>
      <w:r w:rsidR="00845FD0" w:rsidRPr="00301C3E">
        <w:rPr>
          <w:rFonts w:cstheme="minorHAnsi"/>
        </w:rPr>
        <w:t xml:space="preserve">ccess </w:t>
      </w:r>
      <w:r w:rsidR="00A406CD">
        <w:rPr>
          <w:rFonts w:cstheme="minorHAnsi"/>
        </w:rPr>
        <w:t>C</w:t>
      </w:r>
      <w:r w:rsidR="00845FD0" w:rsidRPr="00301C3E">
        <w:rPr>
          <w:rFonts w:cstheme="minorHAnsi"/>
        </w:rPr>
        <w:t xml:space="preserve">ontrol </w:t>
      </w:r>
      <w:r w:rsidR="00A406CD">
        <w:rPr>
          <w:rFonts w:cstheme="minorHAnsi"/>
        </w:rPr>
        <w:t>S</w:t>
      </w:r>
      <w:r w:rsidR="00845FD0" w:rsidRPr="00301C3E">
        <w:rPr>
          <w:rFonts w:cstheme="minorHAnsi"/>
        </w:rPr>
        <w:t xml:space="preserve">erver should be IPv6 logo certified device which should be integrated with AAA, </w:t>
      </w:r>
      <w:r w:rsidRPr="00301C3E">
        <w:rPr>
          <w:rFonts w:cstheme="minorHAnsi"/>
        </w:rPr>
        <w:t>SIEM, SOAR</w:t>
      </w:r>
      <w:r w:rsidR="00845FD0" w:rsidRPr="00301C3E">
        <w:rPr>
          <w:rFonts w:cstheme="minorHAnsi"/>
        </w:rPr>
        <w:t xml:space="preserve"> and NMS software installed in the bank. This server should support all kind of AAA services using </w:t>
      </w:r>
      <w:r>
        <w:rPr>
          <w:rFonts w:cstheme="minorHAnsi"/>
        </w:rPr>
        <w:t xml:space="preserve">AAA </w:t>
      </w:r>
      <w:r w:rsidR="007A6D03">
        <w:rPr>
          <w:rFonts w:cstheme="minorHAnsi"/>
        </w:rPr>
        <w:t>framework</w:t>
      </w:r>
      <w:r w:rsidR="00845FD0" w:rsidRPr="00301C3E">
        <w:rPr>
          <w:rFonts w:cstheme="minorHAnsi"/>
        </w:rPr>
        <w:t xml:space="preserve"> for minimum</w:t>
      </w:r>
      <w:r w:rsidR="006E5566">
        <w:rPr>
          <w:rFonts w:cstheme="minorHAnsi"/>
        </w:rPr>
        <w:t xml:space="preserve"> 12000 network devices from Day 1 and should be scalable to support</w:t>
      </w:r>
      <w:r w:rsidR="00845FD0" w:rsidRPr="00301C3E">
        <w:rPr>
          <w:rFonts w:cstheme="minorHAnsi"/>
        </w:rPr>
        <w:t xml:space="preserve"> 1</w:t>
      </w:r>
      <w:r w:rsidR="007A6D03">
        <w:rPr>
          <w:rFonts w:cstheme="minorHAnsi"/>
        </w:rPr>
        <w:t>5</w:t>
      </w:r>
      <w:r w:rsidR="00845FD0" w:rsidRPr="00301C3E">
        <w:rPr>
          <w:rFonts w:cstheme="minorHAnsi"/>
        </w:rPr>
        <w:t>000 network devices. These servers should run on dedicated hardware with its integrated storage and should support log retention for 1 year period.</w:t>
      </w:r>
    </w:p>
    <w:p w14:paraId="09467180" w14:textId="33E6BFAC" w:rsidR="00845FD0" w:rsidRPr="00301C3E" w:rsidRDefault="00845FD0" w:rsidP="00E94A45">
      <w:pPr>
        <w:pStyle w:val="TableParagraph"/>
        <w:numPr>
          <w:ilvl w:val="2"/>
          <w:numId w:val="65"/>
        </w:numPr>
        <w:rPr>
          <w:rStyle w:val="Strong"/>
          <w:rFonts w:asciiTheme="minorHAnsi" w:hAnsiTheme="minorHAnsi" w:cstheme="minorHAnsi"/>
        </w:rPr>
      </w:pPr>
      <w:bookmarkStart w:id="17" w:name="_Toc129668472"/>
      <w:r w:rsidRPr="00301C3E">
        <w:rPr>
          <w:rStyle w:val="Strong"/>
          <w:rFonts w:asciiTheme="minorHAnsi" w:hAnsiTheme="minorHAnsi" w:cstheme="minorHAnsi"/>
        </w:rPr>
        <w:t>Internet Router</w:t>
      </w:r>
      <w:bookmarkEnd w:id="17"/>
    </w:p>
    <w:p w14:paraId="7F50D162" w14:textId="7EA81478" w:rsidR="006E5566" w:rsidRPr="007A6D03" w:rsidRDefault="006E5566" w:rsidP="006E5566">
      <w:pPr>
        <w:jc w:val="both"/>
        <w:rPr>
          <w:rFonts w:eastAsia="Arial" w:cstheme="minorHAnsi"/>
          <w:spacing w:val="-1"/>
        </w:rPr>
      </w:pPr>
      <w:r>
        <w:rPr>
          <w:rFonts w:cstheme="minorHAnsi"/>
        </w:rPr>
        <w:t xml:space="preserve">Bank intends to </w:t>
      </w:r>
      <w:r w:rsidR="00714A3B">
        <w:rPr>
          <w:rFonts w:cstheme="minorHAnsi"/>
        </w:rPr>
        <w:t xml:space="preserve">refresh </w:t>
      </w:r>
      <w:r>
        <w:rPr>
          <w:rFonts w:cstheme="minorHAnsi"/>
        </w:rPr>
        <w:t>internet routers in DC and DRC</w:t>
      </w:r>
      <w:r w:rsidRPr="00301C3E">
        <w:rPr>
          <w:rFonts w:cstheme="minorHAnsi"/>
        </w:rPr>
        <w:t>. Bidder is required to procure, supply, install, migrate, and provide comprehensive onsite warranty for 3 years and AMC support for next 2 years post warranty period is over</w:t>
      </w:r>
      <w:r w:rsidR="000D6238">
        <w:rPr>
          <w:rFonts w:cstheme="minorHAnsi"/>
        </w:rPr>
        <w:t>,</w:t>
      </w:r>
      <w:r>
        <w:rPr>
          <w:rFonts w:cstheme="minorHAnsi"/>
        </w:rPr>
        <w:t xml:space="preserve"> as </w:t>
      </w:r>
      <w:r w:rsidRPr="00301C3E">
        <w:rPr>
          <w:rFonts w:eastAsia="Arial" w:cstheme="minorHAnsi"/>
          <w:spacing w:val="-1"/>
        </w:rPr>
        <w:t xml:space="preserve">described in </w:t>
      </w:r>
      <w:r w:rsidR="00194ACC">
        <w:rPr>
          <w:rFonts w:eastAsia="Arial" w:cstheme="minorHAnsi"/>
          <w:spacing w:val="-1"/>
        </w:rPr>
        <w:t xml:space="preserve">Annexure </w:t>
      </w:r>
      <w:r w:rsidR="005557D8">
        <w:rPr>
          <w:rFonts w:eastAsia="Arial" w:cstheme="minorHAnsi"/>
          <w:spacing w:val="-1"/>
        </w:rPr>
        <w:t>1</w:t>
      </w:r>
      <w:r w:rsidR="00801146">
        <w:rPr>
          <w:rFonts w:eastAsia="Arial" w:cstheme="minorHAnsi"/>
          <w:spacing w:val="-1"/>
        </w:rPr>
        <w:t>:</w:t>
      </w:r>
      <w:r w:rsidR="00194ACC">
        <w:rPr>
          <w:rFonts w:eastAsia="Arial" w:cstheme="minorHAnsi"/>
          <w:spacing w:val="-1"/>
        </w:rPr>
        <w:t xml:space="preserve"> Bill of Materials</w:t>
      </w:r>
      <w:r w:rsidRPr="00301C3E">
        <w:rPr>
          <w:rFonts w:eastAsia="Arial" w:cstheme="minorHAnsi"/>
          <w:spacing w:val="-1"/>
        </w:rPr>
        <w:t>.</w:t>
      </w:r>
      <w:r>
        <w:rPr>
          <w:rFonts w:cstheme="minorHAnsi"/>
        </w:rPr>
        <w:t xml:space="preserve"> </w:t>
      </w:r>
      <w:r w:rsidRPr="00301C3E">
        <w:rPr>
          <w:rFonts w:eastAsia="Arial" w:cstheme="minorHAnsi"/>
          <w:spacing w:val="-1"/>
        </w:rPr>
        <w:t>Refer “</w:t>
      </w:r>
      <w:r w:rsidR="00247586">
        <w:rPr>
          <w:rFonts w:eastAsia="Arial" w:cstheme="minorHAnsi"/>
          <w:spacing w:val="-1"/>
        </w:rPr>
        <w:t xml:space="preserve">Annexure </w:t>
      </w:r>
      <w:r w:rsidR="005557D8">
        <w:rPr>
          <w:rFonts w:eastAsia="Arial" w:cstheme="minorHAnsi"/>
          <w:spacing w:val="-1"/>
        </w:rPr>
        <w:t>2</w:t>
      </w:r>
      <w:r w:rsidR="00801146">
        <w:rPr>
          <w:rFonts w:eastAsia="Arial" w:cstheme="minorHAnsi"/>
          <w:spacing w:val="-1"/>
        </w:rPr>
        <w:t xml:space="preserve">: </w:t>
      </w:r>
      <w:r w:rsidR="00247586">
        <w:rPr>
          <w:rFonts w:eastAsia="Arial" w:cstheme="minorHAnsi"/>
          <w:spacing w:val="-1"/>
        </w:rPr>
        <w:t>Technical Specifications</w:t>
      </w:r>
      <w:r w:rsidRPr="00301C3E">
        <w:rPr>
          <w:rFonts w:eastAsia="Arial" w:cstheme="minorHAnsi"/>
          <w:spacing w:val="-1"/>
        </w:rPr>
        <w:t xml:space="preserve">” for Minimum Technical Specifications of the </w:t>
      </w:r>
      <w:r>
        <w:rPr>
          <w:rFonts w:eastAsia="Arial" w:cstheme="minorHAnsi"/>
          <w:spacing w:val="-1"/>
        </w:rPr>
        <w:t>internet router</w:t>
      </w:r>
      <w:r w:rsidRPr="00301C3E">
        <w:rPr>
          <w:rFonts w:eastAsia="Arial" w:cstheme="minorHAnsi"/>
          <w:spacing w:val="-1"/>
        </w:rPr>
        <w:t>.</w:t>
      </w:r>
      <w:r>
        <w:rPr>
          <w:rFonts w:eastAsia="Arial" w:cstheme="minorHAnsi"/>
          <w:spacing w:val="-1"/>
        </w:rPr>
        <w:t xml:space="preserve"> </w:t>
      </w:r>
      <w:r w:rsidRPr="00301C3E">
        <w:rPr>
          <w:rFonts w:cstheme="minorHAnsi"/>
        </w:rPr>
        <w:t xml:space="preserve">DC/DRC </w:t>
      </w:r>
      <w:r>
        <w:rPr>
          <w:rFonts w:cstheme="minorHAnsi"/>
        </w:rPr>
        <w:t xml:space="preserve">internet router </w:t>
      </w:r>
      <w:r w:rsidRPr="00301C3E">
        <w:rPr>
          <w:rFonts w:cstheme="minorHAnsi"/>
        </w:rPr>
        <w:t xml:space="preserve">should be IPv6 logo certified device which should be integrated with AAA, SIEM, SOAR and NMS software installed in the bank. </w:t>
      </w:r>
    </w:p>
    <w:p w14:paraId="6BF5921B" w14:textId="29776258" w:rsidR="00845FD0" w:rsidRPr="00301C3E" w:rsidRDefault="00845FD0" w:rsidP="00E94A45">
      <w:pPr>
        <w:pStyle w:val="TableParagraph"/>
        <w:numPr>
          <w:ilvl w:val="2"/>
          <w:numId w:val="65"/>
        </w:numPr>
        <w:rPr>
          <w:rStyle w:val="Strong"/>
          <w:rFonts w:asciiTheme="minorHAnsi" w:hAnsiTheme="minorHAnsi" w:cstheme="minorHAnsi"/>
        </w:rPr>
      </w:pPr>
      <w:bookmarkStart w:id="18" w:name="_Toc129668474"/>
      <w:r w:rsidRPr="00301C3E">
        <w:rPr>
          <w:rStyle w:val="Strong"/>
          <w:rFonts w:asciiTheme="minorHAnsi" w:hAnsiTheme="minorHAnsi" w:cstheme="minorHAnsi"/>
        </w:rPr>
        <w:t>Network Core Switch</w:t>
      </w:r>
      <w:bookmarkEnd w:id="18"/>
    </w:p>
    <w:p w14:paraId="4F152844" w14:textId="12278F9D" w:rsidR="00845FD0" w:rsidRPr="00301C3E" w:rsidRDefault="00C331D4" w:rsidP="00C331D4">
      <w:pPr>
        <w:jc w:val="both"/>
        <w:rPr>
          <w:rFonts w:cstheme="minorHAnsi"/>
        </w:rPr>
      </w:pPr>
      <w:r>
        <w:rPr>
          <w:rFonts w:cstheme="minorHAnsi"/>
        </w:rPr>
        <w:t xml:space="preserve">Bank intends to </w:t>
      </w:r>
      <w:r w:rsidR="00696B1B">
        <w:rPr>
          <w:rFonts w:cstheme="minorHAnsi"/>
        </w:rPr>
        <w:t xml:space="preserve">refresh </w:t>
      </w:r>
      <w:r>
        <w:rPr>
          <w:rFonts w:cstheme="minorHAnsi"/>
        </w:rPr>
        <w:t>network core switches in DC and DRC</w:t>
      </w:r>
      <w:r w:rsidRPr="00301C3E">
        <w:rPr>
          <w:rFonts w:cstheme="minorHAnsi"/>
        </w:rPr>
        <w:t>. Bidder is required to procure, supply, install, migrate, and provide comprehensive onsite warranty for 3 years and AMC support for next 2 years post warranty period is over</w:t>
      </w:r>
      <w:r>
        <w:rPr>
          <w:rFonts w:cstheme="minorHAnsi"/>
        </w:rPr>
        <w:t xml:space="preserve"> as </w:t>
      </w:r>
      <w:r w:rsidRPr="00301C3E">
        <w:rPr>
          <w:rFonts w:eastAsia="Arial" w:cstheme="minorHAnsi"/>
          <w:spacing w:val="-1"/>
        </w:rPr>
        <w:t xml:space="preserve">described in </w:t>
      </w:r>
      <w:r w:rsidR="005557D8">
        <w:rPr>
          <w:rFonts w:eastAsia="Arial" w:cstheme="minorHAnsi"/>
          <w:spacing w:val="-1"/>
        </w:rPr>
        <w:t>Annexure 1</w:t>
      </w:r>
      <w:r w:rsidR="00801146">
        <w:rPr>
          <w:rFonts w:eastAsia="Arial" w:cstheme="minorHAnsi"/>
          <w:spacing w:val="-1"/>
        </w:rPr>
        <w:t>:</w:t>
      </w:r>
      <w:r w:rsidR="005557D8">
        <w:rPr>
          <w:rFonts w:eastAsia="Arial" w:cstheme="minorHAnsi"/>
          <w:spacing w:val="-1"/>
        </w:rPr>
        <w:t xml:space="preserve"> Bill of Materials</w:t>
      </w:r>
      <w:r w:rsidRPr="00301C3E">
        <w:rPr>
          <w:rFonts w:eastAsia="Arial" w:cstheme="minorHAnsi"/>
          <w:spacing w:val="-1"/>
        </w:rPr>
        <w:t>.</w:t>
      </w:r>
      <w:r>
        <w:rPr>
          <w:rFonts w:cstheme="minorHAnsi"/>
        </w:rPr>
        <w:t xml:space="preserve"> </w:t>
      </w:r>
      <w:r w:rsidRPr="00301C3E">
        <w:rPr>
          <w:rFonts w:eastAsia="Arial" w:cstheme="minorHAnsi"/>
          <w:spacing w:val="-1"/>
        </w:rPr>
        <w:t>Refer “</w:t>
      </w:r>
      <w:r w:rsidR="005557D8">
        <w:rPr>
          <w:rFonts w:eastAsia="Arial" w:cstheme="minorHAnsi"/>
          <w:spacing w:val="-1"/>
        </w:rPr>
        <w:t>Annexure 2</w:t>
      </w:r>
      <w:r w:rsidR="00801146">
        <w:rPr>
          <w:rFonts w:eastAsia="Arial" w:cstheme="minorHAnsi"/>
          <w:spacing w:val="-1"/>
        </w:rPr>
        <w:t xml:space="preserve">: </w:t>
      </w:r>
      <w:r w:rsidR="00247586">
        <w:rPr>
          <w:rFonts w:eastAsia="Arial" w:cstheme="minorHAnsi"/>
          <w:spacing w:val="-1"/>
        </w:rPr>
        <w:t>Technical Specifications</w:t>
      </w:r>
      <w:r w:rsidRPr="00301C3E">
        <w:rPr>
          <w:rFonts w:eastAsia="Arial" w:cstheme="minorHAnsi"/>
          <w:spacing w:val="-1"/>
        </w:rPr>
        <w:t>” for Minimum Techn</w:t>
      </w:r>
      <w:r w:rsidRPr="00B745C1">
        <w:rPr>
          <w:rFonts w:eastAsia="Arial" w:cstheme="minorHAnsi"/>
          <w:spacing w:val="-1"/>
        </w:rPr>
        <w:t xml:space="preserve">ical </w:t>
      </w:r>
      <w:r w:rsidRPr="00301C3E">
        <w:rPr>
          <w:rFonts w:eastAsia="Arial" w:cstheme="minorHAnsi"/>
          <w:spacing w:val="-1"/>
        </w:rPr>
        <w:t xml:space="preserve">Specifications of the </w:t>
      </w:r>
      <w:r>
        <w:rPr>
          <w:rFonts w:eastAsia="Arial" w:cstheme="minorHAnsi"/>
          <w:spacing w:val="-1"/>
        </w:rPr>
        <w:t>network core switches</w:t>
      </w:r>
      <w:r w:rsidRPr="00301C3E">
        <w:rPr>
          <w:rFonts w:eastAsia="Arial" w:cstheme="minorHAnsi"/>
          <w:spacing w:val="-1"/>
        </w:rPr>
        <w:t>.</w:t>
      </w:r>
      <w:r>
        <w:rPr>
          <w:rFonts w:eastAsia="Arial" w:cstheme="minorHAnsi"/>
          <w:spacing w:val="-1"/>
        </w:rPr>
        <w:t xml:space="preserve"> </w:t>
      </w:r>
      <w:r w:rsidRPr="00301C3E">
        <w:rPr>
          <w:rFonts w:cstheme="minorHAnsi"/>
        </w:rPr>
        <w:t xml:space="preserve">DC/DRC </w:t>
      </w:r>
      <w:r>
        <w:rPr>
          <w:rFonts w:cstheme="minorHAnsi"/>
        </w:rPr>
        <w:t xml:space="preserve">network core switches </w:t>
      </w:r>
      <w:r w:rsidRPr="00301C3E">
        <w:rPr>
          <w:rFonts w:cstheme="minorHAnsi"/>
        </w:rPr>
        <w:t xml:space="preserve">should be IPv6 logo certified device which should be integrated with AAA, SIEM, SOAR and NMS software installed in the bank. </w:t>
      </w:r>
    </w:p>
    <w:p w14:paraId="54D0B891" w14:textId="2D7472E9" w:rsidR="00E5227E" w:rsidRPr="00301C3E" w:rsidRDefault="00183E67" w:rsidP="00E94A45">
      <w:pPr>
        <w:pStyle w:val="TableParagraph"/>
        <w:numPr>
          <w:ilvl w:val="2"/>
          <w:numId w:val="65"/>
        </w:numPr>
        <w:rPr>
          <w:rStyle w:val="Strong"/>
          <w:rFonts w:asciiTheme="minorHAnsi" w:hAnsiTheme="minorHAnsi" w:cstheme="minorHAnsi"/>
        </w:rPr>
      </w:pPr>
      <w:bookmarkStart w:id="19" w:name="_Toc129668475"/>
      <w:r>
        <w:rPr>
          <w:rStyle w:val="Strong"/>
          <w:rFonts w:asciiTheme="minorHAnsi" w:hAnsiTheme="minorHAnsi" w:cstheme="minorHAnsi"/>
        </w:rPr>
        <w:t xml:space="preserve">Management appliance for </w:t>
      </w:r>
      <w:r w:rsidR="00E5227E" w:rsidRPr="00301C3E">
        <w:rPr>
          <w:rStyle w:val="Strong"/>
          <w:rFonts w:asciiTheme="minorHAnsi" w:hAnsiTheme="minorHAnsi" w:cstheme="minorHAnsi"/>
        </w:rPr>
        <w:t>Checkpoint Firewall</w:t>
      </w:r>
      <w:bookmarkEnd w:id="19"/>
      <w:r>
        <w:rPr>
          <w:rStyle w:val="Strong"/>
          <w:rFonts w:asciiTheme="minorHAnsi" w:hAnsiTheme="minorHAnsi" w:cstheme="minorHAnsi"/>
        </w:rPr>
        <w:t>s</w:t>
      </w:r>
    </w:p>
    <w:p w14:paraId="5392DA7B" w14:textId="3AD75F42" w:rsidR="00E5227E" w:rsidRDefault="00183E67" w:rsidP="007A098C">
      <w:pPr>
        <w:pStyle w:val="TableParagraph"/>
        <w:jc w:val="both"/>
        <w:rPr>
          <w:rFonts w:asciiTheme="minorHAnsi" w:eastAsia="Arial" w:hAnsiTheme="minorHAnsi" w:cstheme="minorHAnsi"/>
          <w:spacing w:val="-1"/>
          <w:lang w:val="en-IN"/>
        </w:rPr>
      </w:pPr>
      <w:r w:rsidRPr="005374F0">
        <w:rPr>
          <w:rFonts w:asciiTheme="minorHAnsi" w:eastAsia="Arial" w:hAnsiTheme="minorHAnsi" w:cstheme="minorHAnsi"/>
          <w:spacing w:val="-1"/>
          <w:lang w:val="en-IN"/>
        </w:rPr>
        <w:t xml:space="preserve">Bank intends to </w:t>
      </w:r>
      <w:r w:rsidR="00696B1B">
        <w:rPr>
          <w:rFonts w:asciiTheme="minorHAnsi" w:eastAsia="Arial" w:hAnsiTheme="minorHAnsi" w:cstheme="minorHAnsi"/>
          <w:spacing w:val="-1"/>
          <w:lang w:val="en-IN"/>
        </w:rPr>
        <w:t>ref</w:t>
      </w:r>
      <w:r w:rsidR="00714A3B">
        <w:rPr>
          <w:rFonts w:asciiTheme="minorHAnsi" w:eastAsia="Arial" w:hAnsiTheme="minorHAnsi" w:cstheme="minorHAnsi"/>
          <w:spacing w:val="-1"/>
          <w:lang w:val="en-IN"/>
        </w:rPr>
        <w:t>resh</w:t>
      </w:r>
      <w:r w:rsidR="00696B1B" w:rsidRPr="005374F0">
        <w:rPr>
          <w:rFonts w:asciiTheme="minorHAnsi" w:eastAsia="Arial" w:hAnsiTheme="minorHAnsi" w:cstheme="minorHAnsi"/>
          <w:spacing w:val="-1"/>
          <w:lang w:val="en-IN"/>
        </w:rPr>
        <w:t xml:space="preserve"> </w:t>
      </w:r>
      <w:r w:rsidRPr="005374F0">
        <w:rPr>
          <w:rFonts w:asciiTheme="minorHAnsi" w:eastAsia="Arial" w:hAnsiTheme="minorHAnsi" w:cstheme="minorHAnsi"/>
          <w:spacing w:val="-1"/>
          <w:lang w:val="en-IN"/>
        </w:rPr>
        <w:t>Management appliance for Checkpoint Firewalls</w:t>
      </w:r>
      <w:r w:rsidRPr="005374F0">
        <w:rPr>
          <w:rFonts w:asciiTheme="minorHAnsi" w:eastAsia="Arial" w:hAnsiTheme="minorHAnsi" w:cstheme="minorHAnsi"/>
          <w:b/>
          <w:bCs/>
          <w:spacing w:val="-1"/>
          <w:lang w:val="en-IN"/>
        </w:rPr>
        <w:t xml:space="preserve"> </w:t>
      </w:r>
      <w:r w:rsidRPr="005374F0">
        <w:rPr>
          <w:rFonts w:asciiTheme="minorHAnsi" w:eastAsia="Arial" w:hAnsiTheme="minorHAnsi" w:cstheme="minorHAnsi"/>
          <w:spacing w:val="-1"/>
          <w:lang w:val="en-IN"/>
        </w:rPr>
        <w:t xml:space="preserve">in DC and DRC. Bidder is required to procure, supply, install, migrate, and provide comprehensive onsite warranty for 3 years and AMC support for next 2 years post warranty period is over as described in </w:t>
      </w:r>
      <w:r w:rsidR="005557D8">
        <w:rPr>
          <w:rFonts w:asciiTheme="minorHAnsi" w:eastAsia="Arial" w:hAnsiTheme="minorHAnsi" w:cstheme="minorHAnsi"/>
          <w:spacing w:val="-1"/>
          <w:lang w:val="en-IN"/>
        </w:rPr>
        <w:t>Annexure 1</w:t>
      </w:r>
      <w:r w:rsidR="00801146">
        <w:rPr>
          <w:rFonts w:asciiTheme="minorHAnsi" w:eastAsia="Arial" w:hAnsiTheme="minorHAnsi" w:cstheme="minorHAnsi"/>
          <w:spacing w:val="-1"/>
          <w:lang w:val="en-IN"/>
        </w:rPr>
        <w:t>:</w:t>
      </w:r>
      <w:r w:rsidR="005557D8">
        <w:rPr>
          <w:rFonts w:asciiTheme="minorHAnsi" w:eastAsia="Arial" w:hAnsiTheme="minorHAnsi" w:cstheme="minorHAnsi"/>
          <w:spacing w:val="-1"/>
          <w:lang w:val="en-IN"/>
        </w:rPr>
        <w:t xml:space="preserve"> Bill of Materials</w:t>
      </w:r>
      <w:r w:rsidRPr="005374F0">
        <w:rPr>
          <w:rFonts w:asciiTheme="minorHAnsi" w:eastAsia="Arial" w:hAnsiTheme="minorHAnsi" w:cstheme="minorHAnsi"/>
          <w:spacing w:val="-1"/>
          <w:lang w:val="en-IN"/>
        </w:rPr>
        <w:t>. Refer “</w:t>
      </w:r>
      <w:r w:rsidR="005557D8">
        <w:rPr>
          <w:rFonts w:asciiTheme="minorHAnsi" w:eastAsia="Arial" w:hAnsiTheme="minorHAnsi" w:cstheme="minorHAnsi"/>
          <w:spacing w:val="-1"/>
          <w:lang w:val="en-IN"/>
        </w:rPr>
        <w:t>Annexure 2</w:t>
      </w:r>
      <w:r w:rsidR="00801146">
        <w:rPr>
          <w:rFonts w:asciiTheme="minorHAnsi" w:eastAsia="Arial" w:hAnsiTheme="minorHAnsi" w:cstheme="minorHAnsi"/>
          <w:spacing w:val="-1"/>
          <w:lang w:val="en-IN"/>
        </w:rPr>
        <w:t xml:space="preserve">: </w:t>
      </w:r>
      <w:r w:rsidR="005557D8">
        <w:rPr>
          <w:rFonts w:asciiTheme="minorHAnsi" w:eastAsia="Arial" w:hAnsiTheme="minorHAnsi" w:cstheme="minorHAnsi"/>
          <w:spacing w:val="-1"/>
          <w:lang w:val="en-IN"/>
        </w:rPr>
        <w:t xml:space="preserve"> </w:t>
      </w:r>
      <w:r w:rsidR="00247586">
        <w:rPr>
          <w:rFonts w:asciiTheme="minorHAnsi" w:eastAsia="Arial" w:hAnsiTheme="minorHAnsi" w:cstheme="minorHAnsi"/>
          <w:spacing w:val="-1"/>
          <w:lang w:val="en-IN"/>
        </w:rPr>
        <w:t>Technical Specifications</w:t>
      </w:r>
      <w:r w:rsidRPr="005374F0">
        <w:rPr>
          <w:rFonts w:asciiTheme="minorHAnsi" w:eastAsia="Arial" w:hAnsiTheme="minorHAnsi" w:cstheme="minorHAnsi"/>
          <w:spacing w:val="-1"/>
          <w:lang w:val="en-IN"/>
        </w:rPr>
        <w:t>” for Minimum Technical Specifications of Management appliance for Checkpoint Firewalls. DC/DRC Management appliance for Checkpoint Firewalls</w:t>
      </w:r>
      <w:r w:rsidRPr="005374F0">
        <w:rPr>
          <w:rFonts w:asciiTheme="minorHAnsi" w:eastAsia="Arial" w:hAnsiTheme="minorHAnsi" w:cstheme="minorHAnsi"/>
          <w:b/>
          <w:bCs/>
          <w:spacing w:val="-1"/>
          <w:lang w:val="en-IN"/>
        </w:rPr>
        <w:t xml:space="preserve"> </w:t>
      </w:r>
      <w:r w:rsidRPr="005374F0">
        <w:rPr>
          <w:rFonts w:asciiTheme="minorHAnsi" w:eastAsia="Arial" w:hAnsiTheme="minorHAnsi" w:cstheme="minorHAnsi"/>
          <w:spacing w:val="-1"/>
          <w:lang w:val="en-IN"/>
        </w:rPr>
        <w:t>should be IPv6 logo certified device which should be integrated with AAA, SIEM, SOAR and NMS software installed in the bank.</w:t>
      </w:r>
      <w:r w:rsidR="00E5227E" w:rsidRPr="005374F0">
        <w:rPr>
          <w:rFonts w:asciiTheme="minorHAnsi" w:eastAsia="Arial" w:hAnsiTheme="minorHAnsi" w:cstheme="minorHAnsi"/>
          <w:spacing w:val="-1"/>
          <w:lang w:val="en-IN"/>
        </w:rPr>
        <w:t xml:space="preserve"> The </w:t>
      </w:r>
      <w:r w:rsidRPr="005374F0">
        <w:rPr>
          <w:rFonts w:asciiTheme="minorHAnsi" w:eastAsia="Arial" w:hAnsiTheme="minorHAnsi" w:cstheme="minorHAnsi"/>
          <w:spacing w:val="-1"/>
          <w:lang w:val="en-IN"/>
        </w:rPr>
        <w:t>Management appliance for Checkpoint Firewalls</w:t>
      </w:r>
      <w:r w:rsidRPr="005374F0">
        <w:rPr>
          <w:rFonts w:asciiTheme="minorHAnsi" w:eastAsia="Arial" w:hAnsiTheme="minorHAnsi" w:cstheme="minorHAnsi"/>
          <w:b/>
          <w:bCs/>
          <w:spacing w:val="-1"/>
          <w:lang w:val="en-IN"/>
        </w:rPr>
        <w:t xml:space="preserve"> </w:t>
      </w:r>
      <w:r w:rsidR="00E5227E" w:rsidRPr="005374F0">
        <w:rPr>
          <w:rFonts w:asciiTheme="minorHAnsi" w:eastAsia="Arial" w:hAnsiTheme="minorHAnsi" w:cstheme="minorHAnsi"/>
          <w:spacing w:val="-1"/>
          <w:lang w:val="en-IN"/>
        </w:rPr>
        <w:t>should be a dedicated hardware-based appliance which should be able to manage existing checkpoint gateways in DC and DRC.</w:t>
      </w:r>
    </w:p>
    <w:p w14:paraId="2EF24F41" w14:textId="20D7400A" w:rsidR="00D26961" w:rsidRDefault="00D26961" w:rsidP="00183E67">
      <w:pPr>
        <w:pStyle w:val="TableParagraph"/>
        <w:rPr>
          <w:rFonts w:asciiTheme="minorHAnsi" w:eastAsia="Arial" w:hAnsiTheme="minorHAnsi" w:cstheme="minorHAnsi"/>
          <w:spacing w:val="-1"/>
          <w:lang w:val="en-IN"/>
        </w:rPr>
      </w:pPr>
    </w:p>
    <w:p w14:paraId="407537EB" w14:textId="52DCD51B" w:rsidR="00EE277F" w:rsidRPr="00301C3E" w:rsidRDefault="00EE277F" w:rsidP="00E94A45">
      <w:pPr>
        <w:pStyle w:val="TableParagraph"/>
        <w:numPr>
          <w:ilvl w:val="2"/>
          <w:numId w:val="65"/>
        </w:numPr>
        <w:rPr>
          <w:rStyle w:val="Strong"/>
          <w:rFonts w:asciiTheme="minorHAnsi" w:hAnsiTheme="minorHAnsi" w:cstheme="minorHAnsi"/>
        </w:rPr>
      </w:pPr>
      <w:bookmarkStart w:id="20" w:name="_Toc129668476"/>
      <w:r w:rsidRPr="00301C3E">
        <w:rPr>
          <w:rStyle w:val="Strong"/>
          <w:rFonts w:asciiTheme="minorHAnsi" w:hAnsiTheme="minorHAnsi" w:cstheme="minorHAnsi"/>
        </w:rPr>
        <w:t>Internet Link Load balancer</w:t>
      </w:r>
      <w:bookmarkEnd w:id="20"/>
      <w:r w:rsidRPr="00301C3E">
        <w:rPr>
          <w:rStyle w:val="Strong"/>
          <w:rFonts w:asciiTheme="minorHAnsi" w:hAnsiTheme="minorHAnsi" w:cstheme="minorHAnsi"/>
        </w:rPr>
        <w:t xml:space="preserve"> </w:t>
      </w:r>
    </w:p>
    <w:p w14:paraId="4A91EA60" w14:textId="736E3978" w:rsidR="00EE277F" w:rsidRPr="00D26961" w:rsidRDefault="00D26961" w:rsidP="008B6945">
      <w:pPr>
        <w:pStyle w:val="Default"/>
        <w:jc w:val="both"/>
        <w:rPr>
          <w:rFonts w:asciiTheme="minorHAnsi" w:hAnsiTheme="minorHAnsi" w:cstheme="minorHAnsi"/>
          <w:color w:val="auto"/>
          <w:sz w:val="22"/>
          <w:szCs w:val="22"/>
        </w:rPr>
      </w:pPr>
      <w:r w:rsidRPr="00D26961">
        <w:rPr>
          <w:rFonts w:asciiTheme="minorHAnsi" w:hAnsiTheme="minorHAnsi" w:cstheme="minorHAnsi"/>
          <w:sz w:val="22"/>
          <w:szCs w:val="22"/>
        </w:rPr>
        <w:t xml:space="preserve">Bank intends to </w:t>
      </w:r>
      <w:r w:rsidR="00714A3B">
        <w:rPr>
          <w:rFonts w:asciiTheme="minorHAnsi" w:hAnsiTheme="minorHAnsi" w:cstheme="minorHAnsi"/>
          <w:sz w:val="22"/>
          <w:szCs w:val="22"/>
        </w:rPr>
        <w:t>refresh</w:t>
      </w:r>
      <w:r w:rsidR="00714A3B" w:rsidRPr="00D26961">
        <w:rPr>
          <w:rFonts w:asciiTheme="minorHAnsi" w:hAnsiTheme="minorHAnsi" w:cstheme="minorHAnsi"/>
          <w:sz w:val="22"/>
          <w:szCs w:val="22"/>
        </w:rPr>
        <w:t xml:space="preserve"> </w:t>
      </w:r>
      <w:r w:rsidRPr="00D26961">
        <w:rPr>
          <w:rFonts w:asciiTheme="minorHAnsi" w:hAnsiTheme="minorHAnsi" w:cstheme="minorHAnsi"/>
          <w:sz w:val="22"/>
          <w:szCs w:val="22"/>
        </w:rPr>
        <w:t>internet link load balancers in DC and DRC</w:t>
      </w:r>
      <w:r w:rsidRPr="00D26961">
        <w:rPr>
          <w:rFonts w:asciiTheme="minorHAnsi" w:hAnsiTheme="minorHAnsi" w:cstheme="minorHAnsi"/>
          <w:color w:val="auto"/>
          <w:sz w:val="22"/>
          <w:szCs w:val="22"/>
        </w:rPr>
        <w:t>. Bidder is required to procure, supply, install, migrate, and provide comprehensive onsite warranty for 3 years and AMC support for next 2 years post warranty period is over</w:t>
      </w:r>
      <w:r w:rsidRPr="00D26961">
        <w:rPr>
          <w:rFonts w:asciiTheme="minorHAnsi" w:hAnsiTheme="minorHAnsi" w:cstheme="minorHAnsi"/>
          <w:sz w:val="22"/>
          <w:szCs w:val="22"/>
        </w:rPr>
        <w:t xml:space="preserve"> as </w:t>
      </w:r>
      <w:r w:rsidRPr="00D26961">
        <w:rPr>
          <w:rFonts w:asciiTheme="minorHAnsi" w:eastAsia="Arial" w:hAnsiTheme="minorHAnsi" w:cstheme="minorHAnsi"/>
          <w:spacing w:val="-1"/>
          <w:sz w:val="22"/>
          <w:szCs w:val="22"/>
        </w:rPr>
        <w:t xml:space="preserve">described in </w:t>
      </w:r>
      <w:r w:rsidR="005557D8">
        <w:rPr>
          <w:rFonts w:asciiTheme="minorHAnsi" w:eastAsia="Arial" w:hAnsiTheme="minorHAnsi" w:cstheme="minorHAnsi"/>
          <w:spacing w:val="-1"/>
          <w:sz w:val="22"/>
          <w:szCs w:val="22"/>
        </w:rPr>
        <w:t>Annexure 1</w:t>
      </w:r>
      <w:r w:rsidR="00801146">
        <w:rPr>
          <w:rFonts w:asciiTheme="minorHAnsi" w:eastAsia="Arial" w:hAnsiTheme="minorHAnsi" w:cstheme="minorHAnsi"/>
          <w:spacing w:val="-1"/>
          <w:sz w:val="22"/>
          <w:szCs w:val="22"/>
        </w:rPr>
        <w:t xml:space="preserve">: </w:t>
      </w:r>
      <w:r w:rsidR="005557D8">
        <w:rPr>
          <w:rFonts w:asciiTheme="minorHAnsi" w:eastAsia="Arial" w:hAnsiTheme="minorHAnsi" w:cstheme="minorHAnsi"/>
          <w:spacing w:val="-1"/>
          <w:sz w:val="22"/>
          <w:szCs w:val="22"/>
        </w:rPr>
        <w:t>Bill of Materials</w:t>
      </w:r>
      <w:r w:rsidRPr="00D26961">
        <w:rPr>
          <w:rFonts w:asciiTheme="minorHAnsi" w:eastAsia="Arial" w:hAnsiTheme="minorHAnsi" w:cstheme="minorHAnsi"/>
          <w:spacing w:val="-1"/>
          <w:sz w:val="22"/>
          <w:szCs w:val="22"/>
        </w:rPr>
        <w:t>.</w:t>
      </w:r>
      <w:r w:rsidRPr="00D26961">
        <w:rPr>
          <w:rFonts w:asciiTheme="minorHAnsi" w:hAnsiTheme="minorHAnsi" w:cstheme="minorHAnsi"/>
          <w:sz w:val="22"/>
          <w:szCs w:val="22"/>
        </w:rPr>
        <w:t xml:space="preserve"> </w:t>
      </w:r>
      <w:r w:rsidRPr="00D26961">
        <w:rPr>
          <w:rFonts w:asciiTheme="minorHAnsi" w:eastAsia="Arial" w:hAnsiTheme="minorHAnsi" w:cstheme="minorHAnsi"/>
          <w:spacing w:val="-1"/>
          <w:sz w:val="22"/>
          <w:szCs w:val="22"/>
        </w:rPr>
        <w:t>Refer “</w:t>
      </w:r>
      <w:r w:rsidR="005557D8">
        <w:rPr>
          <w:rFonts w:asciiTheme="minorHAnsi" w:eastAsia="Arial" w:hAnsiTheme="minorHAnsi" w:cstheme="minorHAnsi"/>
          <w:spacing w:val="-1"/>
          <w:sz w:val="22"/>
          <w:szCs w:val="22"/>
        </w:rPr>
        <w:t>Annexure 2</w:t>
      </w:r>
      <w:r w:rsidR="00801146">
        <w:rPr>
          <w:rFonts w:asciiTheme="minorHAnsi" w:eastAsia="Arial" w:hAnsiTheme="minorHAnsi" w:cstheme="minorHAnsi"/>
          <w:spacing w:val="-1"/>
          <w:sz w:val="22"/>
          <w:szCs w:val="22"/>
        </w:rPr>
        <w:t xml:space="preserve">: </w:t>
      </w:r>
      <w:r w:rsidR="00247586">
        <w:rPr>
          <w:rFonts w:asciiTheme="minorHAnsi" w:eastAsia="Arial" w:hAnsiTheme="minorHAnsi" w:cstheme="minorHAnsi"/>
          <w:spacing w:val="-1"/>
          <w:sz w:val="22"/>
          <w:szCs w:val="22"/>
        </w:rPr>
        <w:t>Technical Specifications</w:t>
      </w:r>
      <w:r w:rsidRPr="00D26961">
        <w:rPr>
          <w:rFonts w:asciiTheme="minorHAnsi" w:eastAsia="Arial" w:hAnsiTheme="minorHAnsi" w:cstheme="minorHAnsi"/>
          <w:spacing w:val="-1"/>
          <w:sz w:val="22"/>
          <w:szCs w:val="22"/>
        </w:rPr>
        <w:t xml:space="preserve">” for Minimum Technical Specifications of the </w:t>
      </w:r>
      <w:r w:rsidRPr="00D26961">
        <w:rPr>
          <w:rFonts w:asciiTheme="minorHAnsi" w:hAnsiTheme="minorHAnsi" w:cstheme="minorHAnsi"/>
          <w:sz w:val="22"/>
          <w:szCs w:val="22"/>
        </w:rPr>
        <w:t>internet link load balancers</w:t>
      </w:r>
      <w:r w:rsidRPr="00D26961">
        <w:rPr>
          <w:rFonts w:asciiTheme="minorHAnsi" w:eastAsia="Arial" w:hAnsiTheme="minorHAnsi" w:cstheme="minorHAnsi"/>
          <w:spacing w:val="-1"/>
          <w:sz w:val="22"/>
          <w:szCs w:val="22"/>
        </w:rPr>
        <w:t xml:space="preserve">. </w:t>
      </w:r>
      <w:r w:rsidRPr="00D26961">
        <w:rPr>
          <w:rFonts w:asciiTheme="minorHAnsi" w:hAnsiTheme="minorHAnsi" w:cstheme="minorHAnsi"/>
          <w:color w:val="auto"/>
          <w:sz w:val="22"/>
          <w:szCs w:val="22"/>
        </w:rPr>
        <w:t xml:space="preserve">DC/DRC </w:t>
      </w:r>
      <w:r w:rsidRPr="00D26961">
        <w:rPr>
          <w:rFonts w:asciiTheme="minorHAnsi" w:hAnsiTheme="minorHAnsi" w:cstheme="minorHAnsi"/>
          <w:sz w:val="22"/>
          <w:szCs w:val="22"/>
        </w:rPr>
        <w:t>internet link load balancers</w:t>
      </w:r>
      <w:r w:rsidRPr="00D26961">
        <w:rPr>
          <w:rFonts w:asciiTheme="minorHAnsi" w:hAnsiTheme="minorHAnsi" w:cstheme="minorHAnsi"/>
          <w:color w:val="auto"/>
          <w:sz w:val="22"/>
          <w:szCs w:val="22"/>
        </w:rPr>
        <w:t xml:space="preserve"> should be IPv6 logo certified device which should be integrated with AAA, SIEM, SOAR and NMS software installed in the bank. </w:t>
      </w:r>
      <w:r w:rsidR="00EE277F" w:rsidRPr="00D26961">
        <w:rPr>
          <w:rFonts w:asciiTheme="minorHAnsi" w:hAnsiTheme="minorHAnsi" w:cstheme="minorHAnsi"/>
          <w:color w:val="auto"/>
          <w:sz w:val="22"/>
          <w:szCs w:val="22"/>
        </w:rPr>
        <w:t xml:space="preserve">The </w:t>
      </w:r>
      <w:r w:rsidRPr="00D26961">
        <w:rPr>
          <w:rFonts w:asciiTheme="minorHAnsi" w:hAnsiTheme="minorHAnsi" w:cstheme="minorHAnsi"/>
          <w:color w:val="auto"/>
          <w:sz w:val="22"/>
          <w:szCs w:val="22"/>
        </w:rPr>
        <w:t xml:space="preserve">proposed </w:t>
      </w:r>
      <w:r w:rsidRPr="00D26961">
        <w:rPr>
          <w:rFonts w:asciiTheme="minorHAnsi" w:hAnsiTheme="minorHAnsi" w:cstheme="minorHAnsi"/>
          <w:sz w:val="22"/>
          <w:szCs w:val="22"/>
        </w:rPr>
        <w:t>internet link load balancers</w:t>
      </w:r>
      <w:r w:rsidRPr="00D26961">
        <w:rPr>
          <w:rFonts w:asciiTheme="minorHAnsi" w:hAnsiTheme="minorHAnsi" w:cstheme="minorHAnsi"/>
          <w:color w:val="auto"/>
          <w:sz w:val="22"/>
          <w:szCs w:val="22"/>
        </w:rPr>
        <w:t xml:space="preserve"> </w:t>
      </w:r>
      <w:r w:rsidR="00EE277F" w:rsidRPr="00D26961">
        <w:rPr>
          <w:rFonts w:asciiTheme="minorHAnsi" w:hAnsiTheme="minorHAnsi" w:cstheme="minorHAnsi"/>
          <w:color w:val="auto"/>
          <w:sz w:val="22"/>
          <w:szCs w:val="22"/>
        </w:rPr>
        <w:t xml:space="preserve">should be a dedicated hardware-based appliance which should be able to support </w:t>
      </w:r>
      <w:r w:rsidR="00EE277F" w:rsidRPr="005557D8">
        <w:rPr>
          <w:rFonts w:asciiTheme="minorHAnsi" w:hAnsiTheme="minorHAnsi" w:cstheme="minorHAnsi"/>
          <w:color w:val="auto"/>
          <w:sz w:val="22"/>
          <w:szCs w:val="22"/>
        </w:rPr>
        <w:t>NS/A record</w:t>
      </w:r>
      <w:r w:rsidR="00EE277F" w:rsidRPr="00D26961">
        <w:rPr>
          <w:rFonts w:asciiTheme="minorHAnsi" w:hAnsiTheme="minorHAnsi" w:cstheme="minorHAnsi"/>
          <w:color w:val="auto"/>
          <w:sz w:val="22"/>
          <w:szCs w:val="22"/>
        </w:rPr>
        <w:t xml:space="preserve"> resolution and secure DNS feature set.</w:t>
      </w:r>
    </w:p>
    <w:p w14:paraId="00E204EA" w14:textId="77777777" w:rsidR="00D52E85" w:rsidRPr="00301C3E" w:rsidRDefault="00D52E85" w:rsidP="008B6945">
      <w:pPr>
        <w:pStyle w:val="Default"/>
        <w:jc w:val="both"/>
        <w:rPr>
          <w:rFonts w:asciiTheme="minorHAnsi" w:hAnsiTheme="minorHAnsi" w:cstheme="minorHAnsi"/>
          <w:color w:val="auto"/>
          <w:sz w:val="22"/>
          <w:szCs w:val="22"/>
        </w:rPr>
      </w:pPr>
    </w:p>
    <w:p w14:paraId="7E9DA631" w14:textId="4FD6169F" w:rsidR="00EE277F" w:rsidRPr="00301C3E" w:rsidRDefault="004D29C4" w:rsidP="00E94A45">
      <w:pPr>
        <w:pStyle w:val="TableParagraph"/>
        <w:numPr>
          <w:ilvl w:val="2"/>
          <w:numId w:val="65"/>
        </w:numPr>
        <w:rPr>
          <w:rStyle w:val="Strong"/>
          <w:rFonts w:asciiTheme="minorHAnsi" w:hAnsiTheme="minorHAnsi" w:cstheme="minorHAnsi"/>
        </w:rPr>
      </w:pPr>
      <w:bookmarkStart w:id="21" w:name="_Toc129668477"/>
      <w:r>
        <w:rPr>
          <w:rStyle w:val="Strong"/>
          <w:rFonts w:asciiTheme="minorHAnsi" w:hAnsiTheme="minorHAnsi" w:cstheme="minorHAnsi"/>
        </w:rPr>
        <w:t xml:space="preserve">Management </w:t>
      </w:r>
      <w:r w:rsidR="00B5341A">
        <w:rPr>
          <w:rStyle w:val="Strong"/>
          <w:rFonts w:asciiTheme="minorHAnsi" w:hAnsiTheme="minorHAnsi" w:cstheme="minorHAnsi"/>
        </w:rPr>
        <w:t>A</w:t>
      </w:r>
      <w:r>
        <w:rPr>
          <w:rStyle w:val="Strong"/>
          <w:rFonts w:asciiTheme="minorHAnsi" w:hAnsiTheme="minorHAnsi" w:cstheme="minorHAnsi"/>
        </w:rPr>
        <w:t xml:space="preserve">ppliance for </w:t>
      </w:r>
      <w:r w:rsidR="00EE277F" w:rsidRPr="00301C3E">
        <w:rPr>
          <w:rStyle w:val="Strong"/>
          <w:rFonts w:asciiTheme="minorHAnsi" w:hAnsiTheme="minorHAnsi" w:cstheme="minorHAnsi"/>
        </w:rPr>
        <w:t>CISCO Firewall</w:t>
      </w:r>
      <w:r>
        <w:rPr>
          <w:rStyle w:val="Strong"/>
          <w:rFonts w:asciiTheme="minorHAnsi" w:hAnsiTheme="minorHAnsi" w:cstheme="minorHAnsi"/>
        </w:rPr>
        <w:t>s</w:t>
      </w:r>
      <w:bookmarkEnd w:id="21"/>
      <w:r>
        <w:rPr>
          <w:rStyle w:val="Strong"/>
          <w:rFonts w:asciiTheme="minorHAnsi" w:hAnsiTheme="minorHAnsi" w:cstheme="minorHAnsi"/>
        </w:rPr>
        <w:t xml:space="preserve"> and Cisco IPS</w:t>
      </w:r>
      <w:r w:rsidR="00EE277F" w:rsidRPr="00301C3E">
        <w:rPr>
          <w:rStyle w:val="Strong"/>
          <w:rFonts w:asciiTheme="minorHAnsi" w:hAnsiTheme="minorHAnsi" w:cstheme="minorHAnsi"/>
        </w:rPr>
        <w:t xml:space="preserve"> </w:t>
      </w:r>
    </w:p>
    <w:p w14:paraId="5F0D0230" w14:textId="54D2C88B" w:rsidR="00EE277F" w:rsidRPr="004D29C4" w:rsidRDefault="004D29C4" w:rsidP="007966B2">
      <w:pPr>
        <w:pStyle w:val="TableParagraph"/>
        <w:jc w:val="both"/>
        <w:rPr>
          <w:rFonts w:asciiTheme="minorHAnsi" w:hAnsiTheme="minorHAnsi" w:cstheme="minorHAnsi"/>
          <w:b/>
          <w:bCs/>
        </w:rPr>
      </w:pPr>
      <w:r w:rsidRPr="004D29C4">
        <w:rPr>
          <w:rFonts w:asciiTheme="minorHAnsi" w:hAnsiTheme="minorHAnsi" w:cstheme="minorHAnsi"/>
        </w:rPr>
        <w:t xml:space="preserve">Bank intends to replace </w:t>
      </w:r>
      <w:r w:rsidRPr="004D29C4">
        <w:rPr>
          <w:rStyle w:val="Strong"/>
          <w:rFonts w:asciiTheme="minorHAnsi" w:hAnsiTheme="minorHAnsi" w:cstheme="minorHAnsi"/>
          <w:b w:val="0"/>
          <w:bCs w:val="0"/>
        </w:rPr>
        <w:t>Management appliance for CISCO Firewalls and Cisco IPS</w:t>
      </w:r>
      <w:r w:rsidRPr="004D29C4">
        <w:rPr>
          <w:rStyle w:val="Strong"/>
          <w:rFonts w:asciiTheme="minorHAnsi" w:hAnsiTheme="minorHAnsi" w:cstheme="minorHAnsi"/>
        </w:rPr>
        <w:t xml:space="preserve"> </w:t>
      </w:r>
      <w:r w:rsidRPr="004D29C4">
        <w:rPr>
          <w:rFonts w:asciiTheme="minorHAnsi" w:hAnsiTheme="minorHAnsi" w:cstheme="minorHAnsi"/>
        </w:rPr>
        <w:t xml:space="preserve">in DC and DRC. Bidder is required to procure, supply, install, migrate, and provide comprehensive onsite warranty for 3 years and AMC support for next 2 years post warranty period is over as </w:t>
      </w:r>
      <w:r w:rsidRPr="004D29C4">
        <w:rPr>
          <w:rFonts w:asciiTheme="minorHAnsi" w:eastAsia="Arial" w:hAnsiTheme="minorHAnsi" w:cstheme="minorHAnsi"/>
          <w:spacing w:val="-1"/>
        </w:rPr>
        <w:t xml:space="preserve">described in </w:t>
      </w:r>
      <w:r w:rsidR="005557D8">
        <w:rPr>
          <w:rFonts w:asciiTheme="minorHAnsi" w:eastAsia="Arial" w:hAnsiTheme="minorHAnsi" w:cstheme="minorHAnsi"/>
          <w:spacing w:val="-1"/>
        </w:rPr>
        <w:t>Annexure 1</w:t>
      </w:r>
      <w:r w:rsidR="00801146">
        <w:rPr>
          <w:rFonts w:asciiTheme="minorHAnsi" w:eastAsia="Arial" w:hAnsiTheme="minorHAnsi" w:cstheme="minorHAnsi"/>
          <w:spacing w:val="-1"/>
        </w:rPr>
        <w:t>:</w:t>
      </w:r>
      <w:r w:rsidR="005557D8">
        <w:rPr>
          <w:rFonts w:asciiTheme="minorHAnsi" w:eastAsia="Arial" w:hAnsiTheme="minorHAnsi" w:cstheme="minorHAnsi"/>
          <w:spacing w:val="-1"/>
        </w:rPr>
        <w:t xml:space="preserve"> Bill of Materials</w:t>
      </w:r>
      <w:r w:rsidRPr="004D29C4">
        <w:rPr>
          <w:rFonts w:asciiTheme="minorHAnsi" w:eastAsia="Arial" w:hAnsiTheme="minorHAnsi" w:cstheme="minorHAnsi"/>
          <w:spacing w:val="-1"/>
        </w:rPr>
        <w:t>.</w:t>
      </w:r>
      <w:r w:rsidRPr="004D29C4">
        <w:rPr>
          <w:rFonts w:asciiTheme="minorHAnsi" w:hAnsiTheme="minorHAnsi" w:cstheme="minorHAnsi"/>
        </w:rPr>
        <w:t xml:space="preserve"> </w:t>
      </w:r>
      <w:r w:rsidRPr="004D29C4">
        <w:rPr>
          <w:rFonts w:asciiTheme="minorHAnsi" w:eastAsia="Arial" w:hAnsiTheme="minorHAnsi" w:cstheme="minorHAnsi"/>
          <w:spacing w:val="-1"/>
        </w:rPr>
        <w:t xml:space="preserve">Refer </w:t>
      </w:r>
      <w:r w:rsidRPr="004D29C4">
        <w:rPr>
          <w:rFonts w:asciiTheme="minorHAnsi" w:eastAsia="Arial" w:hAnsiTheme="minorHAnsi" w:cstheme="minorHAnsi"/>
          <w:spacing w:val="-1"/>
        </w:rPr>
        <w:lastRenderedPageBreak/>
        <w:t>“</w:t>
      </w:r>
      <w:r w:rsidR="005557D8">
        <w:rPr>
          <w:rFonts w:asciiTheme="minorHAnsi" w:eastAsia="Arial" w:hAnsiTheme="minorHAnsi" w:cstheme="minorHAnsi"/>
          <w:spacing w:val="-1"/>
        </w:rPr>
        <w:t>Annexure 2</w:t>
      </w:r>
      <w:r w:rsidR="00801146">
        <w:rPr>
          <w:rFonts w:asciiTheme="minorHAnsi" w:eastAsia="Arial" w:hAnsiTheme="minorHAnsi" w:cstheme="minorHAnsi"/>
          <w:spacing w:val="-1"/>
        </w:rPr>
        <w:t xml:space="preserve">: </w:t>
      </w:r>
      <w:r w:rsidR="00247586">
        <w:rPr>
          <w:rFonts w:asciiTheme="minorHAnsi" w:eastAsia="Arial" w:hAnsiTheme="minorHAnsi" w:cstheme="minorHAnsi"/>
          <w:spacing w:val="-1"/>
        </w:rPr>
        <w:t>Technical Specifications</w:t>
      </w:r>
      <w:r w:rsidRPr="004D29C4">
        <w:rPr>
          <w:rFonts w:asciiTheme="minorHAnsi" w:eastAsia="Arial" w:hAnsiTheme="minorHAnsi" w:cstheme="minorHAnsi"/>
          <w:spacing w:val="-1"/>
        </w:rPr>
        <w:t xml:space="preserve">” for Minimum Technical Specifications of the </w:t>
      </w:r>
      <w:r w:rsidRPr="004D29C4">
        <w:rPr>
          <w:rStyle w:val="Strong"/>
          <w:rFonts w:asciiTheme="minorHAnsi" w:hAnsiTheme="minorHAnsi" w:cstheme="minorHAnsi"/>
          <w:b w:val="0"/>
          <w:bCs w:val="0"/>
        </w:rPr>
        <w:t>Management appliance for CISCO Firewalls and Cisco IPS</w:t>
      </w:r>
      <w:r w:rsidRPr="004D29C4">
        <w:rPr>
          <w:rFonts w:asciiTheme="minorHAnsi" w:eastAsia="Arial" w:hAnsiTheme="minorHAnsi" w:cstheme="minorHAnsi"/>
          <w:spacing w:val="-1"/>
        </w:rPr>
        <w:t xml:space="preserve">. </w:t>
      </w:r>
      <w:r w:rsidRPr="004D29C4">
        <w:rPr>
          <w:rStyle w:val="Strong"/>
          <w:rFonts w:asciiTheme="minorHAnsi" w:hAnsiTheme="minorHAnsi" w:cstheme="minorHAnsi"/>
          <w:b w:val="0"/>
          <w:bCs w:val="0"/>
        </w:rPr>
        <w:t>Management appliance for CISCO Firewalls and Cisco IPS</w:t>
      </w:r>
      <w:r w:rsidRPr="004D29C4">
        <w:rPr>
          <w:rStyle w:val="Strong"/>
          <w:rFonts w:asciiTheme="minorHAnsi" w:hAnsiTheme="minorHAnsi" w:cstheme="minorHAnsi"/>
        </w:rPr>
        <w:t xml:space="preserve"> </w:t>
      </w:r>
      <w:r w:rsidR="00B528C6" w:rsidRPr="004D29C4">
        <w:rPr>
          <w:rFonts w:asciiTheme="minorHAnsi" w:hAnsiTheme="minorHAnsi" w:cstheme="minorHAnsi"/>
        </w:rPr>
        <w:t>should be</w:t>
      </w:r>
      <w:r w:rsidRPr="004D29C4">
        <w:rPr>
          <w:rFonts w:asciiTheme="minorHAnsi" w:hAnsiTheme="minorHAnsi" w:cstheme="minorHAnsi"/>
        </w:rPr>
        <w:t xml:space="preserve"> integrated with AAA, SIEM, SOAR and NMS software installed in the bank.</w:t>
      </w:r>
      <w:r w:rsidR="00EE277F" w:rsidRPr="004D29C4">
        <w:rPr>
          <w:rFonts w:asciiTheme="minorHAnsi" w:hAnsiTheme="minorHAnsi" w:cstheme="minorHAnsi"/>
        </w:rPr>
        <w:t xml:space="preserve"> The </w:t>
      </w:r>
      <w:r w:rsidRPr="004D29C4">
        <w:rPr>
          <w:rFonts w:asciiTheme="minorHAnsi" w:hAnsiTheme="minorHAnsi" w:cstheme="minorHAnsi"/>
        </w:rPr>
        <w:t xml:space="preserve">proposed </w:t>
      </w:r>
      <w:r w:rsidRPr="004D29C4">
        <w:rPr>
          <w:rStyle w:val="Strong"/>
          <w:rFonts w:asciiTheme="minorHAnsi" w:hAnsiTheme="minorHAnsi" w:cstheme="minorHAnsi"/>
          <w:b w:val="0"/>
          <w:bCs w:val="0"/>
        </w:rPr>
        <w:t>Management appliance for CISCO Firewalls and Cisco IPS</w:t>
      </w:r>
      <w:r w:rsidRPr="004D29C4">
        <w:rPr>
          <w:rStyle w:val="Strong"/>
          <w:rFonts w:asciiTheme="minorHAnsi" w:hAnsiTheme="minorHAnsi" w:cstheme="minorHAnsi"/>
        </w:rPr>
        <w:t xml:space="preserve"> </w:t>
      </w:r>
      <w:r w:rsidR="00EE277F" w:rsidRPr="004D29C4">
        <w:rPr>
          <w:rFonts w:asciiTheme="minorHAnsi" w:hAnsiTheme="minorHAnsi" w:cstheme="minorHAnsi"/>
        </w:rPr>
        <w:t>should be a dedicated hardware-based appliance which should be able to manage existing Cisco gateways in DC and DRC.</w:t>
      </w:r>
    </w:p>
    <w:p w14:paraId="1119C8E0" w14:textId="77777777" w:rsidR="00EE277F" w:rsidRPr="004D29C4" w:rsidRDefault="00EE277F" w:rsidP="00EE277F">
      <w:pPr>
        <w:pStyle w:val="Default"/>
        <w:rPr>
          <w:rFonts w:asciiTheme="minorHAnsi" w:hAnsiTheme="minorHAnsi" w:cstheme="minorHAnsi"/>
          <w:color w:val="auto"/>
          <w:sz w:val="22"/>
          <w:szCs w:val="22"/>
        </w:rPr>
      </w:pPr>
    </w:p>
    <w:p w14:paraId="4DC43C1F" w14:textId="7CF2595B" w:rsidR="00EE277F" w:rsidRPr="00301C3E" w:rsidRDefault="00244153" w:rsidP="00E94A45">
      <w:pPr>
        <w:pStyle w:val="TableParagraph"/>
        <w:numPr>
          <w:ilvl w:val="2"/>
          <w:numId w:val="65"/>
        </w:numPr>
        <w:rPr>
          <w:rStyle w:val="Strong"/>
          <w:rFonts w:asciiTheme="minorHAnsi" w:hAnsiTheme="minorHAnsi" w:cstheme="minorHAnsi"/>
        </w:rPr>
      </w:pPr>
      <w:bookmarkStart w:id="22" w:name="_Toc129668478"/>
      <w:r>
        <w:rPr>
          <w:rStyle w:val="Strong"/>
          <w:rFonts w:asciiTheme="minorHAnsi" w:hAnsiTheme="minorHAnsi" w:cstheme="minorHAnsi"/>
        </w:rPr>
        <w:t>N</w:t>
      </w:r>
      <w:r w:rsidR="00EE277F" w:rsidRPr="00301C3E">
        <w:rPr>
          <w:rStyle w:val="Strong"/>
          <w:rFonts w:asciiTheme="minorHAnsi" w:hAnsiTheme="minorHAnsi" w:cstheme="minorHAnsi"/>
        </w:rPr>
        <w:t>IPS Appliance</w:t>
      </w:r>
      <w:bookmarkEnd w:id="22"/>
    </w:p>
    <w:p w14:paraId="59A197B8" w14:textId="3AC2C8E9" w:rsidR="00EE277F" w:rsidRPr="00DC1E52" w:rsidRDefault="00DC1E52" w:rsidP="008B6945">
      <w:pPr>
        <w:pStyle w:val="Default"/>
        <w:jc w:val="both"/>
        <w:rPr>
          <w:rFonts w:asciiTheme="minorHAnsi" w:hAnsiTheme="minorHAnsi" w:cstheme="minorHAnsi"/>
          <w:color w:val="auto"/>
          <w:sz w:val="22"/>
          <w:szCs w:val="22"/>
        </w:rPr>
      </w:pPr>
      <w:r w:rsidRPr="00DC1E52">
        <w:rPr>
          <w:rFonts w:cstheme="minorHAnsi"/>
          <w:sz w:val="22"/>
          <w:szCs w:val="22"/>
        </w:rPr>
        <w:t xml:space="preserve">Bank intends to </w:t>
      </w:r>
      <w:r w:rsidR="00714A3B">
        <w:rPr>
          <w:rFonts w:cstheme="minorHAnsi"/>
          <w:sz w:val="22"/>
          <w:szCs w:val="22"/>
        </w:rPr>
        <w:t>refresh</w:t>
      </w:r>
      <w:r w:rsidR="00714A3B" w:rsidRPr="00DC1E52">
        <w:rPr>
          <w:rFonts w:cstheme="minorHAnsi"/>
          <w:sz w:val="22"/>
          <w:szCs w:val="22"/>
        </w:rPr>
        <w:t xml:space="preserve"> </w:t>
      </w:r>
      <w:r w:rsidRPr="00DC1E52">
        <w:rPr>
          <w:rFonts w:cstheme="minorHAnsi"/>
          <w:sz w:val="22"/>
          <w:szCs w:val="22"/>
        </w:rPr>
        <w:t>IPS appliance in DC and DRC</w:t>
      </w:r>
      <w:r w:rsidRPr="00DC1E52">
        <w:rPr>
          <w:rFonts w:asciiTheme="minorHAnsi" w:hAnsiTheme="minorHAnsi" w:cstheme="minorHAnsi"/>
          <w:color w:val="auto"/>
          <w:sz w:val="22"/>
          <w:szCs w:val="22"/>
        </w:rPr>
        <w:t>. Bidder is required to procure, supply, install, migrate, and provide comprehensive onsite warranty for 3 years and AMC support for next 2 years post warranty period is over</w:t>
      </w:r>
      <w:r w:rsidRPr="00DC1E52">
        <w:rPr>
          <w:rFonts w:cstheme="minorHAnsi"/>
          <w:sz w:val="22"/>
          <w:szCs w:val="22"/>
        </w:rPr>
        <w:t xml:space="preserve"> as </w:t>
      </w:r>
      <w:r w:rsidRPr="00DC1E52">
        <w:rPr>
          <w:rFonts w:eastAsia="Arial" w:cstheme="minorHAnsi"/>
          <w:spacing w:val="-1"/>
          <w:sz w:val="22"/>
          <w:szCs w:val="22"/>
        </w:rPr>
        <w:t xml:space="preserve">described in </w:t>
      </w:r>
      <w:r w:rsidR="005557D8">
        <w:rPr>
          <w:rFonts w:eastAsia="Arial" w:cstheme="minorHAnsi"/>
          <w:spacing w:val="-1"/>
          <w:sz w:val="22"/>
          <w:szCs w:val="22"/>
        </w:rPr>
        <w:t>Annexure 1</w:t>
      </w:r>
      <w:r w:rsidR="00801146">
        <w:rPr>
          <w:rFonts w:eastAsia="Arial" w:cstheme="minorHAnsi"/>
          <w:spacing w:val="-1"/>
          <w:sz w:val="22"/>
          <w:szCs w:val="22"/>
        </w:rPr>
        <w:t>:</w:t>
      </w:r>
      <w:r w:rsidR="005557D8">
        <w:rPr>
          <w:rFonts w:eastAsia="Arial" w:cstheme="minorHAnsi"/>
          <w:spacing w:val="-1"/>
          <w:sz w:val="22"/>
          <w:szCs w:val="22"/>
        </w:rPr>
        <w:t xml:space="preserve"> Bill of Materials</w:t>
      </w:r>
      <w:r w:rsidRPr="00DC1E52">
        <w:rPr>
          <w:rFonts w:eastAsia="Arial" w:cstheme="minorHAnsi"/>
          <w:spacing w:val="-1"/>
          <w:sz w:val="22"/>
          <w:szCs w:val="22"/>
        </w:rPr>
        <w:t>.</w:t>
      </w:r>
      <w:r w:rsidRPr="00DC1E52">
        <w:rPr>
          <w:rFonts w:cstheme="minorHAnsi"/>
          <w:sz w:val="22"/>
          <w:szCs w:val="22"/>
        </w:rPr>
        <w:t xml:space="preserve"> </w:t>
      </w:r>
      <w:r w:rsidRPr="00DC1E52">
        <w:rPr>
          <w:rFonts w:eastAsia="Arial" w:cstheme="minorHAnsi"/>
          <w:spacing w:val="-1"/>
          <w:sz w:val="22"/>
          <w:szCs w:val="22"/>
        </w:rPr>
        <w:t>Refer “</w:t>
      </w:r>
      <w:r w:rsidR="005557D8">
        <w:rPr>
          <w:rFonts w:eastAsia="Arial" w:cstheme="minorHAnsi"/>
          <w:spacing w:val="-1"/>
          <w:sz w:val="22"/>
          <w:szCs w:val="22"/>
        </w:rPr>
        <w:t>Annexure 2</w:t>
      </w:r>
      <w:r w:rsidR="00801146">
        <w:rPr>
          <w:rFonts w:eastAsia="Arial" w:cstheme="minorHAnsi"/>
          <w:spacing w:val="-1"/>
          <w:sz w:val="22"/>
          <w:szCs w:val="22"/>
        </w:rPr>
        <w:t>:</w:t>
      </w:r>
      <w:r w:rsidR="005557D8">
        <w:rPr>
          <w:rFonts w:eastAsia="Arial" w:cstheme="minorHAnsi"/>
          <w:spacing w:val="-1"/>
          <w:sz w:val="22"/>
          <w:szCs w:val="22"/>
        </w:rPr>
        <w:t xml:space="preserve"> </w:t>
      </w:r>
      <w:r w:rsidR="00247586">
        <w:rPr>
          <w:rFonts w:eastAsia="Arial" w:cstheme="minorHAnsi"/>
          <w:spacing w:val="-1"/>
          <w:sz w:val="22"/>
          <w:szCs w:val="22"/>
        </w:rPr>
        <w:t>Technical Specifications</w:t>
      </w:r>
      <w:r w:rsidRPr="00DC1E52">
        <w:rPr>
          <w:rFonts w:eastAsia="Arial" w:cstheme="minorHAnsi"/>
          <w:spacing w:val="-1"/>
          <w:sz w:val="22"/>
          <w:szCs w:val="22"/>
        </w:rPr>
        <w:t xml:space="preserve">” for Minimum Technical Specifications of the </w:t>
      </w:r>
      <w:r w:rsidR="00606C32">
        <w:rPr>
          <w:rFonts w:eastAsia="Arial" w:cstheme="minorHAnsi"/>
          <w:spacing w:val="-1"/>
          <w:sz w:val="22"/>
          <w:szCs w:val="22"/>
        </w:rPr>
        <w:t>NIPS</w:t>
      </w:r>
      <w:r w:rsidRPr="00DC1E52">
        <w:rPr>
          <w:rFonts w:eastAsia="Arial" w:cstheme="minorHAnsi"/>
          <w:spacing w:val="-1"/>
          <w:sz w:val="22"/>
          <w:szCs w:val="22"/>
        </w:rPr>
        <w:t xml:space="preserve">. </w:t>
      </w:r>
      <w:r w:rsidRPr="00606C32">
        <w:rPr>
          <w:rFonts w:asciiTheme="minorHAnsi" w:hAnsiTheme="minorHAnsi" w:cstheme="minorHAnsi"/>
          <w:color w:val="auto"/>
          <w:sz w:val="22"/>
          <w:szCs w:val="22"/>
        </w:rPr>
        <w:t xml:space="preserve">DC/DRC </w:t>
      </w:r>
      <w:r w:rsidR="00606C32">
        <w:rPr>
          <w:rFonts w:cstheme="minorHAnsi"/>
          <w:sz w:val="22"/>
          <w:szCs w:val="22"/>
        </w:rPr>
        <w:t xml:space="preserve">NIPS </w:t>
      </w:r>
      <w:r w:rsidRPr="00DC1E52">
        <w:rPr>
          <w:rFonts w:asciiTheme="minorHAnsi" w:hAnsiTheme="minorHAnsi" w:cstheme="minorHAnsi"/>
          <w:color w:val="auto"/>
          <w:sz w:val="22"/>
          <w:szCs w:val="22"/>
        </w:rPr>
        <w:t>should be IPv6 logo certified device which should be integrated with AAA, SIEM, SOAR and NMS software installed in the bank</w:t>
      </w:r>
      <w:r w:rsidR="00C358D9">
        <w:rPr>
          <w:rFonts w:asciiTheme="minorHAnsi" w:hAnsiTheme="minorHAnsi" w:cstheme="minorHAnsi"/>
          <w:color w:val="auto"/>
          <w:sz w:val="22"/>
          <w:szCs w:val="22"/>
        </w:rPr>
        <w:t xml:space="preserve">. </w:t>
      </w:r>
      <w:r w:rsidR="00EE277F" w:rsidRPr="00DC1E52">
        <w:rPr>
          <w:rFonts w:asciiTheme="minorHAnsi" w:hAnsiTheme="minorHAnsi" w:cstheme="minorHAnsi"/>
          <w:color w:val="auto"/>
          <w:sz w:val="22"/>
          <w:szCs w:val="22"/>
        </w:rPr>
        <w:t>The new IPS</w:t>
      </w:r>
      <w:r w:rsidR="00C358D9">
        <w:rPr>
          <w:rFonts w:asciiTheme="minorHAnsi" w:hAnsiTheme="minorHAnsi" w:cstheme="minorHAnsi"/>
          <w:color w:val="auto"/>
          <w:sz w:val="22"/>
          <w:szCs w:val="22"/>
        </w:rPr>
        <w:t xml:space="preserve"> appliance</w:t>
      </w:r>
      <w:r w:rsidR="00EE277F" w:rsidRPr="00DC1E52">
        <w:rPr>
          <w:rFonts w:asciiTheme="minorHAnsi" w:hAnsiTheme="minorHAnsi" w:cstheme="minorHAnsi"/>
          <w:color w:val="auto"/>
          <w:sz w:val="22"/>
          <w:szCs w:val="22"/>
        </w:rPr>
        <w:t xml:space="preserve"> should be a dedicated hardware-based appliance which should support option of 1G Copper and 1G/10G fiber inline interfaces. The proposed IPS should also support hardware bypass for copper and fiber interfaces.</w:t>
      </w:r>
    </w:p>
    <w:p w14:paraId="3447C375" w14:textId="77777777" w:rsidR="00D52E85" w:rsidRPr="00301C3E" w:rsidRDefault="00D52E85" w:rsidP="008B6945">
      <w:pPr>
        <w:pStyle w:val="Default"/>
        <w:jc w:val="both"/>
        <w:rPr>
          <w:rFonts w:asciiTheme="minorHAnsi" w:hAnsiTheme="minorHAnsi" w:cstheme="minorHAnsi"/>
          <w:color w:val="auto"/>
          <w:sz w:val="22"/>
          <w:szCs w:val="22"/>
        </w:rPr>
      </w:pPr>
    </w:p>
    <w:p w14:paraId="4BDC1B85" w14:textId="762F5155" w:rsidR="008338B7" w:rsidRPr="00301C3E" w:rsidRDefault="00C358D9" w:rsidP="00E94A45">
      <w:pPr>
        <w:pStyle w:val="TableParagraph"/>
        <w:numPr>
          <w:ilvl w:val="2"/>
          <w:numId w:val="65"/>
        </w:numPr>
        <w:rPr>
          <w:rStyle w:val="Strong"/>
          <w:rFonts w:asciiTheme="minorHAnsi" w:hAnsiTheme="minorHAnsi" w:cstheme="minorHAnsi"/>
        </w:rPr>
      </w:pPr>
      <w:r>
        <w:rPr>
          <w:rStyle w:val="Strong"/>
          <w:rFonts w:asciiTheme="minorHAnsi" w:hAnsiTheme="minorHAnsi" w:cstheme="minorHAnsi"/>
        </w:rPr>
        <w:t xml:space="preserve">Network </w:t>
      </w:r>
      <w:r w:rsidR="00244153">
        <w:rPr>
          <w:rStyle w:val="Strong"/>
          <w:rFonts w:asciiTheme="minorHAnsi" w:hAnsiTheme="minorHAnsi" w:cstheme="minorHAnsi"/>
        </w:rPr>
        <w:t xml:space="preserve">Behavior Anomaly Detection </w:t>
      </w:r>
      <w:r>
        <w:rPr>
          <w:rStyle w:val="Strong"/>
          <w:rFonts w:asciiTheme="minorHAnsi" w:hAnsiTheme="minorHAnsi" w:cstheme="minorHAnsi"/>
        </w:rPr>
        <w:t xml:space="preserve">appliance </w:t>
      </w:r>
      <w:r w:rsidR="00180D23">
        <w:rPr>
          <w:rStyle w:val="Strong"/>
          <w:rFonts w:asciiTheme="minorHAnsi" w:hAnsiTheme="minorHAnsi" w:cstheme="minorHAnsi"/>
        </w:rPr>
        <w:t>(NBAD)</w:t>
      </w:r>
    </w:p>
    <w:p w14:paraId="5644166D" w14:textId="5DA25EB2" w:rsidR="00C358D9" w:rsidRPr="00C358D9" w:rsidRDefault="00C358D9" w:rsidP="00D77521">
      <w:pPr>
        <w:pStyle w:val="TableParagraph"/>
        <w:jc w:val="both"/>
        <w:rPr>
          <w:rFonts w:asciiTheme="minorHAnsi" w:hAnsiTheme="minorHAnsi" w:cstheme="minorHAnsi"/>
          <w:b/>
          <w:bCs/>
        </w:rPr>
      </w:pPr>
      <w:bookmarkStart w:id="23" w:name="_Toc516481196"/>
      <w:bookmarkStart w:id="24" w:name="_Toc129668480"/>
      <w:r w:rsidRPr="00C358D9">
        <w:rPr>
          <w:rFonts w:asciiTheme="minorHAnsi" w:hAnsiTheme="minorHAnsi" w:cstheme="minorHAnsi"/>
        </w:rPr>
        <w:t xml:space="preserve">Bank intends to </w:t>
      </w:r>
      <w:r w:rsidR="00D40DC6">
        <w:rPr>
          <w:rFonts w:asciiTheme="minorHAnsi" w:hAnsiTheme="minorHAnsi" w:cstheme="minorHAnsi"/>
        </w:rPr>
        <w:t>refresh</w:t>
      </w:r>
      <w:r w:rsidR="00D40DC6" w:rsidRPr="00C358D9">
        <w:rPr>
          <w:rFonts w:asciiTheme="minorHAnsi" w:hAnsiTheme="minorHAnsi" w:cstheme="minorHAnsi"/>
        </w:rPr>
        <w:t xml:space="preserve"> </w:t>
      </w:r>
      <w:r w:rsidRPr="00C358D9">
        <w:rPr>
          <w:rStyle w:val="Strong"/>
          <w:rFonts w:asciiTheme="minorHAnsi" w:hAnsiTheme="minorHAnsi" w:cstheme="minorHAnsi"/>
          <w:b w:val="0"/>
          <w:bCs w:val="0"/>
        </w:rPr>
        <w:t xml:space="preserve">Network behavior </w:t>
      </w:r>
      <w:r w:rsidR="001F4BF5" w:rsidRPr="001F4BF5">
        <w:rPr>
          <w:rStyle w:val="Strong"/>
          <w:rFonts w:asciiTheme="minorHAnsi" w:hAnsiTheme="minorHAnsi" w:cstheme="minorHAnsi"/>
          <w:b w:val="0"/>
          <w:bCs w:val="0"/>
        </w:rPr>
        <w:t>anomaly detection</w:t>
      </w:r>
      <w:r w:rsidR="001F4BF5">
        <w:rPr>
          <w:rStyle w:val="Strong"/>
          <w:rFonts w:asciiTheme="minorHAnsi" w:hAnsiTheme="minorHAnsi" w:cstheme="minorHAnsi"/>
        </w:rPr>
        <w:t xml:space="preserve"> </w:t>
      </w:r>
      <w:r w:rsidRPr="00C358D9">
        <w:rPr>
          <w:rStyle w:val="Strong"/>
          <w:rFonts w:asciiTheme="minorHAnsi" w:hAnsiTheme="minorHAnsi" w:cstheme="minorHAnsi"/>
          <w:b w:val="0"/>
          <w:bCs w:val="0"/>
        </w:rPr>
        <w:t>appliance</w:t>
      </w:r>
      <w:r w:rsidRPr="00C358D9">
        <w:rPr>
          <w:rStyle w:val="Strong"/>
          <w:rFonts w:asciiTheme="minorHAnsi" w:hAnsiTheme="minorHAnsi" w:cstheme="minorHAnsi"/>
        </w:rPr>
        <w:t xml:space="preserve"> </w:t>
      </w:r>
      <w:r w:rsidRPr="00C358D9">
        <w:rPr>
          <w:rFonts w:asciiTheme="minorHAnsi" w:hAnsiTheme="minorHAnsi" w:cstheme="minorHAnsi"/>
        </w:rPr>
        <w:t xml:space="preserve">in DC and DRC. Bidder is required to procure, supply, install, migrate, and provide comprehensive onsite warranty for 3 years and AMC support for next 2 years post warranty period is over as </w:t>
      </w:r>
      <w:r w:rsidRPr="00C358D9">
        <w:rPr>
          <w:rFonts w:asciiTheme="minorHAnsi" w:eastAsia="Arial" w:hAnsiTheme="minorHAnsi" w:cstheme="minorHAnsi"/>
          <w:spacing w:val="-1"/>
        </w:rPr>
        <w:t xml:space="preserve">described in </w:t>
      </w:r>
      <w:r w:rsidR="005557D8">
        <w:rPr>
          <w:rFonts w:asciiTheme="minorHAnsi" w:eastAsia="Arial" w:hAnsiTheme="minorHAnsi" w:cstheme="minorHAnsi"/>
          <w:spacing w:val="-1"/>
        </w:rPr>
        <w:t>Annexure 1</w:t>
      </w:r>
      <w:r w:rsidR="00801146">
        <w:rPr>
          <w:rFonts w:asciiTheme="minorHAnsi" w:eastAsia="Arial" w:hAnsiTheme="minorHAnsi" w:cstheme="minorHAnsi"/>
          <w:spacing w:val="-1"/>
        </w:rPr>
        <w:t>:</w:t>
      </w:r>
      <w:r w:rsidR="005557D8">
        <w:rPr>
          <w:rFonts w:asciiTheme="minorHAnsi" w:eastAsia="Arial" w:hAnsiTheme="minorHAnsi" w:cstheme="minorHAnsi"/>
          <w:spacing w:val="-1"/>
        </w:rPr>
        <w:t xml:space="preserve"> Bill of Materials</w:t>
      </w:r>
      <w:r w:rsidRPr="00C358D9">
        <w:rPr>
          <w:rFonts w:asciiTheme="minorHAnsi" w:eastAsia="Arial" w:hAnsiTheme="minorHAnsi" w:cstheme="minorHAnsi"/>
          <w:spacing w:val="-1"/>
        </w:rPr>
        <w:t>.</w:t>
      </w:r>
      <w:r w:rsidRPr="00C358D9">
        <w:rPr>
          <w:rFonts w:asciiTheme="minorHAnsi" w:hAnsiTheme="minorHAnsi" w:cstheme="minorHAnsi"/>
        </w:rPr>
        <w:t xml:space="preserve"> </w:t>
      </w:r>
      <w:r w:rsidRPr="00C358D9">
        <w:rPr>
          <w:rFonts w:asciiTheme="minorHAnsi" w:eastAsia="Arial" w:hAnsiTheme="minorHAnsi" w:cstheme="minorHAnsi"/>
          <w:spacing w:val="-1"/>
        </w:rPr>
        <w:t>Refer “</w:t>
      </w:r>
      <w:r w:rsidR="005557D8">
        <w:rPr>
          <w:rFonts w:asciiTheme="minorHAnsi" w:eastAsia="Arial" w:hAnsiTheme="minorHAnsi" w:cstheme="minorHAnsi"/>
          <w:spacing w:val="-1"/>
        </w:rPr>
        <w:t>Annexure 2</w:t>
      </w:r>
      <w:r w:rsidR="00801146">
        <w:rPr>
          <w:rFonts w:asciiTheme="minorHAnsi" w:eastAsia="Arial" w:hAnsiTheme="minorHAnsi" w:cstheme="minorHAnsi"/>
          <w:spacing w:val="-1"/>
        </w:rPr>
        <w:t xml:space="preserve">: </w:t>
      </w:r>
      <w:r w:rsidR="00247586">
        <w:rPr>
          <w:rFonts w:asciiTheme="minorHAnsi" w:eastAsia="Arial" w:hAnsiTheme="minorHAnsi" w:cstheme="minorHAnsi"/>
          <w:spacing w:val="-1"/>
        </w:rPr>
        <w:t>Technical Specifications</w:t>
      </w:r>
      <w:r w:rsidRPr="00C358D9">
        <w:rPr>
          <w:rFonts w:asciiTheme="minorHAnsi" w:eastAsia="Arial" w:hAnsiTheme="minorHAnsi" w:cstheme="minorHAnsi"/>
          <w:spacing w:val="-1"/>
        </w:rPr>
        <w:t xml:space="preserve">” for Minimum Technical Specifications of the </w:t>
      </w:r>
      <w:r w:rsidRPr="00C358D9">
        <w:rPr>
          <w:rStyle w:val="Strong"/>
          <w:rFonts w:asciiTheme="minorHAnsi" w:hAnsiTheme="minorHAnsi" w:cstheme="minorHAnsi"/>
          <w:b w:val="0"/>
          <w:bCs w:val="0"/>
        </w:rPr>
        <w:t xml:space="preserve">Network behavior </w:t>
      </w:r>
      <w:r w:rsidR="001F4BF5" w:rsidRPr="001F4BF5">
        <w:rPr>
          <w:rStyle w:val="Strong"/>
          <w:rFonts w:asciiTheme="minorHAnsi" w:hAnsiTheme="minorHAnsi" w:cstheme="minorHAnsi"/>
          <w:b w:val="0"/>
          <w:bCs w:val="0"/>
        </w:rPr>
        <w:t>anomaly detection</w:t>
      </w:r>
      <w:r w:rsidR="001F4BF5">
        <w:rPr>
          <w:rStyle w:val="Strong"/>
          <w:rFonts w:asciiTheme="minorHAnsi" w:hAnsiTheme="minorHAnsi" w:cstheme="minorHAnsi"/>
        </w:rPr>
        <w:t xml:space="preserve"> </w:t>
      </w:r>
      <w:r w:rsidRPr="00C358D9">
        <w:rPr>
          <w:rStyle w:val="Strong"/>
          <w:rFonts w:asciiTheme="minorHAnsi" w:hAnsiTheme="minorHAnsi" w:cstheme="minorHAnsi"/>
          <w:b w:val="0"/>
          <w:bCs w:val="0"/>
        </w:rPr>
        <w:t>appliance</w:t>
      </w:r>
      <w:r w:rsidRPr="00C358D9">
        <w:rPr>
          <w:rFonts w:asciiTheme="minorHAnsi" w:eastAsia="Arial" w:hAnsiTheme="minorHAnsi" w:cstheme="minorHAnsi"/>
          <w:spacing w:val="-1"/>
        </w:rPr>
        <w:t xml:space="preserve">. </w:t>
      </w:r>
      <w:r w:rsidRPr="00C358D9">
        <w:rPr>
          <w:rFonts w:asciiTheme="minorHAnsi" w:hAnsiTheme="minorHAnsi" w:cstheme="minorHAnsi"/>
        </w:rPr>
        <w:t xml:space="preserve">DC/DRC </w:t>
      </w:r>
      <w:r w:rsidRPr="00C358D9">
        <w:rPr>
          <w:rStyle w:val="Strong"/>
          <w:rFonts w:asciiTheme="minorHAnsi" w:hAnsiTheme="minorHAnsi" w:cstheme="minorHAnsi"/>
          <w:b w:val="0"/>
          <w:bCs w:val="0"/>
        </w:rPr>
        <w:t xml:space="preserve">Network behavior </w:t>
      </w:r>
      <w:r w:rsidR="001F4BF5" w:rsidRPr="001F4BF5">
        <w:rPr>
          <w:rStyle w:val="Strong"/>
          <w:rFonts w:asciiTheme="minorHAnsi" w:hAnsiTheme="minorHAnsi" w:cstheme="minorHAnsi"/>
          <w:b w:val="0"/>
          <w:bCs w:val="0"/>
        </w:rPr>
        <w:t>anomaly detection</w:t>
      </w:r>
      <w:r w:rsidRPr="00C358D9">
        <w:rPr>
          <w:rStyle w:val="Strong"/>
          <w:rFonts w:asciiTheme="minorHAnsi" w:hAnsiTheme="minorHAnsi" w:cstheme="minorHAnsi"/>
          <w:b w:val="0"/>
          <w:bCs w:val="0"/>
        </w:rPr>
        <w:t xml:space="preserve"> appliance</w:t>
      </w:r>
      <w:r w:rsidRPr="00C358D9">
        <w:rPr>
          <w:rStyle w:val="Strong"/>
          <w:rFonts w:asciiTheme="minorHAnsi" w:hAnsiTheme="minorHAnsi" w:cstheme="minorHAnsi"/>
        </w:rPr>
        <w:t xml:space="preserve"> </w:t>
      </w:r>
      <w:r w:rsidRPr="00C358D9">
        <w:rPr>
          <w:rFonts w:asciiTheme="minorHAnsi" w:hAnsiTheme="minorHAnsi" w:cstheme="minorHAnsi"/>
        </w:rPr>
        <w:t xml:space="preserve">should be IPv6 logo certified device which should be integrated with AAA, SIEM, SOAR and NMS software installed in the bank. </w:t>
      </w:r>
    </w:p>
    <w:p w14:paraId="37084975" w14:textId="77777777" w:rsidR="00C358D9" w:rsidRDefault="00C358D9" w:rsidP="00D52E85">
      <w:pPr>
        <w:pStyle w:val="TableParagraph"/>
        <w:rPr>
          <w:rFonts w:asciiTheme="minorHAnsi" w:hAnsiTheme="minorHAnsi" w:cstheme="minorHAnsi"/>
        </w:rPr>
      </w:pPr>
    </w:p>
    <w:p w14:paraId="6212FABA" w14:textId="1F15D8B9" w:rsidR="008338B7" w:rsidRPr="00301C3E" w:rsidRDefault="008338B7" w:rsidP="00D77521">
      <w:pPr>
        <w:pStyle w:val="TableParagraph"/>
        <w:numPr>
          <w:ilvl w:val="2"/>
          <w:numId w:val="65"/>
        </w:numPr>
        <w:jc w:val="both"/>
        <w:rPr>
          <w:rStyle w:val="Strong"/>
          <w:rFonts w:asciiTheme="minorHAnsi" w:hAnsiTheme="minorHAnsi" w:cstheme="minorHAnsi"/>
        </w:rPr>
      </w:pPr>
      <w:r w:rsidRPr="00301C3E">
        <w:rPr>
          <w:rStyle w:val="Strong"/>
          <w:rFonts w:asciiTheme="minorHAnsi" w:hAnsiTheme="minorHAnsi" w:cstheme="minorHAnsi"/>
        </w:rPr>
        <w:t xml:space="preserve">Network Proxy </w:t>
      </w:r>
      <w:r w:rsidR="001F4BF5">
        <w:rPr>
          <w:rStyle w:val="Strong"/>
          <w:rFonts w:asciiTheme="minorHAnsi" w:hAnsiTheme="minorHAnsi" w:cstheme="minorHAnsi"/>
        </w:rPr>
        <w:t xml:space="preserve">appliance </w:t>
      </w:r>
      <w:r w:rsidRPr="00301C3E">
        <w:rPr>
          <w:rStyle w:val="Strong"/>
          <w:rFonts w:asciiTheme="minorHAnsi" w:hAnsiTheme="minorHAnsi" w:cstheme="minorHAnsi"/>
        </w:rPr>
        <w:t xml:space="preserve">at DC and DRC with Management </w:t>
      </w:r>
      <w:bookmarkEnd w:id="23"/>
      <w:bookmarkEnd w:id="24"/>
      <w:r w:rsidR="001F4BF5">
        <w:rPr>
          <w:rStyle w:val="Strong"/>
          <w:rFonts w:asciiTheme="minorHAnsi" w:hAnsiTheme="minorHAnsi" w:cstheme="minorHAnsi"/>
        </w:rPr>
        <w:t>console appliance for proxy</w:t>
      </w:r>
    </w:p>
    <w:p w14:paraId="64EFA694" w14:textId="3917BA84" w:rsidR="001F4BF5" w:rsidRDefault="001F4BF5" w:rsidP="00D77521">
      <w:pPr>
        <w:pStyle w:val="TableParagraph"/>
        <w:jc w:val="both"/>
        <w:rPr>
          <w:rFonts w:asciiTheme="minorHAnsi" w:hAnsiTheme="minorHAnsi" w:cstheme="minorHAnsi"/>
        </w:rPr>
      </w:pPr>
      <w:bookmarkStart w:id="25" w:name="_Toc129668481"/>
      <w:r w:rsidRPr="00C358D9">
        <w:rPr>
          <w:rFonts w:asciiTheme="minorHAnsi" w:hAnsiTheme="minorHAnsi" w:cstheme="minorHAnsi"/>
        </w:rPr>
        <w:t xml:space="preserve">Bank intends to </w:t>
      </w:r>
      <w:r w:rsidR="003D149A" w:rsidRPr="00C358D9">
        <w:rPr>
          <w:rFonts w:asciiTheme="minorHAnsi" w:hAnsiTheme="minorHAnsi" w:cstheme="minorHAnsi"/>
        </w:rPr>
        <w:t>re</w:t>
      </w:r>
      <w:r w:rsidR="003D149A">
        <w:rPr>
          <w:rFonts w:asciiTheme="minorHAnsi" w:hAnsiTheme="minorHAnsi" w:cstheme="minorHAnsi"/>
        </w:rPr>
        <w:t>fresh</w:t>
      </w:r>
      <w:r w:rsidR="003D149A" w:rsidRPr="00C358D9">
        <w:rPr>
          <w:rFonts w:asciiTheme="minorHAnsi" w:hAnsiTheme="minorHAnsi" w:cstheme="minorHAnsi"/>
        </w:rPr>
        <w:t xml:space="preserve"> </w:t>
      </w:r>
      <w:r w:rsidRPr="001F4BF5">
        <w:rPr>
          <w:rStyle w:val="Strong"/>
          <w:rFonts w:asciiTheme="minorHAnsi" w:hAnsiTheme="minorHAnsi" w:cstheme="minorHAnsi"/>
          <w:b w:val="0"/>
          <w:bCs w:val="0"/>
        </w:rPr>
        <w:t>Network Proxy appliance at DC and DRC with Management console appliance for proxy</w:t>
      </w:r>
      <w:r w:rsidR="00606C32">
        <w:rPr>
          <w:rStyle w:val="Strong"/>
          <w:rFonts w:asciiTheme="minorHAnsi" w:hAnsiTheme="minorHAnsi" w:cstheme="minorHAnsi"/>
          <w:b w:val="0"/>
          <w:bCs w:val="0"/>
        </w:rPr>
        <w:t>.</w:t>
      </w:r>
      <w:r w:rsidRPr="00C358D9">
        <w:rPr>
          <w:rFonts w:asciiTheme="minorHAnsi" w:hAnsiTheme="minorHAnsi" w:cstheme="minorHAnsi"/>
        </w:rPr>
        <w:t xml:space="preserve"> Bidder is required to procure, supply, install, migrate, and provide comprehensive onsite warranty for 3 years and AMC support for next 2 years post warranty period is over as </w:t>
      </w:r>
      <w:r w:rsidRPr="00C358D9">
        <w:rPr>
          <w:rFonts w:asciiTheme="minorHAnsi" w:eastAsia="Arial" w:hAnsiTheme="minorHAnsi" w:cstheme="minorHAnsi"/>
          <w:spacing w:val="-1"/>
        </w:rPr>
        <w:t xml:space="preserve">described in </w:t>
      </w:r>
      <w:r w:rsidR="005557D8">
        <w:rPr>
          <w:rFonts w:asciiTheme="minorHAnsi" w:eastAsia="Arial" w:hAnsiTheme="minorHAnsi" w:cstheme="minorHAnsi"/>
          <w:spacing w:val="-1"/>
        </w:rPr>
        <w:t>Annexure 1</w:t>
      </w:r>
      <w:r w:rsidR="00C24BFA">
        <w:rPr>
          <w:rFonts w:asciiTheme="minorHAnsi" w:eastAsia="Arial" w:hAnsiTheme="minorHAnsi" w:cstheme="minorHAnsi"/>
          <w:spacing w:val="-1"/>
        </w:rPr>
        <w:t>:</w:t>
      </w:r>
      <w:r w:rsidR="005557D8">
        <w:rPr>
          <w:rFonts w:asciiTheme="minorHAnsi" w:eastAsia="Arial" w:hAnsiTheme="minorHAnsi" w:cstheme="minorHAnsi"/>
          <w:spacing w:val="-1"/>
        </w:rPr>
        <w:t xml:space="preserve"> Bill of Materials</w:t>
      </w:r>
      <w:r w:rsidRPr="00C358D9">
        <w:rPr>
          <w:rFonts w:asciiTheme="minorHAnsi" w:eastAsia="Arial" w:hAnsiTheme="minorHAnsi" w:cstheme="minorHAnsi"/>
          <w:spacing w:val="-1"/>
        </w:rPr>
        <w:t>.</w:t>
      </w:r>
      <w:r w:rsidRPr="00C358D9">
        <w:rPr>
          <w:rFonts w:asciiTheme="minorHAnsi" w:hAnsiTheme="minorHAnsi" w:cstheme="minorHAnsi"/>
        </w:rPr>
        <w:t xml:space="preserve"> </w:t>
      </w:r>
      <w:r w:rsidRPr="00C358D9">
        <w:rPr>
          <w:rFonts w:asciiTheme="minorHAnsi" w:eastAsia="Arial" w:hAnsiTheme="minorHAnsi" w:cstheme="minorHAnsi"/>
          <w:spacing w:val="-1"/>
        </w:rPr>
        <w:t>Refer “</w:t>
      </w:r>
      <w:r w:rsidR="005557D8">
        <w:rPr>
          <w:rFonts w:asciiTheme="minorHAnsi" w:eastAsia="Arial" w:hAnsiTheme="minorHAnsi" w:cstheme="minorHAnsi"/>
          <w:spacing w:val="-1"/>
        </w:rPr>
        <w:t>Annexure 2</w:t>
      </w:r>
      <w:r w:rsidR="00C24BFA">
        <w:rPr>
          <w:rFonts w:asciiTheme="minorHAnsi" w:eastAsia="Arial" w:hAnsiTheme="minorHAnsi" w:cstheme="minorHAnsi"/>
          <w:spacing w:val="-1"/>
        </w:rPr>
        <w:t xml:space="preserve">: </w:t>
      </w:r>
      <w:r w:rsidR="00247586">
        <w:rPr>
          <w:rFonts w:asciiTheme="minorHAnsi" w:eastAsia="Arial" w:hAnsiTheme="minorHAnsi" w:cstheme="minorHAnsi"/>
          <w:spacing w:val="-1"/>
        </w:rPr>
        <w:t>Technical Specifications</w:t>
      </w:r>
      <w:r w:rsidRPr="00C358D9">
        <w:rPr>
          <w:rFonts w:asciiTheme="minorHAnsi" w:eastAsia="Arial" w:hAnsiTheme="minorHAnsi" w:cstheme="minorHAnsi"/>
          <w:spacing w:val="-1"/>
        </w:rPr>
        <w:t xml:space="preserve">” for Minimum Technical Specifications of the </w:t>
      </w:r>
      <w:r w:rsidR="00543B32" w:rsidRPr="00543B32">
        <w:rPr>
          <w:rStyle w:val="Strong"/>
          <w:rFonts w:asciiTheme="minorHAnsi" w:hAnsiTheme="minorHAnsi" w:cstheme="minorHAnsi"/>
          <w:b w:val="0"/>
          <w:bCs w:val="0"/>
        </w:rPr>
        <w:t>Network Proxy appliance at DC and DRC with Management console appliance for proxy</w:t>
      </w:r>
      <w:r w:rsidR="00543B32">
        <w:rPr>
          <w:rStyle w:val="Strong"/>
          <w:rFonts w:asciiTheme="minorHAnsi" w:hAnsiTheme="minorHAnsi" w:cstheme="minorHAnsi"/>
        </w:rPr>
        <w:t xml:space="preserve">. </w:t>
      </w:r>
      <w:r w:rsidR="00543B32" w:rsidRPr="00543B32">
        <w:rPr>
          <w:rStyle w:val="Strong"/>
          <w:rFonts w:asciiTheme="minorHAnsi" w:hAnsiTheme="minorHAnsi" w:cstheme="minorHAnsi"/>
          <w:b w:val="0"/>
          <w:bCs w:val="0"/>
        </w:rPr>
        <w:t>Network Proxy appliance at DC and DRC with Management console appliance for proxy</w:t>
      </w:r>
      <w:r w:rsidR="00543B32" w:rsidRPr="00C358D9">
        <w:rPr>
          <w:rFonts w:asciiTheme="minorHAnsi" w:hAnsiTheme="minorHAnsi" w:cstheme="minorHAnsi"/>
        </w:rPr>
        <w:t xml:space="preserve"> </w:t>
      </w:r>
      <w:r w:rsidRPr="00C358D9">
        <w:rPr>
          <w:rFonts w:asciiTheme="minorHAnsi" w:hAnsiTheme="minorHAnsi" w:cstheme="minorHAnsi"/>
        </w:rPr>
        <w:t xml:space="preserve">should be integrated with AAA, SIEM, SOAR and NMS software installed in the bank. </w:t>
      </w:r>
    </w:p>
    <w:p w14:paraId="0897F567" w14:textId="6F1C902C" w:rsidR="00287C8B" w:rsidRDefault="00287C8B" w:rsidP="001F4BF5">
      <w:pPr>
        <w:pStyle w:val="TableParagraph"/>
        <w:rPr>
          <w:rFonts w:asciiTheme="minorHAnsi" w:hAnsiTheme="minorHAnsi" w:cstheme="minorHAnsi"/>
        </w:rPr>
      </w:pPr>
    </w:p>
    <w:p w14:paraId="113F5784" w14:textId="58D667D0" w:rsidR="00EE277F" w:rsidRPr="00301C3E" w:rsidRDefault="00EE277F" w:rsidP="00E94A45">
      <w:pPr>
        <w:pStyle w:val="TableParagraph"/>
        <w:numPr>
          <w:ilvl w:val="2"/>
          <w:numId w:val="65"/>
        </w:numPr>
        <w:rPr>
          <w:rStyle w:val="Strong"/>
          <w:rFonts w:asciiTheme="minorHAnsi" w:hAnsiTheme="minorHAnsi" w:cstheme="minorHAnsi"/>
        </w:rPr>
      </w:pPr>
      <w:r w:rsidRPr="00301C3E">
        <w:rPr>
          <w:rStyle w:val="Strong"/>
          <w:rFonts w:asciiTheme="minorHAnsi" w:hAnsiTheme="minorHAnsi" w:cstheme="minorHAnsi"/>
        </w:rPr>
        <w:t>Near Site Router</w:t>
      </w:r>
      <w:bookmarkEnd w:id="25"/>
    </w:p>
    <w:p w14:paraId="5C980906" w14:textId="5E5B2A5A" w:rsidR="00287C8B" w:rsidRPr="00357FC6" w:rsidRDefault="00287C8B" w:rsidP="00D77521">
      <w:pPr>
        <w:pStyle w:val="TableParagraph"/>
        <w:jc w:val="both"/>
        <w:rPr>
          <w:rFonts w:asciiTheme="minorHAnsi" w:hAnsiTheme="minorHAnsi" w:cstheme="minorHAnsi"/>
        </w:rPr>
      </w:pPr>
      <w:bookmarkStart w:id="26" w:name="_Toc129668482"/>
      <w:r w:rsidRPr="00357FC6">
        <w:rPr>
          <w:rFonts w:asciiTheme="minorHAnsi" w:hAnsiTheme="minorHAnsi" w:cstheme="minorHAnsi"/>
        </w:rPr>
        <w:t xml:space="preserve">Bank intends to </w:t>
      </w:r>
      <w:r w:rsidR="003D149A" w:rsidRPr="00357FC6">
        <w:rPr>
          <w:rFonts w:asciiTheme="minorHAnsi" w:hAnsiTheme="minorHAnsi" w:cstheme="minorHAnsi"/>
        </w:rPr>
        <w:t>re</w:t>
      </w:r>
      <w:r w:rsidR="003D149A">
        <w:rPr>
          <w:rFonts w:asciiTheme="minorHAnsi" w:hAnsiTheme="minorHAnsi" w:cstheme="minorHAnsi"/>
        </w:rPr>
        <w:t>fresh</w:t>
      </w:r>
      <w:r w:rsidR="003D149A" w:rsidRPr="00357FC6">
        <w:rPr>
          <w:rFonts w:asciiTheme="minorHAnsi" w:hAnsiTheme="minorHAnsi" w:cstheme="minorHAnsi"/>
        </w:rPr>
        <w:t xml:space="preserve"> </w:t>
      </w:r>
      <w:r w:rsidR="00357FC6" w:rsidRPr="00357FC6">
        <w:rPr>
          <w:rFonts w:asciiTheme="minorHAnsi" w:hAnsiTheme="minorHAnsi" w:cstheme="minorHAnsi"/>
        </w:rPr>
        <w:t>near site routers</w:t>
      </w:r>
      <w:r w:rsidRPr="00357FC6">
        <w:rPr>
          <w:rFonts w:asciiTheme="minorHAnsi" w:hAnsiTheme="minorHAnsi" w:cstheme="minorHAnsi"/>
        </w:rPr>
        <w:t xml:space="preserve">. Bidder is required to procure, supply, install, migrate, and provide comprehensive onsite warranty for 3 years and AMC support for next 2 years post warranty period is over as </w:t>
      </w:r>
      <w:r w:rsidRPr="00357FC6">
        <w:rPr>
          <w:rFonts w:asciiTheme="minorHAnsi" w:eastAsia="Arial" w:hAnsiTheme="minorHAnsi" w:cstheme="minorHAnsi"/>
          <w:spacing w:val="-1"/>
        </w:rPr>
        <w:t xml:space="preserve">described in </w:t>
      </w:r>
      <w:r w:rsidR="005557D8">
        <w:rPr>
          <w:rFonts w:asciiTheme="minorHAnsi" w:eastAsia="Arial" w:hAnsiTheme="minorHAnsi" w:cstheme="minorHAnsi"/>
          <w:spacing w:val="-1"/>
        </w:rPr>
        <w:t>Annexure 1</w:t>
      </w:r>
      <w:r w:rsidR="00C24BFA">
        <w:rPr>
          <w:rFonts w:asciiTheme="minorHAnsi" w:eastAsia="Arial" w:hAnsiTheme="minorHAnsi" w:cstheme="minorHAnsi"/>
          <w:spacing w:val="-1"/>
        </w:rPr>
        <w:t xml:space="preserve">: </w:t>
      </w:r>
      <w:r w:rsidR="005557D8">
        <w:rPr>
          <w:rFonts w:asciiTheme="minorHAnsi" w:eastAsia="Arial" w:hAnsiTheme="minorHAnsi" w:cstheme="minorHAnsi"/>
          <w:spacing w:val="-1"/>
        </w:rPr>
        <w:t>Bill of Materials</w:t>
      </w:r>
      <w:r w:rsidRPr="00357FC6">
        <w:rPr>
          <w:rFonts w:asciiTheme="minorHAnsi" w:eastAsia="Arial" w:hAnsiTheme="minorHAnsi" w:cstheme="minorHAnsi"/>
          <w:spacing w:val="-1"/>
        </w:rPr>
        <w:t>.</w:t>
      </w:r>
      <w:r w:rsidRPr="00357FC6">
        <w:rPr>
          <w:rFonts w:asciiTheme="minorHAnsi" w:hAnsiTheme="minorHAnsi" w:cstheme="minorHAnsi"/>
        </w:rPr>
        <w:t xml:space="preserve"> </w:t>
      </w:r>
      <w:r w:rsidRPr="00357FC6">
        <w:rPr>
          <w:rFonts w:asciiTheme="minorHAnsi" w:eastAsia="Arial" w:hAnsiTheme="minorHAnsi" w:cstheme="minorHAnsi"/>
          <w:spacing w:val="-1"/>
        </w:rPr>
        <w:t>Refer “</w:t>
      </w:r>
      <w:r w:rsidR="005557D8">
        <w:rPr>
          <w:rFonts w:asciiTheme="minorHAnsi" w:eastAsia="Arial" w:hAnsiTheme="minorHAnsi" w:cstheme="minorHAnsi"/>
          <w:spacing w:val="-1"/>
        </w:rPr>
        <w:t>Annexure 2</w:t>
      </w:r>
      <w:r w:rsidR="00C24BFA">
        <w:rPr>
          <w:rFonts w:asciiTheme="minorHAnsi" w:eastAsia="Arial" w:hAnsiTheme="minorHAnsi" w:cstheme="minorHAnsi"/>
          <w:spacing w:val="-1"/>
        </w:rPr>
        <w:t xml:space="preserve">: </w:t>
      </w:r>
      <w:r w:rsidR="00247586">
        <w:rPr>
          <w:rFonts w:asciiTheme="minorHAnsi" w:eastAsia="Arial" w:hAnsiTheme="minorHAnsi" w:cstheme="minorHAnsi"/>
          <w:spacing w:val="-1"/>
        </w:rPr>
        <w:t>Technical Specifications</w:t>
      </w:r>
      <w:r w:rsidRPr="00357FC6">
        <w:rPr>
          <w:rFonts w:asciiTheme="minorHAnsi" w:eastAsia="Arial" w:hAnsiTheme="minorHAnsi" w:cstheme="minorHAnsi"/>
          <w:spacing w:val="-1"/>
        </w:rPr>
        <w:t xml:space="preserve">” for Minimum Technical Specifications of the </w:t>
      </w:r>
      <w:r w:rsidR="00357FC6" w:rsidRPr="00357FC6">
        <w:rPr>
          <w:rFonts w:asciiTheme="minorHAnsi" w:eastAsia="Arial" w:hAnsiTheme="minorHAnsi" w:cstheme="minorHAnsi"/>
          <w:spacing w:val="-1"/>
        </w:rPr>
        <w:t>near site routers</w:t>
      </w:r>
      <w:r w:rsidRPr="00357FC6">
        <w:rPr>
          <w:rFonts w:asciiTheme="minorHAnsi" w:eastAsia="Arial" w:hAnsiTheme="minorHAnsi" w:cstheme="minorHAnsi"/>
          <w:spacing w:val="-1"/>
        </w:rPr>
        <w:t xml:space="preserve">. </w:t>
      </w:r>
      <w:r w:rsidR="00357FC6" w:rsidRPr="00357FC6">
        <w:rPr>
          <w:rFonts w:asciiTheme="minorHAnsi" w:hAnsiTheme="minorHAnsi" w:cstheme="minorHAnsi"/>
        </w:rPr>
        <w:t xml:space="preserve">Near site routers </w:t>
      </w:r>
      <w:r w:rsidRPr="00357FC6">
        <w:rPr>
          <w:rFonts w:asciiTheme="minorHAnsi" w:hAnsiTheme="minorHAnsi" w:cstheme="minorHAnsi"/>
        </w:rPr>
        <w:t xml:space="preserve">should be IPv6 logo certified device which should be integrated with AAA, SIEM, SOAR and NMS software installed in the bank. </w:t>
      </w:r>
    </w:p>
    <w:p w14:paraId="2228E725" w14:textId="77777777" w:rsidR="00287C8B" w:rsidRDefault="00287C8B" w:rsidP="00D52E85">
      <w:pPr>
        <w:pStyle w:val="TableParagraph"/>
        <w:rPr>
          <w:rFonts w:asciiTheme="minorHAnsi" w:hAnsiTheme="minorHAnsi" w:cstheme="minorHAnsi"/>
        </w:rPr>
      </w:pPr>
    </w:p>
    <w:p w14:paraId="5A20CEFC" w14:textId="4F9F0252" w:rsidR="00EE277F" w:rsidRPr="00301C3E" w:rsidRDefault="00B43C47" w:rsidP="00E94A45">
      <w:pPr>
        <w:pStyle w:val="TableParagraph"/>
        <w:numPr>
          <w:ilvl w:val="2"/>
          <w:numId w:val="65"/>
        </w:numPr>
        <w:rPr>
          <w:rStyle w:val="Strong"/>
          <w:rFonts w:asciiTheme="minorHAnsi" w:hAnsiTheme="minorHAnsi" w:cstheme="minorHAnsi"/>
        </w:rPr>
      </w:pPr>
      <w:r w:rsidRPr="00301C3E">
        <w:rPr>
          <w:rStyle w:val="Strong"/>
          <w:rFonts w:asciiTheme="minorHAnsi" w:hAnsiTheme="minorHAnsi" w:cstheme="minorHAnsi"/>
        </w:rPr>
        <w:t>Near Site Switches</w:t>
      </w:r>
      <w:bookmarkEnd w:id="26"/>
    </w:p>
    <w:p w14:paraId="4EF14389" w14:textId="6A7494B6" w:rsidR="009015A3" w:rsidRPr="00357FC6" w:rsidRDefault="009015A3" w:rsidP="00D77521">
      <w:pPr>
        <w:pStyle w:val="TableParagraph"/>
        <w:jc w:val="both"/>
        <w:rPr>
          <w:rFonts w:asciiTheme="minorHAnsi" w:hAnsiTheme="minorHAnsi" w:cstheme="minorHAnsi"/>
        </w:rPr>
      </w:pPr>
      <w:bookmarkStart w:id="27" w:name="_Toc129668483"/>
      <w:r w:rsidRPr="00357FC6">
        <w:rPr>
          <w:rFonts w:asciiTheme="minorHAnsi" w:hAnsiTheme="minorHAnsi" w:cstheme="minorHAnsi"/>
        </w:rPr>
        <w:t xml:space="preserve">Bank intends to </w:t>
      </w:r>
      <w:r w:rsidR="003D149A" w:rsidRPr="00357FC6">
        <w:rPr>
          <w:rFonts w:asciiTheme="minorHAnsi" w:hAnsiTheme="minorHAnsi" w:cstheme="minorHAnsi"/>
        </w:rPr>
        <w:t>re</w:t>
      </w:r>
      <w:r w:rsidR="003D149A">
        <w:rPr>
          <w:rFonts w:asciiTheme="minorHAnsi" w:hAnsiTheme="minorHAnsi" w:cstheme="minorHAnsi"/>
        </w:rPr>
        <w:t>fresh</w:t>
      </w:r>
      <w:r w:rsidR="003D149A" w:rsidRPr="00357FC6">
        <w:rPr>
          <w:rFonts w:asciiTheme="minorHAnsi" w:hAnsiTheme="minorHAnsi" w:cstheme="minorHAnsi"/>
        </w:rPr>
        <w:t xml:space="preserve"> </w:t>
      </w:r>
      <w:r w:rsidRPr="00357FC6">
        <w:rPr>
          <w:rFonts w:asciiTheme="minorHAnsi" w:hAnsiTheme="minorHAnsi" w:cstheme="minorHAnsi"/>
        </w:rPr>
        <w:t xml:space="preserve">near site </w:t>
      </w:r>
      <w:r>
        <w:rPr>
          <w:rFonts w:asciiTheme="minorHAnsi" w:hAnsiTheme="minorHAnsi" w:cstheme="minorHAnsi"/>
        </w:rPr>
        <w:t>switches</w:t>
      </w:r>
      <w:r w:rsidRPr="00357FC6">
        <w:rPr>
          <w:rFonts w:asciiTheme="minorHAnsi" w:hAnsiTheme="minorHAnsi" w:cstheme="minorHAnsi"/>
        </w:rPr>
        <w:t xml:space="preserve">. Bidder is required to procure, supply, install, migrate, and provide comprehensive onsite warranty for 3 years and AMC support for next 2 years post warranty period is over as </w:t>
      </w:r>
      <w:r w:rsidRPr="00357FC6">
        <w:rPr>
          <w:rFonts w:asciiTheme="minorHAnsi" w:eastAsia="Arial" w:hAnsiTheme="minorHAnsi" w:cstheme="minorHAnsi"/>
          <w:spacing w:val="-1"/>
        </w:rPr>
        <w:t xml:space="preserve">described in </w:t>
      </w:r>
      <w:r w:rsidR="005557D8">
        <w:rPr>
          <w:rFonts w:asciiTheme="minorHAnsi" w:eastAsia="Arial" w:hAnsiTheme="minorHAnsi" w:cstheme="minorHAnsi"/>
          <w:spacing w:val="-1"/>
        </w:rPr>
        <w:t>Annexure 1</w:t>
      </w:r>
      <w:r w:rsidR="00C24BFA">
        <w:rPr>
          <w:rFonts w:asciiTheme="minorHAnsi" w:eastAsia="Arial" w:hAnsiTheme="minorHAnsi" w:cstheme="minorHAnsi"/>
          <w:spacing w:val="-1"/>
        </w:rPr>
        <w:t>:</w:t>
      </w:r>
      <w:r w:rsidR="005557D8">
        <w:rPr>
          <w:rFonts w:asciiTheme="minorHAnsi" w:eastAsia="Arial" w:hAnsiTheme="minorHAnsi" w:cstheme="minorHAnsi"/>
          <w:spacing w:val="-1"/>
        </w:rPr>
        <w:t xml:space="preserve"> Bill of Materials</w:t>
      </w:r>
      <w:r w:rsidRPr="00357FC6">
        <w:rPr>
          <w:rFonts w:asciiTheme="minorHAnsi" w:eastAsia="Arial" w:hAnsiTheme="minorHAnsi" w:cstheme="minorHAnsi"/>
          <w:spacing w:val="-1"/>
        </w:rPr>
        <w:t>.</w:t>
      </w:r>
      <w:r w:rsidRPr="00357FC6">
        <w:rPr>
          <w:rFonts w:asciiTheme="minorHAnsi" w:hAnsiTheme="minorHAnsi" w:cstheme="minorHAnsi"/>
        </w:rPr>
        <w:t xml:space="preserve"> </w:t>
      </w:r>
      <w:r w:rsidRPr="00357FC6">
        <w:rPr>
          <w:rFonts w:asciiTheme="minorHAnsi" w:eastAsia="Arial" w:hAnsiTheme="minorHAnsi" w:cstheme="minorHAnsi"/>
          <w:spacing w:val="-1"/>
        </w:rPr>
        <w:t>Refer “</w:t>
      </w:r>
      <w:r w:rsidR="005557D8">
        <w:rPr>
          <w:rFonts w:asciiTheme="minorHAnsi" w:eastAsia="Arial" w:hAnsiTheme="minorHAnsi" w:cstheme="minorHAnsi"/>
          <w:spacing w:val="-1"/>
        </w:rPr>
        <w:t>Annexure 2</w:t>
      </w:r>
      <w:r w:rsidR="00C24BFA">
        <w:rPr>
          <w:rFonts w:asciiTheme="minorHAnsi" w:eastAsia="Arial" w:hAnsiTheme="minorHAnsi" w:cstheme="minorHAnsi"/>
          <w:spacing w:val="-1"/>
        </w:rPr>
        <w:t>:</w:t>
      </w:r>
      <w:r w:rsidR="005557D8">
        <w:rPr>
          <w:rFonts w:asciiTheme="minorHAnsi" w:eastAsia="Arial" w:hAnsiTheme="minorHAnsi" w:cstheme="minorHAnsi"/>
          <w:spacing w:val="-1"/>
        </w:rPr>
        <w:t xml:space="preserve"> </w:t>
      </w:r>
      <w:r w:rsidR="00247586">
        <w:rPr>
          <w:rFonts w:asciiTheme="minorHAnsi" w:eastAsia="Arial" w:hAnsiTheme="minorHAnsi" w:cstheme="minorHAnsi"/>
          <w:spacing w:val="-1"/>
        </w:rPr>
        <w:t>Technical Specifications</w:t>
      </w:r>
      <w:r w:rsidRPr="00357FC6">
        <w:rPr>
          <w:rFonts w:asciiTheme="minorHAnsi" w:eastAsia="Arial" w:hAnsiTheme="minorHAnsi" w:cstheme="minorHAnsi"/>
          <w:spacing w:val="-1"/>
        </w:rPr>
        <w:t xml:space="preserve">” for Minimum Technical Specifications of the near site </w:t>
      </w:r>
      <w:r>
        <w:rPr>
          <w:rFonts w:asciiTheme="minorHAnsi" w:eastAsia="Arial" w:hAnsiTheme="minorHAnsi" w:cstheme="minorHAnsi"/>
          <w:spacing w:val="-1"/>
        </w:rPr>
        <w:t>switches</w:t>
      </w:r>
      <w:r w:rsidRPr="00357FC6">
        <w:rPr>
          <w:rFonts w:asciiTheme="minorHAnsi" w:eastAsia="Arial" w:hAnsiTheme="minorHAnsi" w:cstheme="minorHAnsi"/>
          <w:spacing w:val="-1"/>
        </w:rPr>
        <w:t xml:space="preserve">. </w:t>
      </w:r>
      <w:r w:rsidRPr="00357FC6">
        <w:rPr>
          <w:rFonts w:asciiTheme="minorHAnsi" w:hAnsiTheme="minorHAnsi" w:cstheme="minorHAnsi"/>
        </w:rPr>
        <w:t xml:space="preserve">Near site </w:t>
      </w:r>
      <w:r>
        <w:rPr>
          <w:rFonts w:asciiTheme="minorHAnsi" w:hAnsiTheme="minorHAnsi" w:cstheme="minorHAnsi"/>
        </w:rPr>
        <w:t xml:space="preserve">switches </w:t>
      </w:r>
      <w:r w:rsidRPr="00357FC6">
        <w:rPr>
          <w:rFonts w:asciiTheme="minorHAnsi" w:hAnsiTheme="minorHAnsi" w:cstheme="minorHAnsi"/>
        </w:rPr>
        <w:t xml:space="preserve">should be IPv6 logo certified device which should be integrated with AAA, SIEM, SOAR and NMS software installed in the bank. </w:t>
      </w:r>
    </w:p>
    <w:bookmarkEnd w:id="27"/>
    <w:p w14:paraId="736954C0" w14:textId="77777777" w:rsidR="005A5823" w:rsidRPr="00301C3E" w:rsidRDefault="005A5823" w:rsidP="008B6945">
      <w:pPr>
        <w:pStyle w:val="Default"/>
        <w:jc w:val="both"/>
        <w:rPr>
          <w:rFonts w:asciiTheme="minorHAnsi" w:hAnsiTheme="minorHAnsi" w:cstheme="minorHAnsi"/>
          <w:color w:val="auto"/>
          <w:sz w:val="22"/>
          <w:szCs w:val="22"/>
        </w:rPr>
      </w:pPr>
    </w:p>
    <w:p w14:paraId="34A5D24C" w14:textId="1F9E7C53" w:rsidR="0000434B" w:rsidRPr="00301C3E" w:rsidRDefault="0000434B" w:rsidP="00E94A45">
      <w:pPr>
        <w:pStyle w:val="TableParagraph"/>
        <w:numPr>
          <w:ilvl w:val="2"/>
          <w:numId w:val="65"/>
        </w:numPr>
        <w:rPr>
          <w:rStyle w:val="Strong"/>
          <w:rFonts w:asciiTheme="minorHAnsi" w:hAnsiTheme="minorHAnsi" w:cstheme="minorHAnsi"/>
        </w:rPr>
      </w:pPr>
      <w:bookmarkStart w:id="28" w:name="_Toc129668484"/>
      <w:r w:rsidRPr="00301C3E">
        <w:rPr>
          <w:rStyle w:val="Strong"/>
          <w:rFonts w:asciiTheme="minorHAnsi" w:hAnsiTheme="minorHAnsi" w:cstheme="minorHAnsi"/>
        </w:rPr>
        <w:t>Packet Capture and Packet Analyzer Solution</w:t>
      </w:r>
      <w:bookmarkEnd w:id="28"/>
    </w:p>
    <w:p w14:paraId="2B22F6A1" w14:textId="1579F80A" w:rsidR="009C7164" w:rsidRDefault="0000434B" w:rsidP="008B6945">
      <w:pPr>
        <w:pStyle w:val="Default"/>
        <w:jc w:val="both"/>
        <w:rPr>
          <w:rFonts w:asciiTheme="minorHAnsi" w:eastAsia="Arial" w:hAnsiTheme="minorHAnsi" w:cstheme="minorHAnsi"/>
          <w:spacing w:val="-1"/>
        </w:rPr>
      </w:pPr>
      <w:r w:rsidRPr="00301C3E">
        <w:rPr>
          <w:rFonts w:asciiTheme="minorHAnsi" w:hAnsiTheme="minorHAnsi" w:cstheme="minorHAnsi"/>
          <w:color w:val="auto"/>
          <w:sz w:val="22"/>
          <w:szCs w:val="22"/>
        </w:rPr>
        <w:t xml:space="preserve">Bank intends to procure </w:t>
      </w:r>
      <w:r w:rsidR="00774884">
        <w:rPr>
          <w:rFonts w:asciiTheme="minorHAnsi" w:hAnsiTheme="minorHAnsi" w:cstheme="minorHAnsi"/>
          <w:color w:val="auto"/>
          <w:sz w:val="22"/>
          <w:szCs w:val="22"/>
        </w:rPr>
        <w:t>P</w:t>
      </w:r>
      <w:r w:rsidRPr="00301C3E">
        <w:rPr>
          <w:rFonts w:asciiTheme="minorHAnsi" w:hAnsiTheme="minorHAnsi" w:cstheme="minorHAnsi"/>
          <w:color w:val="auto"/>
          <w:sz w:val="22"/>
          <w:szCs w:val="22"/>
        </w:rPr>
        <w:t xml:space="preserve">acket </w:t>
      </w:r>
      <w:r w:rsidR="00774884">
        <w:rPr>
          <w:rFonts w:asciiTheme="minorHAnsi" w:hAnsiTheme="minorHAnsi" w:cstheme="minorHAnsi"/>
          <w:color w:val="auto"/>
          <w:sz w:val="22"/>
          <w:szCs w:val="22"/>
        </w:rPr>
        <w:t>C</w:t>
      </w:r>
      <w:r w:rsidRPr="00301C3E">
        <w:rPr>
          <w:rFonts w:asciiTheme="minorHAnsi" w:hAnsiTheme="minorHAnsi" w:cstheme="minorHAnsi"/>
          <w:color w:val="auto"/>
          <w:sz w:val="22"/>
          <w:szCs w:val="22"/>
        </w:rPr>
        <w:t xml:space="preserve">apture and </w:t>
      </w:r>
      <w:r w:rsidR="00774884">
        <w:rPr>
          <w:rFonts w:asciiTheme="minorHAnsi" w:hAnsiTheme="minorHAnsi" w:cstheme="minorHAnsi"/>
          <w:color w:val="auto"/>
          <w:sz w:val="22"/>
          <w:szCs w:val="22"/>
        </w:rPr>
        <w:t>Packet A</w:t>
      </w:r>
      <w:r w:rsidRPr="00301C3E">
        <w:rPr>
          <w:rFonts w:asciiTheme="minorHAnsi" w:hAnsiTheme="minorHAnsi" w:cstheme="minorHAnsi"/>
          <w:color w:val="auto"/>
          <w:sz w:val="22"/>
          <w:szCs w:val="22"/>
        </w:rPr>
        <w:t xml:space="preserve">nalyzer solution in DC and DRC. This solution should be able to capture all raw transmit and receiving traffic/packets on switch span interfaces. </w:t>
      </w:r>
      <w:r w:rsidR="005557D8" w:rsidRPr="00301C3E">
        <w:rPr>
          <w:rFonts w:asciiTheme="minorHAnsi" w:hAnsiTheme="minorHAnsi" w:cstheme="minorHAnsi"/>
          <w:color w:val="auto"/>
          <w:sz w:val="22"/>
          <w:szCs w:val="22"/>
        </w:rPr>
        <w:t xml:space="preserve">Bidder is required to </w:t>
      </w:r>
      <w:r w:rsidR="005557D8" w:rsidRPr="00301C3E">
        <w:rPr>
          <w:rFonts w:asciiTheme="minorHAnsi" w:hAnsiTheme="minorHAnsi" w:cstheme="minorHAnsi"/>
          <w:color w:val="auto"/>
          <w:sz w:val="22"/>
          <w:szCs w:val="22"/>
        </w:rPr>
        <w:lastRenderedPageBreak/>
        <w:t>procure, supply, install, migrate, and provide comprehensive onsite warranty for 3 years and AMC</w:t>
      </w:r>
      <w:r w:rsidR="00DB523E">
        <w:rPr>
          <w:rFonts w:asciiTheme="minorHAnsi" w:hAnsiTheme="minorHAnsi" w:cstheme="minorHAnsi"/>
          <w:color w:val="auto"/>
          <w:sz w:val="22"/>
          <w:szCs w:val="22"/>
        </w:rPr>
        <w:t>/ATS</w:t>
      </w:r>
      <w:r w:rsidR="005557D8" w:rsidRPr="00301C3E">
        <w:rPr>
          <w:rFonts w:asciiTheme="minorHAnsi" w:hAnsiTheme="minorHAnsi" w:cstheme="minorHAnsi"/>
          <w:color w:val="auto"/>
          <w:sz w:val="22"/>
          <w:szCs w:val="22"/>
        </w:rPr>
        <w:t xml:space="preserve"> support for next 2 years post warranty period is over.</w:t>
      </w:r>
      <w:r w:rsidR="005557D8">
        <w:rPr>
          <w:rFonts w:asciiTheme="minorHAnsi" w:hAnsiTheme="minorHAnsi" w:cstheme="minorHAnsi"/>
          <w:color w:val="auto"/>
          <w:sz w:val="22"/>
          <w:szCs w:val="22"/>
        </w:rPr>
        <w:t xml:space="preserve"> </w:t>
      </w:r>
      <w:r w:rsidRPr="00301C3E">
        <w:rPr>
          <w:rFonts w:asciiTheme="minorHAnsi" w:hAnsiTheme="minorHAnsi" w:cstheme="minorHAnsi"/>
          <w:color w:val="auto"/>
          <w:sz w:val="22"/>
          <w:szCs w:val="22"/>
        </w:rPr>
        <w:t xml:space="preserve">The solution should be able to </w:t>
      </w:r>
      <w:r w:rsidRPr="00A035DA">
        <w:rPr>
          <w:rFonts w:asciiTheme="minorHAnsi" w:hAnsiTheme="minorHAnsi" w:cstheme="minorHAnsi"/>
          <w:color w:val="auto"/>
          <w:sz w:val="22"/>
          <w:szCs w:val="22"/>
        </w:rPr>
        <w:t xml:space="preserve">capture 100G of data in DC and 100G of data in DRC. The solution should be able to store raw logs for at-least </w:t>
      </w:r>
      <w:r w:rsidR="00A035DA">
        <w:rPr>
          <w:rFonts w:asciiTheme="minorHAnsi" w:hAnsiTheme="minorHAnsi" w:cstheme="minorHAnsi"/>
          <w:color w:val="auto"/>
          <w:sz w:val="22"/>
          <w:szCs w:val="22"/>
        </w:rPr>
        <w:t>24</w:t>
      </w:r>
      <w:r w:rsidRPr="00A035DA">
        <w:rPr>
          <w:rFonts w:asciiTheme="minorHAnsi" w:hAnsiTheme="minorHAnsi" w:cstheme="minorHAnsi"/>
          <w:color w:val="auto"/>
          <w:sz w:val="22"/>
          <w:szCs w:val="22"/>
        </w:rPr>
        <w:t xml:space="preserve"> hours. The solution</w:t>
      </w:r>
      <w:r w:rsidRPr="00301C3E">
        <w:rPr>
          <w:rFonts w:asciiTheme="minorHAnsi" w:hAnsiTheme="minorHAnsi" w:cstheme="minorHAnsi"/>
          <w:color w:val="auto"/>
          <w:sz w:val="22"/>
          <w:szCs w:val="22"/>
        </w:rPr>
        <w:t xml:space="preserve"> should be able to capture from 20 span ports in DC and 20 ports in DRC. The solution should come with its dedicated hardware and required licenses. </w:t>
      </w:r>
      <w:r w:rsidR="002B6DD4" w:rsidRPr="00301C3E">
        <w:rPr>
          <w:rFonts w:asciiTheme="minorHAnsi" w:hAnsiTheme="minorHAnsi" w:cstheme="minorHAnsi"/>
          <w:color w:val="auto"/>
          <w:sz w:val="22"/>
          <w:szCs w:val="22"/>
        </w:rPr>
        <w:t xml:space="preserve">Packet capture solution should be IPv6 logo certified device which should be integrated with AAA, </w:t>
      </w:r>
      <w:r w:rsidR="00646874" w:rsidRPr="00301C3E">
        <w:rPr>
          <w:rFonts w:asciiTheme="minorHAnsi" w:hAnsiTheme="minorHAnsi" w:cstheme="minorHAnsi"/>
          <w:color w:val="auto"/>
          <w:sz w:val="22"/>
          <w:szCs w:val="22"/>
        </w:rPr>
        <w:t>SIEM, SOAR</w:t>
      </w:r>
      <w:r w:rsidR="002B6DD4" w:rsidRPr="00301C3E">
        <w:rPr>
          <w:rFonts w:asciiTheme="minorHAnsi" w:hAnsiTheme="minorHAnsi" w:cstheme="minorHAnsi"/>
          <w:color w:val="auto"/>
          <w:sz w:val="22"/>
          <w:szCs w:val="22"/>
        </w:rPr>
        <w:t xml:space="preserve"> and NMS software installed in the bank </w:t>
      </w:r>
      <w:r w:rsidRPr="00301C3E">
        <w:rPr>
          <w:rFonts w:asciiTheme="minorHAnsi" w:hAnsiTheme="minorHAnsi" w:cstheme="minorHAnsi"/>
          <w:color w:val="auto"/>
          <w:sz w:val="22"/>
          <w:szCs w:val="22"/>
        </w:rPr>
        <w:t xml:space="preserve">as per </w:t>
      </w:r>
      <w:r w:rsidR="00DB523E">
        <w:rPr>
          <w:rFonts w:asciiTheme="minorHAnsi" w:eastAsia="Arial" w:hAnsiTheme="minorHAnsi" w:cstheme="minorHAnsi"/>
          <w:spacing w:val="-1"/>
        </w:rPr>
        <w:t>Annexure 1</w:t>
      </w:r>
      <w:r w:rsidR="00C24BFA">
        <w:rPr>
          <w:rFonts w:asciiTheme="minorHAnsi" w:eastAsia="Arial" w:hAnsiTheme="minorHAnsi" w:cstheme="minorHAnsi"/>
          <w:spacing w:val="-1"/>
        </w:rPr>
        <w:t xml:space="preserve">: </w:t>
      </w:r>
      <w:r w:rsidR="00DB523E">
        <w:rPr>
          <w:rFonts w:asciiTheme="minorHAnsi" w:eastAsia="Arial" w:hAnsiTheme="minorHAnsi" w:cstheme="minorHAnsi"/>
          <w:spacing w:val="-1"/>
        </w:rPr>
        <w:t xml:space="preserve"> Bill of Materials</w:t>
      </w:r>
      <w:r w:rsidR="00DB523E" w:rsidRPr="00357FC6">
        <w:rPr>
          <w:rFonts w:asciiTheme="minorHAnsi" w:eastAsia="Arial" w:hAnsiTheme="minorHAnsi" w:cstheme="minorHAnsi"/>
          <w:spacing w:val="-1"/>
        </w:rPr>
        <w:t>.</w:t>
      </w:r>
      <w:r w:rsidR="00DB523E" w:rsidRPr="00357FC6">
        <w:rPr>
          <w:rFonts w:asciiTheme="minorHAnsi" w:hAnsiTheme="minorHAnsi" w:cstheme="minorHAnsi"/>
        </w:rPr>
        <w:t xml:space="preserve"> </w:t>
      </w:r>
      <w:r w:rsidR="00DB523E" w:rsidRPr="00357FC6">
        <w:rPr>
          <w:rFonts w:asciiTheme="minorHAnsi" w:eastAsia="Arial" w:hAnsiTheme="minorHAnsi" w:cstheme="minorHAnsi"/>
          <w:spacing w:val="-1"/>
        </w:rPr>
        <w:t>Refer “</w:t>
      </w:r>
      <w:r w:rsidR="00DB523E">
        <w:rPr>
          <w:rFonts w:asciiTheme="minorHAnsi" w:eastAsia="Arial" w:hAnsiTheme="minorHAnsi" w:cstheme="minorHAnsi"/>
          <w:spacing w:val="-1"/>
        </w:rPr>
        <w:t>Annexure 2</w:t>
      </w:r>
      <w:r w:rsidR="00C24BFA">
        <w:rPr>
          <w:rFonts w:asciiTheme="minorHAnsi" w:eastAsia="Arial" w:hAnsiTheme="minorHAnsi" w:cstheme="minorHAnsi"/>
          <w:spacing w:val="-1"/>
        </w:rPr>
        <w:t xml:space="preserve">: </w:t>
      </w:r>
      <w:r w:rsidR="00DB523E">
        <w:rPr>
          <w:rFonts w:asciiTheme="minorHAnsi" w:eastAsia="Arial" w:hAnsiTheme="minorHAnsi" w:cstheme="minorHAnsi"/>
          <w:spacing w:val="-1"/>
        </w:rPr>
        <w:t>Technical Specifications</w:t>
      </w:r>
      <w:r w:rsidR="00DB523E" w:rsidRPr="00357FC6">
        <w:rPr>
          <w:rFonts w:asciiTheme="minorHAnsi" w:eastAsia="Arial" w:hAnsiTheme="minorHAnsi" w:cstheme="minorHAnsi"/>
          <w:spacing w:val="-1"/>
        </w:rPr>
        <w:t>” for Minimum Technical Specifications</w:t>
      </w:r>
      <w:r w:rsidR="00DB523E">
        <w:rPr>
          <w:rFonts w:asciiTheme="minorHAnsi" w:eastAsia="Arial" w:hAnsiTheme="minorHAnsi" w:cstheme="minorHAnsi"/>
          <w:spacing w:val="-1"/>
        </w:rPr>
        <w:t>.</w:t>
      </w:r>
    </w:p>
    <w:p w14:paraId="19F2A914" w14:textId="77777777" w:rsidR="00C972B7" w:rsidRDefault="00C972B7" w:rsidP="008B6945">
      <w:pPr>
        <w:pStyle w:val="Default"/>
        <w:jc w:val="both"/>
        <w:rPr>
          <w:rFonts w:asciiTheme="minorHAnsi" w:hAnsiTheme="minorHAnsi" w:cstheme="minorHAnsi"/>
          <w:color w:val="auto"/>
          <w:sz w:val="22"/>
          <w:szCs w:val="22"/>
        </w:rPr>
      </w:pPr>
    </w:p>
    <w:p w14:paraId="4A46AFC2" w14:textId="0BEC6EA5" w:rsidR="009C7164" w:rsidRPr="006178B9" w:rsidRDefault="009C7164" w:rsidP="006178B9">
      <w:pPr>
        <w:pStyle w:val="TableParagraph"/>
        <w:numPr>
          <w:ilvl w:val="2"/>
          <w:numId w:val="65"/>
        </w:numPr>
        <w:rPr>
          <w:rStyle w:val="Strong"/>
        </w:rPr>
      </w:pPr>
      <w:r>
        <w:rPr>
          <w:rStyle w:val="Strong"/>
          <w:rFonts w:asciiTheme="minorHAnsi" w:hAnsiTheme="minorHAnsi" w:cstheme="minorHAnsi"/>
        </w:rPr>
        <w:t>AMC &amp; ATS of existing Network Equipment</w:t>
      </w:r>
    </w:p>
    <w:p w14:paraId="3F1193D2" w14:textId="3F962CB8" w:rsidR="009C7164" w:rsidRPr="00301C3E" w:rsidRDefault="009C7164" w:rsidP="008B694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Bidder is required to provide AMC &amp; ATS of the existing Network equipment at Bank’s DC, DRC, Branches and other offices</w:t>
      </w:r>
      <w:r w:rsidR="00D2480A">
        <w:rPr>
          <w:rFonts w:asciiTheme="minorHAnsi" w:hAnsiTheme="minorHAnsi" w:cstheme="minorHAnsi"/>
          <w:color w:val="auto"/>
          <w:sz w:val="22"/>
          <w:szCs w:val="22"/>
        </w:rPr>
        <w:t xml:space="preserve"> for the period of contract</w:t>
      </w:r>
      <w:r>
        <w:rPr>
          <w:rFonts w:asciiTheme="minorHAnsi" w:hAnsiTheme="minorHAnsi" w:cstheme="minorHAnsi"/>
          <w:color w:val="auto"/>
          <w:sz w:val="22"/>
          <w:szCs w:val="22"/>
        </w:rPr>
        <w:t xml:space="preserve">. Refer to </w:t>
      </w:r>
      <w:r w:rsidRPr="00301C3E">
        <w:rPr>
          <w:rFonts w:asciiTheme="minorHAnsi" w:hAnsiTheme="minorHAnsi" w:cstheme="minorHAnsi"/>
          <w:color w:val="auto"/>
          <w:sz w:val="22"/>
          <w:szCs w:val="22"/>
        </w:rPr>
        <w:t xml:space="preserve">Annexure </w:t>
      </w:r>
      <w:r w:rsidR="004318DD">
        <w:rPr>
          <w:rFonts w:asciiTheme="minorHAnsi" w:hAnsiTheme="minorHAnsi" w:cstheme="minorHAnsi"/>
          <w:color w:val="auto"/>
          <w:sz w:val="22"/>
          <w:szCs w:val="22"/>
        </w:rPr>
        <w:t>1</w:t>
      </w:r>
      <w:r w:rsidR="00C24BFA">
        <w:rPr>
          <w:rFonts w:asciiTheme="minorHAnsi" w:hAnsiTheme="minorHAnsi" w:cstheme="minorHAnsi"/>
          <w:color w:val="auto"/>
          <w:sz w:val="22"/>
          <w:szCs w:val="22"/>
        </w:rPr>
        <w:t xml:space="preserve">: </w:t>
      </w:r>
      <w:r w:rsidR="004318DD">
        <w:rPr>
          <w:rFonts w:asciiTheme="minorHAnsi" w:hAnsiTheme="minorHAnsi" w:cstheme="minorHAnsi"/>
          <w:color w:val="auto"/>
          <w:sz w:val="22"/>
          <w:szCs w:val="22"/>
        </w:rPr>
        <w:t>Bill of Material</w:t>
      </w:r>
      <w:r w:rsidR="00124188">
        <w:rPr>
          <w:rFonts w:asciiTheme="minorHAnsi" w:hAnsiTheme="minorHAnsi" w:cstheme="minorHAnsi"/>
          <w:color w:val="auto"/>
          <w:sz w:val="22"/>
          <w:szCs w:val="22"/>
        </w:rPr>
        <w:t>s</w:t>
      </w:r>
      <w:r w:rsidR="004318D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for the </w:t>
      </w:r>
      <w:r w:rsidR="00D2480A">
        <w:rPr>
          <w:rFonts w:asciiTheme="minorHAnsi" w:hAnsiTheme="minorHAnsi" w:cstheme="minorHAnsi"/>
          <w:color w:val="auto"/>
          <w:sz w:val="22"/>
          <w:szCs w:val="22"/>
        </w:rPr>
        <w:t xml:space="preserve">existing </w:t>
      </w:r>
      <w:r>
        <w:rPr>
          <w:rFonts w:asciiTheme="minorHAnsi" w:hAnsiTheme="minorHAnsi" w:cstheme="minorHAnsi"/>
          <w:color w:val="auto"/>
          <w:sz w:val="22"/>
          <w:szCs w:val="22"/>
        </w:rPr>
        <w:t xml:space="preserve">list </w:t>
      </w:r>
      <w:r w:rsidR="00D2480A">
        <w:rPr>
          <w:rFonts w:asciiTheme="minorHAnsi" w:hAnsiTheme="minorHAnsi" w:cstheme="minorHAnsi"/>
          <w:color w:val="auto"/>
          <w:sz w:val="22"/>
          <w:szCs w:val="22"/>
        </w:rPr>
        <w:t xml:space="preserve">of </w:t>
      </w:r>
      <w:r>
        <w:rPr>
          <w:rFonts w:asciiTheme="minorHAnsi" w:hAnsiTheme="minorHAnsi" w:cstheme="minorHAnsi"/>
          <w:color w:val="auto"/>
          <w:sz w:val="22"/>
          <w:szCs w:val="22"/>
        </w:rPr>
        <w:t xml:space="preserve">Network Equipment </w:t>
      </w:r>
      <w:r w:rsidR="00D2480A">
        <w:rPr>
          <w:rFonts w:asciiTheme="minorHAnsi" w:hAnsiTheme="minorHAnsi" w:cstheme="minorHAnsi"/>
          <w:color w:val="auto"/>
          <w:sz w:val="22"/>
          <w:szCs w:val="22"/>
        </w:rPr>
        <w:t>deployed at Bank’s DC, DRC, Branches and other offices.</w:t>
      </w:r>
      <w:r>
        <w:rPr>
          <w:rFonts w:asciiTheme="minorHAnsi" w:hAnsiTheme="minorHAnsi" w:cstheme="minorHAnsi"/>
          <w:color w:val="auto"/>
          <w:sz w:val="22"/>
          <w:szCs w:val="22"/>
        </w:rPr>
        <w:t xml:space="preserve"> </w:t>
      </w:r>
    </w:p>
    <w:p w14:paraId="525B5732" w14:textId="64F1706F" w:rsidR="00234CD1" w:rsidRDefault="00234CD1" w:rsidP="008B6945">
      <w:pPr>
        <w:pStyle w:val="Default"/>
        <w:jc w:val="both"/>
        <w:rPr>
          <w:rFonts w:asciiTheme="minorHAnsi" w:eastAsia="Arial" w:hAnsiTheme="minorHAnsi" w:cstheme="minorHAnsi"/>
          <w:spacing w:val="-1"/>
        </w:rPr>
      </w:pPr>
    </w:p>
    <w:p w14:paraId="0C2F425E" w14:textId="113DAD5E" w:rsidR="005A5823" w:rsidRPr="004F5941" w:rsidRDefault="008338B7" w:rsidP="002E4967">
      <w:pPr>
        <w:pStyle w:val="Heading1"/>
        <w:numPr>
          <w:ilvl w:val="0"/>
          <w:numId w:val="60"/>
        </w:numPr>
        <w:rPr>
          <w:rFonts w:asciiTheme="minorHAnsi" w:hAnsiTheme="minorHAnsi" w:cstheme="minorHAnsi"/>
        </w:rPr>
      </w:pPr>
      <w:bookmarkStart w:id="29" w:name="_Toc516481198"/>
      <w:bookmarkStart w:id="30" w:name="_Toc129668485"/>
      <w:bookmarkStart w:id="31" w:name="_Toc134801173"/>
      <w:r w:rsidRPr="00301C3E">
        <w:rPr>
          <w:rFonts w:asciiTheme="minorHAnsi" w:hAnsiTheme="minorHAnsi" w:cstheme="minorHAnsi"/>
        </w:rPr>
        <w:t>General Responsibility of the Bidder</w:t>
      </w:r>
      <w:bookmarkEnd w:id="29"/>
      <w:bookmarkEnd w:id="30"/>
      <w:bookmarkEnd w:id="31"/>
    </w:p>
    <w:p w14:paraId="765497BF" w14:textId="77777777" w:rsidR="008338B7" w:rsidRPr="004F5941" w:rsidRDefault="008338B7" w:rsidP="004F5941">
      <w:pPr>
        <w:pStyle w:val="Default"/>
        <w:jc w:val="both"/>
        <w:rPr>
          <w:b/>
          <w:bCs/>
          <w:color w:val="auto"/>
          <w:sz w:val="22"/>
          <w:szCs w:val="22"/>
        </w:rPr>
      </w:pPr>
      <w:r w:rsidRPr="004F5941">
        <w:rPr>
          <w:b/>
          <w:bCs/>
          <w:color w:val="auto"/>
          <w:sz w:val="22"/>
          <w:szCs w:val="22"/>
        </w:rPr>
        <w:t>Delivery, Installation and Maintenance</w:t>
      </w:r>
    </w:p>
    <w:p w14:paraId="6168ADD5" w14:textId="319B7563" w:rsidR="00765155" w:rsidRPr="00C50E01" w:rsidRDefault="00765155" w:rsidP="007314C3">
      <w:pPr>
        <w:pStyle w:val="ListParagraph"/>
        <w:numPr>
          <w:ilvl w:val="0"/>
          <w:numId w:val="53"/>
        </w:numPr>
        <w:jc w:val="both"/>
        <w:rPr>
          <w:rFonts w:cstheme="minorHAnsi"/>
        </w:rPr>
      </w:pPr>
      <w:r w:rsidRPr="00C50E01">
        <w:rPr>
          <w:rFonts w:cstheme="minorHAnsi"/>
        </w:rPr>
        <w:t xml:space="preserve">As a part of implementation of network equipment, the Bank expects the successful Bidder to provide power, </w:t>
      </w:r>
      <w:r w:rsidR="007A3AFC" w:rsidRPr="00C50E01">
        <w:rPr>
          <w:rFonts w:cstheme="minorHAnsi"/>
        </w:rPr>
        <w:t>space,</w:t>
      </w:r>
      <w:r w:rsidRPr="00C50E01">
        <w:rPr>
          <w:rFonts w:cstheme="minorHAnsi"/>
        </w:rPr>
        <w:t xml:space="preserve"> and cooling requirements for the equipment to be hosted at DC</w:t>
      </w:r>
      <w:r w:rsidR="002227BF" w:rsidRPr="00C50E01">
        <w:rPr>
          <w:rFonts w:cstheme="minorHAnsi"/>
        </w:rPr>
        <w:t>,</w:t>
      </w:r>
      <w:r w:rsidRPr="00C50E01">
        <w:rPr>
          <w:rFonts w:cstheme="minorHAnsi"/>
        </w:rPr>
        <w:t xml:space="preserve"> DRC</w:t>
      </w:r>
      <w:r w:rsidR="002227BF" w:rsidRPr="00C50E01">
        <w:rPr>
          <w:rFonts w:cstheme="minorHAnsi"/>
        </w:rPr>
        <w:t xml:space="preserve"> and Near Site</w:t>
      </w:r>
      <w:r w:rsidRPr="00C50E01">
        <w:rPr>
          <w:rFonts w:cstheme="minorHAnsi"/>
        </w:rPr>
        <w:t>.</w:t>
      </w:r>
      <w:r w:rsidR="002227BF" w:rsidRPr="00C50E01">
        <w:rPr>
          <w:rFonts w:cstheme="minorHAnsi"/>
        </w:rPr>
        <w:t xml:space="preserve"> However, the hosting environment requirement shall be provide</w:t>
      </w:r>
      <w:r w:rsidR="00815858" w:rsidRPr="00C50E01">
        <w:rPr>
          <w:rFonts w:cstheme="minorHAnsi"/>
        </w:rPr>
        <w:t>d</w:t>
      </w:r>
      <w:r w:rsidR="002227BF" w:rsidRPr="00C50E01">
        <w:rPr>
          <w:rFonts w:cstheme="minorHAnsi"/>
        </w:rPr>
        <w:t xml:space="preserve"> by the Bank at Bank’ DC, DRC and NS.</w:t>
      </w:r>
    </w:p>
    <w:p w14:paraId="264E66BC" w14:textId="0D4D3352" w:rsidR="008338B7" w:rsidRPr="00C50E01" w:rsidRDefault="008338B7" w:rsidP="007314C3">
      <w:pPr>
        <w:pStyle w:val="ListParagraph"/>
        <w:numPr>
          <w:ilvl w:val="0"/>
          <w:numId w:val="53"/>
        </w:numPr>
        <w:jc w:val="both"/>
        <w:rPr>
          <w:rFonts w:cstheme="minorHAnsi"/>
        </w:rPr>
      </w:pPr>
      <w:r w:rsidRPr="00C50E01">
        <w:rPr>
          <w:rFonts w:cstheme="minorHAnsi"/>
        </w:rPr>
        <w:t xml:space="preserve">Bidder should coordinate with the SPOC (DC/DR/Near Site) for all the assignments relating to this </w:t>
      </w:r>
      <w:r w:rsidR="00812475" w:rsidRPr="00C50E01">
        <w:rPr>
          <w:rFonts w:cstheme="minorHAnsi"/>
        </w:rPr>
        <w:t>RFP.</w:t>
      </w:r>
    </w:p>
    <w:p w14:paraId="28C806F3" w14:textId="43A6C354" w:rsidR="008338B7" w:rsidRPr="00C50E01" w:rsidRDefault="008338B7" w:rsidP="007314C3">
      <w:pPr>
        <w:pStyle w:val="ListParagraph"/>
        <w:numPr>
          <w:ilvl w:val="0"/>
          <w:numId w:val="53"/>
        </w:numPr>
        <w:jc w:val="both"/>
        <w:rPr>
          <w:rFonts w:cstheme="minorHAnsi"/>
        </w:rPr>
      </w:pPr>
      <w:r w:rsidRPr="00C50E01">
        <w:rPr>
          <w:rFonts w:cstheme="minorHAnsi"/>
        </w:rPr>
        <w:t>Bidder is responsible for delivery, transportation, transit insurance – including insurance till installation acceptance by the Bank</w:t>
      </w:r>
      <w:r w:rsidR="002227BF" w:rsidRPr="00C50E01">
        <w:rPr>
          <w:rFonts w:cstheme="minorHAnsi"/>
        </w:rPr>
        <w:t xml:space="preserve"> or its appointed consultant</w:t>
      </w:r>
      <w:r w:rsidRPr="00C50E01">
        <w:rPr>
          <w:rFonts w:cstheme="minorHAnsi"/>
        </w:rPr>
        <w:t xml:space="preserve">, unpack, racking and stacking, </w:t>
      </w:r>
      <w:r w:rsidR="002856AB" w:rsidRPr="00C50E01">
        <w:rPr>
          <w:rFonts w:cstheme="minorHAnsi"/>
        </w:rPr>
        <w:t>installation,</w:t>
      </w:r>
      <w:r w:rsidRPr="00C50E01">
        <w:rPr>
          <w:rFonts w:cstheme="minorHAnsi"/>
        </w:rPr>
        <w:t xml:space="preserve"> and configuration of network equipment at DC, DRC</w:t>
      </w:r>
      <w:r w:rsidR="00774884" w:rsidRPr="00C50E01">
        <w:rPr>
          <w:rFonts w:cstheme="minorHAnsi"/>
        </w:rPr>
        <w:t>, Near Site</w:t>
      </w:r>
      <w:r w:rsidRPr="00C50E01">
        <w:rPr>
          <w:rFonts w:cstheme="minorHAnsi"/>
        </w:rPr>
        <w:t xml:space="preserve"> and Central Office and other locations</w:t>
      </w:r>
      <w:r w:rsidR="009F13E8" w:rsidRPr="00C50E01">
        <w:rPr>
          <w:rFonts w:cstheme="minorHAnsi"/>
        </w:rPr>
        <w:t>.</w:t>
      </w:r>
    </w:p>
    <w:p w14:paraId="1CBF6B27" w14:textId="08EF41A3" w:rsidR="008338B7" w:rsidRPr="00C50E01" w:rsidRDefault="008338B7" w:rsidP="007314C3">
      <w:pPr>
        <w:pStyle w:val="ListParagraph"/>
        <w:numPr>
          <w:ilvl w:val="0"/>
          <w:numId w:val="53"/>
        </w:numPr>
        <w:jc w:val="both"/>
        <w:rPr>
          <w:rFonts w:cstheme="minorHAnsi"/>
        </w:rPr>
      </w:pPr>
      <w:r w:rsidRPr="00C50E01">
        <w:rPr>
          <w:rFonts w:cstheme="minorHAnsi"/>
        </w:rPr>
        <w:t>The Bidder to do Power on self-test, basic configurations</w:t>
      </w:r>
      <w:r w:rsidR="005811A3" w:rsidRPr="00C50E01">
        <w:rPr>
          <w:rFonts w:cstheme="minorHAnsi"/>
        </w:rPr>
        <w:t xml:space="preserve">, </w:t>
      </w:r>
      <w:r w:rsidR="00C95FB2" w:rsidRPr="00C50E01">
        <w:rPr>
          <w:rFonts w:cstheme="minorHAnsi"/>
        </w:rPr>
        <w:t>migration,</w:t>
      </w:r>
      <w:r w:rsidR="005811A3" w:rsidRPr="00C50E01">
        <w:rPr>
          <w:rFonts w:cstheme="minorHAnsi"/>
        </w:rPr>
        <w:t xml:space="preserve"> </w:t>
      </w:r>
      <w:r w:rsidRPr="00C50E01">
        <w:rPr>
          <w:rFonts w:cstheme="minorHAnsi"/>
        </w:rPr>
        <w:t xml:space="preserve">and </w:t>
      </w:r>
      <w:r w:rsidR="002856AB" w:rsidRPr="00C50E01">
        <w:rPr>
          <w:rFonts w:cstheme="minorHAnsi"/>
        </w:rPr>
        <w:t xml:space="preserve">installation of the </w:t>
      </w:r>
      <w:r w:rsidR="00E157C8" w:rsidRPr="00C50E01">
        <w:rPr>
          <w:rFonts w:cstheme="minorHAnsi"/>
        </w:rPr>
        <w:t>equipment.</w:t>
      </w:r>
    </w:p>
    <w:p w14:paraId="767E6698" w14:textId="77777777" w:rsidR="008338B7" w:rsidRPr="00C50E01" w:rsidRDefault="008338B7" w:rsidP="007314C3">
      <w:pPr>
        <w:pStyle w:val="ListParagraph"/>
        <w:numPr>
          <w:ilvl w:val="0"/>
          <w:numId w:val="53"/>
        </w:numPr>
        <w:jc w:val="both"/>
        <w:rPr>
          <w:rFonts w:cstheme="minorHAnsi"/>
        </w:rPr>
      </w:pPr>
      <w:r w:rsidRPr="00C50E01">
        <w:rPr>
          <w:rFonts w:cstheme="minorHAnsi"/>
        </w:rPr>
        <w:t>Any delay in installation of the new network equipment for whatsoever reasons should not entail in expiry of insurance and the same should be continued and extended up to the date of installation and acceptance of the delivered network equipment and its associated licenses by the Bank.</w:t>
      </w:r>
    </w:p>
    <w:p w14:paraId="7F765D31" w14:textId="44E6CB0F" w:rsidR="00052C45" w:rsidRPr="00C50E01" w:rsidRDefault="008338B7" w:rsidP="00052C45">
      <w:pPr>
        <w:pStyle w:val="ListParagraph"/>
        <w:numPr>
          <w:ilvl w:val="0"/>
          <w:numId w:val="53"/>
        </w:numPr>
        <w:jc w:val="both"/>
        <w:rPr>
          <w:rFonts w:cstheme="minorHAnsi"/>
        </w:rPr>
      </w:pPr>
      <w:r w:rsidRPr="00C50E01">
        <w:rPr>
          <w:rFonts w:cstheme="minorHAnsi"/>
        </w:rPr>
        <w:t>Bidder sha</w:t>
      </w:r>
      <w:r w:rsidR="00774884" w:rsidRPr="00C50E01">
        <w:rPr>
          <w:rFonts w:cstheme="minorHAnsi"/>
        </w:rPr>
        <w:t>ll ensure compatibility of the</w:t>
      </w:r>
      <w:r w:rsidRPr="00C50E01">
        <w:rPr>
          <w:rFonts w:cstheme="minorHAnsi"/>
        </w:rPr>
        <w:t xml:space="preserve"> supplied network equipment and licenses with the hardware and software systems being used in the Bank.</w:t>
      </w:r>
      <w:r w:rsidR="00052C45" w:rsidRPr="00C50E01">
        <w:rPr>
          <w:rFonts w:cstheme="minorHAnsi"/>
        </w:rPr>
        <w:t xml:space="preserve"> </w:t>
      </w:r>
      <w:r w:rsidR="00052C45" w:rsidRPr="00C50E01">
        <w:t>I</w:t>
      </w:r>
      <w:r w:rsidR="00052C45" w:rsidRPr="00C50E01">
        <w:rPr>
          <w:rFonts w:cstheme="minorHAnsi"/>
        </w:rPr>
        <w:t xml:space="preserve">n case of any compatibility issue arises between the proposed solution/appliance in existing network setup during implementation or within 3 months of installation signoff, then the successful bidder is required to replace such solution/appliance, with the compatible one, at no additional cost to the bank within 4 weeks of the issue is identified by Bank or Bank’s </w:t>
      </w:r>
      <w:r w:rsidR="00EA78D7" w:rsidRPr="00C50E01">
        <w:rPr>
          <w:rFonts w:cstheme="minorHAnsi"/>
        </w:rPr>
        <w:t xml:space="preserve">existing </w:t>
      </w:r>
      <w:r w:rsidR="00052C45" w:rsidRPr="00C50E01">
        <w:rPr>
          <w:rFonts w:cstheme="minorHAnsi"/>
        </w:rPr>
        <w:t>SI.</w:t>
      </w:r>
    </w:p>
    <w:p w14:paraId="0249BED1" w14:textId="15E57CBD" w:rsidR="008338B7" w:rsidRPr="00C50E01" w:rsidRDefault="008338B7" w:rsidP="007314C3">
      <w:pPr>
        <w:pStyle w:val="ListParagraph"/>
        <w:numPr>
          <w:ilvl w:val="0"/>
          <w:numId w:val="53"/>
        </w:numPr>
        <w:jc w:val="both"/>
        <w:rPr>
          <w:rFonts w:cstheme="minorHAnsi"/>
        </w:rPr>
      </w:pPr>
      <w:r w:rsidRPr="00C50E01">
        <w:rPr>
          <w:rFonts w:cstheme="minorHAnsi"/>
        </w:rPr>
        <w:t xml:space="preserve">Bidder </w:t>
      </w:r>
      <w:r w:rsidR="008021E8" w:rsidRPr="00C50E01">
        <w:rPr>
          <w:rFonts w:cstheme="minorHAnsi"/>
        </w:rPr>
        <w:t xml:space="preserve">should </w:t>
      </w:r>
      <w:r w:rsidRPr="00C50E01">
        <w:rPr>
          <w:rFonts w:cstheme="minorHAnsi"/>
        </w:rPr>
        <w:t>adhere to the service level</w:t>
      </w:r>
      <w:r w:rsidR="009F13E8" w:rsidRPr="00C50E01">
        <w:rPr>
          <w:rFonts w:cstheme="minorHAnsi"/>
        </w:rPr>
        <w:t>s</w:t>
      </w:r>
      <w:r w:rsidR="008021E8" w:rsidRPr="00C50E01">
        <w:rPr>
          <w:rFonts w:cstheme="minorHAnsi"/>
        </w:rPr>
        <w:t xml:space="preserve"> including delivery timelines</w:t>
      </w:r>
      <w:r w:rsidRPr="00C50E01">
        <w:rPr>
          <w:rFonts w:cstheme="minorHAnsi"/>
        </w:rPr>
        <w:t xml:space="preserve"> specified in the RFP for the installation of network equipment supplied by them.</w:t>
      </w:r>
    </w:p>
    <w:p w14:paraId="7F695E18" w14:textId="6508E014" w:rsidR="008338B7" w:rsidRPr="00301C3E" w:rsidRDefault="008338B7" w:rsidP="007314C3">
      <w:pPr>
        <w:pStyle w:val="ListParagraph"/>
        <w:numPr>
          <w:ilvl w:val="0"/>
          <w:numId w:val="53"/>
        </w:numPr>
        <w:jc w:val="both"/>
        <w:rPr>
          <w:rFonts w:cstheme="minorHAnsi"/>
          <w:sz w:val="24"/>
          <w:szCs w:val="24"/>
        </w:rPr>
      </w:pPr>
      <w:r w:rsidRPr="00C50E01">
        <w:rPr>
          <w:rFonts w:cstheme="minorHAnsi"/>
        </w:rPr>
        <w:t>Bidder shall provide replacement component</w:t>
      </w:r>
      <w:r w:rsidR="0051688F" w:rsidRPr="00C50E01">
        <w:rPr>
          <w:rFonts w:cstheme="minorHAnsi"/>
        </w:rPr>
        <w:t xml:space="preserve"> from the same OEM</w:t>
      </w:r>
      <w:r w:rsidRPr="00C50E01">
        <w:rPr>
          <w:rFonts w:cstheme="minorHAnsi"/>
        </w:rPr>
        <w:t>, if any component is required to be taken out of the premises for repairs</w:t>
      </w:r>
      <w:r w:rsidR="00EA78D7">
        <w:rPr>
          <w:rFonts w:cstheme="minorHAnsi"/>
          <w:sz w:val="24"/>
          <w:szCs w:val="24"/>
        </w:rPr>
        <w:t>.</w:t>
      </w:r>
    </w:p>
    <w:p w14:paraId="084BAC1E" w14:textId="4F46059B" w:rsidR="008338B7" w:rsidRPr="00C50E01" w:rsidRDefault="008338B7" w:rsidP="007314C3">
      <w:pPr>
        <w:pStyle w:val="ListParagraph"/>
        <w:numPr>
          <w:ilvl w:val="0"/>
          <w:numId w:val="53"/>
        </w:numPr>
        <w:jc w:val="both"/>
        <w:rPr>
          <w:rFonts w:cstheme="minorHAnsi"/>
        </w:rPr>
      </w:pPr>
      <w:r w:rsidRPr="00C50E01">
        <w:rPr>
          <w:rFonts w:cstheme="minorHAnsi"/>
        </w:rPr>
        <w:t xml:space="preserve">Bidder </w:t>
      </w:r>
      <w:r w:rsidR="00A853AD" w:rsidRPr="00C50E01">
        <w:rPr>
          <w:rFonts w:cstheme="minorHAnsi"/>
        </w:rPr>
        <w:t>must</w:t>
      </w:r>
      <w:r w:rsidRPr="00C50E01">
        <w:rPr>
          <w:rFonts w:cstheme="minorHAnsi"/>
        </w:rPr>
        <w:t xml:space="preserve"> ensure that on call OEM support can be made available within one hour du</w:t>
      </w:r>
      <w:r w:rsidR="00EA78D7" w:rsidRPr="00C50E01">
        <w:rPr>
          <w:rFonts w:cstheme="minorHAnsi"/>
        </w:rPr>
        <w:t>ring the tenure of the contract.</w:t>
      </w:r>
    </w:p>
    <w:p w14:paraId="344BDD9E" w14:textId="5386A6C1" w:rsidR="008338B7" w:rsidRPr="00C50E01" w:rsidRDefault="008338B7" w:rsidP="007314C3">
      <w:pPr>
        <w:pStyle w:val="ListParagraph"/>
        <w:numPr>
          <w:ilvl w:val="0"/>
          <w:numId w:val="53"/>
        </w:numPr>
        <w:jc w:val="both"/>
        <w:rPr>
          <w:rFonts w:cstheme="minorHAnsi"/>
        </w:rPr>
      </w:pPr>
      <w:r w:rsidRPr="00C50E01">
        <w:rPr>
          <w:rFonts w:cstheme="minorHAnsi"/>
        </w:rPr>
        <w:t>Bidder should ensure Knowledge Transfer to the Bank throughout delivery of the service, which should include detailed overview of the implementation and configuration parameters and features and functionality of the proposed network equipment</w:t>
      </w:r>
      <w:r w:rsidR="00A853AD" w:rsidRPr="00C50E01">
        <w:rPr>
          <w:rFonts w:cstheme="minorHAnsi"/>
        </w:rPr>
        <w:t>.</w:t>
      </w:r>
    </w:p>
    <w:p w14:paraId="5D81B350" w14:textId="77777777" w:rsidR="008338B7" w:rsidRPr="00C50E01" w:rsidRDefault="008338B7" w:rsidP="007314C3">
      <w:pPr>
        <w:pStyle w:val="ListParagraph"/>
        <w:numPr>
          <w:ilvl w:val="0"/>
          <w:numId w:val="53"/>
        </w:numPr>
        <w:jc w:val="both"/>
        <w:rPr>
          <w:rFonts w:cstheme="minorHAnsi"/>
        </w:rPr>
      </w:pPr>
      <w:r w:rsidRPr="00C50E01">
        <w:rPr>
          <w:rFonts w:cstheme="minorHAnsi"/>
        </w:rPr>
        <w:t>Bidder should buyback existing network and security appliances “as is where is” basis and purchase price of these items once accepted by the Bank cannot be withdrawn by the Bidder.</w:t>
      </w:r>
    </w:p>
    <w:p w14:paraId="53C8F7C0" w14:textId="1B5C9DA6" w:rsidR="008338B7" w:rsidRPr="00C50E01" w:rsidRDefault="008338B7" w:rsidP="007314C3">
      <w:pPr>
        <w:pStyle w:val="ListParagraph"/>
        <w:numPr>
          <w:ilvl w:val="0"/>
          <w:numId w:val="53"/>
        </w:numPr>
        <w:jc w:val="both"/>
        <w:rPr>
          <w:rFonts w:cstheme="minorHAnsi"/>
        </w:rPr>
      </w:pPr>
      <w:r w:rsidRPr="00C50E01">
        <w:rPr>
          <w:rFonts w:cstheme="minorHAnsi"/>
        </w:rPr>
        <w:lastRenderedPageBreak/>
        <w:t xml:space="preserve">It should be Bidder’s responsibility to </w:t>
      </w:r>
      <w:r w:rsidR="003C1E53" w:rsidRPr="00C50E01">
        <w:rPr>
          <w:rFonts w:cstheme="minorHAnsi"/>
        </w:rPr>
        <w:t>un</w:t>
      </w:r>
      <w:r w:rsidR="00C972B7" w:rsidRPr="00C50E01">
        <w:rPr>
          <w:rFonts w:cstheme="minorHAnsi"/>
        </w:rPr>
        <w:t>-</w:t>
      </w:r>
      <w:r w:rsidR="003C1E53" w:rsidRPr="00C50E01">
        <w:rPr>
          <w:rFonts w:cstheme="minorHAnsi"/>
        </w:rPr>
        <w:t xml:space="preserve">mount the buyback item, </w:t>
      </w:r>
      <w:r w:rsidRPr="00C50E01">
        <w:rPr>
          <w:rFonts w:cstheme="minorHAnsi"/>
        </w:rPr>
        <w:t xml:space="preserve">collect the buyback items, from Bank’s </w:t>
      </w:r>
      <w:r w:rsidR="001C0C60" w:rsidRPr="00C50E01">
        <w:rPr>
          <w:rFonts w:cstheme="minorHAnsi"/>
        </w:rPr>
        <w:t>office’s</w:t>
      </w:r>
      <w:r w:rsidR="00354F7F" w:rsidRPr="00C50E01">
        <w:rPr>
          <w:rFonts w:cstheme="minorHAnsi"/>
        </w:rPr>
        <w:t xml:space="preserve"> location. </w:t>
      </w:r>
      <w:r w:rsidRPr="00C50E01">
        <w:rPr>
          <w:rFonts w:cstheme="minorHAnsi"/>
        </w:rPr>
        <w:t xml:space="preserve">Bank will not provide any transportation </w:t>
      </w:r>
      <w:r w:rsidR="00E33954" w:rsidRPr="00C50E01">
        <w:rPr>
          <w:rFonts w:cstheme="minorHAnsi"/>
        </w:rPr>
        <w:t xml:space="preserve">or any other </w:t>
      </w:r>
      <w:r w:rsidRPr="00C50E01">
        <w:rPr>
          <w:rFonts w:cstheme="minorHAnsi"/>
        </w:rPr>
        <w:t>expenses towards this.</w:t>
      </w:r>
      <w:r w:rsidR="003C1E53" w:rsidRPr="00C50E01">
        <w:rPr>
          <w:rFonts w:cstheme="minorHAnsi"/>
        </w:rPr>
        <w:t xml:space="preserve"> HDD/SSD storage device present if any in the buyback device</w:t>
      </w:r>
      <w:r w:rsidR="00C972B7" w:rsidRPr="00C50E01">
        <w:rPr>
          <w:rFonts w:cstheme="minorHAnsi"/>
        </w:rPr>
        <w:t xml:space="preserve"> has to be degaussed / physically damaged before taking out from the Bank location.</w:t>
      </w:r>
    </w:p>
    <w:p w14:paraId="5FD56BF9" w14:textId="45A2B5C1" w:rsidR="008338B7" w:rsidRPr="00C50E01" w:rsidRDefault="008338B7" w:rsidP="007314C3">
      <w:pPr>
        <w:pStyle w:val="ListParagraph"/>
        <w:numPr>
          <w:ilvl w:val="0"/>
          <w:numId w:val="53"/>
        </w:numPr>
        <w:jc w:val="both"/>
        <w:rPr>
          <w:rFonts w:cstheme="minorHAnsi"/>
        </w:rPr>
      </w:pPr>
      <w:r w:rsidRPr="00C50E01">
        <w:rPr>
          <w:rFonts w:cstheme="minorHAnsi"/>
        </w:rPr>
        <w:t>It would be Bidder’s responsibility to ensure safe disposal of e-waste as per Hazardous Waste (management and handling) Rules 1989 and 2008, without imposing any liability to Bank, comprising discarded Hardware/ electrical/ electronic equipment/component</w:t>
      </w:r>
      <w:r w:rsidR="00C972B7" w:rsidRPr="00C50E01">
        <w:rPr>
          <w:rFonts w:cstheme="minorHAnsi"/>
        </w:rPr>
        <w:t>s taken under buyback and must submit the e-waste certificate.</w:t>
      </w:r>
    </w:p>
    <w:p w14:paraId="19BF42BF" w14:textId="15861ACB" w:rsidR="00244153" w:rsidRPr="00C50E01" w:rsidRDefault="00244153" w:rsidP="007314C3">
      <w:pPr>
        <w:pStyle w:val="ListParagraph"/>
        <w:numPr>
          <w:ilvl w:val="0"/>
          <w:numId w:val="53"/>
        </w:numPr>
        <w:jc w:val="both"/>
        <w:rPr>
          <w:rFonts w:cstheme="minorHAnsi"/>
        </w:rPr>
      </w:pPr>
      <w:r w:rsidRPr="00C50E01">
        <w:rPr>
          <w:rFonts w:cstheme="minorHAnsi"/>
        </w:rPr>
        <w:t>Bidder is required to provide acceptance of Purchase Order, within 7 days of issuance of PO to the successful bidder by the Bank.</w:t>
      </w:r>
    </w:p>
    <w:p w14:paraId="6EBEF486" w14:textId="299360A5" w:rsidR="00B168EF" w:rsidRPr="00C50E01" w:rsidRDefault="00B168EF" w:rsidP="007314C3">
      <w:pPr>
        <w:pStyle w:val="ListParagraph"/>
        <w:numPr>
          <w:ilvl w:val="0"/>
          <w:numId w:val="53"/>
        </w:numPr>
        <w:jc w:val="both"/>
        <w:rPr>
          <w:rFonts w:cstheme="minorHAnsi"/>
        </w:rPr>
      </w:pPr>
      <w:r w:rsidRPr="00C50E01">
        <w:rPr>
          <w:rFonts w:cstheme="minorHAnsi"/>
        </w:rPr>
        <w:t>All the components of this RFP should be covered under 24x7x4 direct OEM support for the tenure of the contract</w:t>
      </w:r>
      <w:r w:rsidR="00156BDF" w:rsidRPr="00C50E01">
        <w:rPr>
          <w:rFonts w:cstheme="minorHAnsi"/>
        </w:rPr>
        <w:t xml:space="preserve">; that is the </w:t>
      </w:r>
      <w:r w:rsidR="00B66274" w:rsidRPr="00C50E01">
        <w:rPr>
          <w:rFonts w:cstheme="minorHAnsi"/>
        </w:rPr>
        <w:t xml:space="preserve">replacement of the </w:t>
      </w:r>
      <w:r w:rsidR="00156BDF" w:rsidRPr="00C50E01">
        <w:rPr>
          <w:rFonts w:cstheme="minorHAnsi"/>
        </w:rPr>
        <w:t xml:space="preserve">defective components should be </w:t>
      </w:r>
      <w:r w:rsidR="00B66274" w:rsidRPr="00C50E01">
        <w:rPr>
          <w:rFonts w:cstheme="minorHAnsi"/>
        </w:rPr>
        <w:t xml:space="preserve">delivered </w:t>
      </w:r>
      <w:r w:rsidR="00156BDF" w:rsidRPr="00C50E01">
        <w:rPr>
          <w:rFonts w:cstheme="minorHAnsi"/>
        </w:rPr>
        <w:t>within four hours from the time call is logged</w:t>
      </w:r>
      <w:r w:rsidR="009F5AF0" w:rsidRPr="00C50E01">
        <w:rPr>
          <w:rFonts w:cstheme="minorHAnsi"/>
        </w:rPr>
        <w:t>.</w:t>
      </w:r>
    </w:p>
    <w:p w14:paraId="6AB5495F" w14:textId="77777777" w:rsidR="00472013" w:rsidRPr="00462D12" w:rsidRDefault="00472013" w:rsidP="002E4967">
      <w:pPr>
        <w:pStyle w:val="Heading1"/>
        <w:numPr>
          <w:ilvl w:val="0"/>
          <w:numId w:val="60"/>
        </w:numPr>
        <w:rPr>
          <w:rFonts w:asciiTheme="minorHAnsi" w:hAnsiTheme="minorHAnsi" w:cstheme="minorHAnsi"/>
        </w:rPr>
      </w:pPr>
      <w:bookmarkStart w:id="32" w:name="_Toc128522538"/>
      <w:bookmarkStart w:id="33" w:name="_Toc134801174"/>
      <w:r w:rsidRPr="00462D12">
        <w:rPr>
          <w:rFonts w:asciiTheme="minorHAnsi" w:hAnsiTheme="minorHAnsi" w:cstheme="minorHAnsi"/>
        </w:rPr>
        <w:t>Project Timeline</w:t>
      </w:r>
      <w:bookmarkEnd w:id="32"/>
      <w:r w:rsidRPr="00462D12">
        <w:rPr>
          <w:rFonts w:asciiTheme="minorHAnsi" w:hAnsiTheme="minorHAnsi" w:cstheme="minorHAnsi"/>
        </w:rPr>
        <w:t>s</w:t>
      </w:r>
      <w:bookmarkEnd w:id="33"/>
      <w:r w:rsidRPr="00462D12">
        <w:rPr>
          <w:rFonts w:asciiTheme="minorHAnsi" w:hAnsiTheme="minorHAnsi" w:cstheme="minorHAnsi"/>
        </w:rPr>
        <w:t xml:space="preserve"> </w:t>
      </w:r>
    </w:p>
    <w:p w14:paraId="47CCA70A" w14:textId="185486DB" w:rsidR="00472013" w:rsidRPr="005C41E6" w:rsidRDefault="00472013" w:rsidP="00472013">
      <w:pPr>
        <w:spacing w:before="120" w:after="120"/>
        <w:jc w:val="both"/>
      </w:pPr>
      <w:r w:rsidRPr="005C41E6">
        <w:t xml:space="preserve">The successful Bidder is expected to adhere to the following timelines concerning the implementation of the </w:t>
      </w:r>
      <w:r>
        <w:t>Network Infrastructure Solution</w:t>
      </w:r>
      <w:r w:rsidRPr="005C41E6">
        <w:t xml:space="preserve"> </w:t>
      </w:r>
      <w:r>
        <w:t>at Bank’s DC</w:t>
      </w:r>
      <w:r w:rsidR="00B8741C">
        <w:t>,</w:t>
      </w:r>
      <w:r>
        <w:t xml:space="preserve"> DRC and Near Site</w:t>
      </w:r>
      <w:r w:rsidRPr="005C41E6">
        <w:t>:</w:t>
      </w:r>
    </w:p>
    <w:tbl>
      <w:tblPr>
        <w:tblStyle w:val="TableGrid"/>
        <w:tblW w:w="0" w:type="auto"/>
        <w:tblInd w:w="113" w:type="dxa"/>
        <w:tblLook w:val="04A0" w:firstRow="1" w:lastRow="0" w:firstColumn="1" w:lastColumn="0" w:noHBand="0" w:noVBand="1"/>
      </w:tblPr>
      <w:tblGrid>
        <w:gridCol w:w="704"/>
        <w:gridCol w:w="4253"/>
        <w:gridCol w:w="4394"/>
      </w:tblGrid>
      <w:tr w:rsidR="00472013" w:rsidRPr="005C41E6" w14:paraId="232396BD" w14:textId="77777777" w:rsidTr="00B84FE0">
        <w:trPr>
          <w:tblHeader/>
        </w:trPr>
        <w:tc>
          <w:tcPr>
            <w:tcW w:w="704" w:type="dxa"/>
            <w:shd w:val="clear" w:color="auto" w:fill="1F3864" w:themeFill="accent1" w:themeFillShade="80"/>
          </w:tcPr>
          <w:p w14:paraId="11310932" w14:textId="77777777" w:rsidR="00472013" w:rsidRPr="005C41E6" w:rsidRDefault="00472013" w:rsidP="00A2704C">
            <w:pPr>
              <w:jc w:val="both"/>
              <w:rPr>
                <w:b/>
                <w:bCs/>
              </w:rPr>
            </w:pPr>
            <w:r w:rsidRPr="005C41E6">
              <w:rPr>
                <w:b/>
                <w:bCs/>
              </w:rPr>
              <w:t>#</w:t>
            </w:r>
          </w:p>
        </w:tc>
        <w:tc>
          <w:tcPr>
            <w:tcW w:w="4253" w:type="dxa"/>
            <w:shd w:val="clear" w:color="auto" w:fill="1F3864" w:themeFill="accent1" w:themeFillShade="80"/>
          </w:tcPr>
          <w:p w14:paraId="213A7F7C" w14:textId="77777777" w:rsidR="00472013" w:rsidRPr="005C41E6" w:rsidRDefault="00472013" w:rsidP="00A2704C">
            <w:pPr>
              <w:jc w:val="both"/>
              <w:rPr>
                <w:b/>
                <w:bCs/>
              </w:rPr>
            </w:pPr>
            <w:r w:rsidRPr="005C41E6">
              <w:rPr>
                <w:b/>
                <w:bCs/>
              </w:rPr>
              <w:t>Activity</w:t>
            </w:r>
          </w:p>
        </w:tc>
        <w:tc>
          <w:tcPr>
            <w:tcW w:w="4394" w:type="dxa"/>
            <w:shd w:val="clear" w:color="auto" w:fill="1F3864" w:themeFill="accent1" w:themeFillShade="80"/>
          </w:tcPr>
          <w:p w14:paraId="5C3973FD" w14:textId="77777777" w:rsidR="00472013" w:rsidRPr="005C41E6" w:rsidRDefault="00472013" w:rsidP="00A2704C">
            <w:pPr>
              <w:jc w:val="both"/>
              <w:rPr>
                <w:b/>
                <w:bCs/>
              </w:rPr>
            </w:pPr>
            <w:r w:rsidRPr="005C41E6">
              <w:rPr>
                <w:b/>
                <w:bCs/>
              </w:rPr>
              <w:t>Time Period for Completion</w:t>
            </w:r>
          </w:p>
        </w:tc>
      </w:tr>
      <w:tr w:rsidR="00472013" w:rsidRPr="005C41E6" w14:paraId="79B2707C" w14:textId="77777777" w:rsidTr="00B84FE0">
        <w:tc>
          <w:tcPr>
            <w:tcW w:w="704" w:type="dxa"/>
          </w:tcPr>
          <w:p w14:paraId="275AA4BB" w14:textId="77777777" w:rsidR="00472013" w:rsidRPr="005C41E6" w:rsidRDefault="00472013" w:rsidP="00A2704C">
            <w:pPr>
              <w:jc w:val="both"/>
            </w:pPr>
            <w:r w:rsidRPr="005C41E6">
              <w:t>1</w:t>
            </w:r>
          </w:p>
        </w:tc>
        <w:tc>
          <w:tcPr>
            <w:tcW w:w="4253" w:type="dxa"/>
          </w:tcPr>
          <w:p w14:paraId="5B6E6C21" w14:textId="7D7BC493" w:rsidR="00472013" w:rsidRPr="005C41E6" w:rsidRDefault="00472013" w:rsidP="00A2704C">
            <w:pPr>
              <w:jc w:val="both"/>
            </w:pPr>
            <w:r>
              <w:t xml:space="preserve">Delivery of in-scope Network Infrastructure at DC, DRC and NS as per the </w:t>
            </w:r>
            <w:r w:rsidR="00C070AF">
              <w:t xml:space="preserve">Annexure </w:t>
            </w:r>
            <w:r w:rsidR="00C24BFA">
              <w:t>1:</w:t>
            </w:r>
            <w:r w:rsidR="00C070AF">
              <w:t xml:space="preserve"> </w:t>
            </w:r>
            <w:r>
              <w:t>Bill of Material</w:t>
            </w:r>
          </w:p>
        </w:tc>
        <w:tc>
          <w:tcPr>
            <w:tcW w:w="4394" w:type="dxa"/>
          </w:tcPr>
          <w:p w14:paraId="363711CB" w14:textId="63805CEC" w:rsidR="00472013" w:rsidRPr="005C41E6" w:rsidRDefault="00472013" w:rsidP="00A2704C">
            <w:pPr>
              <w:jc w:val="both"/>
            </w:pPr>
            <w:r w:rsidRPr="005C41E6">
              <w:t xml:space="preserve">Deliver at Bank’s location within </w:t>
            </w:r>
            <w:r>
              <w:t>1</w:t>
            </w:r>
            <w:r w:rsidR="002B0FCB">
              <w:t>4</w:t>
            </w:r>
            <w:r>
              <w:t xml:space="preserve"> </w:t>
            </w:r>
            <w:r w:rsidRPr="005C41E6">
              <w:t>weeks from the date of acceptance of purchase order</w:t>
            </w:r>
          </w:p>
        </w:tc>
      </w:tr>
      <w:tr w:rsidR="00472013" w:rsidRPr="005C41E6" w14:paraId="615B7177" w14:textId="77777777" w:rsidTr="00B84FE0">
        <w:tc>
          <w:tcPr>
            <w:tcW w:w="704" w:type="dxa"/>
          </w:tcPr>
          <w:p w14:paraId="271940A4" w14:textId="3281E18D" w:rsidR="00472013" w:rsidRPr="005C41E6" w:rsidRDefault="00472013" w:rsidP="00A2704C">
            <w:pPr>
              <w:jc w:val="both"/>
            </w:pPr>
            <w:r>
              <w:t>2</w:t>
            </w:r>
          </w:p>
        </w:tc>
        <w:tc>
          <w:tcPr>
            <w:tcW w:w="4253" w:type="dxa"/>
          </w:tcPr>
          <w:p w14:paraId="0ED19718" w14:textId="6EBDDAFD" w:rsidR="00472013" w:rsidRPr="00031F7A" w:rsidRDefault="00472013" w:rsidP="00C070AF">
            <w:pPr>
              <w:jc w:val="both"/>
            </w:pPr>
            <w:r w:rsidRPr="00031F7A">
              <w:t>Successful Installatio</w:t>
            </w:r>
            <w:r>
              <w:t xml:space="preserve">n of Network </w:t>
            </w:r>
            <w:r w:rsidR="00C070AF">
              <w:t>Equipment’s</w:t>
            </w:r>
            <w:r>
              <w:t xml:space="preserve"> at DC, DRC and NS as per the </w:t>
            </w:r>
            <w:r w:rsidR="00C070AF">
              <w:t>Annexure 1</w:t>
            </w:r>
            <w:r w:rsidR="00CE5408">
              <w:t xml:space="preserve">: </w:t>
            </w:r>
            <w:r>
              <w:t>Bill of Material</w:t>
            </w:r>
          </w:p>
        </w:tc>
        <w:tc>
          <w:tcPr>
            <w:tcW w:w="4394" w:type="dxa"/>
          </w:tcPr>
          <w:p w14:paraId="199E1A16" w14:textId="5A254B52" w:rsidR="00472013" w:rsidRPr="00031F7A" w:rsidRDefault="00472013" w:rsidP="00A2704C">
            <w:pPr>
              <w:jc w:val="both"/>
            </w:pPr>
            <w:r>
              <w:t xml:space="preserve">4 weeks from the date of delivery of Network </w:t>
            </w:r>
            <w:r w:rsidR="00C070AF">
              <w:t xml:space="preserve">Equipment’s </w:t>
            </w:r>
            <w:r>
              <w:t xml:space="preserve">at DC, DRC and NS as per the </w:t>
            </w:r>
            <w:r w:rsidR="00C070AF">
              <w:t>Annexure 1</w:t>
            </w:r>
            <w:r w:rsidR="00CE5408">
              <w:t xml:space="preserve">: </w:t>
            </w:r>
            <w:r>
              <w:t>Bill of Material</w:t>
            </w:r>
          </w:p>
        </w:tc>
      </w:tr>
    </w:tbl>
    <w:p w14:paraId="0F460433" w14:textId="2A949C6F" w:rsidR="00472013" w:rsidRDefault="00472013" w:rsidP="00472013">
      <w:pPr>
        <w:spacing w:before="120" w:after="120"/>
        <w:jc w:val="both"/>
      </w:pPr>
      <w:r w:rsidRPr="005C41E6">
        <w:t>The Bank, at its discretion, shall have the right to alter the delivery schedule and quantities based on the implementation plan. This will be communicated formally to the Bidder during the implementation, if need arises.</w:t>
      </w:r>
    </w:p>
    <w:p w14:paraId="4EEE1DBE" w14:textId="56115B02" w:rsidR="00CD0D8B" w:rsidRPr="004F5941" w:rsidRDefault="00174F34" w:rsidP="002E4967">
      <w:pPr>
        <w:pStyle w:val="Heading1"/>
        <w:numPr>
          <w:ilvl w:val="0"/>
          <w:numId w:val="60"/>
        </w:numPr>
        <w:rPr>
          <w:rFonts w:asciiTheme="minorHAnsi" w:hAnsiTheme="minorHAnsi" w:cstheme="minorHAnsi"/>
        </w:rPr>
      </w:pPr>
      <w:bookmarkStart w:id="34" w:name="_Toc134801175"/>
      <w:r w:rsidRPr="004F5941">
        <w:rPr>
          <w:rFonts w:asciiTheme="minorHAnsi" w:hAnsiTheme="minorHAnsi" w:cstheme="minorHAnsi"/>
        </w:rPr>
        <w:t>Staggered</w:t>
      </w:r>
      <w:r w:rsidR="00CD0D8B" w:rsidRPr="004F5941">
        <w:rPr>
          <w:rFonts w:asciiTheme="minorHAnsi" w:hAnsiTheme="minorHAnsi" w:cstheme="minorHAnsi"/>
        </w:rPr>
        <w:t xml:space="preserve"> delivery of the </w:t>
      </w:r>
      <w:r w:rsidRPr="004F5941">
        <w:rPr>
          <w:rFonts w:asciiTheme="minorHAnsi" w:hAnsiTheme="minorHAnsi" w:cstheme="minorHAnsi"/>
        </w:rPr>
        <w:t>equipment’s</w:t>
      </w:r>
      <w:r w:rsidR="00CD0D8B" w:rsidRPr="004F5941">
        <w:rPr>
          <w:rFonts w:asciiTheme="minorHAnsi" w:hAnsiTheme="minorHAnsi" w:cstheme="minorHAnsi"/>
        </w:rPr>
        <w:t>.</w:t>
      </w:r>
      <w:bookmarkEnd w:id="34"/>
    </w:p>
    <w:p w14:paraId="77F37ED3" w14:textId="0249FAE6" w:rsidR="00174F34" w:rsidRDefault="00174F34" w:rsidP="00174F34">
      <w:pPr>
        <w:autoSpaceDE w:val="0"/>
        <w:autoSpaceDN w:val="0"/>
        <w:adjustRightInd w:val="0"/>
        <w:spacing w:after="0" w:line="240" w:lineRule="auto"/>
        <w:rPr>
          <w:rFonts w:cstheme="minorHAnsi"/>
          <w:color w:val="000000"/>
          <w:sz w:val="23"/>
          <w:szCs w:val="23"/>
          <w:lang w:val="en-US"/>
        </w:rPr>
      </w:pPr>
      <w:r w:rsidRPr="00301C3E">
        <w:rPr>
          <w:rFonts w:cstheme="minorHAnsi"/>
          <w:color w:val="000000"/>
          <w:sz w:val="23"/>
          <w:szCs w:val="23"/>
          <w:lang w:val="en-US"/>
        </w:rPr>
        <w:t xml:space="preserve">Bank may ask for staggered delivery of some of the network equipment mentioned in the RFP. Details of the same would be shared with the successful Bidder at </w:t>
      </w:r>
      <w:bookmarkStart w:id="35" w:name="_Hlk129962363"/>
      <w:r w:rsidRPr="00301C3E">
        <w:rPr>
          <w:rFonts w:cstheme="minorHAnsi"/>
          <w:color w:val="000000"/>
          <w:sz w:val="23"/>
          <w:szCs w:val="23"/>
          <w:lang w:val="en-US"/>
        </w:rPr>
        <w:t xml:space="preserve">a later stage. </w:t>
      </w:r>
      <w:bookmarkEnd w:id="35"/>
    </w:p>
    <w:p w14:paraId="1AF8DAA5" w14:textId="7525127B" w:rsidR="009C72EF" w:rsidRPr="00C070AF" w:rsidRDefault="009C72EF" w:rsidP="002E4967">
      <w:pPr>
        <w:pStyle w:val="Heading1"/>
        <w:numPr>
          <w:ilvl w:val="0"/>
          <w:numId w:val="60"/>
        </w:numPr>
        <w:rPr>
          <w:rFonts w:asciiTheme="minorHAnsi" w:hAnsiTheme="minorHAnsi" w:cstheme="minorHAnsi"/>
        </w:rPr>
      </w:pPr>
      <w:bookmarkStart w:id="36" w:name="_Toc134801176"/>
      <w:r w:rsidRPr="00C070AF">
        <w:rPr>
          <w:rFonts w:asciiTheme="minorHAnsi" w:hAnsiTheme="minorHAnsi" w:cstheme="minorHAnsi"/>
        </w:rPr>
        <w:t xml:space="preserve">Repeat </w:t>
      </w:r>
      <w:r w:rsidR="00C2283C">
        <w:rPr>
          <w:rFonts w:asciiTheme="minorHAnsi" w:hAnsiTheme="minorHAnsi" w:cstheme="minorHAnsi"/>
        </w:rPr>
        <w:t>O</w:t>
      </w:r>
      <w:r w:rsidRPr="00C070AF">
        <w:rPr>
          <w:rFonts w:asciiTheme="minorHAnsi" w:hAnsiTheme="minorHAnsi" w:cstheme="minorHAnsi"/>
        </w:rPr>
        <w:t>rder</w:t>
      </w:r>
      <w:bookmarkEnd w:id="36"/>
    </w:p>
    <w:p w14:paraId="038E5304" w14:textId="319F2AEA" w:rsidR="00C9382F" w:rsidRPr="00301C3E" w:rsidRDefault="009C72EF" w:rsidP="00C9382F">
      <w:pPr>
        <w:jc w:val="both"/>
        <w:rPr>
          <w:rFonts w:cstheme="minorHAnsi"/>
          <w:sz w:val="24"/>
          <w:szCs w:val="24"/>
        </w:rPr>
      </w:pPr>
      <w:r w:rsidRPr="00EF6471">
        <w:rPr>
          <w:rFonts w:cstheme="minorHAnsi"/>
          <w:color w:val="000000"/>
          <w:sz w:val="23"/>
          <w:szCs w:val="23"/>
          <w:lang w:val="en-US"/>
        </w:rPr>
        <w:t xml:space="preserve">Bank may procure additional </w:t>
      </w:r>
      <w:r w:rsidR="00C070AF">
        <w:rPr>
          <w:rFonts w:cstheme="minorHAnsi"/>
          <w:color w:val="000000"/>
          <w:sz w:val="23"/>
          <w:szCs w:val="23"/>
          <w:lang w:val="en-US"/>
        </w:rPr>
        <w:t xml:space="preserve">components </w:t>
      </w:r>
      <w:r w:rsidR="009042D0">
        <w:rPr>
          <w:rFonts w:cstheme="minorHAnsi"/>
          <w:color w:val="000000"/>
          <w:sz w:val="23"/>
          <w:szCs w:val="23"/>
          <w:lang w:val="en-US"/>
        </w:rPr>
        <w:t>up to</w:t>
      </w:r>
      <w:r w:rsidR="00C070AF">
        <w:rPr>
          <w:rFonts w:cstheme="minorHAnsi"/>
          <w:color w:val="000000"/>
          <w:sz w:val="23"/>
          <w:szCs w:val="23"/>
          <w:lang w:val="en-US"/>
        </w:rPr>
        <w:t xml:space="preserve"> 25% of the ordered quantity within 18 months from the Date of Purchase Order </w:t>
      </w:r>
      <w:r w:rsidRPr="00EF6471">
        <w:rPr>
          <w:rFonts w:cstheme="minorHAnsi"/>
          <w:color w:val="000000"/>
          <w:sz w:val="23"/>
          <w:szCs w:val="23"/>
          <w:lang w:val="en-US"/>
        </w:rPr>
        <w:t xml:space="preserve">at the same cost mentioned in </w:t>
      </w:r>
      <w:r w:rsidR="00DB1349" w:rsidRPr="00EF6471">
        <w:rPr>
          <w:rFonts w:cstheme="minorHAnsi"/>
          <w:color w:val="000000"/>
          <w:sz w:val="23"/>
          <w:szCs w:val="23"/>
          <w:lang w:val="en-US"/>
        </w:rPr>
        <w:t>Annexure</w:t>
      </w:r>
      <w:r w:rsidR="00CE5408">
        <w:rPr>
          <w:rFonts w:cstheme="minorHAnsi"/>
          <w:color w:val="000000"/>
          <w:sz w:val="23"/>
          <w:szCs w:val="23"/>
          <w:lang w:val="en-US"/>
        </w:rPr>
        <w:t xml:space="preserve"> </w:t>
      </w:r>
      <w:r w:rsidR="005F3CE5">
        <w:rPr>
          <w:rFonts w:cstheme="minorHAnsi"/>
          <w:color w:val="000000"/>
          <w:sz w:val="23"/>
          <w:szCs w:val="23"/>
          <w:lang w:val="en-US"/>
        </w:rPr>
        <w:t>1</w:t>
      </w:r>
      <w:r w:rsidR="00CE5408">
        <w:rPr>
          <w:rFonts w:cstheme="minorHAnsi"/>
          <w:color w:val="000000"/>
          <w:sz w:val="23"/>
          <w:szCs w:val="23"/>
          <w:lang w:val="en-US"/>
        </w:rPr>
        <w:t>:</w:t>
      </w:r>
      <w:r w:rsidR="005F3CE5">
        <w:rPr>
          <w:rFonts w:cstheme="minorHAnsi"/>
          <w:color w:val="000000"/>
          <w:sz w:val="23"/>
          <w:szCs w:val="23"/>
          <w:lang w:val="en-US"/>
        </w:rPr>
        <w:t xml:space="preserve"> Bill of Material</w:t>
      </w:r>
      <w:r w:rsidR="00C070AF">
        <w:rPr>
          <w:rFonts w:cstheme="minorHAnsi"/>
          <w:color w:val="000000"/>
          <w:sz w:val="23"/>
          <w:szCs w:val="23"/>
          <w:lang w:val="en-US"/>
        </w:rPr>
        <w:t>.</w:t>
      </w:r>
    </w:p>
    <w:p w14:paraId="199C0687" w14:textId="06136193" w:rsidR="008338B7" w:rsidRPr="00C9382F" w:rsidRDefault="008338B7" w:rsidP="002E4967">
      <w:pPr>
        <w:pStyle w:val="Heading1"/>
        <w:numPr>
          <w:ilvl w:val="0"/>
          <w:numId w:val="60"/>
        </w:numPr>
        <w:rPr>
          <w:rFonts w:asciiTheme="minorHAnsi" w:hAnsiTheme="minorHAnsi" w:cstheme="minorHAnsi"/>
        </w:rPr>
      </w:pPr>
      <w:bookmarkStart w:id="37" w:name="_Toc134801177"/>
      <w:r w:rsidRPr="00C9382F">
        <w:rPr>
          <w:rFonts w:asciiTheme="minorHAnsi" w:hAnsiTheme="minorHAnsi" w:cstheme="minorHAnsi"/>
        </w:rPr>
        <w:t>SLA compliance</w:t>
      </w:r>
      <w:bookmarkEnd w:id="37"/>
    </w:p>
    <w:p w14:paraId="11B31F12" w14:textId="4F0A02C5" w:rsidR="008338B7" w:rsidRPr="00301C3E" w:rsidRDefault="008338B7" w:rsidP="008338B7">
      <w:pPr>
        <w:pStyle w:val="BodyText"/>
        <w:tabs>
          <w:tab w:val="left" w:pos="519"/>
        </w:tabs>
        <w:spacing w:after="100" w:afterAutospacing="1"/>
        <w:ind w:right="172"/>
        <w:rPr>
          <w:rFonts w:asciiTheme="minorHAnsi" w:hAnsiTheme="minorHAnsi" w:cstheme="minorHAnsi"/>
          <w:b/>
          <w:bCs/>
          <w:smallCaps/>
          <w:spacing w:val="-1"/>
          <w:sz w:val="24"/>
          <w:szCs w:val="24"/>
        </w:rPr>
      </w:pPr>
      <w:r w:rsidRPr="00301C3E">
        <w:rPr>
          <w:rFonts w:asciiTheme="minorHAnsi" w:hAnsiTheme="minorHAnsi" w:cstheme="minorHAnsi"/>
          <w:spacing w:val="-1"/>
          <w:sz w:val="24"/>
          <w:szCs w:val="24"/>
        </w:rPr>
        <w:t xml:space="preserve">Bidder </w:t>
      </w:r>
      <w:r w:rsidR="008021E8">
        <w:rPr>
          <w:rFonts w:asciiTheme="minorHAnsi" w:hAnsiTheme="minorHAnsi" w:cstheme="minorHAnsi"/>
          <w:spacing w:val="-1"/>
          <w:sz w:val="24"/>
          <w:szCs w:val="24"/>
        </w:rPr>
        <w:t>should</w:t>
      </w:r>
      <w:r w:rsidR="008021E8" w:rsidRPr="00301C3E">
        <w:rPr>
          <w:rFonts w:asciiTheme="minorHAnsi" w:hAnsiTheme="minorHAnsi" w:cstheme="minorHAnsi"/>
          <w:spacing w:val="-1"/>
          <w:sz w:val="24"/>
          <w:szCs w:val="24"/>
        </w:rPr>
        <w:t xml:space="preserve"> </w:t>
      </w:r>
      <w:r w:rsidRPr="00301C3E">
        <w:rPr>
          <w:rFonts w:asciiTheme="minorHAnsi" w:hAnsiTheme="minorHAnsi" w:cstheme="minorHAnsi"/>
          <w:spacing w:val="-1"/>
          <w:sz w:val="24"/>
          <w:szCs w:val="24"/>
        </w:rPr>
        <w:t>ensure compliance with SLAs as defined in the RFP.</w:t>
      </w:r>
    </w:p>
    <w:p w14:paraId="542D0B65" w14:textId="77777777" w:rsidR="00823E7B" w:rsidRPr="00823E7B" w:rsidRDefault="00823E7B" w:rsidP="00823E7B">
      <w:pPr>
        <w:pStyle w:val="ListParagraph"/>
        <w:keepNext/>
        <w:keepLines/>
        <w:numPr>
          <w:ilvl w:val="0"/>
          <w:numId w:val="73"/>
        </w:numPr>
        <w:spacing w:before="240" w:after="0"/>
        <w:contextualSpacing w:val="0"/>
        <w:outlineLvl w:val="0"/>
        <w:rPr>
          <w:rFonts w:asciiTheme="majorHAnsi" w:eastAsiaTheme="majorEastAsia" w:hAnsiTheme="majorHAnsi" w:cstheme="majorBidi"/>
          <w:b/>
          <w:bCs/>
          <w:vanish/>
          <w:color w:val="2F5496" w:themeColor="accent1" w:themeShade="BF"/>
          <w:sz w:val="32"/>
          <w:szCs w:val="32"/>
        </w:rPr>
      </w:pPr>
      <w:bookmarkStart w:id="38" w:name="_Toc131761551"/>
      <w:bookmarkStart w:id="39" w:name="_Toc131761636"/>
      <w:bookmarkStart w:id="40" w:name="_Toc131761876"/>
      <w:bookmarkStart w:id="41" w:name="_Toc131761982"/>
      <w:bookmarkStart w:id="42" w:name="_Toc131763287"/>
      <w:bookmarkStart w:id="43" w:name="_Toc132864311"/>
      <w:bookmarkStart w:id="44" w:name="_Toc132883008"/>
      <w:bookmarkStart w:id="45" w:name="_Toc132883101"/>
      <w:bookmarkStart w:id="46" w:name="_Toc132910640"/>
      <w:bookmarkStart w:id="47" w:name="_Toc132910726"/>
      <w:bookmarkStart w:id="48" w:name="_Toc132911529"/>
      <w:bookmarkStart w:id="49" w:name="_Toc132911713"/>
      <w:bookmarkStart w:id="50" w:name="_Toc133575570"/>
      <w:bookmarkStart w:id="51" w:name="_Toc134801178"/>
      <w:bookmarkStart w:id="52" w:name="_Toc516481199"/>
      <w:bookmarkStart w:id="53" w:name="_Toc129668486"/>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B162C39" w14:textId="77777777" w:rsidR="00823E7B" w:rsidRPr="00823E7B" w:rsidRDefault="00823E7B" w:rsidP="00823E7B">
      <w:pPr>
        <w:pStyle w:val="ListParagraph"/>
        <w:keepNext/>
        <w:keepLines/>
        <w:numPr>
          <w:ilvl w:val="0"/>
          <w:numId w:val="73"/>
        </w:numPr>
        <w:spacing w:before="240" w:after="0"/>
        <w:contextualSpacing w:val="0"/>
        <w:outlineLvl w:val="0"/>
        <w:rPr>
          <w:rFonts w:asciiTheme="majorHAnsi" w:eastAsiaTheme="majorEastAsia" w:hAnsiTheme="majorHAnsi" w:cstheme="majorBidi"/>
          <w:b/>
          <w:bCs/>
          <w:vanish/>
          <w:color w:val="2F5496" w:themeColor="accent1" w:themeShade="BF"/>
          <w:sz w:val="32"/>
          <w:szCs w:val="32"/>
        </w:rPr>
      </w:pPr>
      <w:bookmarkStart w:id="54" w:name="_Toc131761552"/>
      <w:bookmarkStart w:id="55" w:name="_Toc131761637"/>
      <w:bookmarkStart w:id="56" w:name="_Toc131761877"/>
      <w:bookmarkStart w:id="57" w:name="_Toc131761983"/>
      <w:bookmarkStart w:id="58" w:name="_Toc131763288"/>
      <w:bookmarkStart w:id="59" w:name="_Toc132864312"/>
      <w:bookmarkStart w:id="60" w:name="_Toc132883009"/>
      <w:bookmarkStart w:id="61" w:name="_Toc132883102"/>
      <w:bookmarkStart w:id="62" w:name="_Toc132910641"/>
      <w:bookmarkStart w:id="63" w:name="_Toc132910727"/>
      <w:bookmarkStart w:id="64" w:name="_Toc132911530"/>
      <w:bookmarkStart w:id="65" w:name="_Toc132911714"/>
      <w:bookmarkStart w:id="66" w:name="_Toc133575571"/>
      <w:bookmarkStart w:id="67" w:name="_Toc134801179"/>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4AF5787" w14:textId="77777777" w:rsidR="00823E7B" w:rsidRPr="00823E7B" w:rsidRDefault="00823E7B" w:rsidP="00823E7B">
      <w:pPr>
        <w:pStyle w:val="ListParagraph"/>
        <w:keepNext/>
        <w:keepLines/>
        <w:numPr>
          <w:ilvl w:val="0"/>
          <w:numId w:val="73"/>
        </w:numPr>
        <w:spacing w:before="240" w:after="0"/>
        <w:contextualSpacing w:val="0"/>
        <w:outlineLvl w:val="0"/>
        <w:rPr>
          <w:rFonts w:asciiTheme="majorHAnsi" w:eastAsiaTheme="majorEastAsia" w:hAnsiTheme="majorHAnsi" w:cstheme="majorBidi"/>
          <w:b/>
          <w:bCs/>
          <w:vanish/>
          <w:color w:val="2F5496" w:themeColor="accent1" w:themeShade="BF"/>
          <w:sz w:val="32"/>
          <w:szCs w:val="32"/>
        </w:rPr>
      </w:pPr>
      <w:bookmarkStart w:id="68" w:name="_Toc131761553"/>
      <w:bookmarkStart w:id="69" w:name="_Toc131761638"/>
      <w:bookmarkStart w:id="70" w:name="_Toc131761878"/>
      <w:bookmarkStart w:id="71" w:name="_Toc131761984"/>
      <w:bookmarkStart w:id="72" w:name="_Toc131763289"/>
      <w:bookmarkStart w:id="73" w:name="_Toc132864313"/>
      <w:bookmarkStart w:id="74" w:name="_Toc132883010"/>
      <w:bookmarkStart w:id="75" w:name="_Toc132883103"/>
      <w:bookmarkStart w:id="76" w:name="_Toc132910642"/>
      <w:bookmarkStart w:id="77" w:name="_Toc132910728"/>
      <w:bookmarkStart w:id="78" w:name="_Toc132911531"/>
      <w:bookmarkStart w:id="79" w:name="_Toc132911715"/>
      <w:bookmarkStart w:id="80" w:name="_Toc133575572"/>
      <w:bookmarkStart w:id="81" w:name="_Toc134801180"/>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400DD1A" w14:textId="77777777" w:rsidR="00823E7B" w:rsidRPr="00823E7B" w:rsidRDefault="00823E7B" w:rsidP="00823E7B">
      <w:pPr>
        <w:pStyle w:val="ListParagraph"/>
        <w:keepNext/>
        <w:keepLines/>
        <w:numPr>
          <w:ilvl w:val="0"/>
          <w:numId w:val="73"/>
        </w:numPr>
        <w:spacing w:before="240" w:after="0"/>
        <w:contextualSpacing w:val="0"/>
        <w:outlineLvl w:val="0"/>
        <w:rPr>
          <w:rFonts w:asciiTheme="majorHAnsi" w:eastAsiaTheme="majorEastAsia" w:hAnsiTheme="majorHAnsi" w:cstheme="majorBidi"/>
          <w:b/>
          <w:bCs/>
          <w:vanish/>
          <w:color w:val="2F5496" w:themeColor="accent1" w:themeShade="BF"/>
          <w:sz w:val="32"/>
          <w:szCs w:val="32"/>
        </w:rPr>
      </w:pPr>
      <w:bookmarkStart w:id="82" w:name="_Toc131761554"/>
      <w:bookmarkStart w:id="83" w:name="_Toc131761639"/>
      <w:bookmarkStart w:id="84" w:name="_Toc131761879"/>
      <w:bookmarkStart w:id="85" w:name="_Toc131761985"/>
      <w:bookmarkStart w:id="86" w:name="_Toc131763290"/>
      <w:bookmarkStart w:id="87" w:name="_Toc132864314"/>
      <w:bookmarkStart w:id="88" w:name="_Toc132883011"/>
      <w:bookmarkStart w:id="89" w:name="_Toc132883104"/>
      <w:bookmarkStart w:id="90" w:name="_Toc132910643"/>
      <w:bookmarkStart w:id="91" w:name="_Toc132910729"/>
      <w:bookmarkStart w:id="92" w:name="_Toc132911532"/>
      <w:bookmarkStart w:id="93" w:name="_Toc132911716"/>
      <w:bookmarkStart w:id="94" w:name="_Toc133575573"/>
      <w:bookmarkStart w:id="95" w:name="_Toc1348011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421CF71" w14:textId="77777777" w:rsidR="00823E7B" w:rsidRPr="00823E7B" w:rsidRDefault="00823E7B" w:rsidP="00823E7B">
      <w:pPr>
        <w:pStyle w:val="ListParagraph"/>
        <w:keepNext/>
        <w:keepLines/>
        <w:numPr>
          <w:ilvl w:val="0"/>
          <w:numId w:val="73"/>
        </w:numPr>
        <w:spacing w:before="240" w:after="0"/>
        <w:contextualSpacing w:val="0"/>
        <w:outlineLvl w:val="0"/>
        <w:rPr>
          <w:rFonts w:asciiTheme="majorHAnsi" w:eastAsiaTheme="majorEastAsia" w:hAnsiTheme="majorHAnsi" w:cstheme="majorBidi"/>
          <w:b/>
          <w:bCs/>
          <w:vanish/>
          <w:color w:val="2F5496" w:themeColor="accent1" w:themeShade="BF"/>
          <w:sz w:val="32"/>
          <w:szCs w:val="32"/>
        </w:rPr>
      </w:pPr>
      <w:bookmarkStart w:id="96" w:name="_Toc131761555"/>
      <w:bookmarkStart w:id="97" w:name="_Toc131761640"/>
      <w:bookmarkStart w:id="98" w:name="_Toc131761880"/>
      <w:bookmarkStart w:id="99" w:name="_Toc131761986"/>
      <w:bookmarkStart w:id="100" w:name="_Toc131763291"/>
      <w:bookmarkStart w:id="101" w:name="_Toc132864315"/>
      <w:bookmarkStart w:id="102" w:name="_Toc132883012"/>
      <w:bookmarkStart w:id="103" w:name="_Toc132883105"/>
      <w:bookmarkStart w:id="104" w:name="_Toc132910644"/>
      <w:bookmarkStart w:id="105" w:name="_Toc132910730"/>
      <w:bookmarkStart w:id="106" w:name="_Toc132911533"/>
      <w:bookmarkStart w:id="107" w:name="_Toc132911717"/>
      <w:bookmarkStart w:id="108" w:name="_Toc133575574"/>
      <w:bookmarkStart w:id="109" w:name="_Toc134801182"/>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FBBA798" w14:textId="302EF2B5" w:rsidR="008338B7" w:rsidRPr="00823E7B" w:rsidRDefault="008338B7" w:rsidP="00823E7B">
      <w:pPr>
        <w:pStyle w:val="Heading1"/>
        <w:numPr>
          <w:ilvl w:val="1"/>
          <w:numId w:val="73"/>
        </w:numPr>
        <w:ind w:left="1778"/>
        <w:rPr>
          <w:b/>
          <w:bCs/>
        </w:rPr>
      </w:pPr>
      <w:bookmarkStart w:id="110" w:name="_Toc134801183"/>
      <w:r w:rsidRPr="00823E7B">
        <w:rPr>
          <w:b/>
          <w:bCs/>
        </w:rPr>
        <w:t>Service Level Agreements</w:t>
      </w:r>
      <w:bookmarkEnd w:id="52"/>
      <w:bookmarkEnd w:id="53"/>
      <w:r w:rsidR="00C30A55" w:rsidRPr="00823E7B">
        <w:rPr>
          <w:b/>
          <w:bCs/>
        </w:rPr>
        <w:t xml:space="preserve"> (SLA)</w:t>
      </w:r>
      <w:bookmarkEnd w:id="110"/>
    </w:p>
    <w:p w14:paraId="4AB65917" w14:textId="6C91608E" w:rsidR="008338B7" w:rsidRDefault="008338B7" w:rsidP="008338B7">
      <w:pPr>
        <w:spacing w:after="0"/>
        <w:jc w:val="both"/>
        <w:rPr>
          <w:rFonts w:cstheme="minorHAnsi"/>
          <w:sz w:val="24"/>
          <w:szCs w:val="24"/>
        </w:rPr>
      </w:pPr>
      <w:r w:rsidRPr="00301C3E">
        <w:rPr>
          <w:rFonts w:cstheme="minorHAnsi"/>
          <w:sz w:val="24"/>
          <w:szCs w:val="24"/>
        </w:rPr>
        <w:t xml:space="preserve">Bidder </w:t>
      </w:r>
      <w:r w:rsidR="008021E8">
        <w:rPr>
          <w:rFonts w:cstheme="minorHAnsi"/>
          <w:sz w:val="24"/>
          <w:szCs w:val="24"/>
        </w:rPr>
        <w:t>should</w:t>
      </w:r>
      <w:r w:rsidR="008021E8" w:rsidRPr="00301C3E">
        <w:rPr>
          <w:rFonts w:cstheme="minorHAnsi"/>
          <w:sz w:val="24"/>
          <w:szCs w:val="24"/>
        </w:rPr>
        <w:t xml:space="preserve"> </w:t>
      </w:r>
      <w:r w:rsidRPr="00301C3E">
        <w:rPr>
          <w:rFonts w:cstheme="minorHAnsi"/>
          <w:sz w:val="24"/>
          <w:szCs w:val="24"/>
        </w:rPr>
        <w:t>monitor and maintain the stated service levels to provide quality customer service to the Bank.</w:t>
      </w:r>
    </w:p>
    <w:p w14:paraId="3ADD73CB" w14:textId="77777777" w:rsidR="004F5941" w:rsidRPr="00301C3E" w:rsidRDefault="004F5941" w:rsidP="008338B7">
      <w:pPr>
        <w:spacing w:after="0"/>
        <w:jc w:val="both"/>
        <w:rPr>
          <w:rFonts w:cstheme="minorHAnsi"/>
          <w:sz w:val="24"/>
          <w:szCs w:val="24"/>
        </w:rPr>
      </w:pPr>
    </w:p>
    <w:p w14:paraId="38E7F459" w14:textId="77777777" w:rsidR="004F5941" w:rsidRPr="004F5941" w:rsidRDefault="004F5941" w:rsidP="004F5941">
      <w:pPr>
        <w:pStyle w:val="ListParagraph"/>
        <w:widowControl w:val="0"/>
        <w:numPr>
          <w:ilvl w:val="0"/>
          <w:numId w:val="65"/>
        </w:numPr>
        <w:autoSpaceDE w:val="0"/>
        <w:autoSpaceDN w:val="0"/>
        <w:spacing w:after="0" w:line="240" w:lineRule="auto"/>
        <w:contextualSpacing w:val="0"/>
        <w:rPr>
          <w:rStyle w:val="Strong"/>
          <w:rFonts w:eastAsia="Times New Roman" w:cstheme="minorHAnsi"/>
          <w:vanish/>
          <w:lang w:val="en-US"/>
        </w:rPr>
      </w:pPr>
    </w:p>
    <w:p w14:paraId="4F0238C7" w14:textId="77777777" w:rsidR="004F5941" w:rsidRPr="004F5941" w:rsidRDefault="004F5941" w:rsidP="004F5941">
      <w:pPr>
        <w:pStyle w:val="ListParagraph"/>
        <w:widowControl w:val="0"/>
        <w:numPr>
          <w:ilvl w:val="0"/>
          <w:numId w:val="65"/>
        </w:numPr>
        <w:autoSpaceDE w:val="0"/>
        <w:autoSpaceDN w:val="0"/>
        <w:spacing w:after="0" w:line="240" w:lineRule="auto"/>
        <w:contextualSpacing w:val="0"/>
        <w:rPr>
          <w:rStyle w:val="Strong"/>
          <w:rFonts w:eastAsia="Times New Roman" w:cstheme="minorHAnsi"/>
          <w:vanish/>
          <w:lang w:val="en-US"/>
        </w:rPr>
      </w:pPr>
    </w:p>
    <w:p w14:paraId="447DCF06" w14:textId="77777777" w:rsidR="004F5941" w:rsidRPr="004F5941" w:rsidRDefault="004F5941" w:rsidP="004F5941">
      <w:pPr>
        <w:pStyle w:val="ListParagraph"/>
        <w:widowControl w:val="0"/>
        <w:numPr>
          <w:ilvl w:val="0"/>
          <w:numId w:val="65"/>
        </w:numPr>
        <w:autoSpaceDE w:val="0"/>
        <w:autoSpaceDN w:val="0"/>
        <w:spacing w:after="0" w:line="240" w:lineRule="auto"/>
        <w:contextualSpacing w:val="0"/>
        <w:rPr>
          <w:rStyle w:val="Strong"/>
          <w:rFonts w:eastAsia="Times New Roman" w:cstheme="minorHAnsi"/>
          <w:vanish/>
          <w:lang w:val="en-US"/>
        </w:rPr>
      </w:pPr>
    </w:p>
    <w:p w14:paraId="106F37CA" w14:textId="77777777" w:rsidR="004F5941" w:rsidRPr="004F5941" w:rsidRDefault="004F5941" w:rsidP="004F5941">
      <w:pPr>
        <w:pStyle w:val="ListParagraph"/>
        <w:widowControl w:val="0"/>
        <w:numPr>
          <w:ilvl w:val="0"/>
          <w:numId w:val="65"/>
        </w:numPr>
        <w:autoSpaceDE w:val="0"/>
        <w:autoSpaceDN w:val="0"/>
        <w:spacing w:after="0" w:line="240" w:lineRule="auto"/>
        <w:contextualSpacing w:val="0"/>
        <w:rPr>
          <w:rStyle w:val="Strong"/>
          <w:rFonts w:eastAsia="Times New Roman" w:cstheme="minorHAnsi"/>
          <w:vanish/>
          <w:lang w:val="en-US"/>
        </w:rPr>
      </w:pPr>
    </w:p>
    <w:p w14:paraId="667011A0" w14:textId="77777777" w:rsidR="004F5941" w:rsidRPr="004F5941" w:rsidRDefault="004F5941" w:rsidP="004F5941">
      <w:pPr>
        <w:pStyle w:val="ListParagraph"/>
        <w:widowControl w:val="0"/>
        <w:numPr>
          <w:ilvl w:val="0"/>
          <w:numId w:val="65"/>
        </w:numPr>
        <w:autoSpaceDE w:val="0"/>
        <w:autoSpaceDN w:val="0"/>
        <w:spacing w:after="0" w:line="240" w:lineRule="auto"/>
        <w:contextualSpacing w:val="0"/>
        <w:rPr>
          <w:rStyle w:val="Strong"/>
          <w:rFonts w:eastAsia="Times New Roman" w:cstheme="minorHAnsi"/>
          <w:vanish/>
          <w:lang w:val="en-US"/>
        </w:rPr>
      </w:pPr>
    </w:p>
    <w:p w14:paraId="4D4E5D46" w14:textId="77777777" w:rsidR="004F5941" w:rsidRPr="004F5941" w:rsidRDefault="004F5941" w:rsidP="004F5941">
      <w:pPr>
        <w:pStyle w:val="ListParagraph"/>
        <w:widowControl w:val="0"/>
        <w:numPr>
          <w:ilvl w:val="1"/>
          <w:numId w:val="65"/>
        </w:numPr>
        <w:autoSpaceDE w:val="0"/>
        <w:autoSpaceDN w:val="0"/>
        <w:spacing w:after="0" w:line="240" w:lineRule="auto"/>
        <w:contextualSpacing w:val="0"/>
        <w:rPr>
          <w:rStyle w:val="Strong"/>
          <w:rFonts w:eastAsia="Times New Roman" w:cstheme="minorHAnsi"/>
          <w:vanish/>
          <w:lang w:val="en-US"/>
        </w:rPr>
      </w:pPr>
    </w:p>
    <w:p w14:paraId="5084B4FA" w14:textId="7461217B" w:rsidR="008338B7" w:rsidRPr="00301C3E" w:rsidRDefault="008338B7" w:rsidP="004F5941">
      <w:pPr>
        <w:pStyle w:val="TableParagraph"/>
        <w:numPr>
          <w:ilvl w:val="2"/>
          <w:numId w:val="65"/>
        </w:numPr>
        <w:rPr>
          <w:rStyle w:val="Strong"/>
          <w:rFonts w:asciiTheme="minorHAnsi" w:hAnsiTheme="minorHAnsi" w:cstheme="minorHAnsi"/>
        </w:rPr>
      </w:pPr>
      <w:r w:rsidRPr="00301C3E">
        <w:rPr>
          <w:rStyle w:val="Strong"/>
          <w:rFonts w:asciiTheme="minorHAnsi" w:hAnsiTheme="minorHAnsi" w:cstheme="minorHAnsi"/>
        </w:rPr>
        <w:t>System Availability</w:t>
      </w:r>
    </w:p>
    <w:p w14:paraId="0E1FAAB2" w14:textId="77777777" w:rsidR="008338B7" w:rsidRPr="007D482C" w:rsidRDefault="008338B7" w:rsidP="00F13DF0">
      <w:pPr>
        <w:pStyle w:val="TableParagraph"/>
        <w:jc w:val="both"/>
        <w:rPr>
          <w:rFonts w:asciiTheme="minorHAnsi" w:hAnsiTheme="minorHAnsi" w:cstheme="minorHAnsi"/>
          <w:spacing w:val="-1"/>
        </w:rPr>
      </w:pPr>
      <w:r w:rsidRPr="007D482C">
        <w:rPr>
          <w:rStyle w:val="Strong"/>
          <w:rFonts w:asciiTheme="minorHAnsi" w:hAnsiTheme="minorHAnsi" w:cstheme="minorHAnsi"/>
          <w:b w:val="0"/>
        </w:rPr>
        <w:t>System availability</w:t>
      </w:r>
      <w:r w:rsidRPr="007D482C">
        <w:rPr>
          <w:rFonts w:asciiTheme="minorHAnsi" w:hAnsiTheme="minorHAnsi" w:cstheme="minorHAnsi"/>
          <w:spacing w:val="-1"/>
        </w:rPr>
        <w:t xml:space="preserve"> of Network infrastructure is defined as {(Scheduled operation time – system downtime)/ (scheduled operation time)}*100%, where:</w:t>
      </w:r>
    </w:p>
    <w:p w14:paraId="6589EE92" w14:textId="77777777" w:rsidR="004F5941" w:rsidRPr="007D482C" w:rsidRDefault="004F5941" w:rsidP="00F13DF0">
      <w:pPr>
        <w:pStyle w:val="TableParagraph"/>
        <w:jc w:val="both"/>
        <w:rPr>
          <w:rFonts w:asciiTheme="minorHAnsi" w:hAnsiTheme="minorHAnsi" w:cstheme="minorHAnsi"/>
          <w:spacing w:val="-1"/>
        </w:rPr>
      </w:pPr>
    </w:p>
    <w:p w14:paraId="6FE43A44" w14:textId="77777777" w:rsidR="008338B7" w:rsidRPr="007D482C" w:rsidRDefault="008338B7" w:rsidP="00C30A55">
      <w:pPr>
        <w:pStyle w:val="ListParagraph"/>
        <w:numPr>
          <w:ilvl w:val="0"/>
          <w:numId w:val="54"/>
        </w:numPr>
        <w:jc w:val="both"/>
        <w:rPr>
          <w:rFonts w:cstheme="minorHAnsi"/>
        </w:rPr>
      </w:pPr>
      <w:r w:rsidRPr="007D482C">
        <w:rPr>
          <w:rFonts w:cstheme="minorHAnsi"/>
        </w:rPr>
        <w:t>Performance for availability service level default would be measured on monthly basis.</w:t>
      </w:r>
    </w:p>
    <w:p w14:paraId="219C271C" w14:textId="77777777" w:rsidR="008338B7" w:rsidRPr="007D482C" w:rsidRDefault="008338B7" w:rsidP="00F13DF0">
      <w:pPr>
        <w:pStyle w:val="ListParagraph"/>
        <w:numPr>
          <w:ilvl w:val="0"/>
          <w:numId w:val="54"/>
        </w:numPr>
        <w:jc w:val="both"/>
        <w:rPr>
          <w:rFonts w:cstheme="minorHAnsi"/>
        </w:rPr>
      </w:pPr>
      <w:r w:rsidRPr="007D482C">
        <w:rPr>
          <w:rFonts w:cstheme="minorHAnsi"/>
        </w:rPr>
        <w:t>“Scheduled operation time” means the scheduled operating hours of the system for the year. All planned downtime on the system would be deducted from the total operation time for the year to give the scheduled operation time.</w:t>
      </w:r>
    </w:p>
    <w:p w14:paraId="7E951FEE" w14:textId="77777777" w:rsidR="008338B7" w:rsidRPr="007D482C" w:rsidRDefault="008338B7" w:rsidP="00C30A55">
      <w:pPr>
        <w:pStyle w:val="ListParagraph"/>
        <w:numPr>
          <w:ilvl w:val="0"/>
          <w:numId w:val="54"/>
        </w:numPr>
        <w:jc w:val="both"/>
        <w:rPr>
          <w:rFonts w:cstheme="minorHAnsi"/>
        </w:rPr>
      </w:pPr>
      <w:r w:rsidRPr="007D482C">
        <w:rPr>
          <w:rFonts w:cstheme="minorHAnsi"/>
        </w:rPr>
        <w:t>“System downtime” subject to the SLA mentioned in this RFP, means accumulated time during which the system is totally in-operable due to in-scope system or infrastructure failure, and measured from the time the Bank and / or its customers log a call with Bidder’s help desk of the failure or the failure is known to Bidder from the availability measurement tools to the time when the system is returned to proper operation.</w:t>
      </w:r>
    </w:p>
    <w:p w14:paraId="39F6E798" w14:textId="7D969D13" w:rsidR="008338B7" w:rsidRPr="007D482C" w:rsidRDefault="008338B7" w:rsidP="00B73D67">
      <w:pPr>
        <w:pStyle w:val="ListParagraph"/>
        <w:numPr>
          <w:ilvl w:val="0"/>
          <w:numId w:val="54"/>
        </w:numPr>
        <w:jc w:val="both"/>
        <w:rPr>
          <w:rFonts w:cstheme="minorHAnsi"/>
        </w:rPr>
      </w:pPr>
      <w:r w:rsidRPr="007D482C">
        <w:rPr>
          <w:rFonts w:cstheme="minorHAnsi"/>
        </w:rPr>
        <w:t>Since all the components are critical; they need to be monitored on a 24*7*365 basis.</w:t>
      </w:r>
    </w:p>
    <w:p w14:paraId="501F8F0E" w14:textId="77777777" w:rsidR="008338B7" w:rsidRPr="007D482C" w:rsidRDefault="008338B7" w:rsidP="00B031D2">
      <w:pPr>
        <w:pStyle w:val="ListParagraph"/>
        <w:numPr>
          <w:ilvl w:val="0"/>
          <w:numId w:val="54"/>
        </w:numPr>
        <w:jc w:val="both"/>
        <w:rPr>
          <w:rFonts w:cstheme="minorHAnsi"/>
        </w:rPr>
      </w:pPr>
      <w:r w:rsidRPr="007D482C">
        <w:rPr>
          <w:rFonts w:cstheme="minorHAnsi"/>
        </w:rPr>
        <w:t>Response may be telephonic or onsite depending on the criticality.</w:t>
      </w:r>
    </w:p>
    <w:p w14:paraId="65BFE7F2" w14:textId="6859B6C7" w:rsidR="008338B7" w:rsidRPr="007D482C" w:rsidRDefault="008338B7">
      <w:pPr>
        <w:pStyle w:val="ListParagraph"/>
        <w:numPr>
          <w:ilvl w:val="0"/>
          <w:numId w:val="54"/>
        </w:numPr>
        <w:jc w:val="both"/>
        <w:rPr>
          <w:rFonts w:cstheme="minorHAnsi"/>
        </w:rPr>
      </w:pPr>
      <w:r w:rsidRPr="007D482C">
        <w:rPr>
          <w:rFonts w:cstheme="minorHAnsi"/>
        </w:rPr>
        <w:t>If any one or more of the proposed components are down resulting in non-availability of the Bank network equipment, then downtime will be calculated as mentioned in the below section.</w:t>
      </w:r>
    </w:p>
    <w:p w14:paraId="0E322348" w14:textId="77777777" w:rsidR="008338B7" w:rsidRPr="00301C3E" w:rsidRDefault="008338B7" w:rsidP="004F5941">
      <w:pPr>
        <w:pStyle w:val="TableParagraph"/>
        <w:numPr>
          <w:ilvl w:val="2"/>
          <w:numId w:val="65"/>
        </w:numPr>
        <w:rPr>
          <w:rStyle w:val="Strong"/>
          <w:rFonts w:asciiTheme="minorHAnsi" w:hAnsiTheme="minorHAnsi" w:cstheme="minorHAnsi"/>
        </w:rPr>
      </w:pPr>
      <w:r w:rsidRPr="00301C3E">
        <w:rPr>
          <w:rStyle w:val="Strong"/>
          <w:rFonts w:asciiTheme="minorHAnsi" w:hAnsiTheme="minorHAnsi" w:cstheme="minorHAnsi"/>
        </w:rPr>
        <w:t>Service Level Default</w:t>
      </w:r>
    </w:p>
    <w:p w14:paraId="34803801" w14:textId="77777777" w:rsidR="008338B7" w:rsidRPr="007D482C" w:rsidRDefault="008338B7" w:rsidP="007314C3">
      <w:pPr>
        <w:pStyle w:val="ListParagraph"/>
        <w:numPr>
          <w:ilvl w:val="0"/>
          <w:numId w:val="55"/>
        </w:numPr>
        <w:jc w:val="both"/>
        <w:rPr>
          <w:rFonts w:cstheme="minorHAnsi"/>
        </w:rPr>
      </w:pPr>
      <w:r w:rsidRPr="007D482C">
        <w:rPr>
          <w:rFonts w:cstheme="minorHAnsi"/>
        </w:rPr>
        <w:t xml:space="preserve">Service Levels will be measured on a monthly basis </w:t>
      </w:r>
    </w:p>
    <w:p w14:paraId="35F156B4" w14:textId="77777777" w:rsidR="008338B7" w:rsidRPr="007D482C" w:rsidRDefault="008338B7" w:rsidP="007314C3">
      <w:pPr>
        <w:pStyle w:val="ListParagraph"/>
        <w:numPr>
          <w:ilvl w:val="0"/>
          <w:numId w:val="55"/>
        </w:numPr>
        <w:jc w:val="both"/>
        <w:rPr>
          <w:rFonts w:cstheme="minorHAnsi"/>
        </w:rPr>
      </w:pPr>
      <w:r w:rsidRPr="007D482C">
        <w:rPr>
          <w:rFonts w:cstheme="minorHAnsi"/>
        </w:rPr>
        <w:t xml:space="preserve">Monthly expected minimum service level is 99.95%  </w:t>
      </w:r>
    </w:p>
    <w:p w14:paraId="06981727" w14:textId="77777777" w:rsidR="008338B7" w:rsidRPr="007D482C" w:rsidRDefault="008338B7" w:rsidP="007314C3">
      <w:pPr>
        <w:pStyle w:val="ListParagraph"/>
        <w:numPr>
          <w:ilvl w:val="0"/>
          <w:numId w:val="55"/>
        </w:numPr>
        <w:jc w:val="both"/>
        <w:rPr>
          <w:rFonts w:cstheme="minorHAnsi"/>
        </w:rPr>
      </w:pPr>
      <w:r w:rsidRPr="007D482C">
        <w:rPr>
          <w:rFonts w:cstheme="minorHAnsi"/>
        </w:rPr>
        <w:t>Availability Service Level Default will occur when Bidder fails to comply with minimum service level of 99.95% as measured on a monthly basis.</w:t>
      </w:r>
    </w:p>
    <w:p w14:paraId="13BCEBE4" w14:textId="2C201C0E" w:rsidR="008338B7" w:rsidRPr="007D482C" w:rsidRDefault="008338B7" w:rsidP="007314C3">
      <w:pPr>
        <w:pStyle w:val="ListParagraph"/>
        <w:numPr>
          <w:ilvl w:val="0"/>
          <w:numId w:val="55"/>
        </w:numPr>
        <w:jc w:val="both"/>
        <w:rPr>
          <w:rFonts w:cstheme="minorHAnsi"/>
        </w:rPr>
      </w:pPr>
      <w:r w:rsidRPr="007D482C">
        <w:rPr>
          <w:rFonts w:cstheme="minorHAnsi"/>
        </w:rPr>
        <w:t xml:space="preserve">Bidder shall resolve the issue/problem within </w:t>
      </w:r>
      <w:r w:rsidR="00C4178F" w:rsidRPr="007D482C">
        <w:rPr>
          <w:rFonts w:cstheme="minorHAnsi"/>
        </w:rPr>
        <w:t>4</w:t>
      </w:r>
      <w:r w:rsidR="00B14A2E" w:rsidRPr="007D482C">
        <w:rPr>
          <w:rFonts w:cstheme="minorHAnsi"/>
        </w:rPr>
        <w:t xml:space="preserve"> </w:t>
      </w:r>
      <w:r w:rsidRPr="007D482C">
        <w:rPr>
          <w:rFonts w:cstheme="minorHAnsi"/>
        </w:rPr>
        <w:t xml:space="preserve">hours from the time of reporting, if any at DC, DRC and other locations of the Bank which are part of this RFP. Bidder shall ensure delivery of any replacement/repair of damaged part or equipment within 4 hours from the time of reporting without any cost to the Bank. Bidder shall provide 24x7 service support by deputing their engineer as and when required. However, in such a scenario, SLA shall be applicable as mentioned in this document. </w:t>
      </w:r>
    </w:p>
    <w:p w14:paraId="51B2508F" w14:textId="77777777" w:rsidR="008338B7" w:rsidRPr="007D482C" w:rsidRDefault="008338B7" w:rsidP="007314C3">
      <w:pPr>
        <w:pStyle w:val="ListParagraph"/>
        <w:numPr>
          <w:ilvl w:val="0"/>
          <w:numId w:val="55"/>
        </w:numPr>
        <w:jc w:val="both"/>
        <w:rPr>
          <w:rFonts w:cstheme="minorHAnsi"/>
        </w:rPr>
      </w:pPr>
      <w:r w:rsidRPr="007D482C">
        <w:rPr>
          <w:rFonts w:cstheme="minorHAnsi"/>
        </w:rPr>
        <w:t>Bidder’s performance on Availability Service Level will be assessed against Minimum Expected Service Level requirement of 99.95% on monthly basis.</w:t>
      </w:r>
    </w:p>
    <w:p w14:paraId="40C969C5" w14:textId="77777777" w:rsidR="008338B7" w:rsidRPr="007D482C" w:rsidRDefault="008338B7" w:rsidP="007314C3">
      <w:pPr>
        <w:pStyle w:val="ListParagraph"/>
        <w:numPr>
          <w:ilvl w:val="0"/>
          <w:numId w:val="55"/>
        </w:numPr>
        <w:jc w:val="both"/>
        <w:rPr>
          <w:rFonts w:cstheme="minorHAnsi"/>
        </w:rPr>
      </w:pPr>
      <w:r w:rsidRPr="007D482C">
        <w:rPr>
          <w:rFonts w:cstheme="minorHAnsi"/>
        </w:rPr>
        <w:t>Penalties associated with availability service levels are as outlined below:</w:t>
      </w:r>
    </w:p>
    <w:tbl>
      <w:tblPr>
        <w:tblStyle w:val="TableGrid"/>
        <w:tblW w:w="8037" w:type="dxa"/>
        <w:jc w:val="center"/>
        <w:tblLook w:val="04A0" w:firstRow="1" w:lastRow="0" w:firstColumn="1" w:lastColumn="0" w:noHBand="0" w:noVBand="1"/>
      </w:tblPr>
      <w:tblGrid>
        <w:gridCol w:w="3042"/>
        <w:gridCol w:w="2270"/>
        <w:gridCol w:w="2725"/>
      </w:tblGrid>
      <w:tr w:rsidR="008338B7" w:rsidRPr="00301C3E" w14:paraId="0C11292D" w14:textId="77777777" w:rsidTr="00267A30">
        <w:trPr>
          <w:jc w:val="center"/>
        </w:trPr>
        <w:tc>
          <w:tcPr>
            <w:tcW w:w="3042" w:type="dxa"/>
            <w:shd w:val="clear" w:color="auto" w:fill="E7E6E6" w:themeFill="background2"/>
          </w:tcPr>
          <w:p w14:paraId="09EB9305" w14:textId="77777777" w:rsidR="008338B7" w:rsidRPr="00301C3E" w:rsidRDefault="008338B7" w:rsidP="00F24130">
            <w:pPr>
              <w:spacing w:before="100" w:beforeAutospacing="1" w:after="100" w:afterAutospacing="1"/>
              <w:jc w:val="both"/>
              <w:rPr>
                <w:rFonts w:cstheme="minorHAnsi"/>
                <w:b/>
                <w:sz w:val="24"/>
                <w:szCs w:val="24"/>
              </w:rPr>
            </w:pPr>
            <w:r w:rsidRPr="00301C3E">
              <w:rPr>
                <w:rFonts w:cstheme="minorHAnsi"/>
                <w:b/>
                <w:sz w:val="24"/>
                <w:szCs w:val="24"/>
              </w:rPr>
              <w:t>Monthly System Availability of Network Infrastructure (A)</w:t>
            </w:r>
          </w:p>
        </w:tc>
        <w:tc>
          <w:tcPr>
            <w:tcW w:w="2270" w:type="dxa"/>
            <w:shd w:val="clear" w:color="auto" w:fill="E7E6E6" w:themeFill="background2"/>
          </w:tcPr>
          <w:p w14:paraId="2D73E23C" w14:textId="77777777" w:rsidR="008338B7" w:rsidRPr="00301C3E" w:rsidRDefault="008338B7" w:rsidP="00F24130">
            <w:pPr>
              <w:spacing w:before="100" w:beforeAutospacing="1" w:after="100" w:afterAutospacing="1" w:line="259" w:lineRule="auto"/>
              <w:jc w:val="both"/>
              <w:rPr>
                <w:rFonts w:cstheme="minorHAnsi"/>
                <w:b/>
                <w:sz w:val="24"/>
                <w:szCs w:val="24"/>
              </w:rPr>
            </w:pPr>
            <w:r w:rsidRPr="00301C3E">
              <w:rPr>
                <w:rFonts w:cstheme="minorHAnsi"/>
                <w:b/>
                <w:sz w:val="24"/>
                <w:szCs w:val="24"/>
              </w:rPr>
              <w:t>Measurement Tools</w:t>
            </w:r>
          </w:p>
        </w:tc>
        <w:tc>
          <w:tcPr>
            <w:tcW w:w="2725" w:type="dxa"/>
            <w:shd w:val="clear" w:color="auto" w:fill="E7E6E6" w:themeFill="background2"/>
          </w:tcPr>
          <w:p w14:paraId="51BAF335" w14:textId="0A5EE34E" w:rsidR="008338B7" w:rsidRPr="00301C3E" w:rsidRDefault="008338B7" w:rsidP="00C30A55">
            <w:pPr>
              <w:spacing w:before="100" w:beforeAutospacing="1" w:after="100" w:afterAutospacing="1" w:line="259" w:lineRule="auto"/>
              <w:jc w:val="both"/>
              <w:rPr>
                <w:rFonts w:cstheme="minorHAnsi"/>
                <w:b/>
                <w:sz w:val="24"/>
                <w:szCs w:val="24"/>
              </w:rPr>
            </w:pPr>
            <w:r w:rsidRPr="00301C3E">
              <w:rPr>
                <w:rFonts w:cstheme="minorHAnsi"/>
                <w:b/>
                <w:sz w:val="24"/>
                <w:szCs w:val="24"/>
              </w:rPr>
              <w:t xml:space="preserve">% payout of </w:t>
            </w:r>
            <w:r w:rsidR="00C4178F">
              <w:rPr>
                <w:rFonts w:cstheme="minorHAnsi"/>
                <w:b/>
                <w:sz w:val="24"/>
                <w:szCs w:val="24"/>
              </w:rPr>
              <w:t xml:space="preserve">Respective </w:t>
            </w:r>
            <w:r w:rsidRPr="00301C3E">
              <w:rPr>
                <w:rFonts w:cstheme="minorHAnsi"/>
                <w:b/>
                <w:sz w:val="24"/>
                <w:szCs w:val="24"/>
              </w:rPr>
              <w:t>Product</w:t>
            </w:r>
            <w:r w:rsidR="00C4178F">
              <w:rPr>
                <w:rFonts w:cstheme="minorHAnsi"/>
                <w:b/>
                <w:sz w:val="24"/>
                <w:szCs w:val="24"/>
              </w:rPr>
              <w:t xml:space="preserve"> </w:t>
            </w:r>
            <w:r w:rsidRPr="00301C3E">
              <w:rPr>
                <w:rFonts w:cstheme="minorHAnsi"/>
                <w:b/>
                <w:sz w:val="24"/>
                <w:szCs w:val="24"/>
              </w:rPr>
              <w:t xml:space="preserve"> +  AMC/ATS Cost </w:t>
            </w:r>
            <w:r w:rsidR="00C4178F">
              <w:rPr>
                <w:rFonts w:cstheme="minorHAnsi"/>
                <w:b/>
                <w:sz w:val="24"/>
                <w:szCs w:val="24"/>
              </w:rPr>
              <w:t xml:space="preserve">paid </w:t>
            </w:r>
            <w:r w:rsidRPr="00301C3E">
              <w:rPr>
                <w:rFonts w:cstheme="minorHAnsi"/>
                <w:b/>
                <w:sz w:val="24"/>
                <w:szCs w:val="24"/>
              </w:rPr>
              <w:t xml:space="preserve">till date </w:t>
            </w:r>
            <w:r w:rsidR="00C4178F">
              <w:rPr>
                <w:rFonts w:cstheme="minorHAnsi"/>
                <w:b/>
                <w:sz w:val="24"/>
                <w:szCs w:val="24"/>
              </w:rPr>
              <w:t>of respective product</w:t>
            </w:r>
          </w:p>
        </w:tc>
      </w:tr>
      <w:tr w:rsidR="008338B7" w:rsidRPr="00301C3E" w14:paraId="610ED9F1" w14:textId="77777777" w:rsidTr="00267A30">
        <w:trPr>
          <w:jc w:val="center"/>
        </w:trPr>
        <w:tc>
          <w:tcPr>
            <w:tcW w:w="3042" w:type="dxa"/>
          </w:tcPr>
          <w:p w14:paraId="09654C90" w14:textId="77777777" w:rsidR="008338B7" w:rsidRPr="00301C3E" w:rsidRDefault="008338B7" w:rsidP="00F24130">
            <w:pPr>
              <w:spacing w:before="100" w:beforeAutospacing="1" w:after="100" w:afterAutospacing="1" w:line="259" w:lineRule="auto"/>
              <w:jc w:val="both"/>
              <w:rPr>
                <w:rFonts w:cstheme="minorHAnsi"/>
                <w:sz w:val="24"/>
                <w:szCs w:val="24"/>
              </w:rPr>
            </w:pPr>
            <w:r w:rsidRPr="00301C3E">
              <w:rPr>
                <w:rFonts w:cstheme="minorHAnsi"/>
                <w:sz w:val="24"/>
                <w:szCs w:val="24"/>
              </w:rPr>
              <w:t>98%&lt;A&lt;99.95%</w:t>
            </w:r>
          </w:p>
        </w:tc>
        <w:tc>
          <w:tcPr>
            <w:tcW w:w="2270" w:type="dxa"/>
          </w:tcPr>
          <w:p w14:paraId="0E36E00C" w14:textId="77777777" w:rsidR="008338B7" w:rsidRPr="00301C3E" w:rsidRDefault="008338B7" w:rsidP="00F24130">
            <w:pPr>
              <w:spacing w:before="100" w:beforeAutospacing="1" w:after="100" w:afterAutospacing="1" w:line="259" w:lineRule="auto"/>
              <w:jc w:val="both"/>
              <w:rPr>
                <w:rFonts w:cstheme="minorHAnsi"/>
                <w:sz w:val="24"/>
                <w:szCs w:val="24"/>
              </w:rPr>
            </w:pPr>
            <w:r w:rsidRPr="00301C3E">
              <w:rPr>
                <w:rFonts w:cstheme="minorHAnsi"/>
                <w:sz w:val="24"/>
                <w:szCs w:val="24"/>
              </w:rPr>
              <w:t>EMS</w:t>
            </w:r>
          </w:p>
        </w:tc>
        <w:tc>
          <w:tcPr>
            <w:tcW w:w="2725" w:type="dxa"/>
          </w:tcPr>
          <w:p w14:paraId="6A3DD485" w14:textId="77777777" w:rsidR="008338B7" w:rsidRPr="00301C3E" w:rsidRDefault="008338B7" w:rsidP="00F24130">
            <w:pPr>
              <w:spacing w:before="100" w:beforeAutospacing="1" w:after="100" w:afterAutospacing="1" w:line="259" w:lineRule="auto"/>
              <w:jc w:val="both"/>
              <w:rPr>
                <w:rFonts w:cstheme="minorHAnsi"/>
                <w:sz w:val="24"/>
                <w:szCs w:val="24"/>
              </w:rPr>
            </w:pPr>
            <w:r w:rsidRPr="00301C3E">
              <w:rPr>
                <w:rFonts w:cstheme="minorHAnsi"/>
                <w:sz w:val="24"/>
                <w:szCs w:val="24"/>
              </w:rPr>
              <w:t>2%</w:t>
            </w:r>
          </w:p>
        </w:tc>
      </w:tr>
      <w:tr w:rsidR="008338B7" w:rsidRPr="00301C3E" w14:paraId="6E27DF3F" w14:textId="77777777" w:rsidTr="00267A30">
        <w:trPr>
          <w:jc w:val="center"/>
        </w:trPr>
        <w:tc>
          <w:tcPr>
            <w:tcW w:w="3042" w:type="dxa"/>
          </w:tcPr>
          <w:p w14:paraId="11CBD469" w14:textId="77777777" w:rsidR="008338B7" w:rsidRPr="00301C3E" w:rsidRDefault="008338B7" w:rsidP="00F24130">
            <w:pPr>
              <w:spacing w:before="100" w:beforeAutospacing="1" w:after="100" w:afterAutospacing="1" w:line="259" w:lineRule="auto"/>
              <w:jc w:val="both"/>
              <w:rPr>
                <w:rFonts w:cstheme="minorHAnsi"/>
                <w:sz w:val="24"/>
                <w:szCs w:val="24"/>
              </w:rPr>
            </w:pPr>
            <w:r w:rsidRPr="00301C3E">
              <w:rPr>
                <w:rFonts w:cstheme="minorHAnsi"/>
                <w:sz w:val="24"/>
                <w:szCs w:val="24"/>
              </w:rPr>
              <w:t>97%&lt;A&lt;98%</w:t>
            </w:r>
          </w:p>
        </w:tc>
        <w:tc>
          <w:tcPr>
            <w:tcW w:w="2270" w:type="dxa"/>
          </w:tcPr>
          <w:p w14:paraId="53A07C29" w14:textId="77777777" w:rsidR="008338B7" w:rsidRPr="00301C3E" w:rsidRDefault="008338B7" w:rsidP="00F24130">
            <w:pPr>
              <w:spacing w:before="100" w:beforeAutospacing="1" w:after="100" w:afterAutospacing="1" w:line="259" w:lineRule="auto"/>
              <w:jc w:val="both"/>
              <w:rPr>
                <w:rFonts w:cstheme="minorHAnsi"/>
                <w:sz w:val="24"/>
                <w:szCs w:val="24"/>
              </w:rPr>
            </w:pPr>
            <w:r w:rsidRPr="00301C3E">
              <w:rPr>
                <w:rFonts w:cstheme="minorHAnsi"/>
                <w:sz w:val="24"/>
                <w:szCs w:val="24"/>
              </w:rPr>
              <w:t>EMS</w:t>
            </w:r>
          </w:p>
        </w:tc>
        <w:tc>
          <w:tcPr>
            <w:tcW w:w="2725" w:type="dxa"/>
          </w:tcPr>
          <w:p w14:paraId="4EC81DB1" w14:textId="77777777" w:rsidR="008338B7" w:rsidRPr="00301C3E" w:rsidRDefault="008338B7" w:rsidP="00F24130">
            <w:pPr>
              <w:spacing w:before="100" w:beforeAutospacing="1" w:after="100" w:afterAutospacing="1" w:line="259" w:lineRule="auto"/>
              <w:jc w:val="both"/>
              <w:rPr>
                <w:rFonts w:cstheme="minorHAnsi"/>
                <w:sz w:val="24"/>
                <w:szCs w:val="24"/>
              </w:rPr>
            </w:pPr>
            <w:r w:rsidRPr="00301C3E">
              <w:rPr>
                <w:rFonts w:cstheme="minorHAnsi"/>
                <w:sz w:val="24"/>
                <w:szCs w:val="24"/>
              </w:rPr>
              <w:t>4%</w:t>
            </w:r>
          </w:p>
        </w:tc>
      </w:tr>
      <w:tr w:rsidR="008338B7" w:rsidRPr="00301C3E" w14:paraId="25D4E82A" w14:textId="77777777" w:rsidTr="00267A30">
        <w:trPr>
          <w:jc w:val="center"/>
        </w:trPr>
        <w:tc>
          <w:tcPr>
            <w:tcW w:w="3042" w:type="dxa"/>
          </w:tcPr>
          <w:p w14:paraId="0AAC6CD3" w14:textId="77777777" w:rsidR="008338B7" w:rsidRPr="00301C3E" w:rsidRDefault="008338B7" w:rsidP="00F24130">
            <w:pPr>
              <w:spacing w:before="100" w:beforeAutospacing="1" w:after="100" w:afterAutospacing="1" w:line="259" w:lineRule="auto"/>
              <w:jc w:val="both"/>
              <w:rPr>
                <w:rFonts w:cstheme="minorHAnsi"/>
                <w:sz w:val="24"/>
                <w:szCs w:val="24"/>
              </w:rPr>
            </w:pPr>
            <w:r w:rsidRPr="00301C3E">
              <w:rPr>
                <w:rFonts w:cstheme="minorHAnsi"/>
                <w:sz w:val="24"/>
                <w:szCs w:val="24"/>
              </w:rPr>
              <w:t>96%&lt;A&lt;97%</w:t>
            </w:r>
          </w:p>
        </w:tc>
        <w:tc>
          <w:tcPr>
            <w:tcW w:w="2270" w:type="dxa"/>
          </w:tcPr>
          <w:p w14:paraId="13D794BA" w14:textId="77777777" w:rsidR="008338B7" w:rsidRPr="00301C3E" w:rsidRDefault="008338B7" w:rsidP="00F24130">
            <w:pPr>
              <w:spacing w:before="100" w:beforeAutospacing="1" w:after="100" w:afterAutospacing="1" w:line="259" w:lineRule="auto"/>
              <w:jc w:val="both"/>
              <w:rPr>
                <w:rFonts w:cstheme="minorHAnsi"/>
                <w:sz w:val="24"/>
                <w:szCs w:val="24"/>
              </w:rPr>
            </w:pPr>
            <w:r w:rsidRPr="00301C3E">
              <w:rPr>
                <w:rFonts w:cstheme="minorHAnsi"/>
                <w:sz w:val="24"/>
                <w:szCs w:val="24"/>
              </w:rPr>
              <w:t>EMS</w:t>
            </w:r>
          </w:p>
        </w:tc>
        <w:tc>
          <w:tcPr>
            <w:tcW w:w="2725" w:type="dxa"/>
          </w:tcPr>
          <w:p w14:paraId="50714E47" w14:textId="77777777" w:rsidR="008338B7" w:rsidRPr="00301C3E" w:rsidRDefault="008338B7" w:rsidP="00F24130">
            <w:pPr>
              <w:spacing w:before="100" w:beforeAutospacing="1" w:after="100" w:afterAutospacing="1" w:line="259" w:lineRule="auto"/>
              <w:jc w:val="both"/>
              <w:rPr>
                <w:rFonts w:cstheme="minorHAnsi"/>
                <w:sz w:val="24"/>
                <w:szCs w:val="24"/>
              </w:rPr>
            </w:pPr>
            <w:r w:rsidRPr="00301C3E">
              <w:rPr>
                <w:rFonts w:cstheme="minorHAnsi"/>
                <w:sz w:val="24"/>
                <w:szCs w:val="24"/>
              </w:rPr>
              <w:t>6%</w:t>
            </w:r>
          </w:p>
        </w:tc>
      </w:tr>
      <w:tr w:rsidR="008338B7" w:rsidRPr="00301C3E" w14:paraId="31A4A6EF" w14:textId="77777777" w:rsidTr="00267A30">
        <w:trPr>
          <w:jc w:val="center"/>
        </w:trPr>
        <w:tc>
          <w:tcPr>
            <w:tcW w:w="3042" w:type="dxa"/>
          </w:tcPr>
          <w:p w14:paraId="73DB5C16" w14:textId="77777777" w:rsidR="008338B7" w:rsidRPr="00301C3E" w:rsidRDefault="008338B7" w:rsidP="00F24130">
            <w:pPr>
              <w:spacing w:before="100" w:beforeAutospacing="1" w:after="100" w:afterAutospacing="1" w:line="259" w:lineRule="auto"/>
              <w:jc w:val="both"/>
              <w:rPr>
                <w:rFonts w:cstheme="minorHAnsi"/>
                <w:sz w:val="24"/>
                <w:szCs w:val="24"/>
              </w:rPr>
            </w:pPr>
            <w:r w:rsidRPr="00301C3E">
              <w:rPr>
                <w:rFonts w:cstheme="minorHAnsi"/>
                <w:sz w:val="24"/>
                <w:szCs w:val="24"/>
              </w:rPr>
              <w:t>95%&lt;A&lt;96%</w:t>
            </w:r>
          </w:p>
        </w:tc>
        <w:tc>
          <w:tcPr>
            <w:tcW w:w="2270" w:type="dxa"/>
          </w:tcPr>
          <w:p w14:paraId="4168A71C" w14:textId="77777777" w:rsidR="008338B7" w:rsidRPr="00301C3E" w:rsidRDefault="008338B7" w:rsidP="00F24130">
            <w:pPr>
              <w:spacing w:before="100" w:beforeAutospacing="1" w:after="100" w:afterAutospacing="1" w:line="259" w:lineRule="auto"/>
              <w:jc w:val="both"/>
              <w:rPr>
                <w:rFonts w:cstheme="minorHAnsi"/>
                <w:sz w:val="24"/>
                <w:szCs w:val="24"/>
              </w:rPr>
            </w:pPr>
            <w:r w:rsidRPr="00301C3E">
              <w:rPr>
                <w:rFonts w:cstheme="minorHAnsi"/>
                <w:sz w:val="24"/>
                <w:szCs w:val="24"/>
              </w:rPr>
              <w:t>EMS</w:t>
            </w:r>
          </w:p>
        </w:tc>
        <w:tc>
          <w:tcPr>
            <w:tcW w:w="2725" w:type="dxa"/>
          </w:tcPr>
          <w:p w14:paraId="66DFC565" w14:textId="77777777" w:rsidR="008338B7" w:rsidRPr="00301C3E" w:rsidRDefault="008338B7" w:rsidP="00F24130">
            <w:pPr>
              <w:spacing w:before="100" w:beforeAutospacing="1" w:after="100" w:afterAutospacing="1" w:line="259" w:lineRule="auto"/>
              <w:jc w:val="both"/>
              <w:rPr>
                <w:rFonts w:cstheme="minorHAnsi"/>
                <w:sz w:val="24"/>
                <w:szCs w:val="24"/>
              </w:rPr>
            </w:pPr>
            <w:r w:rsidRPr="00301C3E">
              <w:rPr>
                <w:rFonts w:cstheme="minorHAnsi"/>
                <w:sz w:val="24"/>
                <w:szCs w:val="24"/>
              </w:rPr>
              <w:t>8%</w:t>
            </w:r>
          </w:p>
        </w:tc>
      </w:tr>
      <w:tr w:rsidR="00B14A2E" w:rsidRPr="00301C3E" w14:paraId="6610E5DB" w14:textId="77777777" w:rsidTr="00267A30">
        <w:trPr>
          <w:jc w:val="center"/>
        </w:trPr>
        <w:tc>
          <w:tcPr>
            <w:tcW w:w="3042" w:type="dxa"/>
          </w:tcPr>
          <w:p w14:paraId="18622DFA" w14:textId="64357005" w:rsidR="00B14A2E" w:rsidRPr="00C4178F" w:rsidRDefault="00244153" w:rsidP="00F24130">
            <w:pPr>
              <w:spacing w:before="100" w:beforeAutospacing="1" w:after="100" w:afterAutospacing="1"/>
              <w:jc w:val="both"/>
              <w:rPr>
                <w:rFonts w:cstheme="minorHAnsi"/>
                <w:sz w:val="24"/>
                <w:szCs w:val="24"/>
              </w:rPr>
            </w:pPr>
            <w:r w:rsidRPr="00C4178F">
              <w:rPr>
                <w:rFonts w:cstheme="minorHAnsi"/>
                <w:sz w:val="24"/>
                <w:szCs w:val="24"/>
              </w:rPr>
              <w:t>Below 95%</w:t>
            </w:r>
          </w:p>
        </w:tc>
        <w:tc>
          <w:tcPr>
            <w:tcW w:w="2270" w:type="dxa"/>
          </w:tcPr>
          <w:p w14:paraId="098A9E80" w14:textId="09A7AA9A" w:rsidR="00B14A2E" w:rsidRPr="00C4178F" w:rsidRDefault="00244153" w:rsidP="00F24130">
            <w:pPr>
              <w:spacing w:before="100" w:beforeAutospacing="1" w:after="100" w:afterAutospacing="1"/>
              <w:jc w:val="both"/>
              <w:rPr>
                <w:rFonts w:cstheme="minorHAnsi"/>
                <w:sz w:val="24"/>
                <w:szCs w:val="24"/>
              </w:rPr>
            </w:pPr>
            <w:r w:rsidRPr="00C4178F">
              <w:rPr>
                <w:rFonts w:cstheme="minorHAnsi"/>
                <w:sz w:val="24"/>
                <w:szCs w:val="24"/>
              </w:rPr>
              <w:t>EMS</w:t>
            </w:r>
          </w:p>
        </w:tc>
        <w:tc>
          <w:tcPr>
            <w:tcW w:w="2725" w:type="dxa"/>
          </w:tcPr>
          <w:p w14:paraId="25EF3D56" w14:textId="5E4F54CB" w:rsidR="00B14A2E" w:rsidRPr="00C4178F" w:rsidRDefault="00880282" w:rsidP="00880282">
            <w:pPr>
              <w:spacing w:before="100" w:beforeAutospacing="1" w:after="100" w:afterAutospacing="1"/>
              <w:jc w:val="both"/>
              <w:rPr>
                <w:rFonts w:cstheme="minorHAnsi"/>
                <w:sz w:val="24"/>
                <w:szCs w:val="24"/>
              </w:rPr>
            </w:pPr>
            <w:r>
              <w:rPr>
                <w:rFonts w:cstheme="minorHAnsi"/>
                <w:sz w:val="24"/>
                <w:szCs w:val="24"/>
              </w:rPr>
              <w:t xml:space="preserve">10% or </w:t>
            </w:r>
            <w:r w:rsidR="00B14A2E" w:rsidRPr="00C4178F">
              <w:rPr>
                <w:rFonts w:cstheme="minorHAnsi"/>
                <w:sz w:val="24"/>
                <w:szCs w:val="24"/>
              </w:rPr>
              <w:t xml:space="preserve">Bank may Terminate/ discontinue the </w:t>
            </w:r>
            <w:r w:rsidR="00244153" w:rsidRPr="00C4178F">
              <w:rPr>
                <w:rFonts w:cstheme="minorHAnsi"/>
                <w:sz w:val="24"/>
                <w:szCs w:val="24"/>
              </w:rPr>
              <w:t xml:space="preserve">Contract </w:t>
            </w:r>
          </w:p>
        </w:tc>
      </w:tr>
    </w:tbl>
    <w:p w14:paraId="447D7532" w14:textId="35F67DD5" w:rsidR="008338B7" w:rsidRPr="00301C3E" w:rsidRDefault="008338B7" w:rsidP="008338B7">
      <w:pPr>
        <w:pStyle w:val="BodyText"/>
        <w:spacing w:after="100" w:afterAutospacing="1"/>
        <w:ind w:right="116"/>
        <w:jc w:val="center"/>
        <w:rPr>
          <w:rFonts w:asciiTheme="minorHAnsi" w:hAnsiTheme="minorHAnsi" w:cstheme="minorHAnsi"/>
          <w:spacing w:val="-1"/>
          <w:sz w:val="24"/>
          <w:szCs w:val="24"/>
        </w:rPr>
      </w:pPr>
      <w:r w:rsidRPr="00301C3E">
        <w:rPr>
          <w:rFonts w:asciiTheme="minorHAnsi" w:hAnsiTheme="minorHAnsi" w:cstheme="minorHAnsi"/>
          <w:spacing w:val="-1"/>
          <w:sz w:val="24"/>
          <w:szCs w:val="24"/>
        </w:rPr>
        <w:t xml:space="preserve"> Penalty for Availability Service Level Default</w:t>
      </w:r>
    </w:p>
    <w:p w14:paraId="1C05CEE4" w14:textId="616CE9CF" w:rsidR="008338B7" w:rsidRPr="00304F02" w:rsidRDefault="008338B7" w:rsidP="007314C3">
      <w:pPr>
        <w:pStyle w:val="ListParagraph"/>
        <w:numPr>
          <w:ilvl w:val="0"/>
          <w:numId w:val="56"/>
        </w:numPr>
        <w:jc w:val="both"/>
        <w:rPr>
          <w:rFonts w:cstheme="minorHAnsi"/>
        </w:rPr>
      </w:pPr>
      <w:r w:rsidRPr="00304F02">
        <w:rPr>
          <w:rFonts w:cstheme="minorHAnsi"/>
        </w:rPr>
        <w:lastRenderedPageBreak/>
        <w:t>If one of the network components in HA mode fails in HA environment, while other is working with no impact on the availability of the DC</w:t>
      </w:r>
      <w:r w:rsidR="00B800C0" w:rsidRPr="00304F02">
        <w:rPr>
          <w:rFonts w:cstheme="minorHAnsi"/>
        </w:rPr>
        <w:t>/DR</w:t>
      </w:r>
      <w:r w:rsidR="00D046DC" w:rsidRPr="00304F02">
        <w:rPr>
          <w:rFonts w:cstheme="minorHAnsi"/>
        </w:rPr>
        <w:t>/NS</w:t>
      </w:r>
      <w:r w:rsidRPr="00304F02">
        <w:rPr>
          <w:rFonts w:cstheme="minorHAnsi"/>
        </w:rPr>
        <w:t xml:space="preserve"> IT infrastructure and service levels, in such a case penalty shall be levied on the failed component. The failed component in HA mode should be replaced within 24 hours of the failure. If Bidder fails to meet the timeline, the Bank shall levy a penalty at the rate </w:t>
      </w:r>
      <w:r w:rsidR="00BE20EE" w:rsidRPr="00304F02">
        <w:rPr>
          <w:rFonts w:cstheme="minorHAnsi"/>
        </w:rPr>
        <w:t>of 1</w:t>
      </w:r>
      <w:r w:rsidRPr="00304F02">
        <w:rPr>
          <w:rFonts w:cstheme="minorHAnsi"/>
        </w:rPr>
        <w:t xml:space="preserve">% of the monthly </w:t>
      </w:r>
      <w:r w:rsidR="00B248AC" w:rsidRPr="00304F02">
        <w:rPr>
          <w:rFonts w:cstheme="minorHAnsi"/>
        </w:rPr>
        <w:t xml:space="preserve">impacted </w:t>
      </w:r>
      <w:r w:rsidRPr="00304F02">
        <w:rPr>
          <w:rFonts w:cstheme="minorHAnsi"/>
        </w:rPr>
        <w:t xml:space="preserve">Network Product and </w:t>
      </w:r>
      <w:r w:rsidR="00B248AC" w:rsidRPr="00304F02">
        <w:rPr>
          <w:rFonts w:cstheme="minorHAnsi"/>
        </w:rPr>
        <w:t xml:space="preserve">impacted </w:t>
      </w:r>
      <w:r w:rsidRPr="00304F02">
        <w:rPr>
          <w:rFonts w:cstheme="minorHAnsi"/>
        </w:rPr>
        <w:t>Services Cost [Total Product &amp; Service cost including Product cost (with 3 years warranty) + Implementation cost  + AMC/ATS cost ( for 2 Years) ] / 60, for every 2 hours of delay thereof, on the failed component.</w:t>
      </w:r>
    </w:p>
    <w:p w14:paraId="25DEBE7F" w14:textId="77777777" w:rsidR="008338B7" w:rsidRPr="00304F02" w:rsidRDefault="008338B7" w:rsidP="007314C3">
      <w:pPr>
        <w:pStyle w:val="ListParagraph"/>
        <w:numPr>
          <w:ilvl w:val="0"/>
          <w:numId w:val="56"/>
        </w:numPr>
        <w:jc w:val="both"/>
        <w:rPr>
          <w:rFonts w:cstheme="minorHAnsi"/>
        </w:rPr>
      </w:pPr>
      <w:r w:rsidRPr="00304F02">
        <w:rPr>
          <w:rFonts w:cstheme="minorHAnsi"/>
        </w:rPr>
        <w:t>If both the network components fail in HA mode, the Bank shall levy penalty on Bidder for the service levels defaults, basis the service levels requirement mentioned in this document.</w:t>
      </w:r>
    </w:p>
    <w:p w14:paraId="6D3ED46B" w14:textId="77777777" w:rsidR="008338B7" w:rsidRPr="00304F02" w:rsidRDefault="008338B7" w:rsidP="007314C3">
      <w:pPr>
        <w:pStyle w:val="ListParagraph"/>
        <w:numPr>
          <w:ilvl w:val="0"/>
          <w:numId w:val="56"/>
        </w:numPr>
        <w:jc w:val="both"/>
        <w:rPr>
          <w:rFonts w:cstheme="minorHAnsi"/>
        </w:rPr>
      </w:pPr>
      <w:r w:rsidRPr="00304F02">
        <w:rPr>
          <w:rFonts w:cstheme="minorHAnsi"/>
        </w:rPr>
        <w:t xml:space="preserve">For three (3) downtime occurrences within a stipulated time window of a calendar month, a sum equivalent to 1% of the product cost of the respective product would be levied as a penalty. This would be over and above the monthly service level default penalty. </w:t>
      </w:r>
    </w:p>
    <w:p w14:paraId="1E67F540" w14:textId="77777777" w:rsidR="008338B7" w:rsidRPr="004F5941" w:rsidRDefault="008338B7" w:rsidP="004F5941">
      <w:pPr>
        <w:pStyle w:val="TableParagraph"/>
        <w:numPr>
          <w:ilvl w:val="2"/>
          <w:numId w:val="65"/>
        </w:numPr>
        <w:rPr>
          <w:rStyle w:val="Strong"/>
          <w:rFonts w:asciiTheme="minorHAnsi" w:hAnsiTheme="minorHAnsi"/>
          <w:bCs w:val="0"/>
        </w:rPr>
      </w:pPr>
      <w:r w:rsidRPr="004F5941">
        <w:rPr>
          <w:rStyle w:val="Strong"/>
          <w:rFonts w:asciiTheme="minorHAnsi" w:hAnsiTheme="minorHAnsi"/>
          <w:bCs w:val="0"/>
        </w:rPr>
        <w:t>Penalty Computation</w:t>
      </w:r>
    </w:p>
    <w:p w14:paraId="15384CC7" w14:textId="77777777" w:rsidR="008338B7" w:rsidRPr="00304F02" w:rsidRDefault="008338B7" w:rsidP="008338B7">
      <w:pPr>
        <w:jc w:val="both"/>
        <w:rPr>
          <w:rFonts w:cstheme="minorHAnsi"/>
        </w:rPr>
      </w:pPr>
      <w:r w:rsidRPr="00304F02">
        <w:rPr>
          <w:rFonts w:cstheme="minorHAnsi"/>
        </w:rPr>
        <w:t>In the event of Service Level Default, Bidder shall pay the Bank a penalty that will be computed in accordance with the following formula:</w:t>
      </w:r>
    </w:p>
    <w:p w14:paraId="2BE62E6F" w14:textId="77777777" w:rsidR="008338B7" w:rsidRPr="00304F02" w:rsidRDefault="008338B7" w:rsidP="008338B7">
      <w:pPr>
        <w:jc w:val="both"/>
        <w:rPr>
          <w:rFonts w:cstheme="minorHAnsi"/>
          <w:b/>
        </w:rPr>
      </w:pPr>
      <w:r w:rsidRPr="00304F02">
        <w:rPr>
          <w:rFonts w:cstheme="minorHAnsi"/>
          <w:b/>
        </w:rPr>
        <w:t>Monthly Service Level Default = Minimum Service Level (for a month) – Actual Service Level (for a month)</w:t>
      </w:r>
    </w:p>
    <w:p w14:paraId="076031C1" w14:textId="0B145428" w:rsidR="004F5941" w:rsidRPr="00304F02" w:rsidRDefault="008338B7" w:rsidP="00EF6471">
      <w:pPr>
        <w:jc w:val="both"/>
        <w:rPr>
          <w:rFonts w:cstheme="minorHAnsi"/>
        </w:rPr>
      </w:pPr>
      <w:r w:rsidRPr="00304F02">
        <w:rPr>
          <w:rFonts w:cstheme="minorHAnsi"/>
        </w:rPr>
        <w:t>Total amount of penalty Bidder is obligated to pay the Bank shall be reflected on the invoice provided to the Bank in the quarter, after the quarter in which the Service Levels were assessed. The Bank shall be entitled to deduct the penalty amount from the amounts payable by the Bank to the selected Bidder as per the invoice.</w:t>
      </w:r>
    </w:p>
    <w:p w14:paraId="0BEA6913" w14:textId="785F9EE8" w:rsidR="008338B7" w:rsidRPr="00301C3E" w:rsidRDefault="008338B7" w:rsidP="008338B7">
      <w:pPr>
        <w:pStyle w:val="BodyText"/>
        <w:spacing w:before="100" w:beforeAutospacing="1" w:after="100" w:afterAutospacing="1"/>
        <w:ind w:left="100" w:right="116"/>
        <w:rPr>
          <w:rFonts w:asciiTheme="minorHAnsi" w:hAnsiTheme="minorHAnsi" w:cstheme="minorHAnsi"/>
          <w:b/>
          <w:spacing w:val="-1"/>
          <w:sz w:val="24"/>
          <w:szCs w:val="24"/>
        </w:rPr>
      </w:pPr>
      <w:r w:rsidRPr="00301C3E">
        <w:rPr>
          <w:rFonts w:asciiTheme="minorHAnsi" w:hAnsiTheme="minorHAnsi" w:cstheme="minorHAnsi"/>
          <w:b/>
          <w:spacing w:val="-1"/>
          <w:sz w:val="24"/>
          <w:szCs w:val="24"/>
        </w:rPr>
        <w:t>Example:</w:t>
      </w:r>
    </w:p>
    <w:tbl>
      <w:tblPr>
        <w:tblStyle w:val="TableGrid"/>
        <w:tblW w:w="0" w:type="auto"/>
        <w:tblInd w:w="-5" w:type="dxa"/>
        <w:tblLook w:val="04A0" w:firstRow="1" w:lastRow="0" w:firstColumn="1" w:lastColumn="0" w:noHBand="0" w:noVBand="1"/>
      </w:tblPr>
      <w:tblGrid>
        <w:gridCol w:w="2933"/>
        <w:gridCol w:w="6892"/>
      </w:tblGrid>
      <w:tr w:rsidR="008338B7" w:rsidRPr="00301C3E" w14:paraId="469E0F92" w14:textId="77777777" w:rsidTr="008B0F22">
        <w:tc>
          <w:tcPr>
            <w:tcW w:w="2948" w:type="dxa"/>
            <w:shd w:val="clear" w:color="auto" w:fill="E7E6E6" w:themeFill="background2"/>
          </w:tcPr>
          <w:p w14:paraId="3ACDBEB7" w14:textId="77777777" w:rsidR="008338B7" w:rsidRPr="00301C3E" w:rsidRDefault="008338B7" w:rsidP="00F24130">
            <w:pPr>
              <w:pStyle w:val="BodyText"/>
              <w:spacing w:before="100" w:beforeAutospacing="1" w:after="100" w:afterAutospacing="1"/>
              <w:ind w:right="116"/>
              <w:rPr>
                <w:rFonts w:asciiTheme="minorHAnsi" w:hAnsiTheme="minorHAnsi" w:cstheme="minorHAnsi"/>
                <w:spacing w:val="-1"/>
                <w:sz w:val="24"/>
                <w:szCs w:val="24"/>
              </w:rPr>
            </w:pPr>
            <w:r w:rsidRPr="00301C3E">
              <w:rPr>
                <w:rFonts w:asciiTheme="minorHAnsi" w:hAnsiTheme="minorHAnsi" w:cstheme="minorHAnsi"/>
                <w:spacing w:val="-1"/>
                <w:sz w:val="24"/>
                <w:szCs w:val="24"/>
              </w:rPr>
              <w:t>Scenario</w:t>
            </w:r>
          </w:p>
        </w:tc>
        <w:tc>
          <w:tcPr>
            <w:tcW w:w="6946" w:type="dxa"/>
            <w:shd w:val="clear" w:color="auto" w:fill="E7E6E6" w:themeFill="background2"/>
          </w:tcPr>
          <w:p w14:paraId="021A50E5" w14:textId="77777777" w:rsidR="008338B7" w:rsidRPr="00301C3E" w:rsidRDefault="008338B7" w:rsidP="00F24130">
            <w:pPr>
              <w:pStyle w:val="BodyText"/>
              <w:spacing w:before="100" w:beforeAutospacing="1" w:after="100" w:afterAutospacing="1"/>
              <w:ind w:right="116"/>
              <w:rPr>
                <w:rFonts w:asciiTheme="minorHAnsi" w:hAnsiTheme="minorHAnsi" w:cstheme="minorHAnsi"/>
                <w:spacing w:val="-1"/>
                <w:sz w:val="24"/>
                <w:szCs w:val="24"/>
              </w:rPr>
            </w:pPr>
            <w:r w:rsidRPr="00301C3E">
              <w:rPr>
                <w:rFonts w:asciiTheme="minorHAnsi" w:hAnsiTheme="minorHAnsi" w:cstheme="minorHAnsi"/>
                <w:spacing w:val="-1"/>
                <w:sz w:val="24"/>
                <w:szCs w:val="24"/>
              </w:rPr>
              <w:t>Result</w:t>
            </w:r>
          </w:p>
        </w:tc>
      </w:tr>
      <w:tr w:rsidR="008338B7" w:rsidRPr="00301C3E" w14:paraId="30431A5E" w14:textId="77777777" w:rsidTr="009B3E85">
        <w:trPr>
          <w:trHeight w:val="5516"/>
        </w:trPr>
        <w:tc>
          <w:tcPr>
            <w:tcW w:w="2948" w:type="dxa"/>
          </w:tcPr>
          <w:p w14:paraId="38C83E97" w14:textId="77777777" w:rsidR="008338B7" w:rsidRPr="009B3E85" w:rsidRDefault="008338B7" w:rsidP="00F24130">
            <w:pPr>
              <w:spacing w:after="160" w:line="259" w:lineRule="auto"/>
              <w:jc w:val="both"/>
              <w:rPr>
                <w:rFonts w:cstheme="minorHAnsi"/>
              </w:rPr>
            </w:pPr>
            <w:r w:rsidRPr="009B3E85">
              <w:rPr>
                <w:rFonts w:cstheme="minorHAnsi"/>
              </w:rPr>
              <w:t>The achieved availability of Network Infrastructure has been measured to be 98% in a particular assessment month.</w:t>
            </w:r>
          </w:p>
        </w:tc>
        <w:tc>
          <w:tcPr>
            <w:tcW w:w="6946" w:type="dxa"/>
          </w:tcPr>
          <w:p w14:paraId="7515FC92" w14:textId="77777777" w:rsidR="008338B7" w:rsidRPr="009B3E85" w:rsidRDefault="008338B7" w:rsidP="00F24130">
            <w:pPr>
              <w:pStyle w:val="BodyText"/>
              <w:spacing w:before="100" w:beforeAutospacing="1" w:after="100" w:afterAutospacing="1"/>
              <w:ind w:right="116"/>
              <w:rPr>
                <w:rFonts w:asciiTheme="minorHAnsi" w:hAnsiTheme="minorHAnsi" w:cstheme="minorHAnsi"/>
                <w:spacing w:val="-1"/>
                <w:sz w:val="22"/>
                <w:szCs w:val="22"/>
              </w:rPr>
            </w:pPr>
            <w:r w:rsidRPr="009B3E85">
              <w:rPr>
                <w:rFonts w:asciiTheme="minorHAnsi" w:hAnsiTheme="minorHAnsi" w:cstheme="minorHAnsi"/>
                <w:spacing w:val="-1"/>
                <w:sz w:val="22"/>
                <w:szCs w:val="22"/>
              </w:rPr>
              <w:t>The expected Availability service level for Network Infrastructure is 99.95%.</w:t>
            </w:r>
          </w:p>
          <w:p w14:paraId="67876572" w14:textId="77777777" w:rsidR="008338B7" w:rsidRPr="009B3E85" w:rsidRDefault="008338B7" w:rsidP="00F24130">
            <w:pPr>
              <w:pStyle w:val="BodyText"/>
              <w:spacing w:before="100" w:beforeAutospacing="1" w:after="100" w:afterAutospacing="1"/>
              <w:ind w:right="116"/>
              <w:rPr>
                <w:rFonts w:asciiTheme="minorHAnsi" w:hAnsiTheme="minorHAnsi" w:cstheme="minorHAnsi"/>
                <w:spacing w:val="-1"/>
                <w:sz w:val="22"/>
                <w:szCs w:val="22"/>
              </w:rPr>
            </w:pPr>
            <w:r w:rsidRPr="009B3E85">
              <w:rPr>
                <w:rFonts w:asciiTheme="minorHAnsi" w:hAnsiTheme="minorHAnsi" w:cstheme="minorHAnsi"/>
                <w:spacing w:val="-1"/>
                <w:sz w:val="22"/>
                <w:szCs w:val="22"/>
              </w:rPr>
              <w:t>The achieved service level in the assessment month was calculated to be 98%</w:t>
            </w:r>
          </w:p>
          <w:p w14:paraId="504BC2B8" w14:textId="77777777" w:rsidR="008338B7" w:rsidRPr="009B3E85" w:rsidRDefault="008338B7" w:rsidP="00F24130">
            <w:pPr>
              <w:pStyle w:val="BodyText"/>
              <w:spacing w:before="100" w:beforeAutospacing="1" w:after="100" w:afterAutospacing="1"/>
              <w:ind w:right="116"/>
              <w:rPr>
                <w:rFonts w:asciiTheme="minorHAnsi" w:hAnsiTheme="minorHAnsi" w:cstheme="minorHAnsi"/>
                <w:spacing w:val="-1"/>
                <w:sz w:val="22"/>
                <w:szCs w:val="22"/>
                <w:u w:val="single"/>
              </w:rPr>
            </w:pPr>
            <w:r w:rsidRPr="009B3E85">
              <w:rPr>
                <w:rFonts w:asciiTheme="minorHAnsi" w:hAnsiTheme="minorHAnsi" w:cstheme="minorHAnsi"/>
                <w:spacing w:val="-1"/>
                <w:sz w:val="22"/>
                <w:szCs w:val="22"/>
                <w:u w:val="single"/>
              </w:rPr>
              <w:t>Cost Reference for 5 year tenure</w:t>
            </w:r>
          </w:p>
          <w:p w14:paraId="0579F3CD" w14:textId="24714640" w:rsidR="008338B7" w:rsidRPr="009B3E85" w:rsidRDefault="008338B7" w:rsidP="00F24130">
            <w:pPr>
              <w:pStyle w:val="BodyText"/>
              <w:spacing w:before="100" w:beforeAutospacing="1" w:after="100" w:afterAutospacing="1"/>
              <w:ind w:right="116"/>
              <w:rPr>
                <w:rFonts w:asciiTheme="minorHAnsi" w:hAnsiTheme="minorHAnsi" w:cstheme="minorHAnsi"/>
                <w:spacing w:val="-1"/>
                <w:sz w:val="22"/>
                <w:szCs w:val="22"/>
              </w:rPr>
            </w:pPr>
            <w:r w:rsidRPr="009B3E85">
              <w:rPr>
                <w:rFonts w:asciiTheme="minorHAnsi" w:hAnsiTheme="minorHAnsi" w:cstheme="minorHAnsi"/>
                <w:spacing w:val="-1"/>
                <w:sz w:val="22"/>
                <w:szCs w:val="22"/>
              </w:rPr>
              <w:t xml:space="preserve">Network equipment </w:t>
            </w:r>
            <w:r w:rsidR="00F804B7" w:rsidRPr="009B3E85">
              <w:rPr>
                <w:rFonts w:asciiTheme="minorHAnsi" w:hAnsiTheme="minorHAnsi" w:cstheme="minorHAnsi"/>
                <w:spacing w:val="-1"/>
                <w:sz w:val="22"/>
                <w:szCs w:val="22"/>
              </w:rPr>
              <w:t>cost =</w:t>
            </w:r>
            <w:r w:rsidRPr="009B3E85">
              <w:rPr>
                <w:rFonts w:asciiTheme="minorHAnsi" w:hAnsiTheme="minorHAnsi" w:cstheme="minorHAnsi"/>
                <w:spacing w:val="-1"/>
                <w:sz w:val="22"/>
                <w:szCs w:val="22"/>
              </w:rPr>
              <w:t xml:space="preserve"> INR 1 crores (approximately) </w:t>
            </w:r>
          </w:p>
          <w:p w14:paraId="328AA29D" w14:textId="77777777" w:rsidR="008338B7" w:rsidRPr="009B3E85" w:rsidRDefault="008338B7" w:rsidP="00F24130">
            <w:pPr>
              <w:pStyle w:val="BodyText"/>
              <w:spacing w:before="100" w:beforeAutospacing="1" w:after="100" w:afterAutospacing="1"/>
              <w:ind w:right="116"/>
              <w:rPr>
                <w:rFonts w:asciiTheme="minorHAnsi" w:hAnsiTheme="minorHAnsi" w:cstheme="minorHAnsi"/>
                <w:spacing w:val="-1"/>
                <w:sz w:val="22"/>
                <w:szCs w:val="22"/>
              </w:rPr>
            </w:pPr>
            <w:r w:rsidRPr="009B3E85">
              <w:rPr>
                <w:rFonts w:asciiTheme="minorHAnsi" w:hAnsiTheme="minorHAnsi" w:cstheme="minorHAnsi"/>
                <w:spacing w:val="-1"/>
                <w:sz w:val="22"/>
                <w:szCs w:val="22"/>
              </w:rPr>
              <w:t xml:space="preserve">Network equipment AMC cost (till date) = INR 30,00,000 (approximately) </w:t>
            </w:r>
          </w:p>
          <w:p w14:paraId="0B8D4225" w14:textId="77777777" w:rsidR="008338B7" w:rsidRPr="009B3E85" w:rsidRDefault="008338B7" w:rsidP="00F24130">
            <w:pPr>
              <w:pStyle w:val="BodyText"/>
              <w:spacing w:before="100" w:beforeAutospacing="1" w:after="100" w:afterAutospacing="1"/>
              <w:ind w:right="116"/>
              <w:rPr>
                <w:rFonts w:asciiTheme="minorHAnsi" w:hAnsiTheme="minorHAnsi" w:cstheme="minorHAnsi"/>
                <w:spacing w:val="-1"/>
                <w:sz w:val="22"/>
                <w:szCs w:val="22"/>
              </w:rPr>
            </w:pPr>
            <w:r w:rsidRPr="009B3E85">
              <w:rPr>
                <w:rFonts w:asciiTheme="minorHAnsi" w:hAnsiTheme="minorHAnsi" w:cstheme="minorHAnsi"/>
                <w:spacing w:val="-1"/>
                <w:sz w:val="22"/>
                <w:szCs w:val="22"/>
              </w:rPr>
              <w:t>Total cost of product and services for a Network equipment = 1,30,00,000</w:t>
            </w:r>
          </w:p>
          <w:p w14:paraId="452F4881" w14:textId="234577F2" w:rsidR="008338B7" w:rsidRPr="009B3E85" w:rsidRDefault="008338B7" w:rsidP="00F24130">
            <w:pPr>
              <w:pStyle w:val="BodyText"/>
              <w:spacing w:before="100" w:beforeAutospacing="1" w:after="100" w:afterAutospacing="1"/>
              <w:ind w:right="116"/>
              <w:rPr>
                <w:rFonts w:asciiTheme="minorHAnsi" w:hAnsiTheme="minorHAnsi" w:cstheme="minorHAnsi"/>
                <w:spacing w:val="-1"/>
                <w:sz w:val="22"/>
                <w:szCs w:val="22"/>
              </w:rPr>
            </w:pPr>
            <w:r w:rsidRPr="009B3E85">
              <w:rPr>
                <w:rFonts w:asciiTheme="minorHAnsi" w:hAnsiTheme="minorHAnsi" w:cstheme="minorHAnsi"/>
                <w:spacing w:val="-1"/>
                <w:sz w:val="22"/>
                <w:szCs w:val="22"/>
              </w:rPr>
              <w:t>As per</w:t>
            </w:r>
            <w:r w:rsidR="00367F08" w:rsidRPr="009B3E85">
              <w:rPr>
                <w:rFonts w:asciiTheme="minorHAnsi" w:hAnsiTheme="minorHAnsi" w:cstheme="minorHAnsi"/>
                <w:spacing w:val="-1"/>
                <w:sz w:val="22"/>
                <w:szCs w:val="22"/>
              </w:rPr>
              <w:t xml:space="preserve"> </w:t>
            </w:r>
            <w:r w:rsidR="00F804B7" w:rsidRPr="009B3E85">
              <w:rPr>
                <w:rFonts w:asciiTheme="minorHAnsi" w:hAnsiTheme="minorHAnsi" w:cstheme="minorHAnsi"/>
                <w:spacing w:val="-1"/>
                <w:sz w:val="22"/>
                <w:szCs w:val="22"/>
              </w:rPr>
              <w:t>above table</w:t>
            </w:r>
            <w:r w:rsidRPr="009B3E85">
              <w:rPr>
                <w:rFonts w:asciiTheme="minorHAnsi" w:hAnsiTheme="minorHAnsi" w:cstheme="minorHAnsi"/>
                <w:spacing w:val="-1"/>
                <w:sz w:val="22"/>
                <w:szCs w:val="22"/>
              </w:rPr>
              <w:t>, for Availability Service level default of more than 99.5% and less than 98%, a penalty of 2% would be levied of the total cost of products and services calculated above.</w:t>
            </w:r>
          </w:p>
          <w:p w14:paraId="2C78C5A5" w14:textId="15C38C04" w:rsidR="008338B7" w:rsidRPr="009B3E85" w:rsidRDefault="008338B7" w:rsidP="00F24130">
            <w:pPr>
              <w:pStyle w:val="BodyText"/>
              <w:spacing w:before="100" w:beforeAutospacing="1" w:after="100" w:afterAutospacing="1"/>
              <w:ind w:right="116"/>
              <w:rPr>
                <w:rFonts w:asciiTheme="minorHAnsi" w:hAnsiTheme="minorHAnsi" w:cstheme="minorHAnsi"/>
                <w:spacing w:val="-1"/>
                <w:sz w:val="22"/>
                <w:szCs w:val="22"/>
              </w:rPr>
            </w:pPr>
            <w:r w:rsidRPr="009B3E85">
              <w:rPr>
                <w:rFonts w:asciiTheme="minorHAnsi" w:hAnsiTheme="minorHAnsi" w:cstheme="minorHAnsi"/>
                <w:spacing w:val="-1"/>
                <w:sz w:val="22"/>
                <w:szCs w:val="22"/>
              </w:rPr>
              <w:t>Thus, 2% of 1,30,00,000 i.e. INR 2,60,000.</w:t>
            </w:r>
          </w:p>
        </w:tc>
      </w:tr>
    </w:tbl>
    <w:p w14:paraId="5F8022A1" w14:textId="56FB82F8" w:rsidR="00E31688" w:rsidRPr="00301C3E" w:rsidRDefault="00F26816" w:rsidP="002E4967">
      <w:pPr>
        <w:pStyle w:val="Heading1"/>
        <w:numPr>
          <w:ilvl w:val="0"/>
          <w:numId w:val="60"/>
        </w:numPr>
        <w:rPr>
          <w:rFonts w:asciiTheme="minorHAnsi" w:hAnsiTheme="minorHAnsi" w:cstheme="minorHAnsi"/>
        </w:rPr>
      </w:pPr>
      <w:bookmarkStart w:id="111" w:name="_Toc129668487"/>
      <w:bookmarkStart w:id="112" w:name="_Toc134801184"/>
      <w:r w:rsidRPr="00301C3E">
        <w:rPr>
          <w:rFonts w:asciiTheme="minorHAnsi" w:hAnsiTheme="minorHAnsi" w:cstheme="minorHAnsi"/>
        </w:rPr>
        <w:lastRenderedPageBreak/>
        <w:t>Liquidated damage</w:t>
      </w:r>
      <w:bookmarkEnd w:id="111"/>
      <w:bookmarkEnd w:id="112"/>
    </w:p>
    <w:p w14:paraId="1809AA0C" w14:textId="1B97D950" w:rsidR="00E31688" w:rsidRPr="00301C3E" w:rsidRDefault="00E31688" w:rsidP="00E31688">
      <w:pPr>
        <w:spacing w:before="120" w:after="120"/>
        <w:jc w:val="both"/>
        <w:rPr>
          <w:rFonts w:cstheme="minorHAnsi"/>
        </w:rPr>
      </w:pPr>
      <w:r w:rsidRPr="00301C3E">
        <w:rPr>
          <w:rFonts w:cstheme="minorHAnsi"/>
        </w:rPr>
        <w:t xml:space="preserve">The successful bidder must strictly adhere to the schedules for completing the assignments. Failure to meet these Implementation schedule, unless it is due to reasons entirely attributable to the bank, may constitute a material breach of the successful bidder's performance. In the event that the Bank is forced to cancel an awarded contract (relative to this RFP) due to the successful bidder's inability to meet the established delivery dates, </w:t>
      </w:r>
      <w:r w:rsidR="0099035A" w:rsidRPr="00301C3E">
        <w:rPr>
          <w:rFonts w:cstheme="minorHAnsi"/>
        </w:rPr>
        <w:t xml:space="preserve">and also </w:t>
      </w:r>
      <w:r w:rsidRPr="00301C3E">
        <w:rPr>
          <w:rFonts w:cstheme="minorHAnsi"/>
        </w:rPr>
        <w:t>the bank may take suita</w:t>
      </w:r>
      <w:r w:rsidR="00780A8B" w:rsidRPr="00301C3E">
        <w:rPr>
          <w:rFonts w:cstheme="minorHAnsi"/>
        </w:rPr>
        <w:t>ble penal actions as deemed fit.</w:t>
      </w:r>
    </w:p>
    <w:p w14:paraId="6D696BAA" w14:textId="791124AC" w:rsidR="00E31688" w:rsidRPr="00301C3E" w:rsidRDefault="00E31688" w:rsidP="00E31688">
      <w:pPr>
        <w:spacing w:before="120" w:after="120"/>
        <w:jc w:val="both"/>
        <w:rPr>
          <w:rFonts w:cstheme="minorHAnsi"/>
        </w:rPr>
      </w:pPr>
      <w:r w:rsidRPr="00301C3E">
        <w:rPr>
          <w:rFonts w:cstheme="minorHAnsi"/>
          <w:b/>
          <w:bCs/>
        </w:rPr>
        <w:t>Penalty:</w:t>
      </w:r>
      <w:r w:rsidRPr="00301C3E">
        <w:rPr>
          <w:rFonts w:cstheme="minorHAnsi"/>
        </w:rPr>
        <w:t xml:space="preserve"> The successful bidder shall agree </w:t>
      </w:r>
      <w:r w:rsidR="00213D67" w:rsidRPr="00301C3E">
        <w:rPr>
          <w:rFonts w:cstheme="minorHAnsi"/>
        </w:rPr>
        <w:t xml:space="preserve">to the </w:t>
      </w:r>
      <w:r w:rsidRPr="00301C3E">
        <w:rPr>
          <w:rFonts w:cstheme="minorHAnsi"/>
        </w:rPr>
        <w:t xml:space="preserve">penalties structure in accordance with the following: </w:t>
      </w:r>
    </w:p>
    <w:p w14:paraId="763988BF" w14:textId="7367E790" w:rsidR="00EA47BE" w:rsidRPr="00301C3E" w:rsidRDefault="00B20870" w:rsidP="00EA47BE">
      <w:pPr>
        <w:jc w:val="lowKashida"/>
        <w:rPr>
          <w:rFonts w:cstheme="minorHAnsi"/>
        </w:rPr>
      </w:pPr>
      <w:r w:rsidRPr="00301C3E">
        <w:rPr>
          <w:rFonts w:cstheme="minorHAnsi"/>
        </w:rPr>
        <w:t xml:space="preserve">The Liquidated Damages (LD) shall be 1 % of </w:t>
      </w:r>
      <w:r w:rsidR="00FF06BD" w:rsidRPr="00301C3E">
        <w:rPr>
          <w:rFonts w:cstheme="minorHAnsi"/>
        </w:rPr>
        <w:t>amount for</w:t>
      </w:r>
      <w:r w:rsidRPr="00301C3E">
        <w:rPr>
          <w:rFonts w:cstheme="minorHAnsi"/>
        </w:rPr>
        <w:t xml:space="preserve"> services or goods which have been delayed for each week or part thereof for delay until actual delivery or performance. However, the total amount of Liquidated Damages deducted will be pegged at 10% of </w:t>
      </w:r>
      <w:r w:rsidR="00E316D4" w:rsidRPr="00301C3E">
        <w:rPr>
          <w:rFonts w:cstheme="minorHAnsi"/>
        </w:rPr>
        <w:t>the contract</w:t>
      </w:r>
      <w:r w:rsidR="00A41026" w:rsidRPr="00301C3E">
        <w:rPr>
          <w:rFonts w:cstheme="minorHAnsi"/>
        </w:rPr>
        <w:t xml:space="preserve"> </w:t>
      </w:r>
      <w:r w:rsidR="00E316D4" w:rsidRPr="00301C3E">
        <w:rPr>
          <w:rFonts w:cstheme="minorHAnsi"/>
        </w:rPr>
        <w:t>value. Once</w:t>
      </w:r>
      <w:r w:rsidR="00EA47BE" w:rsidRPr="00301C3E">
        <w:rPr>
          <w:rFonts w:cstheme="minorHAnsi"/>
        </w:rPr>
        <w:t xml:space="preserve"> the maximum is reached, the Bank may consider termination of the contract and other penal measure will be taken like forfeiture of EMD, Foreclosure of BG etc.</w:t>
      </w:r>
    </w:p>
    <w:p w14:paraId="315B0540" w14:textId="3409961D" w:rsidR="00846F02" w:rsidRPr="00301C3E" w:rsidRDefault="00846F02" w:rsidP="00846F02">
      <w:pPr>
        <w:spacing w:before="120" w:after="120"/>
        <w:jc w:val="both"/>
        <w:rPr>
          <w:rFonts w:cstheme="minorHAnsi"/>
        </w:rPr>
      </w:pPr>
      <w:r w:rsidRPr="00301C3E">
        <w:rPr>
          <w:rFonts w:cstheme="minorHAnsi"/>
        </w:rPr>
        <w:t xml:space="preserve">In this context Bank may exercise both the rights simultaneously </w:t>
      </w:r>
      <w:r w:rsidR="00E316D4" w:rsidRPr="00301C3E">
        <w:rPr>
          <w:rFonts w:cstheme="minorHAnsi"/>
        </w:rPr>
        <w:t>and</w:t>
      </w:r>
      <w:r w:rsidRPr="00301C3E">
        <w:rPr>
          <w:rFonts w:cstheme="minorHAnsi"/>
        </w:rPr>
        <w:t xml:space="preserve"> severally. In case the Bank exercises its right to invoke the Bank guarantee and not to terminate the contract, the Bank may instruct to concerned bidder to submit fresh Bank guarantee for the same amount in this regard.</w:t>
      </w:r>
    </w:p>
    <w:p w14:paraId="7D71D51B" w14:textId="4173A4D1" w:rsidR="00787D36" w:rsidRPr="00301C3E" w:rsidRDefault="00EA47BE" w:rsidP="00EA47BE">
      <w:pPr>
        <w:spacing w:before="120" w:after="120"/>
        <w:jc w:val="both"/>
        <w:rPr>
          <w:rFonts w:cstheme="minorHAnsi"/>
        </w:rPr>
      </w:pPr>
      <w:r w:rsidRPr="00301C3E">
        <w:rPr>
          <w:rFonts w:cstheme="minorHAnsi"/>
        </w:rPr>
        <w:t>In case delay is attributable to Bank, proper evidence should be produced by Bidder.</w:t>
      </w:r>
    </w:p>
    <w:p w14:paraId="2A597177" w14:textId="4EA74B96" w:rsidR="00793EAC" w:rsidRPr="00301C3E" w:rsidRDefault="00793EAC" w:rsidP="002E4967">
      <w:pPr>
        <w:pStyle w:val="Heading1"/>
        <w:numPr>
          <w:ilvl w:val="0"/>
          <w:numId w:val="60"/>
        </w:numPr>
        <w:rPr>
          <w:rFonts w:asciiTheme="minorHAnsi" w:hAnsiTheme="minorHAnsi" w:cstheme="minorHAnsi"/>
        </w:rPr>
      </w:pPr>
      <w:bookmarkStart w:id="113" w:name="_Toc129668488"/>
      <w:bookmarkStart w:id="114" w:name="_Toc134801185"/>
      <w:r w:rsidRPr="00301C3E">
        <w:rPr>
          <w:rFonts w:asciiTheme="minorHAnsi" w:hAnsiTheme="minorHAnsi" w:cstheme="minorHAnsi"/>
        </w:rPr>
        <w:t>Land Border Sharing Clause</w:t>
      </w:r>
      <w:bookmarkEnd w:id="113"/>
      <w:bookmarkEnd w:id="114"/>
    </w:p>
    <w:p w14:paraId="78990F62" w14:textId="72F904D4" w:rsidR="00793EAC" w:rsidRPr="00301C3E" w:rsidRDefault="00793EAC" w:rsidP="00793EAC">
      <w:pPr>
        <w:spacing w:before="120" w:after="120"/>
        <w:jc w:val="both"/>
        <w:rPr>
          <w:rFonts w:cstheme="minorHAnsi"/>
        </w:rPr>
      </w:pPr>
      <w:r w:rsidRPr="00301C3E">
        <w:rPr>
          <w:rFonts w:cstheme="minorHAnsi"/>
        </w:rPr>
        <w:t>The Bidder must comply with the requirements contained in O.M. No. 6/18/2019-PPD, dated 23.07.2020 Order (Public Procurement No. 1), Order (Public Procurement No. 2) dated 23.07.2020 and Order (Public Procurement No. 3) dated 24.07.2020. Bidder should submit the undertaking in Annexure</w:t>
      </w:r>
      <w:r w:rsidR="00BE0ED1">
        <w:rPr>
          <w:rFonts w:cstheme="minorHAnsi"/>
        </w:rPr>
        <w:t xml:space="preserve"> 19</w:t>
      </w:r>
      <w:r w:rsidRPr="00301C3E">
        <w:rPr>
          <w:rFonts w:cstheme="minorHAnsi"/>
        </w:rPr>
        <w:t xml:space="preserve"> in this regard and also provide copy of registration certificate issued by competent authority wherever applicable.</w:t>
      </w:r>
    </w:p>
    <w:p w14:paraId="572855DF" w14:textId="5BE95D85" w:rsidR="00793EAC" w:rsidRPr="00301C3E" w:rsidRDefault="00793EAC" w:rsidP="00793EAC">
      <w:pPr>
        <w:spacing w:before="120" w:after="120"/>
        <w:jc w:val="both"/>
        <w:rPr>
          <w:rFonts w:cstheme="minorHAnsi"/>
        </w:rPr>
      </w:pPr>
      <w:r w:rsidRPr="00301C3E">
        <w:rPr>
          <w:rFonts w:cstheme="minorHAnsi"/>
        </w:rPr>
        <w:t>Para 1 of Order (Public Procurement No. 1) dated 23-7-2020 and other relevant provisions are as follows:</w:t>
      </w:r>
    </w:p>
    <w:p w14:paraId="101606FB" w14:textId="3816748B" w:rsidR="00793EAC" w:rsidRPr="00301C3E" w:rsidRDefault="00793EAC">
      <w:pPr>
        <w:pStyle w:val="ListParagraph"/>
        <w:numPr>
          <w:ilvl w:val="0"/>
          <w:numId w:val="4"/>
        </w:numPr>
        <w:spacing w:before="120" w:after="120"/>
        <w:jc w:val="both"/>
        <w:rPr>
          <w:rFonts w:cstheme="minorHAnsi"/>
        </w:rPr>
      </w:pPr>
      <w:r w:rsidRPr="00301C3E">
        <w:rPr>
          <w:rFonts w:cstheme="minorHAnsi"/>
        </w:rPr>
        <w:t xml:space="preserve">Any bidder from a country which shares a land border with India will be eligible to bid in this tender only if the bidder is registered with Competent Authority. </w:t>
      </w:r>
    </w:p>
    <w:p w14:paraId="69DFD88F" w14:textId="30C3C9B7" w:rsidR="00793EAC" w:rsidRPr="00301C3E" w:rsidRDefault="00793EAC">
      <w:pPr>
        <w:pStyle w:val="ListParagraph"/>
        <w:numPr>
          <w:ilvl w:val="0"/>
          <w:numId w:val="4"/>
        </w:numPr>
        <w:spacing w:before="120" w:after="120"/>
        <w:jc w:val="both"/>
        <w:rPr>
          <w:rFonts w:cstheme="minorHAnsi"/>
        </w:rPr>
      </w:pPr>
      <w:r w:rsidRPr="00301C3E">
        <w:rPr>
          <w:rFonts w:cstheme="minorHAnsi"/>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persons, participating in a procurement process. </w:t>
      </w:r>
    </w:p>
    <w:p w14:paraId="253EB784" w14:textId="4D1ACBA6" w:rsidR="00793EAC" w:rsidRPr="00301C3E" w:rsidRDefault="00793EAC">
      <w:pPr>
        <w:pStyle w:val="ListParagraph"/>
        <w:numPr>
          <w:ilvl w:val="0"/>
          <w:numId w:val="4"/>
        </w:numPr>
        <w:spacing w:before="120" w:after="120"/>
        <w:jc w:val="both"/>
        <w:rPr>
          <w:rFonts w:cstheme="minorHAnsi"/>
        </w:rPr>
      </w:pPr>
      <w:r w:rsidRPr="00301C3E">
        <w:rPr>
          <w:rFonts w:cstheme="minorHAnsi"/>
        </w:rPr>
        <w:t xml:space="preserve">“Bidder from a country which shares a land border with India” for the purpose of this Order means:  </w:t>
      </w:r>
    </w:p>
    <w:p w14:paraId="61363593" w14:textId="2223B82F" w:rsidR="00793EAC" w:rsidRPr="00301C3E" w:rsidRDefault="00793EAC">
      <w:pPr>
        <w:pStyle w:val="ListParagraph"/>
        <w:numPr>
          <w:ilvl w:val="0"/>
          <w:numId w:val="5"/>
        </w:numPr>
        <w:spacing w:before="120" w:after="120"/>
        <w:jc w:val="both"/>
        <w:rPr>
          <w:rFonts w:cstheme="minorHAnsi"/>
        </w:rPr>
      </w:pPr>
      <w:r w:rsidRPr="00301C3E">
        <w:rPr>
          <w:rFonts w:cstheme="minorHAnsi"/>
        </w:rPr>
        <w:t xml:space="preserve">An entity incorporated, established, or registered in such a country; or </w:t>
      </w:r>
    </w:p>
    <w:p w14:paraId="0856F082" w14:textId="4F5D9B0C" w:rsidR="00793EAC" w:rsidRPr="00301C3E" w:rsidRDefault="00793EAC">
      <w:pPr>
        <w:pStyle w:val="ListParagraph"/>
        <w:numPr>
          <w:ilvl w:val="0"/>
          <w:numId w:val="5"/>
        </w:numPr>
        <w:spacing w:before="120" w:after="120"/>
        <w:jc w:val="both"/>
        <w:rPr>
          <w:rFonts w:cstheme="minorHAnsi"/>
        </w:rPr>
      </w:pPr>
      <w:r w:rsidRPr="00301C3E">
        <w:rPr>
          <w:rFonts w:cstheme="minorHAnsi"/>
        </w:rPr>
        <w:t xml:space="preserve">A subsidiary of an entity incorporated, established or registered in such a country; or </w:t>
      </w:r>
    </w:p>
    <w:p w14:paraId="09A5DF7A" w14:textId="5511E922" w:rsidR="00793EAC" w:rsidRPr="00301C3E" w:rsidRDefault="00793EAC">
      <w:pPr>
        <w:pStyle w:val="ListParagraph"/>
        <w:numPr>
          <w:ilvl w:val="0"/>
          <w:numId w:val="5"/>
        </w:numPr>
        <w:spacing w:before="120" w:after="120"/>
        <w:jc w:val="both"/>
        <w:rPr>
          <w:rFonts w:cstheme="minorHAnsi"/>
        </w:rPr>
      </w:pPr>
      <w:r w:rsidRPr="00301C3E">
        <w:rPr>
          <w:rFonts w:cstheme="minorHAnsi"/>
        </w:rPr>
        <w:t xml:space="preserve">An entity substantially controlled through entities incorporated, established or registered in such a country; or </w:t>
      </w:r>
    </w:p>
    <w:p w14:paraId="7ABB50B0" w14:textId="2B29AC06" w:rsidR="00793EAC" w:rsidRPr="00301C3E" w:rsidRDefault="00793EAC">
      <w:pPr>
        <w:pStyle w:val="ListParagraph"/>
        <w:numPr>
          <w:ilvl w:val="0"/>
          <w:numId w:val="5"/>
        </w:numPr>
        <w:spacing w:before="120" w:after="120"/>
        <w:jc w:val="both"/>
        <w:rPr>
          <w:rFonts w:cstheme="minorHAnsi"/>
        </w:rPr>
      </w:pPr>
      <w:r w:rsidRPr="00301C3E">
        <w:rPr>
          <w:rFonts w:cstheme="minorHAnsi"/>
        </w:rPr>
        <w:t xml:space="preserve">An entity whose beneficial owner is situated in such a country; or </w:t>
      </w:r>
    </w:p>
    <w:p w14:paraId="07C7A57B" w14:textId="78B92084" w:rsidR="00793EAC" w:rsidRPr="00301C3E" w:rsidRDefault="00793EAC">
      <w:pPr>
        <w:pStyle w:val="ListParagraph"/>
        <w:numPr>
          <w:ilvl w:val="0"/>
          <w:numId w:val="5"/>
        </w:numPr>
        <w:spacing w:before="120" w:after="120"/>
        <w:jc w:val="both"/>
        <w:rPr>
          <w:rFonts w:cstheme="minorHAnsi"/>
        </w:rPr>
      </w:pPr>
      <w:r w:rsidRPr="00301C3E">
        <w:rPr>
          <w:rFonts w:cstheme="minorHAnsi"/>
        </w:rPr>
        <w:t xml:space="preserve">An Indian (or other) agent of such an entity; or </w:t>
      </w:r>
    </w:p>
    <w:p w14:paraId="289C5CFF" w14:textId="71216CF3" w:rsidR="00793EAC" w:rsidRPr="00301C3E" w:rsidRDefault="00793EAC">
      <w:pPr>
        <w:pStyle w:val="ListParagraph"/>
        <w:numPr>
          <w:ilvl w:val="0"/>
          <w:numId w:val="5"/>
        </w:numPr>
        <w:spacing w:before="120" w:after="120"/>
        <w:jc w:val="both"/>
        <w:rPr>
          <w:rFonts w:cstheme="minorHAnsi"/>
        </w:rPr>
      </w:pPr>
      <w:r w:rsidRPr="00301C3E">
        <w:rPr>
          <w:rFonts w:cstheme="minorHAnsi"/>
        </w:rPr>
        <w:t xml:space="preserve">A natural person who is a citizen of such a country; or </w:t>
      </w:r>
    </w:p>
    <w:p w14:paraId="22B5ADDB" w14:textId="0EB4DFB3" w:rsidR="00793EAC" w:rsidRPr="00301C3E" w:rsidRDefault="00793EAC">
      <w:pPr>
        <w:pStyle w:val="ListParagraph"/>
        <w:numPr>
          <w:ilvl w:val="0"/>
          <w:numId w:val="5"/>
        </w:numPr>
        <w:spacing w:before="120" w:after="120"/>
        <w:jc w:val="both"/>
        <w:rPr>
          <w:rFonts w:cstheme="minorHAnsi"/>
        </w:rPr>
      </w:pPr>
      <w:r w:rsidRPr="00301C3E">
        <w:rPr>
          <w:rFonts w:cstheme="minorHAnsi"/>
        </w:rPr>
        <w:t>A consortium or joint venture where any member of the consortium or joint venture falls under any of the above.</w:t>
      </w:r>
    </w:p>
    <w:p w14:paraId="4BF6968A" w14:textId="76FCBB2A" w:rsidR="00793EAC" w:rsidRPr="00301C3E" w:rsidRDefault="00793EAC" w:rsidP="00793EAC">
      <w:pPr>
        <w:spacing w:before="120" w:after="120"/>
        <w:jc w:val="both"/>
        <w:rPr>
          <w:rFonts w:cstheme="minorHAnsi"/>
        </w:rPr>
      </w:pPr>
      <w:r w:rsidRPr="00301C3E">
        <w:rPr>
          <w:rFonts w:cstheme="minorHAnsi"/>
        </w:rPr>
        <w:t>The beneficial owner for the purpose of (iii) above will be as under.</w:t>
      </w:r>
    </w:p>
    <w:p w14:paraId="58A53CEE" w14:textId="7B87F8C1" w:rsidR="00793EAC" w:rsidRPr="00301C3E" w:rsidRDefault="00793EAC">
      <w:pPr>
        <w:pStyle w:val="ListParagraph"/>
        <w:numPr>
          <w:ilvl w:val="0"/>
          <w:numId w:val="6"/>
        </w:numPr>
        <w:spacing w:before="120" w:after="120"/>
        <w:jc w:val="both"/>
        <w:rPr>
          <w:rFonts w:cstheme="minorHAnsi"/>
        </w:rPr>
      </w:pPr>
      <w:r w:rsidRPr="00301C3E">
        <w:rPr>
          <w:rFonts w:cstheme="minorHAnsi"/>
        </w:rPr>
        <w:lastRenderedPageBreak/>
        <w:t>In case of a company or limited liability partnership, the beneficial owner is the natural person(s). who, whether acting alone or together, or though one or more judicial person, has a controlling ownership interest or who exercises control through other means.</w:t>
      </w:r>
    </w:p>
    <w:p w14:paraId="2A5EF302" w14:textId="5CD99D8A" w:rsidR="00793EAC" w:rsidRPr="00301C3E" w:rsidRDefault="00793EAC" w:rsidP="00793EAC">
      <w:pPr>
        <w:spacing w:before="120" w:after="120"/>
        <w:jc w:val="both"/>
        <w:rPr>
          <w:rFonts w:cstheme="minorHAnsi"/>
          <w:b/>
          <w:bCs/>
        </w:rPr>
      </w:pPr>
      <w:r w:rsidRPr="00301C3E">
        <w:rPr>
          <w:rFonts w:cstheme="minorHAnsi"/>
          <w:b/>
          <w:bCs/>
        </w:rPr>
        <w:t>Explanation</w:t>
      </w:r>
    </w:p>
    <w:p w14:paraId="588ED86A" w14:textId="77777777" w:rsidR="00793EAC" w:rsidRPr="00301C3E" w:rsidRDefault="00793EAC">
      <w:pPr>
        <w:pStyle w:val="ListParagraph"/>
        <w:numPr>
          <w:ilvl w:val="0"/>
          <w:numId w:val="7"/>
        </w:numPr>
        <w:spacing w:before="120" w:after="120"/>
        <w:jc w:val="both"/>
        <w:rPr>
          <w:rFonts w:cstheme="minorHAnsi"/>
        </w:rPr>
      </w:pPr>
      <w:r w:rsidRPr="00301C3E">
        <w:rPr>
          <w:rFonts w:cstheme="minorHAnsi"/>
        </w:rPr>
        <w:t xml:space="preserve">“Controlling ownership interests” means ownership of or entitlement to more than twenty five per-cent of shares or capital or profits of the company. </w:t>
      </w:r>
    </w:p>
    <w:p w14:paraId="237D8F67" w14:textId="6F1C682D" w:rsidR="00793EAC" w:rsidRPr="00301C3E" w:rsidRDefault="00793EAC">
      <w:pPr>
        <w:pStyle w:val="ListParagraph"/>
        <w:numPr>
          <w:ilvl w:val="0"/>
          <w:numId w:val="7"/>
        </w:numPr>
        <w:spacing w:before="120" w:after="120"/>
        <w:jc w:val="both"/>
        <w:rPr>
          <w:rFonts w:cstheme="minorHAnsi"/>
        </w:rPr>
      </w:pPr>
      <w:r w:rsidRPr="00301C3E">
        <w:rPr>
          <w:rFonts w:cstheme="minorHAnsi"/>
        </w:rPr>
        <w:t xml:space="preserve">“Control” shall include the right to appoint majority of the directors or to control the management or policy decisions including by virtue of their </w:t>
      </w:r>
      <w:r w:rsidR="000032C0" w:rsidRPr="00301C3E">
        <w:rPr>
          <w:rFonts w:cstheme="minorHAnsi"/>
        </w:rPr>
        <w:t>shareholding or management rights or shareholder’s agreements or voting agreements.</w:t>
      </w:r>
    </w:p>
    <w:p w14:paraId="478A313A" w14:textId="2B4DDA7F" w:rsidR="000032C0" w:rsidRPr="00301C3E" w:rsidRDefault="000032C0">
      <w:pPr>
        <w:pStyle w:val="ListParagraph"/>
        <w:numPr>
          <w:ilvl w:val="0"/>
          <w:numId w:val="6"/>
        </w:numPr>
        <w:spacing w:before="120" w:after="120"/>
        <w:jc w:val="both"/>
        <w:rPr>
          <w:rFonts w:cstheme="minorHAnsi"/>
        </w:rPr>
      </w:pPr>
      <w:r w:rsidRPr="00301C3E">
        <w:rPr>
          <w:rFonts w:cstheme="minorHAnsi"/>
        </w:rPr>
        <w:t xml:space="preserve">In case of partnership firm, the beneficial owner is the natural person(s), who, whether acting alone or together or through one or more judicial person, has ownership of entitlement to more than fifteen per-cent of capital or profits of the partnership. </w:t>
      </w:r>
    </w:p>
    <w:p w14:paraId="63A28908" w14:textId="29D1381C" w:rsidR="000032C0" w:rsidRPr="00301C3E" w:rsidRDefault="000032C0">
      <w:pPr>
        <w:pStyle w:val="ListParagraph"/>
        <w:numPr>
          <w:ilvl w:val="0"/>
          <w:numId w:val="6"/>
        </w:numPr>
        <w:spacing w:before="120" w:after="120"/>
        <w:jc w:val="both"/>
        <w:rPr>
          <w:rFonts w:cstheme="minorHAnsi"/>
        </w:rPr>
      </w:pPr>
      <w:r w:rsidRPr="00301C3E">
        <w:rPr>
          <w:rFonts w:cstheme="minorHAnsi"/>
        </w:rPr>
        <w:t xml:space="preserve">In case of an unincorporated association or body of individuals, the beneficial owner is the natural person(s), who, whether acting alone or together or through one or more judicial person, has ownership of or entitlement to more than fifteen per-cent of the property or capital or profits of such association or body of individuals. </w:t>
      </w:r>
    </w:p>
    <w:p w14:paraId="79DC0F5E" w14:textId="43FECEF1" w:rsidR="000032C0" w:rsidRPr="00301C3E" w:rsidRDefault="000032C0">
      <w:pPr>
        <w:pStyle w:val="ListParagraph"/>
        <w:numPr>
          <w:ilvl w:val="0"/>
          <w:numId w:val="6"/>
        </w:numPr>
        <w:spacing w:before="120" w:after="120"/>
        <w:jc w:val="both"/>
        <w:rPr>
          <w:rFonts w:cstheme="minorHAnsi"/>
        </w:rPr>
      </w:pPr>
      <w:r w:rsidRPr="00301C3E">
        <w:rPr>
          <w:rFonts w:cstheme="minorHAnsi"/>
        </w:rPr>
        <w:t xml:space="preserve">Where no natural person is identified under (1) or (2) or (3) above, the beneficial owner is the relevant natural person(s), who hold the position of senior managing official. </w:t>
      </w:r>
    </w:p>
    <w:p w14:paraId="2FD5771E" w14:textId="21EE99A2" w:rsidR="000032C0" w:rsidRPr="00301C3E" w:rsidRDefault="000032C0">
      <w:pPr>
        <w:pStyle w:val="ListParagraph"/>
        <w:numPr>
          <w:ilvl w:val="0"/>
          <w:numId w:val="6"/>
        </w:numPr>
        <w:spacing w:before="120" w:after="120"/>
        <w:jc w:val="both"/>
        <w:rPr>
          <w:rFonts w:cstheme="minorHAnsi"/>
        </w:rPr>
      </w:pPr>
      <w:r w:rsidRPr="00301C3E">
        <w:rPr>
          <w:rFonts w:cstheme="minorHAnsi"/>
        </w:rPr>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5988A608" w14:textId="2C170206" w:rsidR="000032C0" w:rsidRPr="00301C3E" w:rsidRDefault="000032C0">
      <w:pPr>
        <w:pStyle w:val="ListParagraph"/>
        <w:numPr>
          <w:ilvl w:val="0"/>
          <w:numId w:val="4"/>
        </w:numPr>
        <w:spacing w:before="120" w:after="120"/>
        <w:jc w:val="both"/>
        <w:rPr>
          <w:rFonts w:cstheme="minorHAnsi"/>
        </w:rPr>
      </w:pPr>
      <w:r w:rsidRPr="00301C3E">
        <w:rPr>
          <w:rFonts w:cstheme="minorHAnsi"/>
        </w:rPr>
        <w:t>An agent is a person employed to do any act for another, or to represent another in dealings with third persons.</w:t>
      </w:r>
    </w:p>
    <w:p w14:paraId="0D02C66A" w14:textId="791B2043" w:rsidR="000032C0" w:rsidRPr="00301C3E" w:rsidRDefault="000032C0" w:rsidP="002E4967">
      <w:pPr>
        <w:pStyle w:val="Heading1"/>
        <w:numPr>
          <w:ilvl w:val="0"/>
          <w:numId w:val="60"/>
        </w:numPr>
        <w:rPr>
          <w:rFonts w:asciiTheme="minorHAnsi" w:hAnsiTheme="minorHAnsi" w:cstheme="minorHAnsi"/>
        </w:rPr>
      </w:pPr>
      <w:bookmarkStart w:id="115" w:name="_Toc129668489"/>
      <w:bookmarkStart w:id="116" w:name="_Toc134801186"/>
      <w:r w:rsidRPr="00301C3E">
        <w:rPr>
          <w:rFonts w:asciiTheme="minorHAnsi" w:hAnsiTheme="minorHAnsi" w:cstheme="minorHAnsi"/>
        </w:rPr>
        <w:t>Monitoring &amp; Audit</w:t>
      </w:r>
      <w:bookmarkEnd w:id="115"/>
      <w:bookmarkEnd w:id="116"/>
    </w:p>
    <w:p w14:paraId="593B727B" w14:textId="4E541421" w:rsidR="000032C0" w:rsidRPr="00301C3E" w:rsidRDefault="000032C0" w:rsidP="000032C0">
      <w:pPr>
        <w:spacing w:before="120" w:after="120"/>
        <w:jc w:val="both"/>
        <w:rPr>
          <w:rFonts w:cstheme="minorHAnsi"/>
        </w:rPr>
      </w:pPr>
      <w:r w:rsidRPr="00301C3E">
        <w:rPr>
          <w:rFonts w:cstheme="minorHAnsi"/>
        </w:rPr>
        <w:t xml:space="preserve">Compliance with security best practices may be monitored by periodic computer security audits / </w:t>
      </w:r>
      <w:r w:rsidR="006149E8" w:rsidRPr="00301C3E">
        <w:rPr>
          <w:rFonts w:cstheme="minorHAnsi"/>
        </w:rPr>
        <w:t>/</w:t>
      </w:r>
      <w:r w:rsidRPr="00301C3E">
        <w:rPr>
          <w:rFonts w:cstheme="minorHAnsi"/>
        </w:rPr>
        <w:t>Information Security Audits</w:t>
      </w:r>
      <w:r w:rsidR="006149E8" w:rsidRPr="00301C3E">
        <w:rPr>
          <w:rFonts w:cstheme="minorHAnsi"/>
        </w:rPr>
        <w:t>/</w:t>
      </w:r>
      <w:r w:rsidR="00C66ECD" w:rsidRPr="00301C3E">
        <w:rPr>
          <w:rFonts w:cstheme="minorHAnsi"/>
        </w:rPr>
        <w:t>Statutory and Regulatory audit</w:t>
      </w:r>
      <w:r w:rsidRPr="00301C3E">
        <w:rPr>
          <w:rFonts w:cstheme="minorHAnsi"/>
        </w:rPr>
        <w:t xml:space="preserve"> performed by or on behalf of the Bank. The periodicity of these audits will be decided at the discretion of the </w:t>
      </w:r>
      <w:r w:rsidR="00145FB3" w:rsidRPr="00301C3E">
        <w:rPr>
          <w:rFonts w:cstheme="minorHAnsi"/>
        </w:rPr>
        <w:t>Bank. These</w:t>
      </w:r>
      <w:r w:rsidRPr="00301C3E">
        <w:rPr>
          <w:rFonts w:cstheme="minorHAnsi"/>
        </w:rPr>
        <w:t xml:space="preserve"> audits may include, but are not limited to, a review of: access and authorization procedures, backup and recovery procedures, network security controls and program change controls. The successful bidder must provide the Bank access to various monitoring and performance measurement systems. The successful bidder has to remedy all discrepancies observed by the auditors at no additional cost to the bank. </w:t>
      </w:r>
      <w:r w:rsidR="00095E1E">
        <w:rPr>
          <w:rFonts w:cstheme="minorHAnsi"/>
        </w:rPr>
        <w:t>The monthly uptime (previous month) report needs to be submitted by the successful bidder before 5</w:t>
      </w:r>
      <w:r w:rsidR="00095E1E" w:rsidRPr="00976929">
        <w:rPr>
          <w:rFonts w:cstheme="minorHAnsi"/>
          <w:vertAlign w:val="superscript"/>
        </w:rPr>
        <w:t>th</w:t>
      </w:r>
      <w:r w:rsidR="00095E1E">
        <w:rPr>
          <w:rFonts w:cstheme="minorHAnsi"/>
        </w:rPr>
        <w:t xml:space="preserve"> of Every month to Bank at no additional cost to the Bank.</w:t>
      </w:r>
      <w:r w:rsidR="00095E1E" w:rsidRPr="00976929">
        <w:rPr>
          <w:rFonts w:cstheme="minorHAnsi"/>
          <w:strike/>
        </w:rPr>
        <w:t xml:space="preserve"> </w:t>
      </w:r>
    </w:p>
    <w:p w14:paraId="4CDF1AC1" w14:textId="58112909" w:rsidR="000032C0" w:rsidRPr="00301C3E" w:rsidRDefault="000032C0" w:rsidP="002E4967">
      <w:pPr>
        <w:pStyle w:val="Heading1"/>
        <w:numPr>
          <w:ilvl w:val="0"/>
          <w:numId w:val="60"/>
        </w:numPr>
        <w:rPr>
          <w:rFonts w:asciiTheme="minorHAnsi" w:hAnsiTheme="minorHAnsi" w:cstheme="minorHAnsi"/>
        </w:rPr>
      </w:pPr>
      <w:bookmarkStart w:id="117" w:name="_Toc129668490"/>
      <w:bookmarkStart w:id="118" w:name="_Toc134801187"/>
      <w:r w:rsidRPr="00301C3E">
        <w:rPr>
          <w:rFonts w:asciiTheme="minorHAnsi" w:hAnsiTheme="minorHAnsi" w:cstheme="minorHAnsi"/>
        </w:rPr>
        <w:t>Bid Submission</w:t>
      </w:r>
      <w:bookmarkEnd w:id="117"/>
      <w:bookmarkEnd w:id="118"/>
    </w:p>
    <w:p w14:paraId="05AEB829" w14:textId="56D6A6F7" w:rsidR="000032C0" w:rsidRPr="00301C3E" w:rsidRDefault="000032C0">
      <w:pPr>
        <w:pStyle w:val="ListParagraph"/>
        <w:numPr>
          <w:ilvl w:val="0"/>
          <w:numId w:val="8"/>
        </w:numPr>
        <w:spacing w:before="120" w:after="120"/>
        <w:jc w:val="both"/>
        <w:rPr>
          <w:rFonts w:cstheme="minorHAnsi"/>
        </w:rPr>
      </w:pPr>
      <w:r w:rsidRPr="00301C3E">
        <w:rPr>
          <w:rFonts w:cstheme="minorHAnsi"/>
        </w:rPr>
        <w:t xml:space="preserve">All responses received after the due date/time be considered late and would be liable to be rejected. E-procurement portal will not allow lodgement of RFP response after the deadline. 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while responding. </w:t>
      </w:r>
    </w:p>
    <w:p w14:paraId="7AA7EB8F" w14:textId="30CBBD28" w:rsidR="000032C0" w:rsidRPr="00301C3E" w:rsidRDefault="000032C0">
      <w:pPr>
        <w:pStyle w:val="ListParagraph"/>
        <w:numPr>
          <w:ilvl w:val="0"/>
          <w:numId w:val="8"/>
        </w:numPr>
        <w:spacing w:before="120" w:after="120"/>
        <w:jc w:val="both"/>
        <w:rPr>
          <w:rFonts w:cstheme="minorHAnsi"/>
        </w:rPr>
      </w:pPr>
      <w:r w:rsidRPr="00301C3E">
        <w:rPr>
          <w:rFonts w:cstheme="minorHAnsi"/>
        </w:rPr>
        <w:t xml:space="preserve">“Cost of Tender Document” may be paid through RTGS (Real Time Gross Settlement) / NEFT favouring CENTRAL BANK OF INDIA, BANK ACCOUNT NO.-3287810289, IFSC CODE - CBIN0283154 or by way of Bankers Cheque/Demand Draft/Pay Order favouring Central Bank of India, payable at Mumbai, which is </w:t>
      </w:r>
      <w:r w:rsidRPr="00301C3E">
        <w:rPr>
          <w:rFonts w:cstheme="minorHAnsi"/>
        </w:rPr>
        <w:lastRenderedPageBreak/>
        <w:t>non-refundable, must be submitted separately along with RFP response. The RFP response without proof of payment of application money or cost of tender document shall not be considered and shall be rejected, exce</w:t>
      </w:r>
      <w:r w:rsidR="00840CFE" w:rsidRPr="00301C3E">
        <w:rPr>
          <w:rFonts w:cstheme="minorHAnsi"/>
        </w:rPr>
        <w:t>pt in case of bidder being MSME as per the exemption applicable to it.</w:t>
      </w:r>
      <w:r w:rsidRPr="00301C3E">
        <w:rPr>
          <w:rFonts w:cstheme="minorHAnsi"/>
        </w:rPr>
        <w:t xml:space="preserve"> </w:t>
      </w:r>
    </w:p>
    <w:p w14:paraId="718664F4" w14:textId="2F93917B" w:rsidR="000032C0" w:rsidRPr="00301C3E" w:rsidRDefault="000032C0">
      <w:pPr>
        <w:pStyle w:val="ListParagraph"/>
        <w:numPr>
          <w:ilvl w:val="0"/>
          <w:numId w:val="8"/>
        </w:numPr>
        <w:spacing w:before="120" w:after="120"/>
        <w:jc w:val="both"/>
        <w:rPr>
          <w:rFonts w:cstheme="minorHAnsi"/>
        </w:rPr>
      </w:pPr>
      <w:r w:rsidRPr="00301C3E">
        <w:rPr>
          <w:rFonts w:cstheme="minorHAnsi"/>
        </w:rPr>
        <w:t xml:space="preserve">The details of the transaction viz. scanned copy of the receipt of making transaction </w:t>
      </w:r>
      <w:r w:rsidR="00E316D4" w:rsidRPr="00301C3E">
        <w:rPr>
          <w:rFonts w:cstheme="minorHAnsi"/>
        </w:rPr>
        <w:t>are</w:t>
      </w:r>
      <w:r w:rsidRPr="00301C3E">
        <w:rPr>
          <w:rFonts w:cstheme="minorHAnsi"/>
        </w:rPr>
        <w:t xml:space="preserve"> required to be uploaded on e-procurement website at the time of “final online bid submission The RFP response without proof of amount paid towards Application Money / </w:t>
      </w:r>
      <w:r w:rsidRPr="00AD7D19">
        <w:rPr>
          <w:rFonts w:cstheme="minorHAnsi"/>
        </w:rPr>
        <w:t>Bid Security are liable</w:t>
      </w:r>
      <w:r w:rsidRPr="00301C3E">
        <w:rPr>
          <w:rFonts w:cstheme="minorHAnsi"/>
        </w:rPr>
        <w:t xml:space="preserve"> to be rejected.</w:t>
      </w:r>
    </w:p>
    <w:p w14:paraId="132A3218" w14:textId="58C194FA" w:rsidR="000032C0" w:rsidRPr="00301C3E" w:rsidRDefault="000032C0" w:rsidP="000032C0">
      <w:pPr>
        <w:spacing w:before="120" w:after="120"/>
        <w:jc w:val="both"/>
        <w:rPr>
          <w:rFonts w:cstheme="minorHAnsi"/>
          <w:b/>
          <w:bCs/>
          <w:u w:val="single"/>
        </w:rPr>
      </w:pPr>
      <w:r w:rsidRPr="00301C3E">
        <w:rPr>
          <w:rFonts w:cstheme="minorHAnsi"/>
          <w:b/>
          <w:bCs/>
          <w:u w:val="single"/>
        </w:rPr>
        <w:t>Instructions to Bidders: e-tendering</w:t>
      </w:r>
    </w:p>
    <w:p w14:paraId="157D13D7" w14:textId="3744A031" w:rsidR="000032C0" w:rsidRPr="00301C3E" w:rsidRDefault="000032C0" w:rsidP="000032C0">
      <w:pPr>
        <w:spacing w:before="120" w:after="120"/>
        <w:jc w:val="both"/>
        <w:rPr>
          <w:rFonts w:cstheme="minorHAnsi"/>
        </w:rPr>
      </w:pPr>
      <w:r w:rsidRPr="00301C3E">
        <w:rPr>
          <w:rFonts w:cstheme="minorHAnsi"/>
        </w:rPr>
        <w:t>The Bidders participating through e-Tendering for the first time, for Central Bank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online using the bidder’s authorized individual’s (Individual certificate is allowed for proprietorship firms) Digital e- Token. If any assistance is required regarding e-Tendering (registration / upload / download/ Bid Preparation / Bid Submission), please contact on the support numbers given in the support details.</w:t>
      </w:r>
    </w:p>
    <w:p w14:paraId="1C1E80B5" w14:textId="48FCDE1B" w:rsidR="000032C0" w:rsidRPr="00301C3E" w:rsidRDefault="000032C0" w:rsidP="000032C0">
      <w:pPr>
        <w:spacing w:before="120" w:after="120"/>
        <w:jc w:val="both"/>
        <w:rPr>
          <w:rFonts w:cstheme="minorHAnsi"/>
          <w:b/>
          <w:bCs/>
          <w:u w:val="single"/>
        </w:rPr>
      </w:pPr>
      <w:r w:rsidRPr="00301C3E">
        <w:rPr>
          <w:rFonts w:cstheme="minorHAnsi"/>
          <w:b/>
          <w:bCs/>
          <w:u w:val="single"/>
        </w:rPr>
        <w:t>Registration Process for Bidders</w:t>
      </w:r>
    </w:p>
    <w:p w14:paraId="0B6BCC03" w14:textId="6249E9BE" w:rsidR="000032C0" w:rsidRPr="00301C3E" w:rsidRDefault="000032C0">
      <w:pPr>
        <w:pStyle w:val="ListParagraph"/>
        <w:numPr>
          <w:ilvl w:val="0"/>
          <w:numId w:val="9"/>
        </w:numPr>
        <w:spacing w:before="120" w:after="120"/>
        <w:jc w:val="both"/>
        <w:rPr>
          <w:rFonts w:cstheme="minorHAnsi"/>
        </w:rPr>
      </w:pPr>
      <w:r w:rsidRPr="00301C3E">
        <w:rPr>
          <w:rFonts w:cstheme="minorHAnsi"/>
        </w:rPr>
        <w:t xml:space="preserve">Open the URL: https://centralbank.abcprocure.com/EPROC/ </w:t>
      </w:r>
    </w:p>
    <w:p w14:paraId="75BF7365" w14:textId="0145BEEE" w:rsidR="003C58EE" w:rsidRPr="00301C3E" w:rsidRDefault="000032C0">
      <w:pPr>
        <w:pStyle w:val="ListParagraph"/>
        <w:numPr>
          <w:ilvl w:val="0"/>
          <w:numId w:val="9"/>
        </w:numPr>
        <w:spacing w:before="120" w:after="120"/>
        <w:jc w:val="both"/>
        <w:rPr>
          <w:rFonts w:cstheme="minorHAnsi"/>
        </w:rPr>
      </w:pPr>
      <w:r w:rsidRPr="00301C3E">
        <w:rPr>
          <w:rFonts w:cstheme="minorHAnsi"/>
        </w:rPr>
        <w:t xml:space="preserve">On Right hand side, Click and save the Manual "Bidder Manual for Bidders to participate on e-tender" </w:t>
      </w:r>
    </w:p>
    <w:p w14:paraId="227C56F9" w14:textId="7449192A" w:rsidR="003C58EE" w:rsidRPr="00301C3E" w:rsidRDefault="000032C0">
      <w:pPr>
        <w:pStyle w:val="ListParagraph"/>
        <w:numPr>
          <w:ilvl w:val="0"/>
          <w:numId w:val="9"/>
        </w:numPr>
        <w:spacing w:before="120" w:after="120"/>
        <w:jc w:val="both"/>
        <w:rPr>
          <w:rFonts w:cstheme="minorHAnsi"/>
        </w:rPr>
      </w:pPr>
      <w:r w:rsidRPr="00301C3E">
        <w:rPr>
          <w:rFonts w:cstheme="minorHAnsi"/>
        </w:rPr>
        <w:t xml:space="preserve">Register yourself with all the required details properly. </w:t>
      </w:r>
    </w:p>
    <w:p w14:paraId="35FA1290" w14:textId="76CA21FE" w:rsidR="003C58EE" w:rsidRPr="00301C3E" w:rsidRDefault="000032C0">
      <w:pPr>
        <w:pStyle w:val="ListParagraph"/>
        <w:numPr>
          <w:ilvl w:val="0"/>
          <w:numId w:val="9"/>
        </w:numPr>
        <w:spacing w:before="120" w:after="120"/>
        <w:jc w:val="both"/>
        <w:rPr>
          <w:rFonts w:cstheme="minorHAnsi"/>
        </w:rPr>
      </w:pPr>
      <w:r w:rsidRPr="00301C3E">
        <w:rPr>
          <w:rFonts w:cstheme="minorHAnsi"/>
        </w:rPr>
        <w:t xml:space="preserve">TRAINING: Agency appointed by the Bank will provide user manual and demo / training for the prospective bidders </w:t>
      </w:r>
    </w:p>
    <w:p w14:paraId="27E19610" w14:textId="54E28910" w:rsidR="000032C0" w:rsidRPr="00301C3E" w:rsidRDefault="000032C0">
      <w:pPr>
        <w:pStyle w:val="ListParagraph"/>
        <w:numPr>
          <w:ilvl w:val="0"/>
          <w:numId w:val="9"/>
        </w:numPr>
        <w:spacing w:before="120" w:after="120"/>
        <w:jc w:val="both"/>
        <w:rPr>
          <w:rFonts w:cstheme="minorHAnsi"/>
        </w:rPr>
      </w:pPr>
      <w:r w:rsidRPr="00301C3E">
        <w:rPr>
          <w:rFonts w:cstheme="minorHAnsi"/>
        </w:rPr>
        <w:t>LOG IN NAME &amp; PASSWORD: Each Vendor / Bidder will be assigned a Unique User Name &amp; Password by the agency appointed by the Bank. The Bidders are requested to change the Password and edit the information in the Registration Page after the receipt of initial Password from the agency appointed by the Bank.</w:t>
      </w:r>
    </w:p>
    <w:p w14:paraId="11B11391" w14:textId="6C4445DD" w:rsidR="003C58EE" w:rsidRPr="00301C3E" w:rsidRDefault="003C58EE" w:rsidP="003C58EE">
      <w:pPr>
        <w:spacing w:before="120" w:after="120"/>
        <w:jc w:val="both"/>
        <w:rPr>
          <w:rFonts w:cstheme="minorHAnsi"/>
        </w:rPr>
      </w:pPr>
      <w:r w:rsidRPr="00301C3E">
        <w:rPr>
          <w:rFonts w:cstheme="minorHAnsi"/>
          <w:b/>
          <w:bCs/>
        </w:rPr>
        <w:t>GENERAL TERMS &amp; CONDITIONS</w:t>
      </w:r>
      <w:r w:rsidRPr="00301C3E">
        <w:rPr>
          <w:rFonts w:cstheme="minorHAnsi"/>
        </w:rPr>
        <w:t>: Bidders are required to read the “Terms and Conditions” section of the portal (of the agency concerned, using the Login IDs and passwords given to them.</w:t>
      </w:r>
    </w:p>
    <w:tbl>
      <w:tblPr>
        <w:tblStyle w:val="TableGrid"/>
        <w:tblW w:w="0" w:type="auto"/>
        <w:tblLook w:val="04A0" w:firstRow="1" w:lastRow="0" w:firstColumn="1" w:lastColumn="0" w:noHBand="0" w:noVBand="1"/>
      </w:tblPr>
      <w:tblGrid>
        <w:gridCol w:w="4508"/>
        <w:gridCol w:w="4508"/>
      </w:tblGrid>
      <w:tr w:rsidR="003C58EE" w:rsidRPr="00301C3E" w14:paraId="4AE3CF73" w14:textId="77777777" w:rsidTr="003C58EE">
        <w:tc>
          <w:tcPr>
            <w:tcW w:w="4508" w:type="dxa"/>
          </w:tcPr>
          <w:p w14:paraId="749318AE" w14:textId="70B75EA4" w:rsidR="003C58EE" w:rsidRPr="00301C3E" w:rsidRDefault="003C58EE" w:rsidP="003C58EE">
            <w:pPr>
              <w:jc w:val="both"/>
              <w:rPr>
                <w:rFonts w:cstheme="minorHAnsi"/>
              </w:rPr>
            </w:pPr>
            <w:r w:rsidRPr="00301C3E">
              <w:rPr>
                <w:rFonts w:cstheme="minorHAnsi"/>
              </w:rPr>
              <w:t>Bid Submission Mode</w:t>
            </w:r>
          </w:p>
        </w:tc>
        <w:tc>
          <w:tcPr>
            <w:tcW w:w="4508" w:type="dxa"/>
          </w:tcPr>
          <w:p w14:paraId="77079C25" w14:textId="77777777" w:rsidR="003C58EE" w:rsidRPr="00301C3E" w:rsidRDefault="003C58EE" w:rsidP="003C58EE">
            <w:pPr>
              <w:jc w:val="both"/>
              <w:rPr>
                <w:rFonts w:cstheme="minorHAnsi"/>
              </w:rPr>
            </w:pPr>
            <w:r w:rsidRPr="00301C3E">
              <w:rPr>
                <w:rFonts w:cstheme="minorHAnsi"/>
              </w:rPr>
              <w:t xml:space="preserve">https://centralbank.abcprocure.com/EPROC </w:t>
            </w:r>
          </w:p>
          <w:p w14:paraId="4A26BB14" w14:textId="6ADB3831" w:rsidR="003C58EE" w:rsidRPr="00301C3E" w:rsidRDefault="003C58EE" w:rsidP="003C58EE">
            <w:pPr>
              <w:spacing w:before="120"/>
              <w:jc w:val="both"/>
              <w:rPr>
                <w:rFonts w:cstheme="minorHAnsi"/>
              </w:rPr>
            </w:pPr>
            <w:r w:rsidRPr="00301C3E">
              <w:rPr>
                <w:rFonts w:cstheme="minorHAnsi"/>
              </w:rPr>
              <w:t>Through e-tendering portal (Class II or Class III Digital Certificate with both Signing &amp; Encryption is required for tender participation)</w:t>
            </w:r>
          </w:p>
        </w:tc>
      </w:tr>
      <w:tr w:rsidR="003C58EE" w:rsidRPr="00301C3E" w14:paraId="366CF000" w14:textId="77777777" w:rsidTr="003C58EE">
        <w:tc>
          <w:tcPr>
            <w:tcW w:w="4508" w:type="dxa"/>
          </w:tcPr>
          <w:p w14:paraId="209A38CF" w14:textId="38588673" w:rsidR="003C58EE" w:rsidRPr="00301C3E" w:rsidRDefault="003C58EE" w:rsidP="003C58EE">
            <w:pPr>
              <w:jc w:val="both"/>
              <w:rPr>
                <w:rFonts w:cstheme="minorHAnsi"/>
              </w:rPr>
            </w:pPr>
            <w:r w:rsidRPr="00301C3E">
              <w:rPr>
                <w:rFonts w:cstheme="minorHAnsi"/>
              </w:rPr>
              <w:t>Support person and phone number for e-tender service provider for any help in accessing the website and uploading the tender documents or any other related queries.</w:t>
            </w:r>
          </w:p>
        </w:tc>
        <w:tc>
          <w:tcPr>
            <w:tcW w:w="4508" w:type="dxa"/>
          </w:tcPr>
          <w:p w14:paraId="74E759B7" w14:textId="77777777" w:rsidR="003C58EE" w:rsidRPr="00301C3E" w:rsidRDefault="003C58EE" w:rsidP="003C58EE">
            <w:pPr>
              <w:jc w:val="both"/>
              <w:rPr>
                <w:rFonts w:cstheme="minorHAnsi"/>
              </w:rPr>
            </w:pPr>
            <w:r w:rsidRPr="00301C3E">
              <w:rPr>
                <w:rFonts w:cstheme="minorHAnsi"/>
              </w:rPr>
              <w:t xml:space="preserve">e-Procurement Technologies Limited </w:t>
            </w:r>
          </w:p>
          <w:p w14:paraId="73C2A491" w14:textId="77777777" w:rsidR="003C58EE" w:rsidRPr="00301C3E" w:rsidRDefault="003C58EE" w:rsidP="003C58EE">
            <w:pPr>
              <w:jc w:val="both"/>
              <w:rPr>
                <w:rFonts w:cstheme="minorHAnsi"/>
              </w:rPr>
            </w:pPr>
            <w:r w:rsidRPr="00301C3E">
              <w:rPr>
                <w:rFonts w:cstheme="minorHAnsi"/>
              </w:rPr>
              <w:t xml:space="preserve">Technical Support Team </w:t>
            </w:r>
          </w:p>
          <w:p w14:paraId="0E831FC4" w14:textId="77777777" w:rsidR="003C58EE" w:rsidRPr="00301C3E" w:rsidRDefault="003C58EE" w:rsidP="003C58EE">
            <w:pPr>
              <w:jc w:val="both"/>
              <w:rPr>
                <w:rFonts w:cstheme="minorHAnsi"/>
                <w:b/>
                <w:bCs/>
              </w:rPr>
            </w:pPr>
            <w:r w:rsidRPr="00301C3E">
              <w:rPr>
                <w:rFonts w:cstheme="minorHAnsi"/>
                <w:b/>
                <w:bCs/>
              </w:rPr>
              <w:t xml:space="preserve">Mr. Sujith Nair: </w:t>
            </w:r>
          </w:p>
          <w:p w14:paraId="0C845F4A" w14:textId="77777777" w:rsidR="003C58EE" w:rsidRPr="00301C3E" w:rsidRDefault="003C58EE" w:rsidP="003C58EE">
            <w:pPr>
              <w:jc w:val="both"/>
              <w:rPr>
                <w:rFonts w:cstheme="minorHAnsi"/>
              </w:rPr>
            </w:pPr>
            <w:r w:rsidRPr="00301C3E">
              <w:rPr>
                <w:rFonts w:cstheme="minorHAnsi"/>
              </w:rPr>
              <w:t xml:space="preserve">079 68136857 </w:t>
            </w:r>
          </w:p>
          <w:p w14:paraId="6CBAD256" w14:textId="4233F6E9" w:rsidR="003C58EE" w:rsidRPr="00301C3E" w:rsidRDefault="00047A2B" w:rsidP="003C58EE">
            <w:pPr>
              <w:jc w:val="both"/>
              <w:rPr>
                <w:rFonts w:cstheme="minorHAnsi"/>
              </w:rPr>
            </w:pPr>
            <w:hyperlink r:id="rId11" w:history="1">
              <w:r w:rsidR="003C58EE" w:rsidRPr="00301C3E">
                <w:rPr>
                  <w:rStyle w:val="Hyperlink"/>
                  <w:rFonts w:cstheme="minorHAnsi"/>
                </w:rPr>
                <w:t>sujith@eptl.in</w:t>
              </w:r>
            </w:hyperlink>
            <w:r w:rsidR="003C58EE" w:rsidRPr="00301C3E">
              <w:rPr>
                <w:rFonts w:cstheme="minorHAnsi"/>
              </w:rPr>
              <w:t xml:space="preserve"> </w:t>
            </w:r>
          </w:p>
          <w:p w14:paraId="571DB7DC" w14:textId="77777777" w:rsidR="003C58EE" w:rsidRPr="00301C3E" w:rsidRDefault="003C58EE" w:rsidP="003C58EE">
            <w:pPr>
              <w:jc w:val="both"/>
              <w:rPr>
                <w:rFonts w:cstheme="minorHAnsi"/>
                <w:b/>
                <w:bCs/>
              </w:rPr>
            </w:pPr>
            <w:r w:rsidRPr="00301C3E">
              <w:rPr>
                <w:rFonts w:cstheme="minorHAnsi"/>
                <w:b/>
                <w:bCs/>
              </w:rPr>
              <w:t xml:space="preserve">Ms. Geeta: </w:t>
            </w:r>
          </w:p>
          <w:p w14:paraId="27C8E091" w14:textId="77777777" w:rsidR="003C58EE" w:rsidRPr="00301C3E" w:rsidRDefault="003C58EE" w:rsidP="003C58EE">
            <w:pPr>
              <w:jc w:val="both"/>
              <w:rPr>
                <w:rFonts w:cstheme="minorHAnsi"/>
              </w:rPr>
            </w:pPr>
            <w:r w:rsidRPr="00301C3E">
              <w:rPr>
                <w:rFonts w:cstheme="minorHAnsi"/>
              </w:rPr>
              <w:t xml:space="preserve">079 90334460 </w:t>
            </w:r>
          </w:p>
          <w:p w14:paraId="3D457CBD" w14:textId="5A768BB3" w:rsidR="003C58EE" w:rsidRPr="00301C3E" w:rsidRDefault="00047A2B" w:rsidP="003C58EE">
            <w:pPr>
              <w:jc w:val="both"/>
              <w:rPr>
                <w:rFonts w:cstheme="minorHAnsi"/>
              </w:rPr>
            </w:pPr>
            <w:hyperlink r:id="rId12" w:history="1">
              <w:r w:rsidR="003C58EE" w:rsidRPr="00301C3E">
                <w:rPr>
                  <w:rStyle w:val="Hyperlink"/>
                  <w:rFonts w:cstheme="minorHAnsi"/>
                </w:rPr>
                <w:t>geeta@auctiontiger.net</w:t>
              </w:r>
            </w:hyperlink>
            <w:r w:rsidR="003C58EE" w:rsidRPr="00301C3E">
              <w:rPr>
                <w:rFonts w:cstheme="minorHAnsi"/>
              </w:rPr>
              <w:t xml:space="preserve"> </w:t>
            </w:r>
          </w:p>
          <w:p w14:paraId="2160C0D1" w14:textId="67B6B942" w:rsidR="003C58EE" w:rsidRPr="00301C3E" w:rsidRDefault="003C58EE" w:rsidP="003C58EE">
            <w:pPr>
              <w:jc w:val="both"/>
              <w:rPr>
                <w:rFonts w:cstheme="minorHAnsi"/>
                <w:b/>
                <w:bCs/>
              </w:rPr>
            </w:pPr>
            <w:r w:rsidRPr="00301C3E">
              <w:rPr>
                <w:rFonts w:cstheme="minorHAnsi"/>
                <w:b/>
                <w:bCs/>
              </w:rPr>
              <w:t xml:space="preserve">Ms. Khushboo: </w:t>
            </w:r>
          </w:p>
          <w:p w14:paraId="309FB58B" w14:textId="77777777" w:rsidR="003C58EE" w:rsidRPr="00301C3E" w:rsidRDefault="003C58EE" w:rsidP="003C58EE">
            <w:pPr>
              <w:jc w:val="both"/>
              <w:rPr>
                <w:rFonts w:cstheme="minorHAnsi"/>
              </w:rPr>
            </w:pPr>
            <w:r w:rsidRPr="00301C3E">
              <w:rPr>
                <w:rFonts w:cstheme="minorHAnsi"/>
              </w:rPr>
              <w:t xml:space="preserve">09510813528 </w:t>
            </w:r>
          </w:p>
          <w:p w14:paraId="173B8766" w14:textId="45689C37" w:rsidR="003C58EE" w:rsidRPr="00301C3E" w:rsidRDefault="00047A2B" w:rsidP="003C58EE">
            <w:pPr>
              <w:jc w:val="both"/>
              <w:rPr>
                <w:rFonts w:cstheme="minorHAnsi"/>
              </w:rPr>
            </w:pPr>
            <w:hyperlink r:id="rId13" w:history="1">
              <w:r w:rsidR="003C58EE" w:rsidRPr="00301C3E">
                <w:rPr>
                  <w:rStyle w:val="Hyperlink"/>
                  <w:rFonts w:cstheme="minorHAnsi"/>
                </w:rPr>
                <w:t>khushboo.mehta@eptl.in</w:t>
              </w:r>
            </w:hyperlink>
            <w:r w:rsidR="003C58EE" w:rsidRPr="00301C3E">
              <w:rPr>
                <w:rFonts w:cstheme="minorHAnsi"/>
              </w:rPr>
              <w:t xml:space="preserve"> </w:t>
            </w:r>
          </w:p>
          <w:p w14:paraId="0B4C613E" w14:textId="77777777" w:rsidR="003C58EE" w:rsidRPr="00301C3E" w:rsidRDefault="003C58EE" w:rsidP="003C58EE">
            <w:pPr>
              <w:jc w:val="both"/>
              <w:rPr>
                <w:rFonts w:cstheme="minorHAnsi"/>
                <w:b/>
                <w:bCs/>
              </w:rPr>
            </w:pPr>
            <w:r w:rsidRPr="00301C3E">
              <w:rPr>
                <w:rFonts w:cstheme="minorHAnsi"/>
                <w:b/>
                <w:bCs/>
              </w:rPr>
              <w:t xml:space="preserve">Ms. Pooja: </w:t>
            </w:r>
          </w:p>
          <w:p w14:paraId="59082D03" w14:textId="77777777" w:rsidR="003C58EE" w:rsidRPr="00301C3E" w:rsidRDefault="003C58EE" w:rsidP="003C58EE">
            <w:pPr>
              <w:jc w:val="both"/>
              <w:rPr>
                <w:rFonts w:cstheme="minorHAnsi"/>
              </w:rPr>
            </w:pPr>
            <w:r w:rsidRPr="00301C3E">
              <w:rPr>
                <w:rFonts w:cstheme="minorHAnsi"/>
              </w:rPr>
              <w:t xml:space="preserve">09328931942 </w:t>
            </w:r>
          </w:p>
          <w:p w14:paraId="6FBD016B" w14:textId="73C10B42" w:rsidR="003C58EE" w:rsidRPr="00301C3E" w:rsidRDefault="00047A2B" w:rsidP="003C58EE">
            <w:pPr>
              <w:jc w:val="both"/>
              <w:rPr>
                <w:rFonts w:cstheme="minorHAnsi"/>
              </w:rPr>
            </w:pPr>
            <w:hyperlink r:id="rId14" w:history="1">
              <w:r w:rsidR="003C58EE" w:rsidRPr="00301C3E">
                <w:rPr>
                  <w:rStyle w:val="Hyperlink"/>
                  <w:rFonts w:cstheme="minorHAnsi"/>
                </w:rPr>
                <w:t>pooja.shah@eptl.in</w:t>
              </w:r>
            </w:hyperlink>
            <w:r w:rsidR="003C58EE" w:rsidRPr="00301C3E">
              <w:rPr>
                <w:rFonts w:cstheme="minorHAnsi"/>
              </w:rPr>
              <w:t xml:space="preserve"> </w:t>
            </w:r>
          </w:p>
          <w:p w14:paraId="6B9E4740" w14:textId="77777777" w:rsidR="003C58EE" w:rsidRPr="00301C3E" w:rsidRDefault="003C58EE" w:rsidP="003C58EE">
            <w:pPr>
              <w:jc w:val="both"/>
              <w:rPr>
                <w:rFonts w:cstheme="minorHAnsi"/>
                <w:b/>
                <w:bCs/>
              </w:rPr>
            </w:pPr>
            <w:r w:rsidRPr="00301C3E">
              <w:rPr>
                <w:rFonts w:cstheme="minorHAnsi"/>
                <w:b/>
                <w:bCs/>
              </w:rPr>
              <w:t xml:space="preserve">Ms. Komal: </w:t>
            </w:r>
          </w:p>
          <w:p w14:paraId="1DAD6211" w14:textId="77777777" w:rsidR="003C58EE" w:rsidRPr="00301C3E" w:rsidRDefault="003C58EE" w:rsidP="003C58EE">
            <w:pPr>
              <w:jc w:val="both"/>
              <w:rPr>
                <w:rFonts w:cstheme="minorHAnsi"/>
              </w:rPr>
            </w:pPr>
            <w:r w:rsidRPr="00301C3E">
              <w:rPr>
                <w:rFonts w:cstheme="minorHAnsi"/>
              </w:rPr>
              <w:t xml:space="preserve">07904407997 </w:t>
            </w:r>
          </w:p>
          <w:p w14:paraId="1F1B5221" w14:textId="5E87EC44" w:rsidR="003C58EE" w:rsidRPr="00301C3E" w:rsidRDefault="00047A2B" w:rsidP="003C58EE">
            <w:pPr>
              <w:jc w:val="both"/>
              <w:rPr>
                <w:rFonts w:cstheme="minorHAnsi"/>
              </w:rPr>
            </w:pPr>
            <w:hyperlink r:id="rId15" w:history="1">
              <w:r w:rsidR="003C58EE" w:rsidRPr="00301C3E">
                <w:rPr>
                  <w:rStyle w:val="Hyperlink"/>
                  <w:rFonts w:cstheme="minorHAnsi"/>
                </w:rPr>
                <w:t>komal.d@eptl.in</w:t>
              </w:r>
            </w:hyperlink>
            <w:r w:rsidR="003C58EE" w:rsidRPr="00301C3E">
              <w:rPr>
                <w:rFonts w:cstheme="minorHAnsi"/>
              </w:rPr>
              <w:t xml:space="preserve"> </w:t>
            </w:r>
          </w:p>
          <w:p w14:paraId="5A4FC21E" w14:textId="77777777" w:rsidR="003C58EE" w:rsidRPr="00301C3E" w:rsidRDefault="003C58EE" w:rsidP="003C58EE">
            <w:pPr>
              <w:jc w:val="both"/>
              <w:rPr>
                <w:rFonts w:cstheme="minorHAnsi"/>
                <w:b/>
                <w:bCs/>
              </w:rPr>
            </w:pPr>
            <w:r w:rsidRPr="00301C3E">
              <w:rPr>
                <w:rFonts w:cstheme="minorHAnsi"/>
                <w:b/>
                <w:bCs/>
              </w:rPr>
              <w:t xml:space="preserve">Mr Nandan Valera: </w:t>
            </w:r>
          </w:p>
          <w:p w14:paraId="0E61F730" w14:textId="77777777" w:rsidR="003C58EE" w:rsidRPr="00301C3E" w:rsidRDefault="003C58EE" w:rsidP="003C58EE">
            <w:pPr>
              <w:jc w:val="both"/>
              <w:rPr>
                <w:rFonts w:cstheme="minorHAnsi"/>
              </w:rPr>
            </w:pPr>
            <w:r w:rsidRPr="00301C3E">
              <w:rPr>
                <w:rFonts w:cstheme="minorHAnsi"/>
              </w:rPr>
              <w:t xml:space="preserve">9081000427 </w:t>
            </w:r>
          </w:p>
          <w:p w14:paraId="4B261596" w14:textId="30DFE961" w:rsidR="003C58EE" w:rsidRPr="00301C3E" w:rsidRDefault="00047A2B" w:rsidP="003C58EE">
            <w:pPr>
              <w:jc w:val="both"/>
              <w:rPr>
                <w:rFonts w:cstheme="minorHAnsi"/>
              </w:rPr>
            </w:pPr>
            <w:hyperlink r:id="rId16" w:history="1">
              <w:r w:rsidR="003C58EE" w:rsidRPr="00301C3E">
                <w:rPr>
                  <w:rStyle w:val="Hyperlink"/>
                  <w:rFonts w:cstheme="minorHAnsi"/>
                </w:rPr>
                <w:t>nandan.v@eptl.in</w:t>
              </w:r>
            </w:hyperlink>
            <w:r w:rsidR="003C58EE" w:rsidRPr="00301C3E">
              <w:rPr>
                <w:rFonts w:cstheme="minorHAnsi"/>
              </w:rPr>
              <w:t xml:space="preserve"> </w:t>
            </w:r>
          </w:p>
          <w:p w14:paraId="3D921286" w14:textId="77777777" w:rsidR="003C58EE" w:rsidRPr="00301C3E" w:rsidRDefault="003C58EE" w:rsidP="003C58EE">
            <w:pPr>
              <w:jc w:val="both"/>
              <w:rPr>
                <w:rFonts w:cstheme="minorHAnsi"/>
                <w:b/>
                <w:bCs/>
              </w:rPr>
            </w:pPr>
            <w:r w:rsidRPr="00301C3E">
              <w:rPr>
                <w:rFonts w:cstheme="minorHAnsi"/>
                <w:b/>
                <w:bCs/>
              </w:rPr>
              <w:t xml:space="preserve">Ms Vrusha Soni: </w:t>
            </w:r>
          </w:p>
          <w:p w14:paraId="73DBB537" w14:textId="77777777" w:rsidR="003C58EE" w:rsidRPr="00301C3E" w:rsidRDefault="003C58EE" w:rsidP="003C58EE">
            <w:pPr>
              <w:jc w:val="both"/>
              <w:rPr>
                <w:rFonts w:cstheme="minorHAnsi"/>
              </w:rPr>
            </w:pPr>
            <w:r w:rsidRPr="00301C3E">
              <w:rPr>
                <w:rFonts w:cstheme="minorHAnsi"/>
              </w:rPr>
              <w:t xml:space="preserve">9904407997 </w:t>
            </w:r>
          </w:p>
          <w:p w14:paraId="4BE8B072" w14:textId="1CBD2195" w:rsidR="003C58EE" w:rsidRPr="00301C3E" w:rsidRDefault="00047A2B" w:rsidP="003C58EE">
            <w:pPr>
              <w:jc w:val="both"/>
              <w:rPr>
                <w:rFonts w:cstheme="minorHAnsi"/>
              </w:rPr>
            </w:pPr>
            <w:hyperlink r:id="rId17" w:history="1">
              <w:r w:rsidR="003C58EE" w:rsidRPr="00301C3E">
                <w:rPr>
                  <w:rStyle w:val="Hyperlink"/>
                  <w:rFonts w:cstheme="minorHAnsi"/>
                </w:rPr>
                <w:t>vrusha@eptl.in</w:t>
              </w:r>
            </w:hyperlink>
            <w:r w:rsidR="003C58EE" w:rsidRPr="00301C3E">
              <w:rPr>
                <w:rFonts w:cstheme="minorHAnsi"/>
              </w:rPr>
              <w:t xml:space="preserve"> </w:t>
            </w:r>
          </w:p>
          <w:p w14:paraId="7CCEA871" w14:textId="77777777" w:rsidR="003C58EE" w:rsidRPr="00301C3E" w:rsidRDefault="003C58EE" w:rsidP="003C58EE">
            <w:pPr>
              <w:jc w:val="both"/>
              <w:rPr>
                <w:rFonts w:cstheme="minorHAnsi"/>
                <w:b/>
                <w:bCs/>
              </w:rPr>
            </w:pPr>
            <w:r w:rsidRPr="00301C3E">
              <w:rPr>
                <w:rFonts w:cstheme="minorHAnsi"/>
                <w:b/>
                <w:bCs/>
              </w:rPr>
              <w:t xml:space="preserve">Mobile Numbers: </w:t>
            </w:r>
          </w:p>
          <w:p w14:paraId="5782225B" w14:textId="1EBE123E" w:rsidR="003C58EE" w:rsidRPr="00301C3E" w:rsidRDefault="003C58EE" w:rsidP="003C58EE">
            <w:pPr>
              <w:jc w:val="both"/>
              <w:rPr>
                <w:rFonts w:cstheme="minorHAnsi"/>
              </w:rPr>
            </w:pPr>
            <w:r w:rsidRPr="00301C3E">
              <w:rPr>
                <w:rFonts w:cstheme="minorHAnsi"/>
              </w:rPr>
              <w:t>+91-9904407997| 9081000427</w:t>
            </w:r>
          </w:p>
        </w:tc>
      </w:tr>
    </w:tbl>
    <w:p w14:paraId="123931BD" w14:textId="6148D2F6" w:rsidR="003C58EE" w:rsidRPr="00301C3E" w:rsidRDefault="003C58EE" w:rsidP="003C58EE">
      <w:pPr>
        <w:spacing w:before="120" w:after="120"/>
        <w:jc w:val="both"/>
        <w:rPr>
          <w:rFonts w:cstheme="minorHAnsi"/>
        </w:rPr>
      </w:pPr>
      <w:r w:rsidRPr="00301C3E">
        <w:rPr>
          <w:rFonts w:cstheme="minorHAnsi"/>
          <w:b/>
          <w:bCs/>
        </w:rPr>
        <w:lastRenderedPageBreak/>
        <w:t>Note:</w:t>
      </w:r>
      <w:r w:rsidRPr="00301C3E">
        <w:rPr>
          <w:rFonts w:cstheme="minorHAnsi"/>
        </w:rPr>
        <w:t xml:space="preserve"> please note Support team will be contacting through email and whenever required through phone call as well. Depending on nature of assistance support team will contact on the priority basis. It will be very convenient for bidder to schedule their online demo in advance with support team to avoid last minute rush.</w:t>
      </w:r>
    </w:p>
    <w:p w14:paraId="41D22386" w14:textId="56434994" w:rsidR="003C58EE" w:rsidRPr="00301C3E" w:rsidRDefault="003C58EE">
      <w:pPr>
        <w:pStyle w:val="ListParagraph"/>
        <w:numPr>
          <w:ilvl w:val="0"/>
          <w:numId w:val="9"/>
        </w:numPr>
        <w:spacing w:before="120" w:after="120"/>
        <w:jc w:val="both"/>
        <w:rPr>
          <w:rFonts w:cstheme="minorHAnsi"/>
        </w:rPr>
      </w:pPr>
      <w:r w:rsidRPr="00301C3E">
        <w:rPr>
          <w:rFonts w:cstheme="minorHAnsi"/>
        </w:rPr>
        <w:t>All bids made from the Login ID given to the bidder will be deemed to have been made by the bidder.</w:t>
      </w:r>
    </w:p>
    <w:p w14:paraId="6E6AA494" w14:textId="59015107" w:rsidR="003C58EE" w:rsidRPr="00301C3E" w:rsidRDefault="003C58EE">
      <w:pPr>
        <w:pStyle w:val="ListParagraph"/>
        <w:numPr>
          <w:ilvl w:val="0"/>
          <w:numId w:val="9"/>
        </w:numPr>
        <w:spacing w:before="120" w:after="120"/>
        <w:jc w:val="both"/>
        <w:rPr>
          <w:rFonts w:cstheme="minorHAnsi"/>
        </w:rPr>
      </w:pPr>
      <w:r w:rsidRPr="00301C3E">
        <w:rPr>
          <w:rFonts w:cstheme="minorHAnsi"/>
        </w:rPr>
        <w:t>BIDS PLACED BY BIDDER: The bid of the bidder will be taken to be an offer to sell. Bids once made by the bidder cannot be cancelled. The bidder is bound to sell the material as mentioned above at the price that they bid.</w:t>
      </w:r>
    </w:p>
    <w:p w14:paraId="10EB61DC" w14:textId="24220CF3" w:rsidR="000032C0" w:rsidRPr="00301C3E" w:rsidRDefault="003C58EE" w:rsidP="000032C0">
      <w:pPr>
        <w:spacing w:before="120" w:after="120"/>
        <w:jc w:val="both"/>
        <w:rPr>
          <w:rFonts w:cstheme="minorHAnsi"/>
          <w:b/>
          <w:bCs/>
          <w:u w:val="single"/>
        </w:rPr>
      </w:pPr>
      <w:r w:rsidRPr="00301C3E">
        <w:rPr>
          <w:rFonts w:cstheme="minorHAnsi"/>
          <w:b/>
          <w:bCs/>
          <w:u w:val="single"/>
        </w:rPr>
        <w:t>Preparation &amp; Submission of Bids</w:t>
      </w:r>
    </w:p>
    <w:p w14:paraId="49579481" w14:textId="63BA8192" w:rsidR="003C58EE" w:rsidRPr="00301C3E" w:rsidRDefault="003C58EE" w:rsidP="000032C0">
      <w:pPr>
        <w:spacing w:before="120" w:after="120"/>
        <w:jc w:val="both"/>
        <w:rPr>
          <w:rFonts w:cstheme="minorHAnsi"/>
        </w:rPr>
      </w:pPr>
      <w:r w:rsidRPr="00301C3E">
        <w:rPr>
          <w:rFonts w:cstheme="minorHAnsi"/>
        </w:rPr>
        <w:t>The Bids (Eligibility Cum Technical as well as Commercial) shall have to be prepared and subsequently submitted online only. Bids not submitted “ON LINE” shall be summarily rejected. No other form of submission shall be permitted.</w:t>
      </w:r>
    </w:p>
    <w:p w14:paraId="05099C4E" w14:textId="3C9D2F3C" w:rsidR="003C58EE" w:rsidRPr="00301C3E" w:rsidRDefault="003C58EE" w:rsidP="000032C0">
      <w:pPr>
        <w:spacing w:before="120" w:after="120"/>
        <w:jc w:val="both"/>
        <w:rPr>
          <w:rFonts w:cstheme="minorHAnsi"/>
          <w:b/>
          <w:bCs/>
          <w:u w:val="single"/>
        </w:rPr>
      </w:pPr>
      <w:r w:rsidRPr="00301C3E">
        <w:rPr>
          <w:rFonts w:cstheme="minorHAnsi"/>
          <w:b/>
          <w:bCs/>
          <w:u w:val="single"/>
        </w:rPr>
        <w:t xml:space="preserve">Dos and </w:t>
      </w:r>
      <w:r w:rsidR="005A3C14" w:rsidRPr="00301C3E">
        <w:rPr>
          <w:rFonts w:cstheme="minorHAnsi"/>
          <w:b/>
          <w:bCs/>
          <w:u w:val="single"/>
        </w:rPr>
        <w:t>Don’ts</w:t>
      </w:r>
      <w:r w:rsidRPr="00301C3E">
        <w:rPr>
          <w:rFonts w:cstheme="minorHAnsi"/>
          <w:b/>
          <w:bCs/>
          <w:u w:val="single"/>
        </w:rPr>
        <w:t xml:space="preserve"> for Bidder</w:t>
      </w:r>
    </w:p>
    <w:p w14:paraId="2984558C" w14:textId="334C21A0" w:rsidR="00395581" w:rsidRPr="00301C3E" w:rsidRDefault="00395581">
      <w:pPr>
        <w:pStyle w:val="ListParagraph"/>
        <w:numPr>
          <w:ilvl w:val="0"/>
          <w:numId w:val="10"/>
        </w:numPr>
        <w:spacing w:before="120" w:after="120"/>
        <w:jc w:val="both"/>
        <w:rPr>
          <w:rFonts w:cstheme="minorHAnsi"/>
        </w:rPr>
      </w:pPr>
      <w:r w:rsidRPr="00301C3E">
        <w:rPr>
          <w:rFonts w:cstheme="minorHAnsi"/>
        </w:rPr>
        <w:t xml:space="preserve">Registration process for new Bidder’s should be completed at the earliest </w:t>
      </w:r>
    </w:p>
    <w:p w14:paraId="2EE84FDC" w14:textId="0EABEBC4" w:rsidR="00395581" w:rsidRPr="00301C3E" w:rsidRDefault="00395581">
      <w:pPr>
        <w:pStyle w:val="ListParagraph"/>
        <w:numPr>
          <w:ilvl w:val="0"/>
          <w:numId w:val="10"/>
        </w:numPr>
        <w:spacing w:before="120" w:after="120"/>
        <w:jc w:val="both"/>
        <w:rPr>
          <w:rFonts w:cstheme="minorHAnsi"/>
        </w:rPr>
      </w:pPr>
      <w:r w:rsidRPr="00301C3E">
        <w:rPr>
          <w:rFonts w:cstheme="minorHAnsi"/>
        </w:rPr>
        <w:t xml:space="preserve">The e-Procurement portal is open for upload of documents with immediate effect Hence Bidders are advised to start the process of upload of bid documents well in advance. </w:t>
      </w:r>
    </w:p>
    <w:p w14:paraId="624E6C38" w14:textId="0DA0B845" w:rsidR="00395581" w:rsidRPr="00301C3E" w:rsidRDefault="00395581">
      <w:pPr>
        <w:pStyle w:val="ListParagraph"/>
        <w:numPr>
          <w:ilvl w:val="0"/>
          <w:numId w:val="10"/>
        </w:numPr>
        <w:spacing w:before="120" w:after="120"/>
        <w:jc w:val="both"/>
        <w:rPr>
          <w:rFonts w:cstheme="minorHAnsi"/>
        </w:rPr>
      </w:pPr>
      <w:r w:rsidRPr="00301C3E">
        <w:rPr>
          <w:rFonts w:cstheme="minorHAnsi"/>
        </w:rPr>
        <w:t xml:space="preserve">Bidder has to prepare for submission of their bid documents online well in advance as the upload process of soft copy of the bid documents requires encryption (large files take longer time to encrypt) and upload of these files to e-procurement portal depends upon bidder’s infrastructure and connectivity. </w:t>
      </w:r>
    </w:p>
    <w:p w14:paraId="0F997DFF" w14:textId="600AE45D" w:rsidR="00395581" w:rsidRPr="00301C3E" w:rsidRDefault="00395581">
      <w:pPr>
        <w:pStyle w:val="ListParagraph"/>
        <w:numPr>
          <w:ilvl w:val="0"/>
          <w:numId w:val="10"/>
        </w:numPr>
        <w:spacing w:before="120" w:after="120"/>
        <w:jc w:val="both"/>
        <w:rPr>
          <w:rFonts w:cstheme="minorHAnsi"/>
        </w:rPr>
      </w:pPr>
      <w:r w:rsidRPr="00301C3E">
        <w:rPr>
          <w:rFonts w:cstheme="minorHAnsi"/>
        </w:rPr>
        <w:t xml:space="preserve">To avoid last minute rush for upload bidder is required to start the upload for all the documents required for online submission of bid one week in advance </w:t>
      </w:r>
    </w:p>
    <w:p w14:paraId="43D51D28" w14:textId="6C94F4D3" w:rsidR="00395581" w:rsidRPr="00301C3E" w:rsidRDefault="00395581">
      <w:pPr>
        <w:pStyle w:val="ListParagraph"/>
        <w:numPr>
          <w:ilvl w:val="0"/>
          <w:numId w:val="10"/>
        </w:numPr>
        <w:spacing w:before="120" w:after="120"/>
        <w:jc w:val="both"/>
        <w:rPr>
          <w:rFonts w:cstheme="minorHAnsi"/>
        </w:rPr>
      </w:pPr>
      <w:r w:rsidRPr="00301C3E">
        <w:rPr>
          <w:rFonts w:cstheme="minorHAnsi"/>
        </w:rPr>
        <w:t xml:space="preserve">Bidder to initiate few documents uploads during the start of the RFP submission and help required for uploading the documents / understanding the system should be taken up with e-procurement bidder well in advance. </w:t>
      </w:r>
    </w:p>
    <w:p w14:paraId="7AF3B1D5" w14:textId="737359C1" w:rsidR="00395581" w:rsidRPr="00301C3E" w:rsidRDefault="00395581">
      <w:pPr>
        <w:pStyle w:val="ListParagraph"/>
        <w:numPr>
          <w:ilvl w:val="0"/>
          <w:numId w:val="10"/>
        </w:numPr>
        <w:spacing w:before="120" w:after="120"/>
        <w:jc w:val="both"/>
        <w:rPr>
          <w:rFonts w:cstheme="minorHAnsi"/>
        </w:rPr>
      </w:pPr>
      <w:r w:rsidRPr="00301C3E">
        <w:rPr>
          <w:rFonts w:cstheme="minorHAnsi"/>
        </w:rPr>
        <w:t>Bidder should not raise request for extension of time on the last day of submission due to non-submission of their Bids on time as Bank will not be in a position to provide any support at the last minute as the portal is managed by e-procurement service provider.</w:t>
      </w:r>
    </w:p>
    <w:p w14:paraId="09E4CA87" w14:textId="622BD5A4" w:rsidR="00395581" w:rsidRPr="00301C3E" w:rsidRDefault="00395581">
      <w:pPr>
        <w:pStyle w:val="ListParagraph"/>
        <w:numPr>
          <w:ilvl w:val="0"/>
          <w:numId w:val="10"/>
        </w:numPr>
        <w:spacing w:before="120" w:after="120"/>
        <w:jc w:val="both"/>
        <w:rPr>
          <w:rFonts w:cstheme="minorHAnsi"/>
        </w:rPr>
      </w:pPr>
      <w:r w:rsidRPr="00301C3E">
        <w:rPr>
          <w:rFonts w:cstheme="minorHAnsi"/>
        </w:rPr>
        <w:t xml:space="preserve">Bidder should not raise request for offline submission or late submission since only online e-Procurement submission is accepted. </w:t>
      </w:r>
    </w:p>
    <w:p w14:paraId="0D94B2C2" w14:textId="42161B34" w:rsidR="00395581" w:rsidRPr="00301C3E" w:rsidRDefault="00395581">
      <w:pPr>
        <w:pStyle w:val="ListParagraph"/>
        <w:numPr>
          <w:ilvl w:val="0"/>
          <w:numId w:val="10"/>
        </w:numPr>
        <w:spacing w:before="120" w:after="120"/>
        <w:jc w:val="both"/>
        <w:rPr>
          <w:rFonts w:cstheme="minorHAnsi"/>
        </w:rPr>
      </w:pPr>
      <w:r w:rsidRPr="00301C3E">
        <w:rPr>
          <w:rFonts w:cstheme="minorHAnsi"/>
        </w:rPr>
        <w:t>Part submission of bids by the Bidder’s will not be processed and will be rejected</w:t>
      </w:r>
      <w:r w:rsidR="005437CF" w:rsidRPr="00301C3E">
        <w:rPr>
          <w:rFonts w:cstheme="minorHAnsi"/>
        </w:rPr>
        <w:t>.</w:t>
      </w:r>
    </w:p>
    <w:p w14:paraId="50464EF0" w14:textId="77777777" w:rsidR="00032EB0" w:rsidRDefault="00032EB0" w:rsidP="00395581">
      <w:pPr>
        <w:spacing w:before="120" w:after="120"/>
        <w:jc w:val="both"/>
        <w:rPr>
          <w:rFonts w:cstheme="minorHAnsi"/>
          <w:b/>
          <w:bCs/>
          <w:u w:val="single"/>
        </w:rPr>
      </w:pPr>
    </w:p>
    <w:p w14:paraId="344F3590" w14:textId="77777777" w:rsidR="00032EB0" w:rsidRDefault="00032EB0" w:rsidP="00395581">
      <w:pPr>
        <w:spacing w:before="120" w:after="120"/>
        <w:jc w:val="both"/>
        <w:rPr>
          <w:rFonts w:cstheme="minorHAnsi"/>
          <w:b/>
          <w:bCs/>
          <w:u w:val="single"/>
        </w:rPr>
      </w:pPr>
    </w:p>
    <w:p w14:paraId="36349E4B" w14:textId="038CE6E9" w:rsidR="00395581" w:rsidRPr="00301C3E" w:rsidRDefault="00395581" w:rsidP="00395581">
      <w:pPr>
        <w:spacing w:before="120" w:after="120"/>
        <w:jc w:val="both"/>
        <w:rPr>
          <w:rFonts w:cstheme="minorHAnsi"/>
          <w:b/>
          <w:bCs/>
          <w:u w:val="single"/>
        </w:rPr>
      </w:pPr>
      <w:r w:rsidRPr="00301C3E">
        <w:rPr>
          <w:rFonts w:cstheme="minorHAnsi"/>
          <w:b/>
          <w:bCs/>
          <w:u w:val="single"/>
        </w:rPr>
        <w:lastRenderedPageBreak/>
        <w:t>Terms &amp; Conditions of Online Submission</w:t>
      </w:r>
    </w:p>
    <w:p w14:paraId="150CF88E" w14:textId="5C3DE406" w:rsidR="00395581" w:rsidRPr="00301C3E" w:rsidRDefault="00395581">
      <w:pPr>
        <w:pStyle w:val="ListParagraph"/>
        <w:numPr>
          <w:ilvl w:val="0"/>
          <w:numId w:val="11"/>
        </w:numPr>
        <w:spacing w:before="120" w:after="120"/>
        <w:jc w:val="both"/>
        <w:rPr>
          <w:rFonts w:cstheme="minorHAnsi"/>
        </w:rPr>
      </w:pPr>
      <w:r w:rsidRPr="00301C3E">
        <w:rPr>
          <w:rFonts w:cstheme="minorHAnsi"/>
        </w:rPr>
        <w:t xml:space="preserve">Bank has decided to determine L1 through bids submitted on Bank’s E-Tendering website https://centralbank.abcprocure.com/EPROC. Bidders shall bear the cost of registration on the Bank’s e-tendering portal. Rules for web portal access are as follows: </w:t>
      </w:r>
    </w:p>
    <w:p w14:paraId="25714D28" w14:textId="4287209D" w:rsidR="00395581" w:rsidRPr="00301C3E" w:rsidRDefault="00395581">
      <w:pPr>
        <w:pStyle w:val="ListParagraph"/>
        <w:numPr>
          <w:ilvl w:val="0"/>
          <w:numId w:val="11"/>
        </w:numPr>
        <w:spacing w:before="120" w:after="120"/>
        <w:jc w:val="both"/>
        <w:rPr>
          <w:rFonts w:cstheme="minorHAnsi"/>
        </w:rPr>
      </w:pPr>
      <w:r w:rsidRPr="00301C3E">
        <w:rPr>
          <w:rFonts w:cstheme="minorHAnsi"/>
        </w:rPr>
        <w:t xml:space="preserve">Bidder should be in possession of CLASS II or CLASS III-Digital Certificate in the name of company/bidder with capability of signing and encryption for participating in the e-tender. Bidders are advised to verify their digital certificates with the service provider at least two days before due date of submission and confirm back to Bank. </w:t>
      </w:r>
    </w:p>
    <w:p w14:paraId="397C1616" w14:textId="12B24A8C" w:rsidR="00395581" w:rsidRPr="00301C3E" w:rsidRDefault="00395581">
      <w:pPr>
        <w:pStyle w:val="ListParagraph"/>
        <w:numPr>
          <w:ilvl w:val="0"/>
          <w:numId w:val="11"/>
        </w:numPr>
        <w:spacing w:before="120" w:after="120"/>
        <w:jc w:val="both"/>
        <w:rPr>
          <w:rFonts w:cstheme="minorHAnsi"/>
        </w:rPr>
      </w:pPr>
      <w:r w:rsidRPr="00301C3E">
        <w:rPr>
          <w:rFonts w:cstheme="minorHAnsi"/>
        </w:rPr>
        <w:t xml:space="preserve">Bidders at their own responsibility are advised to conduct a mock drill by coordinating with the e-tender service provider before the submission of the technical bids. </w:t>
      </w:r>
    </w:p>
    <w:p w14:paraId="7A5C6047" w14:textId="5A47325F" w:rsidR="00395581" w:rsidRPr="00301C3E" w:rsidRDefault="00395581">
      <w:pPr>
        <w:pStyle w:val="ListParagraph"/>
        <w:numPr>
          <w:ilvl w:val="0"/>
          <w:numId w:val="11"/>
        </w:numPr>
        <w:spacing w:before="120" w:after="120"/>
        <w:jc w:val="both"/>
        <w:rPr>
          <w:rFonts w:cstheme="minorHAnsi"/>
        </w:rPr>
      </w:pPr>
      <w:r w:rsidRPr="00301C3E">
        <w:rPr>
          <w:rFonts w:cstheme="minorHAnsi"/>
        </w:rPr>
        <w:t xml:space="preserve">E-Tendering will be conducted on a specific web portal as detailed in (schedule of bidding process) of this RFP meant for this purpose with the help of the Service Provider identified by the Bank as detailed in (schedule of bidding process) of this RFP. </w:t>
      </w:r>
    </w:p>
    <w:p w14:paraId="25849516" w14:textId="56AC3921" w:rsidR="00395581" w:rsidRPr="00301C3E" w:rsidRDefault="00395581">
      <w:pPr>
        <w:pStyle w:val="ListParagraph"/>
        <w:numPr>
          <w:ilvl w:val="0"/>
          <w:numId w:val="11"/>
        </w:numPr>
        <w:spacing w:before="120" w:after="120"/>
        <w:jc w:val="both"/>
        <w:rPr>
          <w:rFonts w:cstheme="minorHAnsi"/>
        </w:rPr>
      </w:pPr>
      <w:r w:rsidRPr="00301C3E">
        <w:rPr>
          <w:rFonts w:cstheme="minorHAnsi"/>
        </w:rPr>
        <w:t xml:space="preserve">Bidders will be participating in E-Tendering event from their own office / place of their choice. Internet connectivity /browser settings and other paraphernalia requirements shall have to be ensured by Bidder themselves. </w:t>
      </w:r>
    </w:p>
    <w:p w14:paraId="54B9AC8C" w14:textId="5DDC688F" w:rsidR="00395581" w:rsidRPr="00301C3E" w:rsidRDefault="00395581">
      <w:pPr>
        <w:pStyle w:val="ListParagraph"/>
        <w:numPr>
          <w:ilvl w:val="0"/>
          <w:numId w:val="11"/>
        </w:numPr>
        <w:spacing w:before="120" w:after="120"/>
        <w:jc w:val="both"/>
        <w:rPr>
          <w:rFonts w:cstheme="minorHAnsi"/>
        </w:rPr>
      </w:pPr>
      <w:r w:rsidRPr="00301C3E">
        <w:rPr>
          <w:rFonts w:cstheme="minorHAnsi"/>
        </w:rPr>
        <w:t xml:space="preserve">In the event of failure of their internet connectivity (due to any reason whatsoever it may be) the service provider or Bank is not responsible. </w:t>
      </w:r>
    </w:p>
    <w:p w14:paraId="6896E13E" w14:textId="07CEBD18" w:rsidR="00395581" w:rsidRPr="00301C3E" w:rsidRDefault="00395581">
      <w:pPr>
        <w:pStyle w:val="ListParagraph"/>
        <w:numPr>
          <w:ilvl w:val="0"/>
          <w:numId w:val="11"/>
        </w:numPr>
        <w:spacing w:before="120" w:after="120"/>
        <w:jc w:val="both"/>
        <w:rPr>
          <w:rFonts w:cstheme="minorHAnsi"/>
        </w:rPr>
      </w:pPr>
      <w:r w:rsidRPr="00301C3E">
        <w:rPr>
          <w:rFonts w:cstheme="minorHAnsi"/>
        </w:rPr>
        <w:t xml:space="preserve">In order to ward-off such contingent situation, Bidders are advised to make all the necessary arrangements / alternatives such as back –up power supply, connectivity whatever required so that they are able to circumvent such situation and still be able to participate in the E-Tendering Auction successfully. </w:t>
      </w:r>
    </w:p>
    <w:p w14:paraId="58D0317D" w14:textId="3909C7A6" w:rsidR="00395581" w:rsidRPr="00301C3E" w:rsidRDefault="00395581">
      <w:pPr>
        <w:pStyle w:val="ListParagraph"/>
        <w:numPr>
          <w:ilvl w:val="0"/>
          <w:numId w:val="11"/>
        </w:numPr>
        <w:spacing w:before="120" w:after="120"/>
        <w:jc w:val="both"/>
        <w:rPr>
          <w:rFonts w:cstheme="minorHAnsi"/>
        </w:rPr>
      </w:pPr>
      <w:r w:rsidRPr="00301C3E">
        <w:rPr>
          <w:rFonts w:cstheme="minorHAnsi"/>
        </w:rPr>
        <w:t xml:space="preserve">However, the </w:t>
      </w:r>
      <w:r w:rsidR="00137EC6" w:rsidRPr="00301C3E">
        <w:rPr>
          <w:rFonts w:cstheme="minorHAnsi"/>
        </w:rPr>
        <w:t>bidder</w:t>
      </w:r>
      <w:r w:rsidRPr="00301C3E">
        <w:rPr>
          <w:rFonts w:cstheme="minorHAnsi"/>
        </w:rPr>
        <w:t xml:space="preserve">s are requested to not to wait till the last moment to quote their bids to avoid any such complex situations. </w:t>
      </w:r>
    </w:p>
    <w:p w14:paraId="1F6D234D" w14:textId="2DC7151D" w:rsidR="00395581" w:rsidRPr="00301C3E" w:rsidRDefault="00395581">
      <w:pPr>
        <w:pStyle w:val="ListParagraph"/>
        <w:numPr>
          <w:ilvl w:val="0"/>
          <w:numId w:val="11"/>
        </w:numPr>
        <w:spacing w:before="120" w:after="120"/>
        <w:jc w:val="both"/>
        <w:rPr>
          <w:rFonts w:cstheme="minorHAnsi"/>
        </w:rPr>
      </w:pPr>
      <w:r w:rsidRPr="00301C3E">
        <w:rPr>
          <w:rFonts w:cstheme="minorHAnsi"/>
        </w:rPr>
        <w:t xml:space="preserve">Failure of power at the premises of bidders during the E-Tendering cannot be the cause for not participating in the E-Tendering. </w:t>
      </w:r>
    </w:p>
    <w:p w14:paraId="6AFA14FF" w14:textId="465B340E" w:rsidR="00395581" w:rsidRPr="00301C3E" w:rsidRDefault="00395581">
      <w:pPr>
        <w:pStyle w:val="ListParagraph"/>
        <w:numPr>
          <w:ilvl w:val="0"/>
          <w:numId w:val="11"/>
        </w:numPr>
        <w:spacing w:before="120" w:after="120"/>
        <w:jc w:val="both"/>
        <w:rPr>
          <w:rFonts w:cstheme="minorHAnsi"/>
        </w:rPr>
      </w:pPr>
      <w:r w:rsidRPr="00301C3E">
        <w:rPr>
          <w:rFonts w:cstheme="minorHAnsi"/>
        </w:rPr>
        <w:t xml:space="preserve">On account of this, the time for the E-Tendering cannot be extended and BANK is not responsible for such eventualities. </w:t>
      </w:r>
    </w:p>
    <w:p w14:paraId="1E34C688" w14:textId="6458F808" w:rsidR="00395581" w:rsidRPr="00301C3E" w:rsidRDefault="00395581">
      <w:pPr>
        <w:pStyle w:val="ListParagraph"/>
        <w:numPr>
          <w:ilvl w:val="0"/>
          <w:numId w:val="11"/>
        </w:numPr>
        <w:spacing w:before="120" w:after="120"/>
        <w:jc w:val="both"/>
        <w:rPr>
          <w:rFonts w:cstheme="minorHAnsi"/>
        </w:rPr>
      </w:pPr>
      <w:r w:rsidRPr="00301C3E">
        <w:rPr>
          <w:rFonts w:cstheme="minorHAnsi"/>
        </w:rPr>
        <w:t xml:space="preserve">Bank and / or Service Provider will not have any liability to Bidders for any interruption or delay in access to site of E-Tendering irrespective of the cause. </w:t>
      </w:r>
    </w:p>
    <w:p w14:paraId="4A57A0C7" w14:textId="6934B477" w:rsidR="00395581" w:rsidRPr="00301C3E" w:rsidRDefault="00395581">
      <w:pPr>
        <w:pStyle w:val="ListParagraph"/>
        <w:numPr>
          <w:ilvl w:val="0"/>
          <w:numId w:val="11"/>
        </w:numPr>
        <w:spacing w:before="120" w:after="120"/>
        <w:jc w:val="both"/>
        <w:rPr>
          <w:rFonts w:cstheme="minorHAnsi"/>
        </w:rPr>
      </w:pPr>
      <w:r w:rsidRPr="00301C3E">
        <w:rPr>
          <w:rFonts w:cstheme="minorHAnsi"/>
        </w:rPr>
        <w:t xml:space="preserve">Bank’s e-tendering website will not allow any bids to be submitted after the deadline for submission of bids. In the event of the specified date and time for the submission of bids, being declared a holiday for the Bank, e-tendering website will receive the bids up to the appointed time on the next working day. Extension / advancement of submission date and time will be at the sole discretion of the Bank. </w:t>
      </w:r>
    </w:p>
    <w:p w14:paraId="3EA82A4B" w14:textId="44870AC9" w:rsidR="00395581" w:rsidRPr="00301C3E" w:rsidRDefault="00395581">
      <w:pPr>
        <w:pStyle w:val="ListParagraph"/>
        <w:numPr>
          <w:ilvl w:val="0"/>
          <w:numId w:val="11"/>
        </w:numPr>
        <w:spacing w:before="120" w:after="120"/>
        <w:jc w:val="both"/>
        <w:rPr>
          <w:rFonts w:cstheme="minorHAnsi"/>
        </w:rPr>
      </w:pPr>
      <w:r w:rsidRPr="00301C3E">
        <w:rPr>
          <w:rFonts w:cstheme="minorHAnsi"/>
        </w:rPr>
        <w:t xml:space="preserve">During the submission of bid, if any bidder faces technical issues and is unable to submit the bid, in such case the Bank reserves its right at its sole discretion but is not obliged to grant extension for bid submission by verifying the merits of the case and after checking necessary details from Service provider. </w:t>
      </w:r>
    </w:p>
    <w:p w14:paraId="32967193" w14:textId="2E461D82" w:rsidR="00395581" w:rsidRPr="00301C3E" w:rsidRDefault="00395581">
      <w:pPr>
        <w:pStyle w:val="ListParagraph"/>
        <w:numPr>
          <w:ilvl w:val="0"/>
          <w:numId w:val="11"/>
        </w:numPr>
        <w:spacing w:before="120" w:after="120"/>
        <w:jc w:val="both"/>
        <w:rPr>
          <w:rFonts w:cstheme="minorHAnsi"/>
        </w:rPr>
      </w:pPr>
      <w:r w:rsidRPr="00301C3E">
        <w:rPr>
          <w:rFonts w:cstheme="minorHAnsi"/>
        </w:rPr>
        <w:t xml:space="preserve">Utmost care has been taken to reduce discrepancy between the information contained in e-tendering portal and this tender document. However, in event of any such discrepancy, the terms and conditions contained in this tender document shall take precedence. </w:t>
      </w:r>
    </w:p>
    <w:p w14:paraId="65E3B116" w14:textId="3CB53246" w:rsidR="00395581" w:rsidRPr="00301C3E" w:rsidRDefault="00395581">
      <w:pPr>
        <w:pStyle w:val="ListParagraph"/>
        <w:numPr>
          <w:ilvl w:val="0"/>
          <w:numId w:val="11"/>
        </w:numPr>
        <w:spacing w:before="120" w:after="120"/>
        <w:jc w:val="both"/>
        <w:rPr>
          <w:rFonts w:cstheme="minorHAnsi"/>
        </w:rPr>
      </w:pPr>
      <w:r w:rsidRPr="00301C3E">
        <w:rPr>
          <w:rFonts w:cstheme="minorHAnsi"/>
        </w:rPr>
        <w:t>Bidders are suggested to attach all eligibility criteria documents with the Annexures in the technical bid.</w:t>
      </w:r>
    </w:p>
    <w:p w14:paraId="0E5677FB" w14:textId="4929A74C" w:rsidR="00395581" w:rsidRPr="00301C3E" w:rsidRDefault="00395581" w:rsidP="00395581">
      <w:pPr>
        <w:spacing w:before="120" w:after="120"/>
        <w:jc w:val="both"/>
        <w:rPr>
          <w:rFonts w:cstheme="minorHAnsi"/>
          <w:b/>
          <w:bCs/>
          <w:u w:val="single"/>
        </w:rPr>
      </w:pPr>
      <w:r w:rsidRPr="00301C3E">
        <w:rPr>
          <w:rFonts w:cstheme="minorHAnsi"/>
          <w:b/>
          <w:bCs/>
          <w:u w:val="single"/>
        </w:rPr>
        <w:t>Guidelines to Contractors on the operations of Electronic Tendering System of Central Bank of India</w:t>
      </w:r>
    </w:p>
    <w:p w14:paraId="5E03DF4E" w14:textId="01F60BD5" w:rsidR="00395581" w:rsidRPr="00301C3E" w:rsidRDefault="00395581" w:rsidP="00395581">
      <w:pPr>
        <w:spacing w:before="120" w:after="120"/>
        <w:jc w:val="both"/>
        <w:rPr>
          <w:rFonts w:cstheme="minorHAnsi"/>
          <w:i/>
          <w:iCs/>
        </w:rPr>
      </w:pPr>
      <w:r w:rsidRPr="00301C3E">
        <w:rPr>
          <w:rFonts w:cstheme="minorHAnsi"/>
          <w:i/>
          <w:iCs/>
        </w:rPr>
        <w:t>Pre-requisites to participate in the Tenders</w:t>
      </w:r>
    </w:p>
    <w:p w14:paraId="57309802" w14:textId="10781B1F" w:rsidR="00395581" w:rsidRPr="00301C3E" w:rsidRDefault="00395581" w:rsidP="00395581">
      <w:pPr>
        <w:spacing w:before="120" w:after="120"/>
        <w:jc w:val="both"/>
        <w:rPr>
          <w:rFonts w:cstheme="minorHAnsi"/>
        </w:rPr>
      </w:pPr>
      <w:r w:rsidRPr="00301C3E">
        <w:rPr>
          <w:rFonts w:cstheme="minorHAnsi"/>
        </w:rPr>
        <w:t xml:space="preserve">Registration of Bidders on Electronic Tendering System on Portal of </w:t>
      </w:r>
      <w:r w:rsidR="00261537" w:rsidRPr="00301C3E">
        <w:rPr>
          <w:rFonts w:cstheme="minorHAnsi"/>
        </w:rPr>
        <w:t>Central Bank of India(CBoI)</w:t>
      </w:r>
      <w:r w:rsidR="00261537" w:rsidRPr="00301C3E" w:rsidDel="00261537">
        <w:rPr>
          <w:rFonts w:cstheme="minorHAnsi"/>
        </w:rPr>
        <w:t xml:space="preserve"> </w:t>
      </w:r>
      <w:r w:rsidRPr="00301C3E">
        <w:rPr>
          <w:rFonts w:cstheme="minorHAnsi"/>
        </w:rPr>
        <w:t xml:space="preserve">: The Bidders Non Registered in Central Bank of India and interested in participating in the e-Tendering process of </w:t>
      </w:r>
      <w:r w:rsidR="00261537" w:rsidRPr="00301C3E">
        <w:rPr>
          <w:rFonts w:cstheme="minorHAnsi"/>
        </w:rPr>
        <w:t xml:space="preserve">Central </w:t>
      </w:r>
      <w:r w:rsidR="00261537" w:rsidRPr="00301C3E">
        <w:rPr>
          <w:rFonts w:cstheme="minorHAnsi"/>
        </w:rPr>
        <w:lastRenderedPageBreak/>
        <w:t xml:space="preserve">Bank of India </w:t>
      </w:r>
      <w:r w:rsidRPr="00301C3E">
        <w:rPr>
          <w:rFonts w:cstheme="minorHAnsi"/>
        </w:rPr>
        <w:t xml:space="preserve">shall be required to </w:t>
      </w:r>
      <w:r w:rsidR="005437CF" w:rsidRPr="00301C3E">
        <w:rPr>
          <w:rFonts w:cstheme="minorHAnsi"/>
        </w:rPr>
        <w:t>enrol</w:t>
      </w:r>
      <w:r w:rsidRPr="00301C3E">
        <w:rPr>
          <w:rFonts w:cstheme="minorHAnsi"/>
        </w:rPr>
        <w:t xml:space="preserve"> on the Electronic Tendering System. To enroll Bidder has to generate User ID and password </w:t>
      </w:r>
      <w:r w:rsidR="00F778E3" w:rsidRPr="00301C3E">
        <w:rPr>
          <w:rFonts w:cstheme="minorHAnsi"/>
        </w:rPr>
        <w:t>XXXXX</w:t>
      </w:r>
    </w:p>
    <w:p w14:paraId="42EF6AD9" w14:textId="77777777" w:rsidR="00395581" w:rsidRPr="00301C3E" w:rsidRDefault="00395581" w:rsidP="00395581">
      <w:pPr>
        <w:spacing w:before="120" w:after="120"/>
        <w:jc w:val="both"/>
        <w:rPr>
          <w:rFonts w:cstheme="minorHAnsi"/>
        </w:rPr>
      </w:pPr>
      <w:r w:rsidRPr="00301C3E">
        <w:rPr>
          <w:rFonts w:cstheme="minorHAnsi"/>
        </w:rPr>
        <w:t xml:space="preserve">Registration of New bidders: </w:t>
      </w:r>
    </w:p>
    <w:p w14:paraId="70F24C5F" w14:textId="0976F7EE" w:rsidR="00395581" w:rsidRPr="00301C3E" w:rsidRDefault="00047A2B" w:rsidP="00395581">
      <w:pPr>
        <w:spacing w:before="120" w:after="120"/>
        <w:jc w:val="both"/>
        <w:rPr>
          <w:rFonts w:cstheme="minorHAnsi"/>
        </w:rPr>
      </w:pPr>
      <w:hyperlink r:id="rId18" w:history="1">
        <w:r w:rsidR="00395581" w:rsidRPr="00301C3E">
          <w:rPr>
            <w:rStyle w:val="Hyperlink"/>
            <w:rFonts w:cstheme="minorHAnsi"/>
          </w:rPr>
          <w:t>https://centralbank.abcprocure.com/EPROC/bidderregistration</w:t>
        </w:r>
      </w:hyperlink>
    </w:p>
    <w:p w14:paraId="1D9263FC" w14:textId="7383AD3C" w:rsidR="00395581" w:rsidRPr="00301C3E" w:rsidRDefault="00395581" w:rsidP="00395581">
      <w:pPr>
        <w:spacing w:before="120" w:after="120"/>
        <w:jc w:val="both"/>
        <w:rPr>
          <w:rFonts w:cstheme="minorHAnsi"/>
        </w:rPr>
      </w:pPr>
      <w:r w:rsidRPr="00301C3E">
        <w:rPr>
          <w:rFonts w:cstheme="minorHAnsi"/>
        </w:rPr>
        <w:t>The Bidders may obtain the necessary inf</w:t>
      </w:r>
      <w:r w:rsidR="004D1D42">
        <w:rPr>
          <w:rFonts w:cstheme="minorHAnsi"/>
        </w:rPr>
        <w:t xml:space="preserve"> </w:t>
      </w:r>
      <w:r w:rsidRPr="00301C3E">
        <w:rPr>
          <w:rFonts w:cstheme="minorHAnsi"/>
        </w:rPr>
        <w:t xml:space="preserve">ormation on the process of </w:t>
      </w:r>
      <w:r w:rsidR="005437CF" w:rsidRPr="00301C3E">
        <w:rPr>
          <w:rFonts w:cstheme="minorHAnsi"/>
        </w:rPr>
        <w:t>Enrolment</w:t>
      </w:r>
      <w:r w:rsidRPr="00301C3E">
        <w:rPr>
          <w:rFonts w:cstheme="minorHAnsi"/>
        </w:rPr>
        <w:t xml:space="preserve"> either from Helpdesk Support Team: 079-68136815, 9879996111 or may download User Manual from Electronic Tendering System for CB</w:t>
      </w:r>
      <w:r w:rsidR="00F53524" w:rsidRPr="00301C3E">
        <w:rPr>
          <w:rFonts w:cstheme="minorHAnsi"/>
        </w:rPr>
        <w:t>o</w:t>
      </w:r>
      <w:r w:rsidRPr="00301C3E">
        <w:rPr>
          <w:rFonts w:cstheme="minorHAnsi"/>
        </w:rPr>
        <w:t xml:space="preserve">I. i.e. </w:t>
      </w:r>
      <w:hyperlink r:id="rId19" w:history="1">
        <w:r w:rsidRPr="00301C3E">
          <w:rPr>
            <w:rStyle w:val="Hyperlink"/>
            <w:rFonts w:cstheme="minorHAnsi"/>
          </w:rPr>
          <w:t>https://centralbank.abcprocure.com/EPROC</w:t>
        </w:r>
      </w:hyperlink>
    </w:p>
    <w:p w14:paraId="788F4A77" w14:textId="536127EC" w:rsidR="00395581" w:rsidRPr="00301C3E" w:rsidRDefault="00395581" w:rsidP="00395581">
      <w:pPr>
        <w:spacing w:before="120" w:after="120"/>
        <w:jc w:val="both"/>
        <w:rPr>
          <w:rFonts w:cstheme="minorHAnsi"/>
          <w:i/>
          <w:iCs/>
        </w:rPr>
      </w:pPr>
      <w:r w:rsidRPr="00301C3E">
        <w:rPr>
          <w:rFonts w:cstheme="minorHAnsi"/>
          <w:i/>
          <w:iCs/>
        </w:rPr>
        <w:t>Preparation of Bid &amp; Guidelines of Digital Certificate</w:t>
      </w:r>
    </w:p>
    <w:p w14:paraId="753C7F97" w14:textId="77777777" w:rsidR="00395581" w:rsidRPr="00301C3E" w:rsidRDefault="00395581" w:rsidP="00395581">
      <w:pPr>
        <w:spacing w:before="120" w:after="120"/>
        <w:jc w:val="both"/>
        <w:rPr>
          <w:rFonts w:cstheme="minorHAnsi"/>
        </w:rPr>
      </w:pPr>
      <w:r w:rsidRPr="00301C3E">
        <w:rPr>
          <w:rFonts w:cstheme="minorHAnsi"/>
        </w:rPr>
        <w:t xml:space="preserve">The Bid Data that is prepared online is required to be encrypted and the hash value of the Bid Data is required to be signed electronically using a Digital Certificate (Class – II or Class – III). This is required to maintain the security of the Bid Data and also to establish the identity of the Bidder transacting on the System. This Digital Certificate should be having Two Pair (1. Sign Verification 2. Encryption/ Decryption) </w:t>
      </w:r>
    </w:p>
    <w:p w14:paraId="36D33483" w14:textId="77777777" w:rsidR="00395581" w:rsidRPr="00301C3E" w:rsidRDefault="00395581" w:rsidP="00395581">
      <w:pPr>
        <w:spacing w:before="120" w:after="120"/>
        <w:jc w:val="both"/>
        <w:rPr>
          <w:rFonts w:cstheme="minorHAnsi"/>
        </w:rPr>
      </w:pPr>
      <w:r w:rsidRPr="00301C3E">
        <w:rPr>
          <w:rFonts w:cstheme="minorHAnsi"/>
        </w:rPr>
        <w:t xml:space="preserve">The Digital Certificates are issued by an approved Certifying Authority authorized by the Controller of Certifying Authorities of Government of India through their Authorized Representatives upon receipt of documents required to obtain a Digital Certificate. </w:t>
      </w:r>
    </w:p>
    <w:p w14:paraId="074565E8" w14:textId="77777777" w:rsidR="003A3F73" w:rsidRPr="00301C3E" w:rsidRDefault="00395581" w:rsidP="00395581">
      <w:pPr>
        <w:spacing w:before="120" w:after="120"/>
        <w:jc w:val="both"/>
        <w:rPr>
          <w:rFonts w:cstheme="minorHAnsi"/>
        </w:rPr>
      </w:pPr>
      <w:r w:rsidRPr="00301C3E">
        <w:rPr>
          <w:rFonts w:cstheme="minorHAnsi"/>
        </w:rPr>
        <w:t xml:space="preserve">Bid data / information for a particular Tender may be submitted only using the Digital Certificate. </w:t>
      </w:r>
    </w:p>
    <w:p w14:paraId="5413C128" w14:textId="77777777" w:rsidR="003A3F73" w:rsidRPr="00301C3E" w:rsidRDefault="00395581" w:rsidP="00395581">
      <w:pPr>
        <w:spacing w:before="120" w:after="120"/>
        <w:jc w:val="both"/>
        <w:rPr>
          <w:rFonts w:cstheme="minorHAnsi"/>
        </w:rPr>
      </w:pPr>
      <w:r w:rsidRPr="00301C3E">
        <w:rPr>
          <w:rFonts w:cstheme="minorHAnsi"/>
        </w:rPr>
        <w:t xml:space="preserve">Certificate which is used to encrypt the data / information and Signing Digital Certificate to sign the hash value during the Online Submission of Tender stage. In case, during the process of preparing and submitting a Bid for a particular Tender, the Bidder loses his / her Digital Signature Certificate (i.e. due to virus attack, hardware problem, operating system problem); he / she may not be able to submit the Bid online. Hence, the Users are advised to store his / her Digital Certificate securely and if possible, keep a backup at safe place under adequate security to be used in case of need. </w:t>
      </w:r>
    </w:p>
    <w:p w14:paraId="5145602D" w14:textId="74C184EC" w:rsidR="00395581" w:rsidRPr="00301C3E" w:rsidRDefault="00395581" w:rsidP="00395581">
      <w:pPr>
        <w:spacing w:before="120" w:after="120"/>
        <w:jc w:val="both"/>
        <w:rPr>
          <w:rFonts w:cstheme="minorHAnsi"/>
        </w:rPr>
      </w:pPr>
      <w:r w:rsidRPr="00301C3E">
        <w:rPr>
          <w:rFonts w:cstheme="minorHAnsi"/>
        </w:rPr>
        <w:t>In case of online tendering, if the Digital Certificate issued to an Authorized User of a Partnership Firm is used for signing and submitting a bid, it will be considered equivalent to a no objection certificate / power of attorney to that User to submit the bid on behalf of</w:t>
      </w:r>
      <w:r w:rsidR="003A3F73" w:rsidRPr="00301C3E">
        <w:rPr>
          <w:rFonts w:cstheme="minorHAnsi"/>
        </w:rPr>
        <w:t xml:space="preserve"> the Partnership Firm. The Partnership Firm has to authorize a specific individual via an authorization certificate signed by a partner of the firm (and in case the applicant is a partner, another partner in the same form is required to authorize) to use the digital certificate as per Indian Information Technology Act, 2000 and subsequent amendment.</w:t>
      </w:r>
    </w:p>
    <w:p w14:paraId="0ADE8994" w14:textId="77777777" w:rsidR="003A3F73" w:rsidRPr="00301C3E" w:rsidRDefault="003A3F73" w:rsidP="00395581">
      <w:pPr>
        <w:spacing w:before="120" w:after="120"/>
        <w:jc w:val="both"/>
        <w:rPr>
          <w:rFonts w:cstheme="minorHAnsi"/>
        </w:rPr>
      </w:pPr>
      <w:r w:rsidRPr="00301C3E">
        <w:rPr>
          <w:rFonts w:cstheme="minorHAnsi"/>
        </w:rPr>
        <w:t xml:space="preserve">Unless the Digital Certificate is revoked, it will be assumed to represent adequate authority of the Authority User to bid on behalf of the Firm for the Tenders processed on the Electronic Tender Management System of Central Bank of India as per Indian Information Technology Act, 2000 and subsequent amendment. The Digital Signature of this Authorized User will be binding on the Firm. It shall be the responsibility of Partners of the Firm to inform the Certifying Authority or Sub Certifying Authority, if the Authorized User changes, and apply for a fresh Digital Signature Certificate. The procedure for application of a Digital Signature Certificate will remain the same for the new Authorized User. </w:t>
      </w:r>
    </w:p>
    <w:p w14:paraId="29306592" w14:textId="40B56B34" w:rsidR="003A3F73" w:rsidRPr="00301C3E" w:rsidRDefault="003A3F73" w:rsidP="00395581">
      <w:pPr>
        <w:spacing w:before="120" w:after="120"/>
        <w:jc w:val="both"/>
        <w:rPr>
          <w:rFonts w:cstheme="minorHAnsi"/>
        </w:rPr>
      </w:pPr>
      <w:r w:rsidRPr="00301C3E">
        <w:rPr>
          <w:rFonts w:cstheme="minorHAnsi"/>
        </w:rPr>
        <w:t xml:space="preserve">The same procedure holds true for the Authorized Users in a Private / Public Limited Company. In this case, the Authorization Certificate will have to be signed by the Director of the Company or the Reporting Authority of the Applicant. </w:t>
      </w:r>
    </w:p>
    <w:p w14:paraId="3F15572F" w14:textId="1650A485" w:rsidR="003A3F73" w:rsidRPr="00301C3E" w:rsidRDefault="003A3F73" w:rsidP="00395581">
      <w:pPr>
        <w:spacing w:before="120" w:after="120"/>
        <w:jc w:val="both"/>
        <w:rPr>
          <w:rFonts w:cstheme="minorHAnsi"/>
        </w:rPr>
      </w:pPr>
      <w:r w:rsidRPr="00301C3E">
        <w:rPr>
          <w:rFonts w:cstheme="minorHAnsi"/>
        </w:rPr>
        <w:t>The bidder should Ensure while procuring new digital certificate that they procure a pair of certificates (two certificates) one for the purpose of Digital Signature, Non-Repudiation and another for Key Encryption.</w:t>
      </w:r>
    </w:p>
    <w:p w14:paraId="2EC44D2C" w14:textId="369395CE" w:rsidR="003A3F73" w:rsidRPr="00301C3E" w:rsidRDefault="003A3F73" w:rsidP="00395581">
      <w:pPr>
        <w:spacing w:before="120" w:after="120"/>
        <w:jc w:val="both"/>
        <w:rPr>
          <w:rFonts w:cstheme="minorHAnsi"/>
          <w:i/>
          <w:iCs/>
        </w:rPr>
      </w:pPr>
      <w:r w:rsidRPr="00301C3E">
        <w:rPr>
          <w:rFonts w:cstheme="minorHAnsi"/>
          <w:i/>
          <w:iCs/>
        </w:rPr>
        <w:lastRenderedPageBreak/>
        <w:t>Recommended Hardware and Internet Connectivity</w:t>
      </w:r>
    </w:p>
    <w:p w14:paraId="1F0411A7" w14:textId="77777777" w:rsidR="003A3F73" w:rsidRPr="00301C3E" w:rsidRDefault="003A3F73" w:rsidP="00395581">
      <w:pPr>
        <w:spacing w:before="120" w:after="120"/>
        <w:jc w:val="both"/>
        <w:rPr>
          <w:rFonts w:cstheme="minorHAnsi"/>
        </w:rPr>
      </w:pPr>
      <w:r w:rsidRPr="00301C3E">
        <w:rPr>
          <w:rFonts w:cstheme="minorHAnsi"/>
        </w:rPr>
        <w:t xml:space="preserve">To operate on the Electronic Tendering System, the Bidder are recommended to use Computer System with at least 1 GB of RAM and broadband connectivity with minimum 512 kbps bandwidth. However, Computer Systems with latest i3 / i5 Intel Processors and 3G connection is recommended for better performance. </w:t>
      </w:r>
    </w:p>
    <w:p w14:paraId="56E6C644" w14:textId="7A25E485" w:rsidR="003A3F73" w:rsidRPr="00301C3E" w:rsidRDefault="003A3F73" w:rsidP="00395581">
      <w:pPr>
        <w:spacing w:before="120" w:after="120"/>
        <w:jc w:val="both"/>
        <w:rPr>
          <w:rFonts w:cstheme="minorHAnsi"/>
        </w:rPr>
      </w:pPr>
      <w:r w:rsidRPr="00301C3E">
        <w:rPr>
          <w:rFonts w:cstheme="minorHAnsi"/>
        </w:rPr>
        <w:t>Operating System Requirement: Windows 7 and above Browser Requirement (Compulsory): Internet Explorer Version 9 (32 bit) and above and System Access with Administrator Rights.</w:t>
      </w:r>
    </w:p>
    <w:p w14:paraId="1ABCACA4" w14:textId="1C89F54A" w:rsidR="003A3F73" w:rsidRPr="00301C3E" w:rsidRDefault="003A3F73" w:rsidP="00395581">
      <w:pPr>
        <w:spacing w:before="120" w:after="120"/>
        <w:jc w:val="both"/>
        <w:rPr>
          <w:rFonts w:cstheme="minorHAnsi"/>
          <w:i/>
          <w:iCs/>
        </w:rPr>
      </w:pPr>
      <w:r w:rsidRPr="00301C3E">
        <w:rPr>
          <w:rFonts w:cstheme="minorHAnsi"/>
          <w:i/>
          <w:iCs/>
        </w:rPr>
        <w:t>Toolbar / Add on / Pop up blocker</w:t>
      </w:r>
    </w:p>
    <w:p w14:paraId="7393E80E" w14:textId="39B535FF" w:rsidR="003A3F73" w:rsidRPr="00301C3E" w:rsidRDefault="003A3F73" w:rsidP="00395581">
      <w:pPr>
        <w:spacing w:before="120" w:after="120"/>
        <w:jc w:val="both"/>
        <w:rPr>
          <w:rFonts w:cstheme="minorHAnsi"/>
        </w:rPr>
      </w:pPr>
      <w:r w:rsidRPr="00301C3E">
        <w:rPr>
          <w:rFonts w:cstheme="minorHAnsi"/>
        </w:rPr>
        <w:t>Users should ensure that there is no software installed on the computers which are to be used for using the website that might interfere with the normal operation of their Internet browser. Users have to ensure that they do not use any pop-up blockers, such as those provided by Internet Explorer and complementary software, like for example the Google tool bar. This might, in certain cases depending on users’ settings, prevent the access of the EAS application.</w:t>
      </w:r>
    </w:p>
    <w:p w14:paraId="77E54B2E" w14:textId="2D0EBB8E" w:rsidR="003A3F73" w:rsidRPr="00301C3E" w:rsidRDefault="003A3F73" w:rsidP="00395581">
      <w:pPr>
        <w:spacing w:before="120" w:after="120"/>
        <w:jc w:val="both"/>
        <w:rPr>
          <w:rFonts w:cstheme="minorHAnsi"/>
          <w:b/>
          <w:bCs/>
          <w:u w:val="single"/>
        </w:rPr>
      </w:pPr>
      <w:r w:rsidRPr="00301C3E">
        <w:rPr>
          <w:rFonts w:cstheme="minorHAnsi"/>
          <w:b/>
          <w:bCs/>
          <w:u w:val="single"/>
        </w:rPr>
        <w:t>Online viewing of Detailed Notice Inviting Tenders</w:t>
      </w:r>
    </w:p>
    <w:p w14:paraId="293DF4C7" w14:textId="124CC38F" w:rsidR="003A3F73" w:rsidRPr="00301C3E" w:rsidRDefault="003A3F73" w:rsidP="00395581">
      <w:pPr>
        <w:spacing w:before="120" w:after="120"/>
        <w:jc w:val="both"/>
        <w:rPr>
          <w:rFonts w:cstheme="minorHAnsi"/>
        </w:rPr>
      </w:pPr>
      <w:r w:rsidRPr="00301C3E">
        <w:rPr>
          <w:rFonts w:cstheme="minorHAnsi"/>
        </w:rPr>
        <w:t>The Bidders can view the Detailed Tender Notice along with the Time Schedule (Key Dates) for all the Live Tenders released by CB</w:t>
      </w:r>
      <w:r w:rsidR="00040A80" w:rsidRPr="00301C3E">
        <w:rPr>
          <w:rFonts w:cstheme="minorHAnsi"/>
        </w:rPr>
        <w:t>o</w:t>
      </w:r>
      <w:r w:rsidRPr="00301C3E">
        <w:rPr>
          <w:rFonts w:cstheme="minorHAnsi"/>
        </w:rPr>
        <w:t>I on the home page of CB</w:t>
      </w:r>
      <w:r w:rsidR="00040A80" w:rsidRPr="00301C3E">
        <w:rPr>
          <w:rFonts w:cstheme="minorHAnsi"/>
        </w:rPr>
        <w:t>o</w:t>
      </w:r>
      <w:r w:rsidRPr="00301C3E">
        <w:rPr>
          <w:rFonts w:cstheme="minorHAnsi"/>
        </w:rPr>
        <w:t xml:space="preserve">I e-Tendering Portal on </w:t>
      </w:r>
      <w:hyperlink r:id="rId20" w:history="1">
        <w:r w:rsidRPr="00301C3E">
          <w:rPr>
            <w:rStyle w:val="Hyperlink"/>
            <w:rFonts w:cstheme="minorHAnsi"/>
          </w:rPr>
          <w:t>https://centralbank.abcprocure.com/EPROC</w:t>
        </w:r>
      </w:hyperlink>
      <w:r w:rsidRPr="00301C3E">
        <w:rPr>
          <w:rFonts w:cstheme="minorHAnsi"/>
        </w:rPr>
        <w:t>.</w:t>
      </w:r>
    </w:p>
    <w:p w14:paraId="51C65CB1" w14:textId="0F263243" w:rsidR="003A3F73" w:rsidRPr="00301C3E" w:rsidRDefault="003A3F73" w:rsidP="00395581">
      <w:pPr>
        <w:spacing w:before="120" w:after="120"/>
        <w:jc w:val="both"/>
        <w:rPr>
          <w:rFonts w:cstheme="minorHAnsi"/>
          <w:b/>
          <w:bCs/>
          <w:u w:val="single"/>
        </w:rPr>
      </w:pPr>
      <w:r w:rsidRPr="00301C3E">
        <w:rPr>
          <w:rFonts w:cstheme="minorHAnsi"/>
          <w:b/>
          <w:bCs/>
          <w:u w:val="single"/>
        </w:rPr>
        <w:t>Download of Tender Document</w:t>
      </w:r>
    </w:p>
    <w:p w14:paraId="381ED28F" w14:textId="213B886C" w:rsidR="003A3F73" w:rsidRPr="00301C3E" w:rsidRDefault="003A3F73" w:rsidP="00395581">
      <w:pPr>
        <w:spacing w:before="120" w:after="120"/>
        <w:jc w:val="both"/>
        <w:rPr>
          <w:rFonts w:cstheme="minorHAnsi"/>
        </w:rPr>
      </w:pPr>
      <w:r w:rsidRPr="00301C3E">
        <w:rPr>
          <w:rFonts w:cstheme="minorHAnsi"/>
        </w:rPr>
        <w:t xml:space="preserve">The Pre-qualification / Main Bidding Documents are available for free downloading. However, to participate in the online tender, the bidder must purchase the bidding documents via Demand Draft </w:t>
      </w:r>
      <w:r w:rsidR="00040A80" w:rsidRPr="00301C3E">
        <w:rPr>
          <w:rFonts w:cstheme="minorHAnsi"/>
        </w:rPr>
        <w:t xml:space="preserve">/online </w:t>
      </w:r>
      <w:r w:rsidRPr="00301C3E">
        <w:rPr>
          <w:rFonts w:cstheme="minorHAnsi"/>
        </w:rPr>
        <w:t>mode by filling the cost of tender form fee.</w:t>
      </w:r>
    </w:p>
    <w:p w14:paraId="433531C3" w14:textId="4842CBA6" w:rsidR="003A3F73" w:rsidRPr="00301C3E" w:rsidRDefault="003A3F73" w:rsidP="00395581">
      <w:pPr>
        <w:spacing w:before="120" w:after="120"/>
        <w:jc w:val="both"/>
        <w:rPr>
          <w:rFonts w:cstheme="minorHAnsi"/>
          <w:b/>
          <w:bCs/>
          <w:u w:val="single"/>
        </w:rPr>
      </w:pPr>
      <w:r w:rsidRPr="00301C3E">
        <w:rPr>
          <w:rFonts w:cstheme="minorHAnsi"/>
          <w:b/>
          <w:bCs/>
          <w:u w:val="single"/>
        </w:rPr>
        <w:t>Online Submission of Tender</w:t>
      </w:r>
    </w:p>
    <w:p w14:paraId="458B7566" w14:textId="60466CD1" w:rsidR="003A3F73" w:rsidRPr="00301C3E" w:rsidRDefault="003A3F73" w:rsidP="00395581">
      <w:pPr>
        <w:spacing w:before="120" w:after="120"/>
        <w:jc w:val="both"/>
        <w:rPr>
          <w:rFonts w:cstheme="minorHAnsi"/>
        </w:rPr>
      </w:pPr>
      <w:r w:rsidRPr="00301C3E">
        <w:rPr>
          <w:rFonts w:cstheme="minorHAnsi"/>
        </w:rPr>
        <w:t>Submission of Bids will be preceded by Online Submission of Tender with digitally signed Bid Hashes (Seals) within the Tender Time Schedule (Key dates) published in the Detailed Notice Inviting Tender. The Bid Data is to be prepared in the templates provided by the Tendering Authority of CB</w:t>
      </w:r>
      <w:r w:rsidR="005A513D" w:rsidRPr="00301C3E">
        <w:rPr>
          <w:rFonts w:cstheme="minorHAnsi"/>
        </w:rPr>
        <w:t>o</w:t>
      </w:r>
      <w:r w:rsidRPr="00301C3E">
        <w:rPr>
          <w:rFonts w:cstheme="minorHAnsi"/>
        </w:rPr>
        <w:t>I. The templates may be either form based, extensible tables and / or unloadable documents. In the form based type of templates and extensible table type of templates, the Bidders are required to enter the data and encrypt the data/documents using the Digital Certificate / Encryption Tool.</w:t>
      </w:r>
    </w:p>
    <w:p w14:paraId="5F311868" w14:textId="4BD12F91" w:rsidR="003A3F73" w:rsidRPr="00301C3E" w:rsidRDefault="003A3F73" w:rsidP="00395581">
      <w:pPr>
        <w:spacing w:before="120" w:after="120"/>
        <w:jc w:val="both"/>
        <w:rPr>
          <w:rFonts w:cstheme="minorHAnsi"/>
        </w:rPr>
      </w:pPr>
      <w:r w:rsidRPr="00301C3E">
        <w:rPr>
          <w:rFonts w:cstheme="minorHAnsi"/>
        </w:rPr>
        <w:t>In case Unloadable document type of templates, the Bidders are required to select the relevant document / compressed file (containing multiple documents) already uploaded in the briefcase.</w:t>
      </w:r>
    </w:p>
    <w:p w14:paraId="331AAD6F" w14:textId="0489B015" w:rsidR="003A3F73" w:rsidRPr="00301C3E" w:rsidRDefault="003A3F73" w:rsidP="00395581">
      <w:pPr>
        <w:spacing w:before="120" w:after="120"/>
        <w:jc w:val="both"/>
        <w:rPr>
          <w:rFonts w:cstheme="minorHAnsi"/>
          <w:b/>
          <w:bCs/>
        </w:rPr>
      </w:pPr>
      <w:r w:rsidRPr="00301C3E">
        <w:rPr>
          <w:rFonts w:cstheme="minorHAnsi"/>
          <w:b/>
          <w:bCs/>
        </w:rPr>
        <w:t>Note:</w:t>
      </w:r>
    </w:p>
    <w:p w14:paraId="5C579D4D" w14:textId="649BAC31" w:rsidR="003A3F73" w:rsidRPr="00301C3E" w:rsidRDefault="003A3F73">
      <w:pPr>
        <w:pStyle w:val="ListParagraph"/>
        <w:numPr>
          <w:ilvl w:val="0"/>
          <w:numId w:val="12"/>
        </w:numPr>
        <w:spacing w:before="120" w:after="120"/>
        <w:jc w:val="both"/>
        <w:rPr>
          <w:rFonts w:cstheme="minorHAnsi"/>
        </w:rPr>
      </w:pPr>
      <w:r w:rsidRPr="00301C3E">
        <w:rPr>
          <w:rFonts w:cstheme="minorHAnsi"/>
        </w:rPr>
        <w:t xml:space="preserve">The Bidders upload a single documents unloadable option. </w:t>
      </w:r>
    </w:p>
    <w:p w14:paraId="09F9002F" w14:textId="28ACCE4B" w:rsidR="003A3F73" w:rsidRPr="00301C3E" w:rsidRDefault="003A3F73">
      <w:pPr>
        <w:pStyle w:val="ListParagraph"/>
        <w:numPr>
          <w:ilvl w:val="0"/>
          <w:numId w:val="12"/>
        </w:numPr>
        <w:spacing w:before="120" w:after="120"/>
        <w:jc w:val="both"/>
        <w:rPr>
          <w:rFonts w:cstheme="minorHAnsi"/>
        </w:rPr>
      </w:pPr>
      <w:r w:rsidRPr="00301C3E">
        <w:rPr>
          <w:rFonts w:cstheme="minorHAnsi"/>
        </w:rPr>
        <w:t xml:space="preserve">The Bid hash values are digitally signed using valid class – II or Class – III Digital Certificate issued any Certifying Authority. The Bidders are required to obtain Digital Certificate in advance. </w:t>
      </w:r>
    </w:p>
    <w:p w14:paraId="6755B7BD" w14:textId="45D9BE6A" w:rsidR="003A3F73" w:rsidRPr="00301C3E" w:rsidRDefault="003A3F73">
      <w:pPr>
        <w:pStyle w:val="ListParagraph"/>
        <w:numPr>
          <w:ilvl w:val="0"/>
          <w:numId w:val="12"/>
        </w:numPr>
        <w:spacing w:before="120" w:after="120"/>
        <w:jc w:val="both"/>
        <w:rPr>
          <w:rFonts w:cstheme="minorHAnsi"/>
        </w:rPr>
      </w:pPr>
      <w:r w:rsidRPr="00301C3E">
        <w:rPr>
          <w:rFonts w:cstheme="minorHAnsi"/>
        </w:rPr>
        <w:t xml:space="preserve">The bidder may modify bids before the deadline for Online Submission of Tender as per Time Schedule mentioned in the Tender documents. </w:t>
      </w:r>
    </w:p>
    <w:p w14:paraId="3134D817" w14:textId="6B5C3699" w:rsidR="003A3F73" w:rsidRPr="00301C3E" w:rsidRDefault="003A3F73">
      <w:pPr>
        <w:pStyle w:val="ListParagraph"/>
        <w:numPr>
          <w:ilvl w:val="0"/>
          <w:numId w:val="12"/>
        </w:numPr>
        <w:spacing w:before="120" w:after="120"/>
        <w:jc w:val="both"/>
        <w:rPr>
          <w:rFonts w:cstheme="minorHAnsi"/>
        </w:rPr>
      </w:pPr>
      <w:r w:rsidRPr="00301C3E">
        <w:rPr>
          <w:rFonts w:cstheme="minorHAnsi"/>
        </w:rPr>
        <w:t>This stage will be applicable during both. Pre-bid / Pre-qualification and Financial Bidding Processes.</w:t>
      </w:r>
    </w:p>
    <w:p w14:paraId="4BA778C1" w14:textId="3A0175D3" w:rsidR="003A3F73" w:rsidRPr="00301C3E" w:rsidRDefault="003A3F73" w:rsidP="003A3F73">
      <w:pPr>
        <w:spacing w:before="120" w:after="120"/>
        <w:jc w:val="both"/>
        <w:rPr>
          <w:rFonts w:cstheme="minorHAnsi"/>
        </w:rPr>
      </w:pPr>
      <w:r w:rsidRPr="00301C3E">
        <w:rPr>
          <w:rFonts w:cstheme="minorHAnsi"/>
        </w:rPr>
        <w:t xml:space="preserve">The documents submitted by bidders must be encrypted using document encryption tool which available for download under Download section on </w:t>
      </w:r>
      <w:hyperlink r:id="rId21" w:history="1">
        <w:r w:rsidRPr="00301C3E">
          <w:rPr>
            <w:rStyle w:val="Hyperlink"/>
            <w:rFonts w:cstheme="minorHAnsi"/>
          </w:rPr>
          <w:t>https://centralbank.abcprocure.com/EPROC</w:t>
        </w:r>
      </w:hyperlink>
    </w:p>
    <w:p w14:paraId="5D2DD4CA" w14:textId="6E81CC39" w:rsidR="003A3F73" w:rsidRPr="00301C3E" w:rsidRDefault="003A3F73" w:rsidP="003A3F73">
      <w:pPr>
        <w:spacing w:before="120" w:after="120"/>
        <w:jc w:val="both"/>
        <w:rPr>
          <w:rFonts w:cstheme="minorHAnsi"/>
        </w:rPr>
      </w:pPr>
      <w:r w:rsidRPr="00301C3E">
        <w:rPr>
          <w:rFonts w:cstheme="minorHAnsi"/>
        </w:rPr>
        <w:t>Steps to encrypt and upload a document:</w:t>
      </w:r>
    </w:p>
    <w:p w14:paraId="10EC7A40" w14:textId="4F21D39C" w:rsidR="007730D1" w:rsidRPr="00301C3E" w:rsidRDefault="007730D1">
      <w:pPr>
        <w:pStyle w:val="ListParagraph"/>
        <w:numPr>
          <w:ilvl w:val="0"/>
          <w:numId w:val="13"/>
        </w:numPr>
        <w:spacing w:before="120" w:after="120"/>
        <w:jc w:val="both"/>
        <w:rPr>
          <w:rFonts w:cstheme="minorHAnsi"/>
        </w:rPr>
      </w:pPr>
      <w:r w:rsidRPr="00301C3E">
        <w:rPr>
          <w:rFonts w:cstheme="minorHAnsi"/>
        </w:rPr>
        <w:lastRenderedPageBreak/>
        <w:t xml:space="preserve">Select Action: Encryption -&gt; Tender ID: (enter desired tender ID) -&gt; Envelope: (Technical / Price Bid) -&gt; Add File: (Select desired document to be encrypted) -&gt; Save File(s) to: (select desired location for encrypted file to save). </w:t>
      </w:r>
    </w:p>
    <w:p w14:paraId="26D31F0E" w14:textId="3A080962" w:rsidR="007730D1" w:rsidRPr="00301C3E" w:rsidRDefault="007730D1">
      <w:pPr>
        <w:pStyle w:val="ListParagraph"/>
        <w:numPr>
          <w:ilvl w:val="0"/>
          <w:numId w:val="13"/>
        </w:numPr>
        <w:spacing w:before="120" w:after="120"/>
        <w:jc w:val="both"/>
        <w:rPr>
          <w:rFonts w:cstheme="minorHAnsi"/>
        </w:rPr>
      </w:pPr>
      <w:r w:rsidRPr="00301C3E">
        <w:rPr>
          <w:rFonts w:cstheme="minorHAnsi"/>
        </w:rPr>
        <w:t xml:space="preserve">After successful encryption, format of encrypted file will change to .enc which is required to be uploaded by bidders. </w:t>
      </w:r>
    </w:p>
    <w:p w14:paraId="0484A08B" w14:textId="53C58D1E" w:rsidR="003A3F73" w:rsidRPr="00301C3E" w:rsidRDefault="007730D1">
      <w:pPr>
        <w:pStyle w:val="ListParagraph"/>
        <w:numPr>
          <w:ilvl w:val="0"/>
          <w:numId w:val="13"/>
        </w:numPr>
        <w:spacing w:before="120" w:after="120"/>
        <w:jc w:val="both"/>
        <w:rPr>
          <w:rFonts w:cstheme="minorHAnsi"/>
        </w:rPr>
      </w:pPr>
      <w:r w:rsidRPr="00301C3E">
        <w:rPr>
          <w:rFonts w:cstheme="minorHAnsi"/>
        </w:rPr>
        <w:t>After encryption bidders are required to upload document as per the mandatory list mentioned in the envelope i.e Technical / Commercial</w:t>
      </w:r>
    </w:p>
    <w:p w14:paraId="1F453866" w14:textId="0D1D85FF" w:rsidR="007730D1" w:rsidRPr="00301C3E" w:rsidRDefault="007730D1" w:rsidP="003A3F73">
      <w:pPr>
        <w:spacing w:before="120" w:after="120"/>
        <w:jc w:val="both"/>
        <w:rPr>
          <w:rFonts w:cstheme="minorHAnsi"/>
        </w:rPr>
      </w:pPr>
      <w:r w:rsidRPr="00301C3E">
        <w:rPr>
          <w:rFonts w:cstheme="minorHAnsi"/>
        </w:rPr>
        <w:t>Note: Bank and e-Procurement Technologies Limited shall not be liable &amp; responsible in any manner whatsoever for my/our failure to access &amp; bid on the e-tender platform due to loss of internet connectivity, electricity failure, virus attack, problems with the PC, any other unforeseen circumstances etc. before or during the event. Bidders are advised to ensure system availability and prepare their bid well before time to avoid last minute rush. Bidder can fix a call with support team members in case guidance is required by calling on below mentioned numbers.</w:t>
      </w:r>
    </w:p>
    <w:p w14:paraId="2FD77F09" w14:textId="2D6C44C1" w:rsidR="007730D1" w:rsidRPr="00301C3E" w:rsidRDefault="007730D1" w:rsidP="003A3F73">
      <w:pPr>
        <w:spacing w:before="120" w:after="120"/>
        <w:jc w:val="both"/>
        <w:rPr>
          <w:rFonts w:cstheme="minorHAnsi"/>
        </w:rPr>
      </w:pPr>
      <w:r w:rsidRPr="00301C3E">
        <w:rPr>
          <w:rFonts w:cstheme="minorHAnsi"/>
        </w:rPr>
        <w:t>Bidders need to take extra care while mentioning tender ID, entering incorrect ID will not allow Bank to decrypt document.</w:t>
      </w:r>
    </w:p>
    <w:p w14:paraId="2D966CC4" w14:textId="4A25A505" w:rsidR="007730D1" w:rsidRPr="00301C3E" w:rsidRDefault="007730D1" w:rsidP="003A3F73">
      <w:pPr>
        <w:spacing w:before="120" w:after="120"/>
        <w:jc w:val="both"/>
        <w:rPr>
          <w:rFonts w:cstheme="minorHAnsi"/>
          <w:b/>
          <w:bCs/>
          <w:u w:val="single"/>
        </w:rPr>
      </w:pPr>
      <w:r w:rsidRPr="00301C3E">
        <w:rPr>
          <w:rFonts w:cstheme="minorHAnsi"/>
          <w:b/>
          <w:bCs/>
          <w:u w:val="single"/>
        </w:rPr>
        <w:t>Close for Bidding</w:t>
      </w:r>
    </w:p>
    <w:p w14:paraId="21387CA5" w14:textId="289F5F26" w:rsidR="007730D1" w:rsidRPr="00301C3E" w:rsidRDefault="007730D1" w:rsidP="003A3F73">
      <w:pPr>
        <w:spacing w:before="120" w:after="120"/>
        <w:jc w:val="both"/>
        <w:rPr>
          <w:rFonts w:cstheme="minorHAnsi"/>
        </w:rPr>
      </w:pPr>
      <w:r w:rsidRPr="00301C3E">
        <w:rPr>
          <w:rFonts w:cstheme="minorHAnsi"/>
        </w:rPr>
        <w:t>After the expiry of the cut- off time of Online Submission of Tender stage to be completed by the Bidders has lapsed, the Tender will be closed by the Tender Authority.</w:t>
      </w:r>
    </w:p>
    <w:p w14:paraId="3F080E1D" w14:textId="77777777" w:rsidR="007730D1" w:rsidRPr="00301C3E" w:rsidRDefault="007730D1" w:rsidP="003A3F73">
      <w:pPr>
        <w:spacing w:before="120" w:after="120"/>
        <w:jc w:val="both"/>
        <w:rPr>
          <w:rFonts w:cstheme="minorHAnsi"/>
          <w:b/>
          <w:bCs/>
          <w:u w:val="single"/>
        </w:rPr>
      </w:pPr>
      <w:r w:rsidRPr="00301C3E">
        <w:rPr>
          <w:rFonts w:cstheme="minorHAnsi"/>
          <w:b/>
          <w:bCs/>
          <w:u w:val="single"/>
        </w:rPr>
        <w:t>Online Final Confirmation</w:t>
      </w:r>
    </w:p>
    <w:p w14:paraId="05120A87" w14:textId="21F7F882" w:rsidR="007730D1" w:rsidRPr="00301C3E" w:rsidRDefault="007730D1" w:rsidP="003A3F73">
      <w:pPr>
        <w:spacing w:before="120" w:after="120"/>
        <w:jc w:val="both"/>
        <w:rPr>
          <w:rFonts w:cstheme="minorHAnsi"/>
        </w:rPr>
      </w:pPr>
      <w:r w:rsidRPr="00301C3E">
        <w:rPr>
          <w:rFonts w:cstheme="minorHAnsi"/>
        </w:rPr>
        <w:t>After submitting all the documents bidders need to click on “Final Submission” tab. System will give pop up ”You have successfully completed your submission” that assures submission completion.</w:t>
      </w:r>
    </w:p>
    <w:p w14:paraId="41054940" w14:textId="662E36F7" w:rsidR="007730D1" w:rsidRPr="00301C3E" w:rsidRDefault="007730D1" w:rsidP="003A3F73">
      <w:pPr>
        <w:spacing w:before="120" w:after="120"/>
        <w:jc w:val="both"/>
        <w:rPr>
          <w:rFonts w:cstheme="minorHAnsi"/>
          <w:b/>
          <w:bCs/>
          <w:u w:val="single"/>
        </w:rPr>
      </w:pPr>
      <w:r w:rsidRPr="00301C3E">
        <w:rPr>
          <w:rFonts w:cstheme="minorHAnsi"/>
          <w:b/>
          <w:bCs/>
          <w:u w:val="single"/>
        </w:rPr>
        <w:t>Short listing of Bidders for Financial Bidding Process</w:t>
      </w:r>
    </w:p>
    <w:p w14:paraId="7A3F9410" w14:textId="0A5696AC" w:rsidR="007730D1" w:rsidRPr="00301C3E" w:rsidRDefault="007730D1" w:rsidP="003A3F73">
      <w:pPr>
        <w:spacing w:before="120" w:after="120"/>
        <w:jc w:val="both"/>
        <w:rPr>
          <w:rFonts w:cstheme="minorHAnsi"/>
        </w:rPr>
      </w:pPr>
      <w:r w:rsidRPr="00301C3E">
        <w:rPr>
          <w:rFonts w:cstheme="minorHAnsi"/>
        </w:rPr>
        <w:t>The Tendering Authority will first open the Technical Bid documents of all Bidders and after scrutinizing these documents will shortlist the Bidders who are eligible for Financial Bidding Process. The short-listed Bidders will be intimated by email.</w:t>
      </w:r>
    </w:p>
    <w:p w14:paraId="36DEE7B4" w14:textId="1EDA327A" w:rsidR="007730D1" w:rsidRPr="00301C3E" w:rsidRDefault="007730D1" w:rsidP="003A3F73">
      <w:pPr>
        <w:spacing w:before="120" w:after="120"/>
        <w:jc w:val="both"/>
        <w:rPr>
          <w:rFonts w:cstheme="minorHAnsi"/>
          <w:b/>
          <w:bCs/>
        </w:rPr>
      </w:pPr>
      <w:r w:rsidRPr="00301C3E">
        <w:rPr>
          <w:rFonts w:cstheme="minorHAnsi"/>
          <w:b/>
          <w:bCs/>
        </w:rPr>
        <w:t>Opening of the Financial Bids</w:t>
      </w:r>
    </w:p>
    <w:p w14:paraId="33CF360E" w14:textId="788B8D95" w:rsidR="007730D1" w:rsidRPr="00301C3E" w:rsidRDefault="007730D1" w:rsidP="003A3F73">
      <w:pPr>
        <w:spacing w:before="120" w:after="120"/>
        <w:jc w:val="both"/>
        <w:rPr>
          <w:rFonts w:cstheme="minorHAnsi"/>
        </w:rPr>
      </w:pPr>
      <w:r w:rsidRPr="00301C3E">
        <w:rPr>
          <w:rFonts w:cstheme="minorHAnsi"/>
        </w:rPr>
        <w:t>The Bidders may join online for tender Opening at the time of opening of Financial Bids. However, the results of the Financial Bids of all Bidders shall be available on the eTendering Portal after the completion of opening process.</w:t>
      </w:r>
    </w:p>
    <w:p w14:paraId="1CC37535" w14:textId="472301EC" w:rsidR="007730D1" w:rsidRPr="00301C3E" w:rsidRDefault="007730D1" w:rsidP="003A3F73">
      <w:pPr>
        <w:spacing w:before="120" w:after="120"/>
        <w:jc w:val="both"/>
        <w:rPr>
          <w:rFonts w:cstheme="minorHAnsi"/>
          <w:b/>
          <w:bCs/>
        </w:rPr>
      </w:pPr>
      <w:r w:rsidRPr="00301C3E">
        <w:rPr>
          <w:rFonts w:cstheme="minorHAnsi"/>
          <w:b/>
          <w:bCs/>
        </w:rPr>
        <w:t>Tender Schedule (Key Dates)</w:t>
      </w:r>
    </w:p>
    <w:p w14:paraId="250D9B8B" w14:textId="15C54FB0" w:rsidR="007730D1" w:rsidRPr="00301C3E" w:rsidRDefault="007730D1" w:rsidP="003A3F73">
      <w:pPr>
        <w:spacing w:before="120" w:after="120"/>
        <w:jc w:val="both"/>
        <w:rPr>
          <w:rFonts w:cstheme="minorHAnsi"/>
        </w:rPr>
      </w:pPr>
      <w:r w:rsidRPr="00301C3E">
        <w:rPr>
          <w:rFonts w:cstheme="minorHAnsi"/>
        </w:rPr>
        <w:t>The Bidders are strictly advised to follow the Dates and Times as indicated in the Time Schedule in the detailed tender Notice for the Tender. All the online activities are time tracked and the electronic Tendering System enforces time-locks that ensure that no activity or transaction can take place outside the Start and End Dates and time of the stage as defined in the Tender Schedule.</w:t>
      </w:r>
    </w:p>
    <w:p w14:paraId="4D8EC883" w14:textId="675FA5D8" w:rsidR="007730D1" w:rsidRPr="00301C3E" w:rsidRDefault="007730D1" w:rsidP="007730D1">
      <w:pPr>
        <w:spacing w:before="120" w:after="120"/>
        <w:jc w:val="both"/>
        <w:rPr>
          <w:rFonts w:cstheme="minorHAnsi"/>
        </w:rPr>
      </w:pPr>
      <w:r w:rsidRPr="00301C3E">
        <w:rPr>
          <w:rFonts w:cstheme="minorHAnsi"/>
        </w:rPr>
        <w:t>At the sole discretion of the tender Authority, the time schedule of the Tender stages may be extended.</w:t>
      </w:r>
    </w:p>
    <w:p w14:paraId="5B6A4A5A" w14:textId="5BF52AE9" w:rsidR="007730D1" w:rsidRPr="00301C3E" w:rsidRDefault="007730D1" w:rsidP="002E4967">
      <w:pPr>
        <w:pStyle w:val="Heading1"/>
        <w:numPr>
          <w:ilvl w:val="0"/>
          <w:numId w:val="60"/>
        </w:numPr>
        <w:rPr>
          <w:rFonts w:asciiTheme="minorHAnsi" w:hAnsiTheme="minorHAnsi" w:cstheme="minorHAnsi"/>
        </w:rPr>
      </w:pPr>
      <w:bookmarkStart w:id="119" w:name="_Toc129668491"/>
      <w:bookmarkStart w:id="120" w:name="_Toc134801188"/>
      <w:r w:rsidRPr="00301C3E">
        <w:rPr>
          <w:rFonts w:asciiTheme="minorHAnsi" w:hAnsiTheme="minorHAnsi" w:cstheme="minorHAnsi"/>
        </w:rPr>
        <w:t>Integrity Pact</w:t>
      </w:r>
      <w:bookmarkEnd w:id="119"/>
      <w:bookmarkEnd w:id="120"/>
    </w:p>
    <w:p w14:paraId="3077F39C" w14:textId="29802873" w:rsidR="007730D1" w:rsidRPr="00301C3E" w:rsidRDefault="007730D1" w:rsidP="007730D1">
      <w:pPr>
        <w:spacing w:before="120" w:after="120"/>
        <w:jc w:val="both"/>
        <w:rPr>
          <w:rFonts w:cstheme="minorHAnsi"/>
        </w:rPr>
      </w:pPr>
      <w:r w:rsidRPr="00301C3E">
        <w:rPr>
          <w:rFonts w:cstheme="minorHAnsi"/>
        </w:rPr>
        <w:t xml:space="preserve">Each Participating bidder/s shall submit Integrity Pact as per </w:t>
      </w:r>
      <w:r w:rsidRPr="00EF6471">
        <w:rPr>
          <w:rFonts w:cstheme="minorHAnsi"/>
        </w:rPr>
        <w:t>attached Annexure</w:t>
      </w:r>
      <w:r w:rsidR="00BE0ED1">
        <w:rPr>
          <w:rFonts w:cstheme="minorHAnsi"/>
        </w:rPr>
        <w:t xml:space="preserve"> 10</w:t>
      </w:r>
      <w:r w:rsidR="005A513D" w:rsidRPr="00EF6471">
        <w:rPr>
          <w:rFonts w:cstheme="minorHAnsi"/>
        </w:rPr>
        <w:t xml:space="preserve"> </w:t>
      </w:r>
      <w:r w:rsidRPr="00EF6471">
        <w:rPr>
          <w:rFonts w:cstheme="minorHAnsi"/>
        </w:rPr>
        <w:t>duly stamped</w:t>
      </w:r>
      <w:r w:rsidRPr="00301C3E">
        <w:rPr>
          <w:rFonts w:cstheme="minorHAnsi"/>
        </w:rPr>
        <w:t xml:space="preserve"> for ₹</w:t>
      </w:r>
      <w:r w:rsidR="003F114E" w:rsidRPr="00301C3E">
        <w:rPr>
          <w:rFonts w:cstheme="minorHAnsi"/>
        </w:rPr>
        <w:t>5</w:t>
      </w:r>
      <w:r w:rsidRPr="00301C3E">
        <w:rPr>
          <w:rFonts w:cstheme="minorHAnsi"/>
        </w:rPr>
        <w:t xml:space="preserve">00. Integrity pact should be submitted by all participating bidders at the time of submission of bid documents or </w:t>
      </w:r>
      <w:r w:rsidRPr="00301C3E">
        <w:rPr>
          <w:rFonts w:cstheme="minorHAnsi"/>
        </w:rPr>
        <w:lastRenderedPageBreak/>
        <w:t>as per satisfaction of the Bank. The Non submission of Integrity Pact as per time schedule prescribed by Bank may be relevant ground of disqualification for participating in Bid process.</w:t>
      </w:r>
    </w:p>
    <w:p w14:paraId="417B54B0" w14:textId="022289D3" w:rsidR="007730D1" w:rsidRPr="00301C3E" w:rsidRDefault="007730D1" w:rsidP="007730D1">
      <w:pPr>
        <w:spacing w:before="120" w:after="120"/>
        <w:jc w:val="both"/>
        <w:rPr>
          <w:rFonts w:cstheme="minorHAnsi"/>
        </w:rPr>
      </w:pPr>
      <w:r w:rsidRPr="00301C3E">
        <w:rPr>
          <w:rFonts w:cstheme="minorHAnsi"/>
        </w:rPr>
        <w:t>Bank has appointed Independent External Monitor (hereinafter referred to as IEM) for this pact, whose name and e-mail ID are as follows:</w:t>
      </w:r>
    </w:p>
    <w:p w14:paraId="020E1D5A" w14:textId="2B354950" w:rsidR="007730D1" w:rsidRPr="00301C3E" w:rsidRDefault="007730D1" w:rsidP="007730D1">
      <w:pPr>
        <w:spacing w:before="120" w:after="120"/>
        <w:jc w:val="both"/>
        <w:rPr>
          <w:rFonts w:cstheme="minorHAnsi"/>
        </w:rPr>
      </w:pPr>
      <w:r w:rsidRPr="00301C3E">
        <w:rPr>
          <w:rFonts w:cstheme="minorHAnsi"/>
        </w:rPr>
        <w:t xml:space="preserve">Sri Trivikram Nath Tiwari [mail: </w:t>
      </w:r>
      <w:hyperlink r:id="rId22" w:history="1">
        <w:r w:rsidR="00627CCA" w:rsidRPr="00301C3E">
          <w:rPr>
            <w:rStyle w:val="Hyperlink"/>
            <w:rFonts w:cstheme="minorHAnsi"/>
          </w:rPr>
          <w:t>trivikramnt@yahoo.co.in</w:t>
        </w:r>
      </w:hyperlink>
      <w:r w:rsidR="00627CCA" w:rsidRPr="00301C3E">
        <w:rPr>
          <w:rFonts w:cstheme="minorHAnsi"/>
        </w:rPr>
        <w:t xml:space="preserve"> </w:t>
      </w:r>
      <w:r w:rsidRPr="00301C3E">
        <w:rPr>
          <w:rFonts w:cstheme="minorHAnsi"/>
        </w:rPr>
        <w:t>]</w:t>
      </w:r>
    </w:p>
    <w:p w14:paraId="6EDB9807" w14:textId="6FC500FE" w:rsidR="007730D1" w:rsidRPr="00301C3E" w:rsidRDefault="007730D1" w:rsidP="003A3F73">
      <w:pPr>
        <w:spacing w:before="120" w:after="120"/>
        <w:jc w:val="both"/>
        <w:rPr>
          <w:rFonts w:cstheme="minorHAnsi"/>
        </w:rPr>
      </w:pPr>
      <w:r w:rsidRPr="00301C3E">
        <w:rPr>
          <w:rFonts w:cstheme="minorHAnsi"/>
        </w:rPr>
        <w:t xml:space="preserve">Sri Jagdip Narayan Singh [mail: </w:t>
      </w:r>
      <w:hyperlink r:id="rId23" w:history="1">
        <w:r w:rsidRPr="00301C3E">
          <w:rPr>
            <w:rStyle w:val="Hyperlink"/>
            <w:rFonts w:cstheme="minorHAnsi"/>
          </w:rPr>
          <w:t>jagadipsingh@yahoo.com</w:t>
        </w:r>
      </w:hyperlink>
      <w:r w:rsidRPr="00301C3E">
        <w:rPr>
          <w:rFonts w:cstheme="minorHAnsi"/>
        </w:rPr>
        <w:t>]</w:t>
      </w:r>
    </w:p>
    <w:p w14:paraId="59FCA3B2" w14:textId="30DF1BC4" w:rsidR="00627CCA" w:rsidRPr="00301C3E" w:rsidRDefault="00711D2C" w:rsidP="007314C3">
      <w:pPr>
        <w:pStyle w:val="ListParagraph"/>
        <w:numPr>
          <w:ilvl w:val="0"/>
          <w:numId w:val="47"/>
        </w:numPr>
        <w:spacing w:before="120" w:after="120"/>
        <w:jc w:val="both"/>
        <w:rPr>
          <w:rFonts w:cstheme="minorHAnsi"/>
        </w:rPr>
      </w:pPr>
      <w:r w:rsidRPr="00301C3E">
        <w:rPr>
          <w:rFonts w:cstheme="minorHAnsi"/>
        </w:rPr>
        <w:t>For any clarifications/issues, b</w:t>
      </w:r>
      <w:r w:rsidR="00627CCA" w:rsidRPr="00301C3E">
        <w:rPr>
          <w:rFonts w:cstheme="minorHAnsi"/>
        </w:rPr>
        <w:t>idders are requested to contact with Bank’s personnel in the below mail</w:t>
      </w:r>
      <w:r w:rsidR="00B416BE">
        <w:rPr>
          <w:rFonts w:cstheme="minorHAnsi"/>
        </w:rPr>
        <w:t>-</w:t>
      </w:r>
      <w:r w:rsidR="00627CCA" w:rsidRPr="00301C3E">
        <w:rPr>
          <w:rFonts w:cstheme="minorHAnsi"/>
        </w:rPr>
        <w:t>id before contacting with IEM.</w:t>
      </w:r>
    </w:p>
    <w:p w14:paraId="35796FD9" w14:textId="5A7FDDE1" w:rsidR="00711D2C" w:rsidRPr="00301C3E" w:rsidRDefault="00047A2B" w:rsidP="00627CCA">
      <w:pPr>
        <w:pStyle w:val="ListParagraph"/>
        <w:spacing w:before="120" w:after="120"/>
        <w:jc w:val="both"/>
        <w:rPr>
          <w:rFonts w:cstheme="minorHAnsi"/>
        </w:rPr>
      </w:pPr>
      <w:hyperlink r:id="rId24" w:history="1">
        <w:r w:rsidR="006014AC" w:rsidRPr="00301C3E">
          <w:rPr>
            <w:rStyle w:val="Hyperlink"/>
            <w:rFonts w:cstheme="minorHAnsi"/>
          </w:rPr>
          <w:t>smcbsnoc@centralbank.co.in</w:t>
        </w:r>
      </w:hyperlink>
    </w:p>
    <w:p w14:paraId="364A4DD1" w14:textId="766FE00B" w:rsidR="00627CCA" w:rsidRPr="00301C3E" w:rsidRDefault="00047A2B" w:rsidP="00627CCA">
      <w:pPr>
        <w:pStyle w:val="ListParagraph"/>
        <w:spacing w:before="120" w:after="120"/>
        <w:jc w:val="both"/>
        <w:rPr>
          <w:rFonts w:cstheme="minorHAnsi"/>
        </w:rPr>
      </w:pPr>
      <w:hyperlink r:id="rId25" w:history="1">
        <w:r w:rsidR="006014AC" w:rsidRPr="00301C3E">
          <w:rPr>
            <w:rStyle w:val="Hyperlink"/>
            <w:rFonts w:cstheme="minorHAnsi"/>
          </w:rPr>
          <w:t>cmnetwork@centralbank.co.in</w:t>
        </w:r>
      </w:hyperlink>
    </w:p>
    <w:p w14:paraId="72B5F883" w14:textId="4255A4B2" w:rsidR="00711D2C" w:rsidRPr="00301C3E" w:rsidRDefault="00047A2B" w:rsidP="00627CCA">
      <w:pPr>
        <w:pStyle w:val="ListParagraph"/>
        <w:spacing w:before="120" w:after="120"/>
        <w:jc w:val="both"/>
        <w:rPr>
          <w:rFonts w:cstheme="minorHAnsi"/>
        </w:rPr>
      </w:pPr>
      <w:hyperlink r:id="rId26" w:history="1">
        <w:r w:rsidR="00711D2C" w:rsidRPr="00301C3E">
          <w:rPr>
            <w:rStyle w:val="Hyperlink"/>
            <w:rFonts w:cstheme="minorHAnsi"/>
          </w:rPr>
          <w:t>agmitd@centralbank.co.in</w:t>
        </w:r>
      </w:hyperlink>
    </w:p>
    <w:p w14:paraId="4D104406" w14:textId="3CF307FF" w:rsidR="007730D1" w:rsidRPr="00301C3E" w:rsidRDefault="007730D1" w:rsidP="007314C3">
      <w:pPr>
        <w:pStyle w:val="ListParagraph"/>
        <w:numPr>
          <w:ilvl w:val="0"/>
          <w:numId w:val="47"/>
        </w:numPr>
        <w:spacing w:before="120" w:after="120"/>
        <w:jc w:val="both"/>
        <w:rPr>
          <w:rFonts w:cstheme="minorHAnsi"/>
        </w:rPr>
      </w:pPr>
      <w:r w:rsidRPr="00301C3E">
        <w:rPr>
          <w:rFonts w:cstheme="minorHAnsi"/>
        </w:rPr>
        <w:t>IEM</w:t>
      </w:r>
      <w:r w:rsidR="006014AC" w:rsidRPr="00301C3E">
        <w:rPr>
          <w:rFonts w:cstheme="minorHAnsi"/>
        </w:rPr>
        <w:t>’</w:t>
      </w:r>
      <w:r w:rsidRPr="00301C3E">
        <w:rPr>
          <w:rFonts w:cstheme="minorHAnsi"/>
        </w:rPr>
        <w:t xml:space="preserve">s task shall be to review – independently and objectively, whether and to what extent the parties comply with the obligations under this pact </w:t>
      </w:r>
    </w:p>
    <w:p w14:paraId="389A0018" w14:textId="11E1FF26" w:rsidR="007730D1" w:rsidRPr="00301C3E" w:rsidRDefault="007730D1" w:rsidP="007314C3">
      <w:pPr>
        <w:pStyle w:val="ListParagraph"/>
        <w:numPr>
          <w:ilvl w:val="0"/>
          <w:numId w:val="47"/>
        </w:numPr>
        <w:spacing w:before="120" w:after="120"/>
        <w:jc w:val="both"/>
        <w:rPr>
          <w:rFonts w:cstheme="minorHAnsi"/>
        </w:rPr>
      </w:pPr>
      <w:r w:rsidRPr="00301C3E">
        <w:rPr>
          <w:rFonts w:cstheme="minorHAnsi"/>
        </w:rPr>
        <w:t xml:space="preserve">IEM shall not be subjected to instructions by the representatives of the parties and perform his functions neutrally and independently </w:t>
      </w:r>
    </w:p>
    <w:p w14:paraId="01E3C6A3" w14:textId="1E289677" w:rsidR="007730D1" w:rsidRPr="00301C3E" w:rsidRDefault="007730D1" w:rsidP="007314C3">
      <w:pPr>
        <w:pStyle w:val="ListParagraph"/>
        <w:numPr>
          <w:ilvl w:val="0"/>
          <w:numId w:val="47"/>
        </w:numPr>
        <w:spacing w:before="120" w:after="120"/>
        <w:jc w:val="both"/>
        <w:rPr>
          <w:rFonts w:cstheme="minorHAnsi"/>
        </w:rPr>
      </w:pPr>
      <w:r w:rsidRPr="00301C3E">
        <w:rPr>
          <w:rFonts w:cstheme="minorHAnsi"/>
        </w:rPr>
        <w:t>Both the parities accept that the IEM has the right to access all the documents relating to the project/procurement, including minutes of meetings.</w:t>
      </w:r>
    </w:p>
    <w:p w14:paraId="6FB7F40B" w14:textId="5E2DDAD7" w:rsidR="007730D1" w:rsidRPr="00301C3E" w:rsidRDefault="007730D1" w:rsidP="002E4967">
      <w:pPr>
        <w:pStyle w:val="Heading1"/>
        <w:numPr>
          <w:ilvl w:val="0"/>
          <w:numId w:val="60"/>
        </w:numPr>
        <w:rPr>
          <w:rFonts w:asciiTheme="minorHAnsi" w:hAnsiTheme="minorHAnsi" w:cstheme="minorHAnsi"/>
        </w:rPr>
      </w:pPr>
      <w:bookmarkStart w:id="121" w:name="_Toc129668492"/>
      <w:bookmarkStart w:id="122" w:name="_Toc134801189"/>
      <w:r w:rsidRPr="00032EB0">
        <w:rPr>
          <w:rFonts w:asciiTheme="minorHAnsi" w:hAnsiTheme="minorHAnsi" w:cstheme="minorHAnsi"/>
        </w:rPr>
        <w:t>Commercial Offer</w:t>
      </w:r>
      <w:r w:rsidR="003E528E" w:rsidRPr="00032EB0">
        <w:rPr>
          <w:rFonts w:asciiTheme="minorHAnsi" w:hAnsiTheme="minorHAnsi" w:cstheme="minorHAnsi"/>
        </w:rPr>
        <w:t>s</w:t>
      </w:r>
      <w:bookmarkEnd w:id="121"/>
      <w:bookmarkEnd w:id="122"/>
    </w:p>
    <w:p w14:paraId="77D3274A" w14:textId="63FE6829" w:rsidR="007730D1" w:rsidRPr="00301C3E" w:rsidRDefault="005954F1" w:rsidP="007730D1">
      <w:pPr>
        <w:spacing w:before="120" w:after="120"/>
        <w:jc w:val="both"/>
        <w:rPr>
          <w:rFonts w:cstheme="minorHAnsi"/>
        </w:rPr>
      </w:pPr>
      <w:r w:rsidRPr="00301C3E">
        <w:rPr>
          <w:rFonts w:cstheme="minorHAnsi"/>
        </w:rPr>
        <w:t xml:space="preserve">Commercial Bids of only technically qualified Bidders shall be opened </w:t>
      </w:r>
      <w:r w:rsidR="00BC7A98" w:rsidRPr="00301C3E">
        <w:rPr>
          <w:rFonts w:cstheme="minorHAnsi"/>
        </w:rPr>
        <w:t>based on</w:t>
      </w:r>
      <w:r w:rsidRPr="00301C3E">
        <w:rPr>
          <w:rFonts w:cstheme="minorHAnsi"/>
        </w:rPr>
        <w:t xml:space="preserve"> technical proposal</w:t>
      </w:r>
      <w:r w:rsidR="008E170E" w:rsidRPr="00301C3E">
        <w:rPr>
          <w:rFonts w:cstheme="minorHAnsi"/>
        </w:rPr>
        <w:t>.</w:t>
      </w:r>
    </w:p>
    <w:p w14:paraId="13E6FD92" w14:textId="74969F9A" w:rsidR="005954F1" w:rsidRPr="00EF6471" w:rsidRDefault="005954F1" w:rsidP="007730D1">
      <w:pPr>
        <w:spacing w:before="120" w:after="120"/>
        <w:jc w:val="both"/>
        <w:rPr>
          <w:rFonts w:cstheme="minorHAnsi"/>
        </w:rPr>
      </w:pPr>
      <w:r w:rsidRPr="00EF6471">
        <w:rPr>
          <w:rFonts w:cstheme="minorHAnsi"/>
        </w:rPr>
        <w:t>The Commercial Offer (CO) should be complete in all respect. It should contain only the pric</w:t>
      </w:r>
      <w:r w:rsidR="00B248AC">
        <w:rPr>
          <w:rFonts w:cstheme="minorHAnsi"/>
        </w:rPr>
        <w:t>e information as per Bill of Material</w:t>
      </w:r>
    </w:p>
    <w:p w14:paraId="136020A3" w14:textId="028FEB23" w:rsidR="005954F1" w:rsidRPr="00EF6471" w:rsidRDefault="005954F1">
      <w:pPr>
        <w:pStyle w:val="ListParagraph"/>
        <w:numPr>
          <w:ilvl w:val="0"/>
          <w:numId w:val="14"/>
        </w:numPr>
        <w:spacing w:before="120" w:after="120"/>
        <w:jc w:val="both"/>
        <w:rPr>
          <w:rFonts w:cstheme="minorHAnsi"/>
        </w:rPr>
      </w:pPr>
      <w:r w:rsidRPr="00EF6471">
        <w:rPr>
          <w:rFonts w:cstheme="minorHAnsi"/>
        </w:rPr>
        <w:t xml:space="preserve">The commercial offer should be in compliance with </w:t>
      </w:r>
      <w:r w:rsidR="00BC7A98" w:rsidRPr="00EF6471">
        <w:rPr>
          <w:rFonts w:cstheme="minorHAnsi"/>
        </w:rPr>
        <w:t>technical</w:t>
      </w:r>
      <w:r w:rsidRPr="00EF6471">
        <w:rPr>
          <w:rFonts w:cstheme="minorHAnsi"/>
        </w:rPr>
        <w:t xml:space="preserve"> configuration / specificatio</w:t>
      </w:r>
      <w:r w:rsidR="006D0D06" w:rsidRPr="00EF6471">
        <w:rPr>
          <w:rFonts w:cstheme="minorHAnsi"/>
        </w:rPr>
        <w:t xml:space="preserve">ns as per </w:t>
      </w:r>
      <w:r w:rsidR="00B248AC">
        <w:rPr>
          <w:rFonts w:cstheme="minorHAnsi"/>
        </w:rPr>
        <w:t>Technical Specifications</w:t>
      </w:r>
      <w:r w:rsidRPr="00EF6471">
        <w:rPr>
          <w:rFonts w:cstheme="minorHAnsi"/>
        </w:rPr>
        <w:t xml:space="preserve">. </w:t>
      </w:r>
    </w:p>
    <w:p w14:paraId="40F0A2E9" w14:textId="14AAE816" w:rsidR="005954F1" w:rsidRPr="00EF6471" w:rsidRDefault="005954F1">
      <w:pPr>
        <w:pStyle w:val="ListParagraph"/>
        <w:numPr>
          <w:ilvl w:val="0"/>
          <w:numId w:val="14"/>
        </w:numPr>
        <w:spacing w:before="120" w:after="120"/>
        <w:jc w:val="both"/>
        <w:rPr>
          <w:rFonts w:cstheme="minorHAnsi"/>
        </w:rPr>
      </w:pPr>
      <w:r w:rsidRPr="00EF6471">
        <w:rPr>
          <w:rFonts w:cstheme="minorHAnsi"/>
        </w:rPr>
        <w:t xml:space="preserve">The price to be quoted for all individual items and it should be unit price in Indian rupees. </w:t>
      </w:r>
    </w:p>
    <w:p w14:paraId="0B8AF4CD" w14:textId="527DD0A2" w:rsidR="005954F1" w:rsidRPr="00301C3E" w:rsidRDefault="005954F1">
      <w:pPr>
        <w:pStyle w:val="ListParagraph"/>
        <w:numPr>
          <w:ilvl w:val="0"/>
          <w:numId w:val="14"/>
        </w:numPr>
        <w:spacing w:before="120" w:after="120"/>
        <w:jc w:val="both"/>
        <w:rPr>
          <w:rFonts w:cstheme="minorHAnsi"/>
        </w:rPr>
      </w:pPr>
      <w:r w:rsidRPr="00EF6471">
        <w:rPr>
          <w:rFonts w:cstheme="minorHAnsi"/>
        </w:rPr>
        <w:t>In case there is a variation between numbers and words, the value mentioned in words would be considered. The Bidder is expected</w:t>
      </w:r>
      <w:r w:rsidRPr="00301C3E">
        <w:rPr>
          <w:rFonts w:cstheme="minorHAnsi"/>
        </w:rPr>
        <w:t xml:space="preserve"> to quote unit price in Indian Rupees (without decimal places) for all components and services on a fixed price basis, as per the commercial Bid inclusive of all costs. GST (Goods and Services Taxes) shall be payable as per applicable structure laid down under GST Law. The Bank will not pay any other taxes, </w:t>
      </w:r>
      <w:r w:rsidR="00841A82" w:rsidRPr="00301C3E">
        <w:rPr>
          <w:rFonts w:cstheme="minorHAnsi"/>
        </w:rPr>
        <w:t>cost,</w:t>
      </w:r>
      <w:r w:rsidRPr="00301C3E">
        <w:rPr>
          <w:rFonts w:cstheme="minorHAnsi"/>
        </w:rPr>
        <w:t xml:space="preserve"> or charges. 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w:t>
      </w:r>
      <w:r w:rsidR="00841A82" w:rsidRPr="00301C3E">
        <w:rPr>
          <w:rFonts w:cstheme="minorHAnsi"/>
        </w:rPr>
        <w:t>out-of-pocket</w:t>
      </w:r>
      <w:r w:rsidRPr="00301C3E">
        <w:rPr>
          <w:rFonts w:cstheme="minorHAnsi"/>
        </w:rPr>
        <w:t xml:space="preserve"> expense. The Selected Bidder will be entirely responsible for licens</w:t>
      </w:r>
      <w:r w:rsidR="00B248AC">
        <w:rPr>
          <w:rFonts w:cstheme="minorHAnsi"/>
        </w:rPr>
        <w:t xml:space="preserve">e fee, road permits, </w:t>
      </w:r>
      <w:r w:rsidRPr="00301C3E">
        <w:rPr>
          <w:rFonts w:cstheme="minorHAnsi"/>
        </w:rPr>
        <w:t xml:space="preserve">insurance etc. in connection with the delivery of products at site advised by the Bank including incidental services and commissioning. </w:t>
      </w:r>
    </w:p>
    <w:p w14:paraId="35D42096" w14:textId="54D2C468" w:rsidR="005954F1" w:rsidRPr="00301C3E" w:rsidRDefault="005954F1">
      <w:pPr>
        <w:pStyle w:val="ListParagraph"/>
        <w:numPr>
          <w:ilvl w:val="0"/>
          <w:numId w:val="14"/>
        </w:numPr>
        <w:spacing w:before="120" w:after="120"/>
        <w:jc w:val="both"/>
        <w:rPr>
          <w:rFonts w:cstheme="minorHAnsi"/>
        </w:rPr>
      </w:pPr>
      <w:r w:rsidRPr="00301C3E">
        <w:rPr>
          <w:rFonts w:cstheme="minorHAnsi"/>
        </w:rPr>
        <w:t>The p</w:t>
      </w:r>
      <w:r w:rsidR="00380C7D">
        <w:rPr>
          <w:rFonts w:cstheme="minorHAnsi"/>
        </w:rPr>
        <w:t xml:space="preserve">rice is exclusive of taxes i.e. </w:t>
      </w:r>
      <w:r w:rsidRPr="00301C3E">
        <w:rPr>
          <w:rFonts w:cstheme="minorHAnsi"/>
        </w:rPr>
        <w:t>Goods and Services Tax, which shall be paid as per actuals.</w:t>
      </w:r>
    </w:p>
    <w:p w14:paraId="04E1A2BB" w14:textId="486BA5E4" w:rsidR="005954F1" w:rsidRPr="002E4967" w:rsidRDefault="005954F1" w:rsidP="002E4967">
      <w:pPr>
        <w:pStyle w:val="Heading1"/>
        <w:numPr>
          <w:ilvl w:val="0"/>
          <w:numId w:val="60"/>
        </w:numPr>
        <w:rPr>
          <w:rFonts w:asciiTheme="minorHAnsi" w:hAnsiTheme="minorHAnsi" w:cstheme="minorHAnsi"/>
        </w:rPr>
      </w:pPr>
      <w:bookmarkStart w:id="123" w:name="_Toc129668493"/>
      <w:bookmarkStart w:id="124" w:name="_Toc134801190"/>
      <w:r w:rsidRPr="002E4967">
        <w:rPr>
          <w:rFonts w:asciiTheme="minorHAnsi" w:hAnsiTheme="minorHAnsi" w:cstheme="minorHAnsi"/>
        </w:rPr>
        <w:lastRenderedPageBreak/>
        <w:t>Evaluation &amp; Acceptance</w:t>
      </w:r>
      <w:bookmarkEnd w:id="123"/>
      <w:bookmarkEnd w:id="124"/>
    </w:p>
    <w:p w14:paraId="57158BBD" w14:textId="1A9AA527" w:rsidR="005954F1" w:rsidRPr="00301C3E" w:rsidRDefault="005954F1">
      <w:pPr>
        <w:pStyle w:val="ListParagraph"/>
        <w:numPr>
          <w:ilvl w:val="0"/>
          <w:numId w:val="15"/>
        </w:numPr>
        <w:spacing w:before="120" w:after="120"/>
        <w:jc w:val="both"/>
        <w:rPr>
          <w:rFonts w:cstheme="minorHAnsi"/>
        </w:rPr>
      </w:pPr>
      <w:r w:rsidRPr="00301C3E">
        <w:rPr>
          <w:rFonts w:cstheme="minorHAnsi"/>
        </w:rPr>
        <w:t xml:space="preserve">Technical offers will be evaluated on the basis of compliance with eligibility criteria, technical specification, other terms &amp; conditions stipulated in the RFP. Only those bidders who qualify in the technical evaluation would be considered for evaluating the commercial bid. Bank may, at its sole discretion, waive any non-conformity or deviations. </w:t>
      </w:r>
    </w:p>
    <w:p w14:paraId="03803303" w14:textId="3A7CE665" w:rsidR="005954F1" w:rsidRPr="00301C3E" w:rsidRDefault="005954F1">
      <w:pPr>
        <w:pStyle w:val="ListParagraph"/>
        <w:numPr>
          <w:ilvl w:val="0"/>
          <w:numId w:val="15"/>
        </w:numPr>
        <w:spacing w:before="120" w:after="120"/>
        <w:jc w:val="both"/>
        <w:rPr>
          <w:rFonts w:cstheme="minorHAnsi"/>
        </w:rPr>
      </w:pPr>
      <w:r w:rsidRPr="00301C3E">
        <w:rPr>
          <w:rFonts w:cstheme="minorHAnsi"/>
        </w:rPr>
        <w:t xml:space="preserve">Bank reserves the right to reject </w:t>
      </w:r>
      <w:r w:rsidR="006513F4" w:rsidRPr="00301C3E">
        <w:rPr>
          <w:rFonts w:cstheme="minorHAnsi"/>
        </w:rPr>
        <w:t>t</w:t>
      </w:r>
      <w:r w:rsidR="00A94B34" w:rsidRPr="00301C3E">
        <w:rPr>
          <w:rFonts w:cstheme="minorHAnsi"/>
        </w:rPr>
        <w:t>he</w:t>
      </w:r>
      <w:r w:rsidRPr="00301C3E">
        <w:rPr>
          <w:rFonts w:cstheme="minorHAnsi"/>
        </w:rPr>
        <w:t xml:space="preserve"> bid offer under any of the following circumstances: a) If the bid offer is incomplete and / or not accompanied by all stipulated documents. b) If the bid offer is not in conformity with the terms and conditions stipulated in the RFP. c) If there is a deviation in respect to the technical specifications of hardware items. </w:t>
      </w:r>
    </w:p>
    <w:p w14:paraId="65C959A2" w14:textId="335BFAE5" w:rsidR="005954F1" w:rsidRPr="00301C3E" w:rsidRDefault="005954F1">
      <w:pPr>
        <w:pStyle w:val="ListParagraph"/>
        <w:numPr>
          <w:ilvl w:val="0"/>
          <w:numId w:val="15"/>
        </w:numPr>
        <w:spacing w:before="120" w:after="120"/>
        <w:jc w:val="both"/>
        <w:rPr>
          <w:rFonts w:cstheme="minorHAnsi"/>
        </w:rPr>
      </w:pPr>
      <w:r w:rsidRPr="00301C3E">
        <w:rPr>
          <w:rFonts w:cstheme="minorHAnsi"/>
        </w:rPr>
        <w:t>The Bank shall be under no obligation to mandatorily accept the lowest or any other offer received and shall be entitled to reject any or all offers without assigning reasons</w:t>
      </w:r>
    </w:p>
    <w:p w14:paraId="7063FA7F" w14:textId="76417F7F" w:rsidR="009B10F0" w:rsidRPr="00301C3E" w:rsidRDefault="009B10F0" w:rsidP="002E4967">
      <w:pPr>
        <w:pStyle w:val="Heading1"/>
        <w:numPr>
          <w:ilvl w:val="0"/>
          <w:numId w:val="60"/>
        </w:numPr>
        <w:rPr>
          <w:rFonts w:asciiTheme="minorHAnsi" w:hAnsiTheme="minorHAnsi" w:cstheme="minorHAnsi"/>
        </w:rPr>
      </w:pPr>
      <w:bookmarkStart w:id="125" w:name="_Toc129668494"/>
      <w:bookmarkStart w:id="126" w:name="_Toc134801191"/>
      <w:r w:rsidRPr="00301C3E">
        <w:rPr>
          <w:rFonts w:asciiTheme="minorHAnsi" w:hAnsiTheme="minorHAnsi" w:cstheme="minorHAnsi"/>
        </w:rPr>
        <w:t>Evaluation Process</w:t>
      </w:r>
      <w:bookmarkEnd w:id="125"/>
      <w:bookmarkEnd w:id="126"/>
    </w:p>
    <w:p w14:paraId="27D8A494" w14:textId="77777777" w:rsidR="009B10F0" w:rsidRPr="00301C3E" w:rsidRDefault="009B10F0" w:rsidP="009B10F0">
      <w:pPr>
        <w:rPr>
          <w:rFonts w:cstheme="minorHAnsi"/>
        </w:rPr>
      </w:pPr>
      <w:r w:rsidRPr="00301C3E">
        <w:rPr>
          <w:rFonts w:cstheme="minorHAnsi"/>
        </w:rPr>
        <w:t xml:space="preserve">The competitive bids shall be evaluated in three phases: </w:t>
      </w:r>
    </w:p>
    <w:p w14:paraId="3F56A384" w14:textId="77777777" w:rsidR="009B10F0" w:rsidRPr="00301C3E" w:rsidRDefault="009B10F0">
      <w:pPr>
        <w:pStyle w:val="ListParagraph"/>
        <w:numPr>
          <w:ilvl w:val="0"/>
          <w:numId w:val="30"/>
        </w:numPr>
        <w:rPr>
          <w:rFonts w:cstheme="minorHAnsi"/>
        </w:rPr>
      </w:pPr>
      <w:r w:rsidRPr="00301C3E">
        <w:rPr>
          <w:rFonts w:cstheme="minorHAnsi"/>
        </w:rPr>
        <w:t xml:space="preserve">Stage 1 – Eligibility Criteria </w:t>
      </w:r>
    </w:p>
    <w:p w14:paraId="1CBBB03F" w14:textId="77777777" w:rsidR="009B10F0" w:rsidRPr="00301C3E" w:rsidRDefault="009B10F0">
      <w:pPr>
        <w:pStyle w:val="ListParagraph"/>
        <w:numPr>
          <w:ilvl w:val="0"/>
          <w:numId w:val="30"/>
        </w:numPr>
        <w:rPr>
          <w:rFonts w:cstheme="minorHAnsi"/>
        </w:rPr>
      </w:pPr>
      <w:r w:rsidRPr="00301C3E">
        <w:rPr>
          <w:rFonts w:cstheme="minorHAnsi"/>
        </w:rPr>
        <w:t xml:space="preserve">Stage 2 – Technical Bid stage </w:t>
      </w:r>
    </w:p>
    <w:p w14:paraId="2A620E2B" w14:textId="79CBDBC9" w:rsidR="009B10F0" w:rsidRPr="00301C3E" w:rsidRDefault="009B10F0">
      <w:pPr>
        <w:pStyle w:val="ListParagraph"/>
        <w:numPr>
          <w:ilvl w:val="0"/>
          <w:numId w:val="30"/>
        </w:numPr>
        <w:rPr>
          <w:rFonts w:cstheme="minorHAnsi"/>
        </w:rPr>
      </w:pPr>
      <w:r w:rsidRPr="00301C3E">
        <w:rPr>
          <w:rFonts w:cstheme="minorHAnsi"/>
        </w:rPr>
        <w:t>Stage 3 – Commercial Bid with Reverse auction process</w:t>
      </w:r>
    </w:p>
    <w:p w14:paraId="2885AF5A" w14:textId="0C6CEDC7" w:rsidR="008E57C4" w:rsidRPr="00CD7119" w:rsidRDefault="009B10F0" w:rsidP="00672795">
      <w:pPr>
        <w:pStyle w:val="Heading1"/>
        <w:numPr>
          <w:ilvl w:val="1"/>
          <w:numId w:val="69"/>
        </w:numPr>
        <w:ind w:firstLine="698"/>
        <w:rPr>
          <w:rFonts w:asciiTheme="minorHAnsi" w:hAnsiTheme="minorHAnsi" w:cstheme="minorHAnsi"/>
        </w:rPr>
      </w:pPr>
      <w:bookmarkStart w:id="127" w:name="_Toc134801192"/>
      <w:r w:rsidRPr="00CD7119">
        <w:rPr>
          <w:rFonts w:asciiTheme="minorHAnsi" w:hAnsiTheme="minorHAnsi" w:cstheme="minorHAnsi"/>
        </w:rPr>
        <w:t>Eligibility Bid</w:t>
      </w:r>
      <w:bookmarkEnd w:id="127"/>
    </w:p>
    <w:p w14:paraId="5544EE02" w14:textId="70FCA1E8" w:rsidR="009B10F0" w:rsidRPr="00301C3E" w:rsidRDefault="009B10F0" w:rsidP="008E57C4">
      <w:pPr>
        <w:spacing w:before="120" w:after="120"/>
        <w:jc w:val="both"/>
        <w:rPr>
          <w:rFonts w:cstheme="minorHAnsi"/>
        </w:rPr>
      </w:pPr>
      <w:r w:rsidRPr="00301C3E">
        <w:rPr>
          <w:rFonts w:cstheme="minorHAnsi"/>
        </w:rPr>
        <w:t xml:space="preserve">Eligibility criterion for the Bidders to qualify this stage is clearly mentioned in Eligibility Criteria to this document. The Bidders who meet </w:t>
      </w:r>
      <w:r w:rsidR="00A94B34" w:rsidRPr="00301C3E">
        <w:rPr>
          <w:rFonts w:cstheme="minorHAnsi"/>
        </w:rPr>
        <w:t xml:space="preserve">all </w:t>
      </w:r>
      <w:r w:rsidRPr="00301C3E">
        <w:rPr>
          <w:rFonts w:cstheme="minorHAnsi"/>
        </w:rPr>
        <w:t xml:space="preserve">these criteria would only qualify for the second stage of evaluation. The Bidder would also need to provide supporting documents for eligibility proof. All the credentials of the Bidder necessarily need to be relevant to the Indian market. </w:t>
      </w:r>
    </w:p>
    <w:p w14:paraId="49EAA8BC" w14:textId="7F6C072A" w:rsidR="009B10F0" w:rsidRPr="00301C3E" w:rsidRDefault="009B10F0" w:rsidP="008E57C4">
      <w:pPr>
        <w:spacing w:before="120" w:after="120"/>
        <w:jc w:val="both"/>
        <w:rPr>
          <w:rFonts w:cstheme="minorHAnsi"/>
        </w:rPr>
      </w:pPr>
      <w:r w:rsidRPr="00301C3E">
        <w:rPr>
          <w:rFonts w:cstheme="minorHAnsi"/>
        </w:rPr>
        <w:t>The decision of the Bank shall be final and binding on all the Bidders to this document. The bank may accept or reject an offer without assigning any reason whatsoever.</w:t>
      </w:r>
    </w:p>
    <w:p w14:paraId="6E5BD4F6" w14:textId="1959162B" w:rsidR="007205A0" w:rsidRPr="009C75B2" w:rsidRDefault="007205A0" w:rsidP="00672795">
      <w:pPr>
        <w:pStyle w:val="Heading1"/>
        <w:numPr>
          <w:ilvl w:val="1"/>
          <w:numId w:val="69"/>
        </w:numPr>
        <w:ind w:firstLine="698"/>
        <w:rPr>
          <w:rFonts w:asciiTheme="minorHAnsi" w:hAnsiTheme="minorHAnsi" w:cstheme="minorHAnsi"/>
        </w:rPr>
      </w:pPr>
      <w:bookmarkStart w:id="128" w:name="_Toc134801193"/>
      <w:r w:rsidRPr="00CD7119">
        <w:rPr>
          <w:rFonts w:asciiTheme="minorHAnsi" w:hAnsiTheme="minorHAnsi" w:cstheme="minorHAnsi"/>
        </w:rPr>
        <w:t>Normalization of Bids</w:t>
      </w:r>
      <w:bookmarkEnd w:id="128"/>
    </w:p>
    <w:p w14:paraId="2879C466" w14:textId="77777777" w:rsidR="00193533" w:rsidRDefault="00AA7DE6" w:rsidP="00193533">
      <w:pPr>
        <w:spacing w:before="120" w:after="120"/>
        <w:jc w:val="both"/>
        <w:rPr>
          <w:rFonts w:cstheme="minorHAnsi"/>
        </w:rPr>
      </w:pPr>
      <w:r w:rsidRPr="00301C3E">
        <w:rPr>
          <w:rFonts w:cstheme="minorHAnsi"/>
        </w:rPr>
        <w:t xml:space="preserve">The Bank may go through a process of technical and/ or commercial evaluation and normalization of the bids to the extent possible and feasible to ensure that Bidders are more or less on the same technical ground. After the normalization process, if the Bank feels that any of the bids need to be normalized and that such normalization has a bearing on the commercial bid; the Bank may at its discretion ask all the technically shortlisted Bidders to resubmit the updated technical and commercial bids once again for scrutiny. The Bank can repeat this normalization process at every stage of technical submission till the Bank is reasonably satisfied. The Bidders agree that they have no reservation or objection to the normalization process and all the technically </w:t>
      </w:r>
      <w:r w:rsidR="00841A82" w:rsidRPr="00301C3E">
        <w:rPr>
          <w:rFonts w:cstheme="minorHAnsi"/>
        </w:rPr>
        <w:t>short-listed</w:t>
      </w:r>
      <w:r w:rsidRPr="00301C3E">
        <w:rPr>
          <w:rFonts w:cstheme="minorHAnsi"/>
        </w:rPr>
        <w:t xml:space="preserve"> bidders will, by responding to this detailed document, agree to participate in the normalization process and extend their co‐operation to the Bank during this process. The Bidders, by submitting the response to this detailed document, agree to the process and conditions of the normalization process. Any non-compliance to the normalization process may result in disqualification of the concerned Bidder.</w:t>
      </w:r>
    </w:p>
    <w:p w14:paraId="4526C9B3" w14:textId="71629619" w:rsidR="00193533" w:rsidRPr="00193533" w:rsidRDefault="00AA7DE6" w:rsidP="00193533">
      <w:pPr>
        <w:spacing w:before="120" w:after="120"/>
        <w:jc w:val="both"/>
      </w:pPr>
      <w:r w:rsidRPr="00301C3E">
        <w:t xml:space="preserve">Bank may call for any clarifications/ additional particulars required, if any, on the technical/ commercial bids submitted. The Bidder </w:t>
      </w:r>
      <w:r w:rsidR="00841A82" w:rsidRPr="00301C3E">
        <w:t>must</w:t>
      </w:r>
      <w:r w:rsidRPr="00301C3E">
        <w:t xml:space="preserve"> submit the clarifications/ additional particulars in writing within the specified date and time. The Bidder’s offer may be disqualified, if the clarifications/ additional particulars sought are not submitted within the specified date and time. Bank reserves the right to call for presentation(s), product </w:t>
      </w:r>
      <w:r w:rsidRPr="00301C3E">
        <w:lastRenderedPageBreak/>
        <w:t xml:space="preserve">walkthroughs, on the features of the solution offered etc., from the bidders based on the technical bids submitted by them. </w:t>
      </w:r>
      <w:r w:rsidR="00F015B3" w:rsidRPr="00301C3E">
        <w:t>Central</w:t>
      </w:r>
      <w:r w:rsidRPr="00301C3E">
        <w:t xml:space="preserve"> Bank</w:t>
      </w:r>
      <w:r w:rsidR="00F015B3" w:rsidRPr="00301C3E">
        <w:t xml:space="preserve"> of India</w:t>
      </w:r>
      <w:r w:rsidRPr="00301C3E">
        <w:t xml:space="preserve"> also reserves the right to conduct reference site visits at the Bidder’s client site</w:t>
      </w:r>
      <w:r w:rsidRPr="00D44166">
        <w:t>s.</w:t>
      </w:r>
      <w:r w:rsidR="00D44166" w:rsidRPr="00D44166">
        <w:t xml:space="preserve"> </w:t>
      </w:r>
      <w:r w:rsidR="00C62DD7" w:rsidRPr="00D44166">
        <w:t>Bas</w:t>
      </w:r>
      <w:r w:rsidR="00C62DD7">
        <w:t xml:space="preserve">ed upon the compliance of the minimum technical specifications of the </w:t>
      </w:r>
      <w:r w:rsidR="001172A5">
        <w:t>proposed product</w:t>
      </w:r>
      <w:r w:rsidR="00C62DD7">
        <w:t xml:space="preserve"> / solution,  shortlisting would be made of the eligible bidders for final commercial bidding. </w:t>
      </w:r>
    </w:p>
    <w:p w14:paraId="51034974" w14:textId="194D4A44" w:rsidR="008E57C4" w:rsidRPr="00CD7119" w:rsidRDefault="008E57C4" w:rsidP="00672795">
      <w:pPr>
        <w:pStyle w:val="Heading1"/>
        <w:numPr>
          <w:ilvl w:val="1"/>
          <w:numId w:val="69"/>
        </w:numPr>
        <w:ind w:firstLine="698"/>
        <w:rPr>
          <w:rFonts w:asciiTheme="minorHAnsi" w:hAnsiTheme="minorHAnsi" w:cstheme="minorHAnsi"/>
        </w:rPr>
      </w:pPr>
      <w:bookmarkStart w:id="129" w:name="_Toc134801194"/>
      <w:r w:rsidRPr="00CD7119">
        <w:rPr>
          <w:rFonts w:asciiTheme="minorHAnsi" w:hAnsiTheme="minorHAnsi" w:cstheme="minorHAnsi"/>
        </w:rPr>
        <w:t>Technical Evaluation Criteria</w:t>
      </w:r>
      <w:bookmarkEnd w:id="129"/>
    </w:p>
    <w:p w14:paraId="784D0B23" w14:textId="77F0E03F" w:rsidR="008E57C4" w:rsidRPr="00301C3E" w:rsidRDefault="009B10F0" w:rsidP="008E57C4">
      <w:pPr>
        <w:spacing w:before="120" w:after="120"/>
        <w:jc w:val="both"/>
        <w:rPr>
          <w:rFonts w:cstheme="minorHAnsi"/>
        </w:rPr>
      </w:pPr>
      <w:r w:rsidRPr="00301C3E">
        <w:rPr>
          <w:rFonts w:cstheme="minorHAnsi"/>
        </w:rPr>
        <w:t>The technical evaluation criterion would broadly involve the following major areas:</w:t>
      </w:r>
    </w:p>
    <w:p w14:paraId="6ED7CC71" w14:textId="1E34BFA7" w:rsidR="009B10F0" w:rsidRDefault="009B10F0" w:rsidP="00471B5F">
      <w:pPr>
        <w:pStyle w:val="ListParagraph"/>
        <w:numPr>
          <w:ilvl w:val="0"/>
          <w:numId w:val="27"/>
        </w:numPr>
        <w:spacing w:before="120" w:after="120"/>
        <w:jc w:val="both"/>
        <w:rPr>
          <w:rFonts w:cstheme="minorHAnsi"/>
        </w:rPr>
      </w:pPr>
      <w:r w:rsidRPr="00301C3E">
        <w:rPr>
          <w:rFonts w:cstheme="minorHAnsi"/>
        </w:rPr>
        <w:t xml:space="preserve">Compliance to the </w:t>
      </w:r>
      <w:r w:rsidR="00471B5F">
        <w:rPr>
          <w:rFonts w:cstheme="minorHAnsi"/>
        </w:rPr>
        <w:t>Eligibility Criterion</w:t>
      </w:r>
    </w:p>
    <w:p w14:paraId="4B815B32" w14:textId="1A6D385B" w:rsidR="00471B5F" w:rsidRDefault="00471B5F" w:rsidP="00471B5F">
      <w:pPr>
        <w:pStyle w:val="ListParagraph"/>
        <w:numPr>
          <w:ilvl w:val="0"/>
          <w:numId w:val="27"/>
        </w:numPr>
        <w:spacing w:before="120" w:after="120"/>
        <w:jc w:val="both"/>
        <w:rPr>
          <w:rFonts w:cstheme="minorHAnsi"/>
        </w:rPr>
      </w:pPr>
      <w:r w:rsidRPr="00301C3E">
        <w:rPr>
          <w:rFonts w:cstheme="minorHAnsi"/>
        </w:rPr>
        <w:t>Compliance to the</w:t>
      </w:r>
      <w:r>
        <w:rPr>
          <w:rFonts w:cstheme="minorHAnsi"/>
        </w:rPr>
        <w:t xml:space="preserve"> minimum Technical Specifications.</w:t>
      </w:r>
    </w:p>
    <w:p w14:paraId="5C71F267" w14:textId="075BA643" w:rsidR="00471B5F" w:rsidRDefault="00471B5F" w:rsidP="00471B5F">
      <w:pPr>
        <w:pStyle w:val="ListParagraph"/>
        <w:numPr>
          <w:ilvl w:val="0"/>
          <w:numId w:val="27"/>
        </w:numPr>
        <w:spacing w:before="120" w:after="120"/>
        <w:jc w:val="both"/>
        <w:rPr>
          <w:rFonts w:cstheme="minorHAnsi"/>
        </w:rPr>
      </w:pPr>
      <w:r>
        <w:rPr>
          <w:rFonts w:cstheme="minorHAnsi"/>
        </w:rPr>
        <w:t>Compliance to the Bill of Material</w:t>
      </w:r>
    </w:p>
    <w:p w14:paraId="31ED74DC" w14:textId="0BBFDA3B" w:rsidR="00AD53F1" w:rsidRPr="00301C3E" w:rsidRDefault="00AD53F1" w:rsidP="00AD53F1">
      <w:pPr>
        <w:spacing w:before="120" w:after="120"/>
        <w:jc w:val="both"/>
        <w:rPr>
          <w:rFonts w:cstheme="minorHAnsi"/>
        </w:rPr>
      </w:pPr>
      <w:r w:rsidRPr="00301C3E">
        <w:rPr>
          <w:rFonts w:cstheme="minorHAnsi"/>
        </w:rPr>
        <w:t>The Bidder must satisfy BOTH of the following two categories to qualify for commercial evaluation (Stage 3).</w:t>
      </w:r>
    </w:p>
    <w:p w14:paraId="0E668981" w14:textId="2ECDF0A9" w:rsidR="00AD53F1" w:rsidRPr="00301C3E" w:rsidRDefault="00AD53F1">
      <w:pPr>
        <w:pStyle w:val="ListParagraph"/>
        <w:numPr>
          <w:ilvl w:val="0"/>
          <w:numId w:val="29"/>
        </w:numPr>
        <w:spacing w:before="120" w:after="120"/>
        <w:jc w:val="both"/>
        <w:rPr>
          <w:rFonts w:cstheme="minorHAnsi"/>
        </w:rPr>
      </w:pPr>
      <w:r w:rsidRPr="00301C3E">
        <w:rPr>
          <w:rFonts w:cstheme="minorHAnsi"/>
        </w:rPr>
        <w:t>The bidder must comply to scope of the requirement as set out in the RFP and</w:t>
      </w:r>
    </w:p>
    <w:p w14:paraId="11F6F828" w14:textId="1783C228" w:rsidR="00AD53F1" w:rsidRDefault="00AD53F1">
      <w:pPr>
        <w:pStyle w:val="ListParagraph"/>
        <w:numPr>
          <w:ilvl w:val="0"/>
          <w:numId w:val="29"/>
        </w:numPr>
        <w:spacing w:before="120" w:after="120"/>
        <w:jc w:val="both"/>
        <w:rPr>
          <w:rFonts w:cstheme="minorHAnsi"/>
        </w:rPr>
      </w:pPr>
      <w:r w:rsidRPr="00301C3E">
        <w:rPr>
          <w:rFonts w:cstheme="minorHAnsi"/>
        </w:rPr>
        <w:t xml:space="preserve">The Bidder must comply to all the line items in </w:t>
      </w:r>
      <w:r w:rsidR="005557D8">
        <w:rPr>
          <w:rFonts w:cstheme="minorHAnsi"/>
        </w:rPr>
        <w:t>Bill of Materials</w:t>
      </w:r>
      <w:r w:rsidRPr="00301C3E">
        <w:rPr>
          <w:rFonts w:cstheme="minorHAnsi"/>
        </w:rPr>
        <w:t xml:space="preserve"> indicated by The Bank as “(Bidder shall provide their compliance here)” in column “Bidder compliance (Yes/No)” Bidders are required to comply with the requirements stated herein, if any Bidder’s response is found to be non-compliant, then The Bank at its discretion may reject the Bid. Hence only the Bidders who have achieved the set compliance will be considered for commercial bid evaluation.</w:t>
      </w:r>
    </w:p>
    <w:p w14:paraId="05D89470" w14:textId="4BA9E0A9" w:rsidR="00AE0F77" w:rsidRDefault="00AE0F77" w:rsidP="00AE0F77">
      <w:pPr>
        <w:pStyle w:val="ListParagraph"/>
        <w:numPr>
          <w:ilvl w:val="0"/>
          <w:numId w:val="29"/>
        </w:numPr>
        <w:spacing w:before="120" w:after="120"/>
        <w:jc w:val="both"/>
        <w:rPr>
          <w:rFonts w:cstheme="minorHAnsi"/>
        </w:rPr>
      </w:pPr>
      <w:r w:rsidRPr="00AE0F77">
        <w:rPr>
          <w:rFonts w:cstheme="minorHAnsi"/>
        </w:rPr>
        <w:t>The Bidder is expected to provide their “compliance‟ against each item stated in the Annexure</w:t>
      </w:r>
      <w:r w:rsidR="00BE0ED1">
        <w:rPr>
          <w:rFonts w:cstheme="minorHAnsi"/>
        </w:rPr>
        <w:t xml:space="preserve"> </w:t>
      </w:r>
      <w:r w:rsidRPr="00AE0F77">
        <w:rPr>
          <w:rFonts w:cstheme="minorHAnsi"/>
        </w:rPr>
        <w:t>1</w:t>
      </w:r>
      <w:r w:rsidR="00BE0ED1">
        <w:rPr>
          <w:rFonts w:cstheme="minorHAnsi"/>
        </w:rPr>
        <w:t>:</w:t>
      </w:r>
      <w:r w:rsidRPr="00AE0F77">
        <w:rPr>
          <w:rFonts w:cstheme="minorHAnsi"/>
        </w:rPr>
        <w:t xml:space="preserve"> Bill of material, this means that the Bidder confirms 100% compliance to the Annexure</w:t>
      </w:r>
      <w:r w:rsidR="00BE0ED1">
        <w:rPr>
          <w:rFonts w:cstheme="minorHAnsi"/>
        </w:rPr>
        <w:t xml:space="preserve"> </w:t>
      </w:r>
      <w:r w:rsidRPr="00AE0F77">
        <w:rPr>
          <w:rFonts w:cstheme="minorHAnsi"/>
        </w:rPr>
        <w:t>2</w:t>
      </w:r>
      <w:r w:rsidR="00BE0ED1">
        <w:rPr>
          <w:rFonts w:cstheme="minorHAnsi"/>
        </w:rPr>
        <w:t>: Minimum Technical Specifications</w:t>
      </w:r>
      <w:r w:rsidRPr="00AE0F77">
        <w:rPr>
          <w:rFonts w:cstheme="minorHAnsi"/>
        </w:rPr>
        <w:t>, minimum technical specifications of the stated product / service and the terms of the RFP and subsequent addendums. Deviations to the Compliance requirements may lead to disqualification.</w:t>
      </w:r>
    </w:p>
    <w:p w14:paraId="2493487C" w14:textId="3A2BAB53" w:rsidR="00AE0F77" w:rsidRPr="00301C3E" w:rsidRDefault="00AE0F77" w:rsidP="00AE0F77">
      <w:pPr>
        <w:pStyle w:val="ListParagraph"/>
        <w:numPr>
          <w:ilvl w:val="0"/>
          <w:numId w:val="29"/>
        </w:numPr>
        <w:spacing w:before="120" w:after="120"/>
        <w:jc w:val="both"/>
        <w:rPr>
          <w:rFonts w:cstheme="minorHAnsi"/>
        </w:rPr>
      </w:pPr>
      <w:r w:rsidRPr="00301C3E">
        <w:rPr>
          <w:rFonts w:cstheme="minorHAnsi"/>
        </w:rPr>
        <w:t>Presence of Bidder</w:t>
      </w:r>
      <w:r>
        <w:rPr>
          <w:rFonts w:cstheme="minorHAnsi"/>
        </w:rPr>
        <w:t>’s</w:t>
      </w:r>
      <w:r w:rsidRPr="00301C3E">
        <w:rPr>
          <w:rFonts w:cstheme="minorHAnsi"/>
        </w:rPr>
        <w:t xml:space="preserve"> Service centre’s in Mumbai and Hyderabad</w:t>
      </w:r>
    </w:p>
    <w:p w14:paraId="002F3FAF" w14:textId="65896357" w:rsidR="008E57C4" w:rsidRPr="00672795" w:rsidRDefault="008E57C4" w:rsidP="00672795">
      <w:pPr>
        <w:pStyle w:val="Heading1"/>
        <w:numPr>
          <w:ilvl w:val="1"/>
          <w:numId w:val="69"/>
        </w:numPr>
        <w:ind w:firstLine="698"/>
        <w:rPr>
          <w:rFonts w:asciiTheme="minorHAnsi" w:hAnsiTheme="minorHAnsi" w:cstheme="minorHAnsi"/>
        </w:rPr>
      </w:pPr>
      <w:bookmarkStart w:id="130" w:name="_Toc134801195"/>
      <w:r w:rsidRPr="004776C1">
        <w:rPr>
          <w:rFonts w:asciiTheme="minorHAnsi" w:hAnsiTheme="minorHAnsi" w:cstheme="minorHAnsi"/>
        </w:rPr>
        <w:t>Commercial Evaluation Criteria</w:t>
      </w:r>
      <w:bookmarkEnd w:id="130"/>
    </w:p>
    <w:p w14:paraId="0DB0A1FF" w14:textId="3DDB9E30" w:rsidR="00AD53F1" w:rsidRPr="00301C3E" w:rsidRDefault="00AD53F1" w:rsidP="008E57C4">
      <w:pPr>
        <w:spacing w:before="120" w:after="120"/>
        <w:jc w:val="both"/>
        <w:rPr>
          <w:rFonts w:cstheme="minorHAnsi"/>
        </w:rPr>
      </w:pPr>
      <w:r w:rsidRPr="00301C3E">
        <w:rPr>
          <w:rFonts w:cstheme="minorHAnsi"/>
        </w:rPr>
        <w:t xml:space="preserve">Only those Bidders who have qualified </w:t>
      </w:r>
      <w:r w:rsidR="009662BA" w:rsidRPr="00301C3E">
        <w:rPr>
          <w:rFonts w:cstheme="minorHAnsi"/>
        </w:rPr>
        <w:t>technical</w:t>
      </w:r>
      <w:r w:rsidRPr="00301C3E">
        <w:rPr>
          <w:rFonts w:cstheme="minorHAnsi"/>
        </w:rPr>
        <w:t xml:space="preserve"> evaluation will be eligible for the further participation in the e-Procurement process (Reverse Auction). The total cost of ownership for the purpose of evaluation shall be calculated over the contract period of 5 years, (total cost of products &amp; services minus Buy-Back cost). </w:t>
      </w:r>
    </w:p>
    <w:p w14:paraId="51E0094F" w14:textId="77777777" w:rsidR="00AD53F1" w:rsidRPr="00301C3E" w:rsidRDefault="00AD53F1" w:rsidP="008E57C4">
      <w:pPr>
        <w:spacing w:before="120" w:after="120"/>
        <w:jc w:val="both"/>
        <w:rPr>
          <w:rFonts w:cstheme="minorHAnsi"/>
        </w:rPr>
      </w:pPr>
      <w:r w:rsidRPr="00301C3E">
        <w:rPr>
          <w:rFonts w:cstheme="minorHAnsi"/>
        </w:rPr>
        <w:t xml:space="preserve">Bank will award the contract to the successful Bidder whose bid has been determined as the Lowest Commercial bid (L1) through the e-Procurement process of this commercial evaluation. At the end of 5 years, the contract may be renegotiated as mutually agreed by both parties. </w:t>
      </w:r>
    </w:p>
    <w:p w14:paraId="62B4F485" w14:textId="4C436E01" w:rsidR="008E57C4" w:rsidRPr="00301C3E" w:rsidRDefault="00AD53F1" w:rsidP="008E57C4">
      <w:pPr>
        <w:spacing w:before="120" w:after="120"/>
        <w:jc w:val="both"/>
        <w:rPr>
          <w:rFonts w:cstheme="minorHAnsi"/>
        </w:rPr>
      </w:pPr>
      <w:r w:rsidRPr="00301C3E">
        <w:rPr>
          <w:rFonts w:cstheme="minorHAnsi"/>
        </w:rPr>
        <w:t>The Bidder shall not add any conditions / deviations in the commercial bid. Any such conditions / deviations may make the bid liable for disqualification.</w:t>
      </w:r>
    </w:p>
    <w:p w14:paraId="3D1A50F0" w14:textId="1C4347D1" w:rsidR="005B1741" w:rsidRPr="00BA5C6E" w:rsidRDefault="005B1741" w:rsidP="005B1741">
      <w:pPr>
        <w:jc w:val="both"/>
        <w:rPr>
          <w:rFonts w:cstheme="minorHAnsi"/>
        </w:rPr>
      </w:pPr>
      <w:r w:rsidRPr="00BA5C6E">
        <w:rPr>
          <w:rFonts w:cstheme="minorHAnsi"/>
        </w:rPr>
        <w:t xml:space="preserve">Note: </w:t>
      </w:r>
      <w:r w:rsidR="009A7AC5" w:rsidRPr="00BA5C6E">
        <w:rPr>
          <w:rFonts w:cstheme="minorHAnsi"/>
        </w:rPr>
        <w:t xml:space="preserve">1) </w:t>
      </w:r>
      <w:r w:rsidRPr="00BA5C6E">
        <w:rPr>
          <w:rFonts w:cstheme="minorHAnsi"/>
        </w:rPr>
        <w:t>In case of e-reverse auction in the tender, if a bidder quoting higher prices, (higher by more than 20%) as compared to the average quoted prices (average of all technically qualified bidders) for all items in aggregate, the same bidder may not be called for reverse auction process. Due to such price variation, bidders are not eligible to be called for reverse auction and only one bidder is left commercially eligible, in such case the work / contract may be awarded to the L1 bidder.</w:t>
      </w:r>
    </w:p>
    <w:p w14:paraId="297D6D2C" w14:textId="437130C9" w:rsidR="00FE6A50" w:rsidRPr="00301C3E" w:rsidRDefault="009A7AC5" w:rsidP="005B1741">
      <w:pPr>
        <w:jc w:val="both"/>
        <w:rPr>
          <w:rFonts w:cstheme="minorHAnsi"/>
        </w:rPr>
      </w:pPr>
      <w:r w:rsidRPr="00301C3E">
        <w:rPr>
          <w:rFonts w:cstheme="minorHAnsi"/>
          <w:color w:val="000000"/>
          <w:lang w:bidi="hi-IN"/>
        </w:rPr>
        <w:t xml:space="preserve">2) </w:t>
      </w:r>
      <w:r w:rsidR="00FE6A50" w:rsidRPr="00301C3E">
        <w:rPr>
          <w:rFonts w:cstheme="minorHAnsi"/>
          <w:color w:val="000000"/>
          <w:lang w:bidi="hi-IN"/>
        </w:rPr>
        <w:t xml:space="preserve">Tendering process need not be cancelled merely on the grounds that a single tender was received provided that the single bid received is evaluated to be substantially responsive and deemed fit for award.   Bank reserves right to proceed and award the tender to single bidder in case only one bidder participates in the tender / qualifies in the technical bid evaluation. Bank </w:t>
      </w:r>
      <w:r w:rsidRPr="00301C3E">
        <w:rPr>
          <w:rFonts w:cstheme="minorHAnsi"/>
          <w:color w:val="000000"/>
          <w:lang w:bidi="hi-IN"/>
        </w:rPr>
        <w:t xml:space="preserve">can negotiate with such single </w:t>
      </w:r>
      <w:r w:rsidR="00FE6A50" w:rsidRPr="00301C3E">
        <w:rPr>
          <w:rFonts w:cstheme="minorHAnsi"/>
          <w:color w:val="000000"/>
          <w:lang w:bidi="hi-IN"/>
        </w:rPr>
        <w:t>bidder, if required.</w:t>
      </w:r>
    </w:p>
    <w:p w14:paraId="7614DEC7" w14:textId="026C2AE8" w:rsidR="00DD17FF" w:rsidRPr="00301C3E" w:rsidRDefault="00F24130" w:rsidP="002E4967">
      <w:pPr>
        <w:pStyle w:val="Heading1"/>
        <w:numPr>
          <w:ilvl w:val="0"/>
          <w:numId w:val="60"/>
        </w:numPr>
        <w:rPr>
          <w:rFonts w:asciiTheme="minorHAnsi" w:hAnsiTheme="minorHAnsi" w:cstheme="minorHAnsi"/>
        </w:rPr>
      </w:pPr>
      <w:bookmarkStart w:id="131" w:name="_Toc129668495"/>
      <w:bookmarkStart w:id="132" w:name="_Toc134801196"/>
      <w:r w:rsidRPr="00301C3E">
        <w:rPr>
          <w:rFonts w:asciiTheme="minorHAnsi" w:hAnsiTheme="minorHAnsi" w:cstheme="minorHAnsi"/>
        </w:rPr>
        <w:lastRenderedPageBreak/>
        <w:t>Payment Terms</w:t>
      </w:r>
      <w:bookmarkEnd w:id="131"/>
      <w:bookmarkEnd w:id="132"/>
    </w:p>
    <w:p w14:paraId="6ED952C0" w14:textId="2AE8621D" w:rsidR="00F24130" w:rsidRPr="00D44E67" w:rsidRDefault="00F24130" w:rsidP="00901025">
      <w:pPr>
        <w:pStyle w:val="ListParagraph"/>
        <w:numPr>
          <w:ilvl w:val="1"/>
          <w:numId w:val="60"/>
        </w:numPr>
        <w:rPr>
          <w:rStyle w:val="Strong"/>
          <w:rFonts w:cstheme="minorHAnsi"/>
        </w:rPr>
      </w:pPr>
      <w:bookmarkStart w:id="133" w:name="_Toc516481277"/>
      <w:bookmarkStart w:id="134" w:name="_Toc129668496"/>
      <w:r w:rsidRPr="00D44E67">
        <w:rPr>
          <w:rStyle w:val="Strong"/>
          <w:rFonts w:cstheme="minorHAnsi"/>
        </w:rPr>
        <w:t>Product Cost</w:t>
      </w:r>
      <w:bookmarkEnd w:id="133"/>
      <w:bookmarkEnd w:id="134"/>
      <w:r w:rsidR="001C0EE0" w:rsidRPr="00D44E67">
        <w:rPr>
          <w:rStyle w:val="Strong"/>
          <w:rFonts w:cstheme="minorHAnsi"/>
        </w:rPr>
        <w:t xml:space="preserve"> with 3 years warranty</w:t>
      </w:r>
    </w:p>
    <w:tbl>
      <w:tblPr>
        <w:tblStyle w:val="TableGrid"/>
        <w:tblW w:w="0" w:type="auto"/>
        <w:tblLayout w:type="fixed"/>
        <w:tblLook w:val="04A0" w:firstRow="1" w:lastRow="0" w:firstColumn="1" w:lastColumn="0" w:noHBand="0" w:noVBand="1"/>
      </w:tblPr>
      <w:tblGrid>
        <w:gridCol w:w="715"/>
        <w:gridCol w:w="2250"/>
        <w:gridCol w:w="1530"/>
        <w:gridCol w:w="4855"/>
      </w:tblGrid>
      <w:tr w:rsidR="00F24130" w:rsidRPr="00871BF3" w14:paraId="6FEE953D" w14:textId="77777777" w:rsidTr="00F24130">
        <w:tc>
          <w:tcPr>
            <w:tcW w:w="715" w:type="dxa"/>
            <w:shd w:val="clear" w:color="auto" w:fill="E7E6E6" w:themeFill="background2"/>
          </w:tcPr>
          <w:p w14:paraId="22487C79" w14:textId="77777777" w:rsidR="00F24130" w:rsidRPr="00871BF3" w:rsidRDefault="00F24130" w:rsidP="00F24130">
            <w:pPr>
              <w:jc w:val="both"/>
              <w:rPr>
                <w:rFonts w:cstheme="minorHAnsi"/>
              </w:rPr>
            </w:pPr>
            <w:r w:rsidRPr="00871BF3">
              <w:rPr>
                <w:rFonts w:cstheme="minorHAnsi"/>
              </w:rPr>
              <w:t>Sl. No.</w:t>
            </w:r>
          </w:p>
        </w:tc>
        <w:tc>
          <w:tcPr>
            <w:tcW w:w="2250" w:type="dxa"/>
            <w:shd w:val="clear" w:color="auto" w:fill="E7E6E6" w:themeFill="background2"/>
          </w:tcPr>
          <w:p w14:paraId="51DBF703" w14:textId="77777777" w:rsidR="00F24130" w:rsidRPr="00871BF3" w:rsidRDefault="00F24130" w:rsidP="00F24130">
            <w:pPr>
              <w:jc w:val="both"/>
              <w:rPr>
                <w:rFonts w:cstheme="minorHAnsi"/>
              </w:rPr>
            </w:pPr>
            <w:r w:rsidRPr="00871BF3">
              <w:rPr>
                <w:rFonts w:cstheme="minorHAnsi"/>
              </w:rPr>
              <w:t>Deliverables</w:t>
            </w:r>
          </w:p>
        </w:tc>
        <w:tc>
          <w:tcPr>
            <w:tcW w:w="1530" w:type="dxa"/>
            <w:shd w:val="clear" w:color="auto" w:fill="E7E6E6" w:themeFill="background2"/>
          </w:tcPr>
          <w:p w14:paraId="7EA00BBF" w14:textId="710BD344" w:rsidR="00F24130" w:rsidRPr="00871BF3" w:rsidRDefault="00F24130" w:rsidP="00F24130">
            <w:pPr>
              <w:jc w:val="both"/>
              <w:rPr>
                <w:rFonts w:cstheme="minorHAnsi"/>
              </w:rPr>
            </w:pPr>
            <w:r w:rsidRPr="00871BF3">
              <w:rPr>
                <w:rFonts w:cstheme="minorHAnsi"/>
              </w:rPr>
              <w:t xml:space="preserve">% </w:t>
            </w:r>
            <w:r w:rsidR="003147EA" w:rsidRPr="00871BF3">
              <w:rPr>
                <w:rFonts w:cstheme="minorHAnsi"/>
              </w:rPr>
              <w:t>Of</w:t>
            </w:r>
            <w:r w:rsidRPr="00871BF3">
              <w:rPr>
                <w:rFonts w:cstheme="minorHAnsi"/>
              </w:rPr>
              <w:t xml:space="preserve"> Payment</w:t>
            </w:r>
          </w:p>
        </w:tc>
        <w:tc>
          <w:tcPr>
            <w:tcW w:w="4855" w:type="dxa"/>
            <w:shd w:val="clear" w:color="auto" w:fill="E7E6E6" w:themeFill="background2"/>
          </w:tcPr>
          <w:p w14:paraId="5CEFA089" w14:textId="77777777" w:rsidR="00F24130" w:rsidRPr="00871BF3" w:rsidRDefault="00F24130" w:rsidP="00F24130">
            <w:pPr>
              <w:jc w:val="both"/>
              <w:rPr>
                <w:rFonts w:cstheme="minorHAnsi"/>
              </w:rPr>
            </w:pPr>
            <w:r w:rsidRPr="00871BF3">
              <w:rPr>
                <w:rFonts w:cstheme="minorHAnsi"/>
              </w:rPr>
              <w:t>Payment Milestone (On completion of the activities)</w:t>
            </w:r>
            <w:r w:rsidRPr="00871BF3">
              <w:rPr>
                <w:rFonts w:cstheme="minorHAnsi"/>
                <w:b/>
                <w:bCs/>
              </w:rPr>
              <w:t xml:space="preserve"> </w:t>
            </w:r>
          </w:p>
        </w:tc>
      </w:tr>
      <w:tr w:rsidR="00F24130" w:rsidRPr="00871BF3" w14:paraId="7108FBE9" w14:textId="77777777" w:rsidTr="00F24130">
        <w:tc>
          <w:tcPr>
            <w:tcW w:w="715" w:type="dxa"/>
            <w:vMerge w:val="restart"/>
          </w:tcPr>
          <w:p w14:paraId="2EE02D76" w14:textId="77777777" w:rsidR="00F24130" w:rsidRPr="00871BF3" w:rsidRDefault="00F24130" w:rsidP="00F24130">
            <w:pPr>
              <w:spacing w:after="160" w:line="259" w:lineRule="auto"/>
              <w:jc w:val="both"/>
              <w:rPr>
                <w:rFonts w:cstheme="minorHAnsi"/>
              </w:rPr>
            </w:pPr>
            <w:r w:rsidRPr="00871BF3">
              <w:rPr>
                <w:rFonts w:cstheme="minorHAnsi"/>
              </w:rPr>
              <w:t>1</w:t>
            </w:r>
          </w:p>
        </w:tc>
        <w:tc>
          <w:tcPr>
            <w:tcW w:w="2250" w:type="dxa"/>
            <w:vMerge w:val="restart"/>
          </w:tcPr>
          <w:p w14:paraId="693CDBB6" w14:textId="643F169F" w:rsidR="00F24130" w:rsidRPr="00871BF3" w:rsidRDefault="00B40654" w:rsidP="00F24130">
            <w:pPr>
              <w:pStyle w:val="Default"/>
              <w:jc w:val="both"/>
              <w:rPr>
                <w:rFonts w:asciiTheme="minorHAnsi" w:hAnsiTheme="minorHAnsi" w:cstheme="minorHAnsi"/>
                <w:color w:val="auto"/>
                <w:sz w:val="22"/>
                <w:szCs w:val="22"/>
              </w:rPr>
            </w:pPr>
            <w:r w:rsidRPr="00871BF3">
              <w:rPr>
                <w:rFonts w:asciiTheme="minorHAnsi" w:hAnsiTheme="minorHAnsi" w:cstheme="minorHAnsi"/>
                <w:color w:val="auto"/>
                <w:sz w:val="22"/>
                <w:szCs w:val="22"/>
              </w:rPr>
              <w:t xml:space="preserve"> Network Infrastructure at DC, DRC and NS</w:t>
            </w:r>
          </w:p>
        </w:tc>
        <w:tc>
          <w:tcPr>
            <w:tcW w:w="1530" w:type="dxa"/>
          </w:tcPr>
          <w:p w14:paraId="5EC5B8C5" w14:textId="77777777" w:rsidR="00F24130" w:rsidRPr="00871BF3" w:rsidRDefault="00F24130" w:rsidP="00F24130">
            <w:pPr>
              <w:spacing w:after="160" w:line="259" w:lineRule="auto"/>
              <w:jc w:val="both"/>
              <w:rPr>
                <w:rFonts w:cstheme="minorHAnsi"/>
              </w:rPr>
            </w:pPr>
            <w:r w:rsidRPr="00871BF3">
              <w:rPr>
                <w:rFonts w:cstheme="minorHAnsi"/>
              </w:rPr>
              <w:t>60%</w:t>
            </w:r>
          </w:p>
        </w:tc>
        <w:tc>
          <w:tcPr>
            <w:tcW w:w="4855" w:type="dxa"/>
          </w:tcPr>
          <w:p w14:paraId="624E4DBB" w14:textId="593042AC" w:rsidR="00F24130" w:rsidRPr="00871BF3" w:rsidRDefault="00B06F9B">
            <w:pPr>
              <w:spacing w:after="160" w:line="259" w:lineRule="auto"/>
              <w:jc w:val="both"/>
              <w:rPr>
                <w:rFonts w:cstheme="minorHAnsi"/>
              </w:rPr>
            </w:pPr>
            <w:r w:rsidRPr="00871BF3">
              <w:rPr>
                <w:rFonts w:cstheme="minorHAnsi"/>
              </w:rPr>
              <w:t>Against delivery signoff</w:t>
            </w:r>
          </w:p>
        </w:tc>
      </w:tr>
      <w:tr w:rsidR="00F24130" w:rsidRPr="00871BF3" w14:paraId="46AEBBFF" w14:textId="77777777" w:rsidTr="00F24130">
        <w:tc>
          <w:tcPr>
            <w:tcW w:w="715" w:type="dxa"/>
            <w:vMerge/>
          </w:tcPr>
          <w:p w14:paraId="00B518F4" w14:textId="77777777" w:rsidR="00F24130" w:rsidRPr="00871BF3" w:rsidRDefault="00F24130" w:rsidP="00F24130">
            <w:pPr>
              <w:spacing w:after="160" w:line="259" w:lineRule="auto"/>
              <w:jc w:val="both"/>
              <w:rPr>
                <w:rFonts w:cstheme="minorHAnsi"/>
              </w:rPr>
            </w:pPr>
          </w:p>
        </w:tc>
        <w:tc>
          <w:tcPr>
            <w:tcW w:w="2250" w:type="dxa"/>
            <w:vMerge/>
          </w:tcPr>
          <w:p w14:paraId="3E8AED22" w14:textId="77777777" w:rsidR="00F24130" w:rsidRPr="00871BF3" w:rsidRDefault="00F24130" w:rsidP="00F24130">
            <w:pPr>
              <w:spacing w:after="160" w:line="259" w:lineRule="auto"/>
              <w:jc w:val="both"/>
              <w:rPr>
                <w:rFonts w:cstheme="minorHAnsi"/>
              </w:rPr>
            </w:pPr>
          </w:p>
        </w:tc>
        <w:tc>
          <w:tcPr>
            <w:tcW w:w="1530" w:type="dxa"/>
          </w:tcPr>
          <w:p w14:paraId="72B7F66F" w14:textId="77777777" w:rsidR="00F24130" w:rsidRPr="00871BF3" w:rsidRDefault="00F24130" w:rsidP="00F24130">
            <w:pPr>
              <w:spacing w:after="160" w:line="259" w:lineRule="auto"/>
              <w:jc w:val="both"/>
              <w:rPr>
                <w:rFonts w:cstheme="minorHAnsi"/>
              </w:rPr>
            </w:pPr>
            <w:r w:rsidRPr="00871BF3">
              <w:rPr>
                <w:rFonts w:cstheme="minorHAnsi"/>
              </w:rPr>
              <w:t>30%</w:t>
            </w:r>
          </w:p>
        </w:tc>
        <w:tc>
          <w:tcPr>
            <w:tcW w:w="4855" w:type="dxa"/>
          </w:tcPr>
          <w:p w14:paraId="1675F7C3" w14:textId="5914DF65" w:rsidR="00F24130" w:rsidRPr="00871BF3" w:rsidRDefault="00491D67">
            <w:pPr>
              <w:spacing w:after="160" w:line="259" w:lineRule="auto"/>
              <w:jc w:val="both"/>
              <w:rPr>
                <w:rFonts w:cstheme="minorHAnsi"/>
              </w:rPr>
            </w:pPr>
            <w:r w:rsidRPr="00871BF3">
              <w:rPr>
                <w:rFonts w:cstheme="minorHAnsi"/>
              </w:rPr>
              <w:t>Against successful installation signoff</w:t>
            </w:r>
          </w:p>
        </w:tc>
      </w:tr>
      <w:tr w:rsidR="00F24130" w:rsidRPr="00871BF3" w14:paraId="683A793E" w14:textId="77777777" w:rsidTr="00F24130">
        <w:tc>
          <w:tcPr>
            <w:tcW w:w="715" w:type="dxa"/>
            <w:vMerge/>
          </w:tcPr>
          <w:p w14:paraId="386EFC68" w14:textId="77777777" w:rsidR="00F24130" w:rsidRPr="00871BF3" w:rsidRDefault="00F24130" w:rsidP="00F24130">
            <w:pPr>
              <w:spacing w:after="160" w:line="259" w:lineRule="auto"/>
              <w:jc w:val="both"/>
              <w:rPr>
                <w:rFonts w:cstheme="minorHAnsi"/>
              </w:rPr>
            </w:pPr>
          </w:p>
        </w:tc>
        <w:tc>
          <w:tcPr>
            <w:tcW w:w="2250" w:type="dxa"/>
            <w:vMerge/>
          </w:tcPr>
          <w:p w14:paraId="14D5E24C" w14:textId="77777777" w:rsidR="00F24130" w:rsidRPr="00871BF3" w:rsidRDefault="00F24130" w:rsidP="00F24130">
            <w:pPr>
              <w:spacing w:after="160" w:line="259" w:lineRule="auto"/>
              <w:jc w:val="both"/>
              <w:rPr>
                <w:rFonts w:cstheme="minorHAnsi"/>
              </w:rPr>
            </w:pPr>
          </w:p>
        </w:tc>
        <w:tc>
          <w:tcPr>
            <w:tcW w:w="1530" w:type="dxa"/>
          </w:tcPr>
          <w:p w14:paraId="6C574025" w14:textId="77777777" w:rsidR="00F24130" w:rsidRPr="00871BF3" w:rsidRDefault="00F24130" w:rsidP="00F24130">
            <w:pPr>
              <w:spacing w:after="160" w:line="259" w:lineRule="auto"/>
              <w:jc w:val="both"/>
              <w:rPr>
                <w:rFonts w:cstheme="minorHAnsi"/>
              </w:rPr>
            </w:pPr>
            <w:r w:rsidRPr="00871BF3">
              <w:rPr>
                <w:rFonts w:cstheme="minorHAnsi"/>
              </w:rPr>
              <w:t>10%</w:t>
            </w:r>
          </w:p>
        </w:tc>
        <w:tc>
          <w:tcPr>
            <w:tcW w:w="4855" w:type="dxa"/>
          </w:tcPr>
          <w:p w14:paraId="6A44B0AB" w14:textId="1B8036A3" w:rsidR="00F24130" w:rsidRPr="00871BF3" w:rsidRDefault="00566E6B" w:rsidP="00F24130">
            <w:pPr>
              <w:spacing w:after="160" w:line="259" w:lineRule="auto"/>
              <w:jc w:val="both"/>
              <w:rPr>
                <w:rFonts w:cstheme="minorHAnsi"/>
              </w:rPr>
            </w:pPr>
            <w:r w:rsidRPr="00871BF3">
              <w:rPr>
                <w:rFonts w:cstheme="minorHAnsi"/>
              </w:rPr>
              <w:t xml:space="preserve">3 months after </w:t>
            </w:r>
            <w:r w:rsidR="00906432" w:rsidRPr="00871BF3">
              <w:rPr>
                <w:rFonts w:cstheme="minorHAnsi"/>
              </w:rPr>
              <w:t>successful installation signoff</w:t>
            </w:r>
          </w:p>
        </w:tc>
      </w:tr>
    </w:tbl>
    <w:p w14:paraId="264A39A9" w14:textId="5F51B760" w:rsidR="00F24130" w:rsidRPr="00871BF3" w:rsidRDefault="00F24130" w:rsidP="00D71E94">
      <w:pPr>
        <w:pStyle w:val="BodyText"/>
        <w:ind w:right="116"/>
        <w:jc w:val="center"/>
        <w:rPr>
          <w:rFonts w:asciiTheme="minorHAnsi" w:hAnsiTheme="minorHAnsi" w:cstheme="minorHAnsi"/>
          <w:spacing w:val="-1"/>
          <w:sz w:val="22"/>
          <w:szCs w:val="22"/>
        </w:rPr>
      </w:pPr>
      <w:bookmarkStart w:id="135" w:name="_Toc486345605"/>
      <w:bookmarkEnd w:id="135"/>
      <w:r w:rsidRPr="00871BF3">
        <w:rPr>
          <w:rFonts w:asciiTheme="minorHAnsi" w:hAnsiTheme="minorHAnsi" w:cstheme="minorHAnsi"/>
          <w:spacing w:val="-1"/>
          <w:sz w:val="22"/>
          <w:szCs w:val="22"/>
        </w:rPr>
        <w:t>Product Cost Payment Terms</w:t>
      </w:r>
    </w:p>
    <w:p w14:paraId="0892BEB9" w14:textId="068ACC4C" w:rsidR="00F24130" w:rsidRPr="00871BF3" w:rsidRDefault="00F24130" w:rsidP="00D71E94">
      <w:pPr>
        <w:pStyle w:val="ListParagraph"/>
        <w:numPr>
          <w:ilvl w:val="1"/>
          <w:numId w:val="60"/>
        </w:numPr>
        <w:spacing w:after="0"/>
        <w:rPr>
          <w:rStyle w:val="Strong"/>
          <w:rFonts w:cstheme="minorHAnsi"/>
        </w:rPr>
      </w:pPr>
      <w:bookmarkStart w:id="136" w:name="_Toc516481278"/>
      <w:bookmarkStart w:id="137" w:name="_Toc129668497"/>
      <w:r w:rsidRPr="00871BF3">
        <w:rPr>
          <w:rStyle w:val="Strong"/>
          <w:rFonts w:cstheme="minorHAnsi"/>
        </w:rPr>
        <w:t>Installation Cost</w:t>
      </w:r>
      <w:bookmarkEnd w:id="136"/>
      <w:bookmarkEnd w:id="137"/>
    </w:p>
    <w:tbl>
      <w:tblPr>
        <w:tblStyle w:val="TableGrid"/>
        <w:tblW w:w="0" w:type="auto"/>
        <w:tblLayout w:type="fixed"/>
        <w:tblLook w:val="04A0" w:firstRow="1" w:lastRow="0" w:firstColumn="1" w:lastColumn="0" w:noHBand="0" w:noVBand="1"/>
      </w:tblPr>
      <w:tblGrid>
        <w:gridCol w:w="715"/>
        <w:gridCol w:w="2250"/>
        <w:gridCol w:w="1530"/>
        <w:gridCol w:w="4855"/>
      </w:tblGrid>
      <w:tr w:rsidR="00F24130" w:rsidRPr="00871BF3" w14:paraId="20A36144" w14:textId="77777777" w:rsidTr="00F24130">
        <w:tc>
          <w:tcPr>
            <w:tcW w:w="715" w:type="dxa"/>
            <w:shd w:val="clear" w:color="auto" w:fill="E7E6E6" w:themeFill="background2"/>
          </w:tcPr>
          <w:p w14:paraId="00AB66C6" w14:textId="77777777" w:rsidR="00F24130" w:rsidRPr="00871BF3" w:rsidRDefault="00F24130" w:rsidP="00F24130">
            <w:pPr>
              <w:jc w:val="both"/>
              <w:rPr>
                <w:rFonts w:cstheme="minorHAnsi"/>
              </w:rPr>
            </w:pPr>
            <w:r w:rsidRPr="00871BF3">
              <w:rPr>
                <w:rFonts w:cstheme="minorHAnsi"/>
              </w:rPr>
              <w:t>Sl. No.</w:t>
            </w:r>
          </w:p>
        </w:tc>
        <w:tc>
          <w:tcPr>
            <w:tcW w:w="2250" w:type="dxa"/>
            <w:shd w:val="clear" w:color="auto" w:fill="E7E6E6" w:themeFill="background2"/>
          </w:tcPr>
          <w:p w14:paraId="4A9269CF" w14:textId="77777777" w:rsidR="00F24130" w:rsidRPr="00871BF3" w:rsidRDefault="00F24130" w:rsidP="00F24130">
            <w:pPr>
              <w:jc w:val="both"/>
              <w:rPr>
                <w:rFonts w:cstheme="minorHAnsi"/>
              </w:rPr>
            </w:pPr>
            <w:r w:rsidRPr="00871BF3">
              <w:rPr>
                <w:rFonts w:cstheme="minorHAnsi"/>
              </w:rPr>
              <w:t>Deliverables</w:t>
            </w:r>
          </w:p>
        </w:tc>
        <w:tc>
          <w:tcPr>
            <w:tcW w:w="1530" w:type="dxa"/>
            <w:shd w:val="clear" w:color="auto" w:fill="E7E6E6" w:themeFill="background2"/>
          </w:tcPr>
          <w:p w14:paraId="6DF206A9" w14:textId="217EB987" w:rsidR="00F24130" w:rsidRPr="00871BF3" w:rsidRDefault="00F24130" w:rsidP="00F24130">
            <w:pPr>
              <w:jc w:val="both"/>
              <w:rPr>
                <w:rFonts w:cstheme="minorHAnsi"/>
              </w:rPr>
            </w:pPr>
            <w:r w:rsidRPr="00871BF3">
              <w:rPr>
                <w:rFonts w:cstheme="minorHAnsi"/>
              </w:rPr>
              <w:t xml:space="preserve">% </w:t>
            </w:r>
            <w:r w:rsidR="001C0EE0" w:rsidRPr="00871BF3">
              <w:rPr>
                <w:rFonts w:cstheme="minorHAnsi"/>
              </w:rPr>
              <w:t>Of</w:t>
            </w:r>
            <w:r w:rsidRPr="00871BF3">
              <w:rPr>
                <w:rFonts w:cstheme="minorHAnsi"/>
              </w:rPr>
              <w:t xml:space="preserve"> Payment</w:t>
            </w:r>
          </w:p>
        </w:tc>
        <w:tc>
          <w:tcPr>
            <w:tcW w:w="4855" w:type="dxa"/>
            <w:shd w:val="clear" w:color="auto" w:fill="E7E6E6" w:themeFill="background2"/>
          </w:tcPr>
          <w:p w14:paraId="78F66C3D" w14:textId="77777777" w:rsidR="00F24130" w:rsidRPr="00871BF3" w:rsidRDefault="00F24130" w:rsidP="00F24130">
            <w:pPr>
              <w:jc w:val="both"/>
              <w:rPr>
                <w:rFonts w:cstheme="minorHAnsi"/>
              </w:rPr>
            </w:pPr>
            <w:r w:rsidRPr="00871BF3">
              <w:rPr>
                <w:rFonts w:cstheme="minorHAnsi"/>
              </w:rPr>
              <w:t>Payment Milestone (On completion of the activities)</w:t>
            </w:r>
            <w:r w:rsidRPr="00871BF3">
              <w:rPr>
                <w:rFonts w:cstheme="minorHAnsi"/>
                <w:b/>
                <w:bCs/>
              </w:rPr>
              <w:t xml:space="preserve"> </w:t>
            </w:r>
          </w:p>
        </w:tc>
      </w:tr>
      <w:tr w:rsidR="00F24130" w:rsidRPr="00871BF3" w14:paraId="1705514C" w14:textId="77777777" w:rsidTr="00F24130">
        <w:tc>
          <w:tcPr>
            <w:tcW w:w="715" w:type="dxa"/>
            <w:vMerge w:val="restart"/>
          </w:tcPr>
          <w:p w14:paraId="36D71FFB" w14:textId="77777777" w:rsidR="00F24130" w:rsidRPr="00871BF3" w:rsidRDefault="00F24130" w:rsidP="00F24130">
            <w:pPr>
              <w:spacing w:after="160" w:line="259" w:lineRule="auto"/>
              <w:jc w:val="both"/>
              <w:rPr>
                <w:rFonts w:cstheme="minorHAnsi"/>
              </w:rPr>
            </w:pPr>
            <w:r w:rsidRPr="00871BF3">
              <w:rPr>
                <w:rFonts w:cstheme="minorHAnsi"/>
              </w:rPr>
              <w:t>1</w:t>
            </w:r>
          </w:p>
        </w:tc>
        <w:tc>
          <w:tcPr>
            <w:tcW w:w="2250" w:type="dxa"/>
            <w:vMerge w:val="restart"/>
          </w:tcPr>
          <w:p w14:paraId="75F2B573" w14:textId="77777777" w:rsidR="00F24130" w:rsidRPr="00871BF3" w:rsidRDefault="00F24130" w:rsidP="00F24130">
            <w:pPr>
              <w:pStyle w:val="Default"/>
              <w:jc w:val="both"/>
              <w:rPr>
                <w:rFonts w:asciiTheme="minorHAnsi" w:hAnsiTheme="minorHAnsi" w:cstheme="minorHAnsi"/>
                <w:color w:val="auto"/>
                <w:sz w:val="22"/>
                <w:szCs w:val="22"/>
              </w:rPr>
            </w:pPr>
            <w:r w:rsidRPr="00871BF3">
              <w:rPr>
                <w:rFonts w:asciiTheme="minorHAnsi" w:hAnsiTheme="minorHAnsi" w:cstheme="minorHAnsi"/>
                <w:color w:val="auto"/>
                <w:sz w:val="22"/>
                <w:szCs w:val="22"/>
              </w:rPr>
              <w:t xml:space="preserve">Installation </w:t>
            </w:r>
          </w:p>
        </w:tc>
        <w:tc>
          <w:tcPr>
            <w:tcW w:w="1530" w:type="dxa"/>
          </w:tcPr>
          <w:p w14:paraId="7B27F1BD" w14:textId="77777777" w:rsidR="00F24130" w:rsidRPr="00871BF3" w:rsidRDefault="00F24130" w:rsidP="00F24130">
            <w:pPr>
              <w:spacing w:after="160" w:line="259" w:lineRule="auto"/>
              <w:jc w:val="both"/>
              <w:rPr>
                <w:rFonts w:cstheme="minorHAnsi"/>
              </w:rPr>
            </w:pPr>
            <w:r w:rsidRPr="00871BF3">
              <w:rPr>
                <w:rFonts w:cstheme="minorHAnsi"/>
              </w:rPr>
              <w:t>70%</w:t>
            </w:r>
          </w:p>
        </w:tc>
        <w:tc>
          <w:tcPr>
            <w:tcW w:w="4855" w:type="dxa"/>
          </w:tcPr>
          <w:p w14:paraId="4671CE54" w14:textId="2104E9AF" w:rsidR="00F24130" w:rsidRPr="00871BF3" w:rsidRDefault="00853662">
            <w:pPr>
              <w:spacing w:after="160" w:line="259" w:lineRule="auto"/>
              <w:jc w:val="both"/>
              <w:rPr>
                <w:rFonts w:cstheme="minorHAnsi"/>
              </w:rPr>
            </w:pPr>
            <w:r w:rsidRPr="00871BF3">
              <w:rPr>
                <w:rFonts w:cstheme="minorHAnsi"/>
              </w:rPr>
              <w:t>Against successful installation signoff</w:t>
            </w:r>
          </w:p>
        </w:tc>
      </w:tr>
      <w:tr w:rsidR="00F24130" w:rsidRPr="00871BF3" w14:paraId="441AD355" w14:textId="77777777" w:rsidTr="00F24130">
        <w:tc>
          <w:tcPr>
            <w:tcW w:w="715" w:type="dxa"/>
            <w:vMerge/>
          </w:tcPr>
          <w:p w14:paraId="420C8FD9" w14:textId="77777777" w:rsidR="00F24130" w:rsidRPr="00871BF3" w:rsidRDefault="00F24130" w:rsidP="00F24130">
            <w:pPr>
              <w:spacing w:after="160" w:line="259" w:lineRule="auto"/>
              <w:jc w:val="both"/>
              <w:rPr>
                <w:rFonts w:cstheme="minorHAnsi"/>
              </w:rPr>
            </w:pPr>
          </w:p>
        </w:tc>
        <w:tc>
          <w:tcPr>
            <w:tcW w:w="2250" w:type="dxa"/>
            <w:vMerge/>
          </w:tcPr>
          <w:p w14:paraId="76F75D5B" w14:textId="77777777" w:rsidR="00F24130" w:rsidRPr="00871BF3" w:rsidRDefault="00F24130" w:rsidP="00F24130">
            <w:pPr>
              <w:spacing w:after="160" w:line="259" w:lineRule="auto"/>
              <w:jc w:val="both"/>
              <w:rPr>
                <w:rFonts w:cstheme="minorHAnsi"/>
              </w:rPr>
            </w:pPr>
          </w:p>
        </w:tc>
        <w:tc>
          <w:tcPr>
            <w:tcW w:w="1530" w:type="dxa"/>
          </w:tcPr>
          <w:p w14:paraId="0AC570FC" w14:textId="77777777" w:rsidR="00F24130" w:rsidRPr="00871BF3" w:rsidRDefault="00F24130" w:rsidP="00F24130">
            <w:pPr>
              <w:spacing w:after="160" w:line="259" w:lineRule="auto"/>
              <w:jc w:val="both"/>
              <w:rPr>
                <w:rFonts w:cstheme="minorHAnsi"/>
              </w:rPr>
            </w:pPr>
            <w:r w:rsidRPr="00871BF3">
              <w:rPr>
                <w:rFonts w:cstheme="minorHAnsi"/>
              </w:rPr>
              <w:t>30%</w:t>
            </w:r>
          </w:p>
        </w:tc>
        <w:tc>
          <w:tcPr>
            <w:tcW w:w="4855" w:type="dxa"/>
          </w:tcPr>
          <w:p w14:paraId="538C3003" w14:textId="1F55DFDD" w:rsidR="00853662" w:rsidRPr="00871BF3" w:rsidRDefault="00E00E98" w:rsidP="00F24130">
            <w:pPr>
              <w:spacing w:after="160" w:line="259" w:lineRule="auto"/>
              <w:jc w:val="both"/>
              <w:rPr>
                <w:rFonts w:cstheme="minorHAnsi"/>
              </w:rPr>
            </w:pPr>
            <w:r w:rsidRPr="00871BF3">
              <w:rPr>
                <w:rFonts w:cstheme="minorHAnsi"/>
              </w:rPr>
              <w:t xml:space="preserve">3 months after </w:t>
            </w:r>
            <w:r w:rsidR="00853662" w:rsidRPr="00871BF3">
              <w:rPr>
                <w:rFonts w:cstheme="minorHAnsi"/>
              </w:rPr>
              <w:t>successful installation signoff</w:t>
            </w:r>
          </w:p>
        </w:tc>
      </w:tr>
    </w:tbl>
    <w:p w14:paraId="542A4177" w14:textId="360FF86F" w:rsidR="00F24130" w:rsidRPr="00301C3E" w:rsidRDefault="00F24130" w:rsidP="00F24130">
      <w:pPr>
        <w:pStyle w:val="BodyText"/>
        <w:spacing w:after="100" w:afterAutospacing="1"/>
        <w:ind w:right="116"/>
        <w:jc w:val="center"/>
        <w:rPr>
          <w:rFonts w:asciiTheme="minorHAnsi" w:hAnsiTheme="minorHAnsi" w:cstheme="minorHAnsi"/>
          <w:spacing w:val="-1"/>
          <w:sz w:val="24"/>
          <w:szCs w:val="24"/>
        </w:rPr>
      </w:pPr>
      <w:r w:rsidRPr="00301C3E">
        <w:rPr>
          <w:rFonts w:asciiTheme="minorHAnsi" w:hAnsiTheme="minorHAnsi" w:cstheme="minorHAnsi"/>
          <w:spacing w:val="-1"/>
          <w:sz w:val="24"/>
          <w:szCs w:val="24"/>
        </w:rPr>
        <w:t>Installation Payment Terms</w:t>
      </w:r>
    </w:p>
    <w:p w14:paraId="741E470C" w14:textId="4C06BD1B" w:rsidR="00F24130" w:rsidRPr="00301C3E" w:rsidRDefault="00F24130" w:rsidP="00901025">
      <w:pPr>
        <w:pStyle w:val="ListParagraph"/>
        <w:numPr>
          <w:ilvl w:val="1"/>
          <w:numId w:val="60"/>
        </w:numPr>
        <w:ind w:firstLine="273"/>
        <w:rPr>
          <w:rStyle w:val="Strong"/>
          <w:rFonts w:cstheme="minorHAnsi"/>
        </w:rPr>
      </w:pPr>
      <w:bookmarkStart w:id="138" w:name="_Toc516481279"/>
      <w:bookmarkStart w:id="139" w:name="_Toc129668498"/>
      <w:r w:rsidRPr="00D44E67">
        <w:rPr>
          <w:rStyle w:val="Strong"/>
          <w:rFonts w:cstheme="minorHAnsi"/>
        </w:rPr>
        <w:t>AMC/ATS Payment Terms</w:t>
      </w:r>
      <w:bookmarkEnd w:id="138"/>
      <w:bookmarkEnd w:id="139"/>
    </w:p>
    <w:p w14:paraId="489888E0" w14:textId="77777777" w:rsidR="00F24130" w:rsidRPr="00871BF3" w:rsidRDefault="00F24130" w:rsidP="00F24130">
      <w:pPr>
        <w:jc w:val="both"/>
        <w:rPr>
          <w:rFonts w:cstheme="minorHAnsi"/>
        </w:rPr>
      </w:pPr>
      <w:r w:rsidRPr="00871BF3">
        <w:rPr>
          <w:rFonts w:cstheme="minorHAnsi"/>
        </w:rPr>
        <w:t xml:space="preserve">AMC/ATS amount payable would be paid quarterly in arrears at the end of each quarter. </w:t>
      </w:r>
    </w:p>
    <w:p w14:paraId="0DC5418E" w14:textId="32CB9092" w:rsidR="00203439" w:rsidRPr="00871BF3" w:rsidRDefault="00F24130" w:rsidP="008B6945">
      <w:pPr>
        <w:jc w:val="both"/>
        <w:rPr>
          <w:rFonts w:cstheme="minorHAnsi"/>
        </w:rPr>
      </w:pPr>
      <w:r w:rsidRPr="00871BF3">
        <w:rPr>
          <w:rFonts w:cstheme="minorHAnsi"/>
        </w:rPr>
        <w:t>First quarter for AMC/ATS payment would begin from 1</w:t>
      </w:r>
      <w:r w:rsidRPr="00871BF3">
        <w:rPr>
          <w:rFonts w:cstheme="minorHAnsi"/>
          <w:vertAlign w:val="superscript"/>
        </w:rPr>
        <w:t>st</w:t>
      </w:r>
      <w:r w:rsidRPr="00871BF3">
        <w:rPr>
          <w:rFonts w:cstheme="minorHAnsi"/>
        </w:rPr>
        <w:t xml:space="preserve"> of the next month of the date of completion of the warranty period.</w:t>
      </w:r>
      <w:r w:rsidR="00203439" w:rsidRPr="00871BF3">
        <w:rPr>
          <w:rFonts w:cstheme="minorHAnsi"/>
        </w:rPr>
        <w:t xml:space="preserve"> AMC</w:t>
      </w:r>
      <w:bookmarkStart w:id="140" w:name="_Toc516481280"/>
      <w:r w:rsidR="00203439" w:rsidRPr="00871BF3">
        <w:rPr>
          <w:rFonts w:cstheme="minorHAnsi"/>
        </w:rPr>
        <w:t xml:space="preserve">/ATS amount per year should not be less than </w:t>
      </w:r>
      <w:r w:rsidR="00471B5F" w:rsidRPr="00871BF3">
        <w:rPr>
          <w:rFonts w:cstheme="minorHAnsi"/>
        </w:rPr>
        <w:t>8</w:t>
      </w:r>
      <w:r w:rsidR="00203439" w:rsidRPr="00871BF3">
        <w:rPr>
          <w:rFonts w:cstheme="minorHAnsi"/>
        </w:rPr>
        <w:t>% of the respective product cost</w:t>
      </w:r>
      <w:r w:rsidR="00095E1E" w:rsidRPr="00871BF3">
        <w:rPr>
          <w:rFonts w:cstheme="minorHAnsi"/>
        </w:rPr>
        <w:t>.</w:t>
      </w:r>
    </w:p>
    <w:p w14:paraId="7412AA3C" w14:textId="169C5847" w:rsidR="00F24130" w:rsidRPr="002E4967" w:rsidRDefault="00F24130" w:rsidP="002E4967">
      <w:pPr>
        <w:pStyle w:val="Heading1"/>
        <w:numPr>
          <w:ilvl w:val="0"/>
          <w:numId w:val="60"/>
        </w:numPr>
        <w:rPr>
          <w:rFonts w:asciiTheme="minorHAnsi" w:hAnsiTheme="minorHAnsi" w:cstheme="minorHAnsi"/>
        </w:rPr>
      </w:pPr>
      <w:bookmarkStart w:id="141" w:name="_Toc134801197"/>
      <w:r w:rsidRPr="002E4967">
        <w:rPr>
          <w:rFonts w:asciiTheme="minorHAnsi" w:hAnsiTheme="minorHAnsi" w:cstheme="minorHAnsi"/>
        </w:rPr>
        <w:t>AMC &amp; ATS and Warranty Costs</w:t>
      </w:r>
      <w:bookmarkEnd w:id="140"/>
      <w:bookmarkEnd w:id="141"/>
    </w:p>
    <w:p w14:paraId="0B19B391" w14:textId="3DD39835" w:rsidR="00F24130" w:rsidRPr="00871BF3" w:rsidRDefault="00F24130" w:rsidP="00F24130">
      <w:pPr>
        <w:jc w:val="both"/>
        <w:rPr>
          <w:rFonts w:cstheme="minorHAnsi"/>
        </w:rPr>
      </w:pPr>
      <w:r w:rsidRPr="00871BF3">
        <w:rPr>
          <w:rFonts w:cstheme="minorHAnsi"/>
        </w:rPr>
        <w:t xml:space="preserve">Bidder shall provide the maintenance (Warranty, AMC &amp; ATS) for a period of five years from the date of </w:t>
      </w:r>
      <w:r w:rsidR="00205589" w:rsidRPr="00871BF3">
        <w:rPr>
          <w:rFonts w:cstheme="minorHAnsi"/>
        </w:rPr>
        <w:t>successful installation</w:t>
      </w:r>
      <w:r w:rsidR="00715128" w:rsidRPr="00871BF3">
        <w:rPr>
          <w:rFonts w:cstheme="minorHAnsi"/>
        </w:rPr>
        <w:t xml:space="preserve"> of the product in CB</w:t>
      </w:r>
      <w:r w:rsidR="0096788E" w:rsidRPr="00871BF3">
        <w:rPr>
          <w:rFonts w:cstheme="minorHAnsi"/>
        </w:rPr>
        <w:t>o</w:t>
      </w:r>
      <w:r w:rsidR="00715128" w:rsidRPr="00871BF3">
        <w:rPr>
          <w:rFonts w:cstheme="minorHAnsi"/>
        </w:rPr>
        <w:t>I network</w:t>
      </w:r>
      <w:r w:rsidRPr="00871BF3">
        <w:rPr>
          <w:rFonts w:cstheme="minorHAnsi"/>
        </w:rPr>
        <w:t xml:space="preserve">. Warranty period for the new components should be for the first three years for which the cost should be factored in the Product cost and AMC/ATS shall be factored for the subsequent two years. Bidder must factor the costs in the Bill of Material accordingly. As part of warranty, AMC &amp; ATS support the Bidder </w:t>
      </w:r>
      <w:r w:rsidR="009B1FF9" w:rsidRPr="00871BF3">
        <w:rPr>
          <w:rFonts w:cstheme="minorHAnsi"/>
        </w:rPr>
        <w:t>must</w:t>
      </w:r>
      <w:r w:rsidRPr="00871BF3">
        <w:rPr>
          <w:rFonts w:cstheme="minorHAnsi"/>
        </w:rPr>
        <w:t>:</w:t>
      </w:r>
    </w:p>
    <w:p w14:paraId="740A6736" w14:textId="77777777" w:rsidR="00F24130" w:rsidRPr="00871BF3" w:rsidRDefault="00F24130" w:rsidP="00D93575">
      <w:pPr>
        <w:pStyle w:val="ListParagraph"/>
        <w:numPr>
          <w:ilvl w:val="0"/>
          <w:numId w:val="57"/>
        </w:numPr>
        <w:jc w:val="both"/>
        <w:rPr>
          <w:rFonts w:cstheme="minorHAnsi"/>
        </w:rPr>
      </w:pPr>
      <w:r w:rsidRPr="00871BF3">
        <w:rPr>
          <w:rFonts w:cstheme="minorHAnsi"/>
        </w:rPr>
        <w:t>Provide on-site comprehensive support for network equipment and software components provided as part of this RFP</w:t>
      </w:r>
    </w:p>
    <w:p w14:paraId="4E2682E5" w14:textId="77777777" w:rsidR="00F24130" w:rsidRPr="00871BF3" w:rsidRDefault="00F24130" w:rsidP="00D93575">
      <w:pPr>
        <w:pStyle w:val="ListParagraph"/>
        <w:numPr>
          <w:ilvl w:val="0"/>
          <w:numId w:val="57"/>
        </w:numPr>
        <w:jc w:val="both"/>
        <w:rPr>
          <w:rFonts w:cstheme="minorHAnsi"/>
        </w:rPr>
      </w:pPr>
      <w:r w:rsidRPr="00871BF3">
        <w:rPr>
          <w:rFonts w:cstheme="minorHAnsi"/>
        </w:rPr>
        <w:t>Have back-to-back arrangements with respective OEMs for the maintenance services</w:t>
      </w:r>
    </w:p>
    <w:p w14:paraId="367863D5" w14:textId="77777777" w:rsidR="00F24130" w:rsidRPr="00871BF3" w:rsidRDefault="00F24130" w:rsidP="00D93575">
      <w:pPr>
        <w:pStyle w:val="ListParagraph"/>
        <w:jc w:val="both"/>
        <w:rPr>
          <w:rFonts w:cstheme="minorHAnsi"/>
        </w:rPr>
      </w:pPr>
      <w:r w:rsidRPr="00871BF3">
        <w:rPr>
          <w:rFonts w:cstheme="minorHAnsi"/>
        </w:rPr>
        <w:t>(Warranty/AMC/ATS)</w:t>
      </w:r>
    </w:p>
    <w:p w14:paraId="439AB7A6" w14:textId="6E78A725" w:rsidR="00F24130" w:rsidRPr="00871BF3" w:rsidRDefault="00F24130" w:rsidP="00D93575">
      <w:pPr>
        <w:pStyle w:val="ListParagraph"/>
        <w:numPr>
          <w:ilvl w:val="0"/>
          <w:numId w:val="57"/>
        </w:numPr>
        <w:jc w:val="both"/>
        <w:rPr>
          <w:rFonts w:cstheme="minorHAnsi"/>
        </w:rPr>
      </w:pPr>
      <w:r w:rsidRPr="00871BF3">
        <w:rPr>
          <w:rFonts w:cstheme="minorHAnsi"/>
        </w:rPr>
        <w:t xml:space="preserve">Warrant all the network equipment and software against defects arising out of faulty design, </w:t>
      </w:r>
      <w:r w:rsidR="009B1FF9" w:rsidRPr="00871BF3">
        <w:rPr>
          <w:rFonts w:cstheme="minorHAnsi"/>
        </w:rPr>
        <w:t>materials,</w:t>
      </w:r>
      <w:r w:rsidRPr="00871BF3">
        <w:rPr>
          <w:rFonts w:cstheme="minorHAnsi"/>
        </w:rPr>
        <w:t xml:space="preserve"> and media workmanship etc., for a period of five years from the date of acceptance of the network equipment and software</w:t>
      </w:r>
    </w:p>
    <w:p w14:paraId="218429E8" w14:textId="5C5CB371" w:rsidR="00F24130" w:rsidRPr="00871BF3" w:rsidRDefault="00F24130" w:rsidP="007314C3">
      <w:pPr>
        <w:pStyle w:val="ListParagraph"/>
        <w:numPr>
          <w:ilvl w:val="0"/>
          <w:numId w:val="57"/>
        </w:numPr>
        <w:jc w:val="both"/>
        <w:rPr>
          <w:rFonts w:cstheme="minorHAnsi"/>
        </w:rPr>
      </w:pPr>
      <w:r w:rsidRPr="00871BF3">
        <w:rPr>
          <w:rFonts w:cstheme="minorHAnsi"/>
        </w:rPr>
        <w:t>Provide main</w:t>
      </w:r>
      <w:r w:rsidR="00E719BD" w:rsidRPr="00871BF3">
        <w:rPr>
          <w:rFonts w:cstheme="minorHAnsi"/>
        </w:rPr>
        <w:t>tenance of Network equipment</w:t>
      </w:r>
      <w:r w:rsidRPr="00871BF3">
        <w:rPr>
          <w:rFonts w:cstheme="minorHAnsi"/>
        </w:rPr>
        <w:t xml:space="preserve"> as well as repair or replacement activity after </w:t>
      </w:r>
      <w:r w:rsidR="00E719BD" w:rsidRPr="00871BF3">
        <w:rPr>
          <w:rFonts w:cstheme="minorHAnsi"/>
        </w:rPr>
        <w:t xml:space="preserve">hardware </w:t>
      </w:r>
      <w:r w:rsidRPr="00871BF3">
        <w:rPr>
          <w:rFonts w:cstheme="minorHAnsi"/>
        </w:rPr>
        <w:t>problem has occurred. If the supplied equipment are to be replaced permanently due to the Bidder’s inability to provide spares or maintain the equipment, the Bidder shall replace the equipment of same make/ model/configuration or of higher configuration</w:t>
      </w:r>
      <w:r w:rsidR="001635D9" w:rsidRPr="00871BF3">
        <w:rPr>
          <w:rFonts w:cstheme="minorHAnsi"/>
        </w:rPr>
        <w:t xml:space="preserve"> at no extra cost to the Bank</w:t>
      </w:r>
      <w:r w:rsidRPr="00871BF3">
        <w:rPr>
          <w:rFonts w:cstheme="minorHAnsi"/>
        </w:rPr>
        <w:t>. However, the Bank may accept different make/model/ configuration at</w:t>
      </w:r>
      <w:r w:rsidRPr="00041590">
        <w:rPr>
          <w:rFonts w:cstheme="minorHAnsi"/>
          <w:sz w:val="24"/>
          <w:szCs w:val="24"/>
        </w:rPr>
        <w:t xml:space="preserve"> </w:t>
      </w:r>
      <w:r w:rsidRPr="00871BF3">
        <w:rPr>
          <w:rFonts w:cstheme="minorHAnsi"/>
        </w:rPr>
        <w:t>its discretion, if the original make/model/ configurations are not available in the market due to obsolescence or technological up gradation</w:t>
      </w:r>
    </w:p>
    <w:p w14:paraId="66487183" w14:textId="12BC7003" w:rsidR="00F24130" w:rsidRPr="00871BF3" w:rsidRDefault="00F24130" w:rsidP="007314C3">
      <w:pPr>
        <w:pStyle w:val="ListParagraph"/>
        <w:numPr>
          <w:ilvl w:val="0"/>
          <w:numId w:val="57"/>
        </w:numPr>
        <w:jc w:val="both"/>
        <w:rPr>
          <w:rFonts w:cstheme="minorHAnsi"/>
        </w:rPr>
      </w:pPr>
      <w:r w:rsidRPr="00871BF3">
        <w:rPr>
          <w:rFonts w:cstheme="minorHAnsi"/>
        </w:rPr>
        <w:lastRenderedPageBreak/>
        <w:t xml:space="preserve">Provide support services like repair, replacement to resolve the problem as per the service levels </w:t>
      </w:r>
      <w:r w:rsidR="009B1FF9" w:rsidRPr="00871BF3">
        <w:rPr>
          <w:rFonts w:cstheme="minorHAnsi"/>
        </w:rPr>
        <w:t>defined in this RFP.</w:t>
      </w:r>
    </w:p>
    <w:p w14:paraId="04378C54" w14:textId="3A4F4EBC" w:rsidR="00F24130" w:rsidRPr="00871BF3" w:rsidRDefault="00F24130" w:rsidP="007314C3">
      <w:pPr>
        <w:pStyle w:val="ListParagraph"/>
        <w:numPr>
          <w:ilvl w:val="0"/>
          <w:numId w:val="57"/>
        </w:numPr>
        <w:jc w:val="both"/>
        <w:rPr>
          <w:rFonts w:cstheme="minorHAnsi"/>
        </w:rPr>
      </w:pPr>
      <w:r w:rsidRPr="00871BF3">
        <w:rPr>
          <w:rFonts w:cstheme="minorHAnsi"/>
        </w:rPr>
        <w:t>Defective network equipment shall be replaced by the Bidder at his own cost, including the cost of transport etc. The Bidder shall not charge the Bank any extra charges related to this activity during the period of contract.</w:t>
      </w:r>
    </w:p>
    <w:p w14:paraId="620F2EE8" w14:textId="276D9D06" w:rsidR="00F24130" w:rsidRPr="00871BF3" w:rsidRDefault="00F24130" w:rsidP="007314C3">
      <w:pPr>
        <w:pStyle w:val="ListParagraph"/>
        <w:numPr>
          <w:ilvl w:val="0"/>
          <w:numId w:val="57"/>
        </w:numPr>
        <w:jc w:val="both"/>
        <w:rPr>
          <w:rFonts w:cstheme="minorHAnsi"/>
        </w:rPr>
      </w:pPr>
      <w:r w:rsidRPr="00871BF3">
        <w:rPr>
          <w:rFonts w:cstheme="minorHAnsi"/>
        </w:rPr>
        <w:t>Bidder may provide adequate spares for the critical components of the network equipment to meet the SLA.</w:t>
      </w:r>
    </w:p>
    <w:p w14:paraId="7B87638D" w14:textId="42915DBB" w:rsidR="00F24130" w:rsidRPr="00871BF3" w:rsidRDefault="00F24130" w:rsidP="007314C3">
      <w:pPr>
        <w:pStyle w:val="ListParagraph"/>
        <w:numPr>
          <w:ilvl w:val="0"/>
          <w:numId w:val="57"/>
        </w:numPr>
        <w:jc w:val="both"/>
        <w:rPr>
          <w:rFonts w:cstheme="minorHAnsi"/>
        </w:rPr>
      </w:pPr>
      <w:r w:rsidRPr="00871BF3">
        <w:rPr>
          <w:rFonts w:cstheme="minorHAnsi"/>
        </w:rPr>
        <w:t>Provide on-site support during quarterly DR drills or whenever required by the Bank. For factoring purposes, the Bidder should factor at least 8 visits at DC or DR each year for on-site support on specific request from the Bank</w:t>
      </w:r>
    </w:p>
    <w:p w14:paraId="1403204C" w14:textId="42B6E5DE" w:rsidR="00F24130" w:rsidRPr="00871BF3" w:rsidRDefault="001635D9" w:rsidP="007314C3">
      <w:pPr>
        <w:pStyle w:val="ListParagraph"/>
        <w:numPr>
          <w:ilvl w:val="0"/>
          <w:numId w:val="57"/>
        </w:numPr>
        <w:jc w:val="both"/>
        <w:rPr>
          <w:rFonts w:cstheme="minorHAnsi"/>
        </w:rPr>
      </w:pPr>
      <w:r w:rsidRPr="00871BF3">
        <w:rPr>
          <w:rFonts w:cstheme="minorHAnsi"/>
        </w:rPr>
        <w:t>T</w:t>
      </w:r>
      <w:r w:rsidR="00F24130" w:rsidRPr="00871BF3">
        <w:rPr>
          <w:rFonts w:cstheme="minorHAnsi"/>
        </w:rPr>
        <w:t>he Bank will not be liable to pay any additional amounts in respect of any sort of maintenance covered under the scope of this tender during the tenure of the contract. Free on-site maintenance services shall be provided by Bidder during the period of warranty</w:t>
      </w:r>
    </w:p>
    <w:p w14:paraId="56FAB1B0" w14:textId="676018CB" w:rsidR="00F24130" w:rsidRPr="00871BF3" w:rsidRDefault="001635D9" w:rsidP="007314C3">
      <w:pPr>
        <w:pStyle w:val="ListParagraph"/>
        <w:numPr>
          <w:ilvl w:val="0"/>
          <w:numId w:val="57"/>
        </w:numPr>
        <w:jc w:val="both"/>
        <w:rPr>
          <w:rFonts w:cstheme="minorHAnsi"/>
        </w:rPr>
      </w:pPr>
      <w:r w:rsidRPr="00871BF3">
        <w:rPr>
          <w:rFonts w:cstheme="minorHAnsi"/>
        </w:rPr>
        <w:t xml:space="preserve">Bidder should </w:t>
      </w:r>
      <w:r w:rsidR="00E719BD" w:rsidRPr="00871BF3">
        <w:rPr>
          <w:rFonts w:cstheme="minorHAnsi"/>
        </w:rPr>
        <w:t>undertake</w:t>
      </w:r>
      <w:r w:rsidR="00F24130" w:rsidRPr="00871BF3">
        <w:rPr>
          <w:rFonts w:cstheme="minorHAnsi"/>
        </w:rPr>
        <w:t xml:space="preserve"> system maintenance and replacement or repair of defective network equipment</w:t>
      </w:r>
      <w:r w:rsidRPr="00871BF3">
        <w:rPr>
          <w:rFonts w:cstheme="minorHAnsi"/>
        </w:rPr>
        <w:t>.</w:t>
      </w:r>
    </w:p>
    <w:p w14:paraId="3D75C305" w14:textId="77777777" w:rsidR="00F24130" w:rsidRPr="00871BF3" w:rsidRDefault="00F24130" w:rsidP="007314C3">
      <w:pPr>
        <w:pStyle w:val="ListParagraph"/>
        <w:numPr>
          <w:ilvl w:val="0"/>
          <w:numId w:val="57"/>
        </w:numPr>
        <w:jc w:val="both"/>
        <w:rPr>
          <w:rFonts w:cstheme="minorHAnsi"/>
        </w:rPr>
      </w:pPr>
      <w:r w:rsidRPr="00871BF3">
        <w:rPr>
          <w:rFonts w:cstheme="minorHAnsi"/>
        </w:rPr>
        <w:t>In case equipment taken away for repairs, Bidder shall provide similar standby equipment so that the equipment can be put to use in the absence of the originals/ replacements without disrupting the Bank’s regular work</w:t>
      </w:r>
    </w:p>
    <w:p w14:paraId="69C7706E" w14:textId="77777777" w:rsidR="00F24130" w:rsidRPr="00871BF3" w:rsidRDefault="00F24130" w:rsidP="007314C3">
      <w:pPr>
        <w:pStyle w:val="ListParagraph"/>
        <w:numPr>
          <w:ilvl w:val="0"/>
          <w:numId w:val="57"/>
        </w:numPr>
        <w:jc w:val="both"/>
        <w:rPr>
          <w:rFonts w:cstheme="minorHAnsi"/>
        </w:rPr>
      </w:pPr>
      <w:r w:rsidRPr="00871BF3">
        <w:rPr>
          <w:rFonts w:cstheme="minorHAnsi"/>
        </w:rPr>
        <w:t>If during operation, the down time of any piece of equipment or component thereof does not prove to be within reasonable period, Bidder shall replace the unit of component with another of the same performance and quality or higher, at no cost to the Bank</w:t>
      </w:r>
    </w:p>
    <w:p w14:paraId="23310F18" w14:textId="4CCF616C" w:rsidR="00F24130" w:rsidRPr="00871BF3" w:rsidRDefault="00F24130" w:rsidP="007314C3">
      <w:pPr>
        <w:pStyle w:val="ListParagraph"/>
        <w:numPr>
          <w:ilvl w:val="0"/>
          <w:numId w:val="57"/>
        </w:numPr>
        <w:jc w:val="both"/>
        <w:rPr>
          <w:rFonts w:cstheme="minorHAnsi"/>
        </w:rPr>
      </w:pPr>
      <w:r w:rsidRPr="00871BF3">
        <w:rPr>
          <w:rFonts w:cstheme="minorHAnsi"/>
        </w:rPr>
        <w:t xml:space="preserve">Further provided that the Bank may, during the contract, shift the goods wholly or in part to other location(s) within the Country and in such case the Bidder </w:t>
      </w:r>
      <w:r w:rsidR="00506AE2" w:rsidRPr="00871BF3">
        <w:rPr>
          <w:rFonts w:cstheme="minorHAnsi"/>
        </w:rPr>
        <w:t>undertakes to</w:t>
      </w:r>
      <w:r w:rsidRPr="00871BF3">
        <w:rPr>
          <w:rFonts w:cstheme="minorHAnsi"/>
        </w:rPr>
        <w:t xml:space="preserve"> continue to warrant or maintain the goods at the new location without any other additional cost to the Bank</w:t>
      </w:r>
    </w:p>
    <w:p w14:paraId="2C1CCB1C" w14:textId="77777777" w:rsidR="00F24130" w:rsidRPr="00871BF3" w:rsidRDefault="00F24130" w:rsidP="007314C3">
      <w:pPr>
        <w:pStyle w:val="ListParagraph"/>
        <w:numPr>
          <w:ilvl w:val="0"/>
          <w:numId w:val="57"/>
        </w:numPr>
        <w:jc w:val="both"/>
        <w:rPr>
          <w:rFonts w:cstheme="minorHAnsi"/>
        </w:rPr>
      </w:pPr>
      <w:r w:rsidRPr="00871BF3">
        <w:rPr>
          <w:rFonts w:cstheme="minorHAnsi"/>
        </w:rPr>
        <w:t>In case the Bank desires to get the services delivered by their appointed Bidder or System Integrator, then the OEM shall transfer such services to that preferred Bidder at no additional cost to the Bank.</w:t>
      </w:r>
    </w:p>
    <w:p w14:paraId="67A8BE45" w14:textId="5784A4EB" w:rsidR="00F24130" w:rsidRPr="00871BF3" w:rsidRDefault="00F24130" w:rsidP="007314C3">
      <w:pPr>
        <w:pStyle w:val="ListParagraph"/>
        <w:numPr>
          <w:ilvl w:val="0"/>
          <w:numId w:val="57"/>
        </w:numPr>
        <w:jc w:val="both"/>
        <w:rPr>
          <w:rFonts w:cstheme="minorHAnsi"/>
        </w:rPr>
      </w:pPr>
      <w:r w:rsidRPr="00871BF3">
        <w:rPr>
          <w:rFonts w:cstheme="minorHAnsi"/>
        </w:rPr>
        <w:t>In case of any issue with network equipment and related software supplied by Bidder, Bank or its appointed System Integrator shall log a call with Bidder (who has supplied the network equipment/software) it is responsibility of Bidder to resolve the issue with the assistance of the OEM is deemed necessary. The Bank or its appointed System Integrator shall promptly notify Bidder in writing/e-mail of any claims arising under the maintenance services</w:t>
      </w:r>
      <w:r w:rsidR="004F0A95" w:rsidRPr="00871BF3">
        <w:rPr>
          <w:rFonts w:cstheme="minorHAnsi"/>
        </w:rPr>
        <w:t>.</w:t>
      </w:r>
    </w:p>
    <w:p w14:paraId="4F9859BF" w14:textId="488E9D3F" w:rsidR="00F24130" w:rsidRPr="00871BF3" w:rsidRDefault="00F24130" w:rsidP="007314C3">
      <w:pPr>
        <w:pStyle w:val="ListParagraph"/>
        <w:numPr>
          <w:ilvl w:val="0"/>
          <w:numId w:val="57"/>
        </w:numPr>
        <w:jc w:val="both"/>
        <w:rPr>
          <w:rFonts w:cstheme="minorHAnsi"/>
        </w:rPr>
      </w:pPr>
      <w:r w:rsidRPr="00871BF3">
        <w:rPr>
          <w:rFonts w:cstheme="minorHAnsi"/>
        </w:rPr>
        <w:t xml:space="preserve">Provide all future software upgrades and patches for all components of the solution and assist the Bank or its System Integrator to install the </w:t>
      </w:r>
      <w:r w:rsidR="00023615" w:rsidRPr="00871BF3">
        <w:rPr>
          <w:rFonts w:cstheme="minorHAnsi"/>
        </w:rPr>
        <w:t>same if</w:t>
      </w:r>
      <w:r w:rsidRPr="00871BF3">
        <w:rPr>
          <w:rFonts w:cstheme="minorHAnsi"/>
        </w:rPr>
        <w:t xml:space="preserve"> Bank desires during period of </w:t>
      </w:r>
      <w:r w:rsidR="00C40519" w:rsidRPr="00871BF3">
        <w:rPr>
          <w:rFonts w:cstheme="minorHAnsi"/>
        </w:rPr>
        <w:t xml:space="preserve">contract at </w:t>
      </w:r>
      <w:r w:rsidRPr="00871BF3">
        <w:rPr>
          <w:rFonts w:cstheme="minorHAnsi"/>
        </w:rPr>
        <w:t>free of cost.</w:t>
      </w:r>
    </w:p>
    <w:p w14:paraId="22B7D7D2" w14:textId="77777777" w:rsidR="00F24130" w:rsidRPr="00871BF3" w:rsidRDefault="00F24130" w:rsidP="007314C3">
      <w:pPr>
        <w:pStyle w:val="ListParagraph"/>
        <w:numPr>
          <w:ilvl w:val="0"/>
          <w:numId w:val="57"/>
        </w:numPr>
        <w:jc w:val="both"/>
        <w:rPr>
          <w:rFonts w:cstheme="minorHAnsi"/>
        </w:rPr>
      </w:pPr>
      <w:r w:rsidRPr="00871BF3">
        <w:rPr>
          <w:rFonts w:cstheme="minorHAnsi"/>
        </w:rPr>
        <w:t>Bidder warrants that the Goods supplied under the Contract are new &amp; unused, of the most recent or current models and incorporate all recent improvements in design and materials unless provided otherwise in the RFP</w:t>
      </w:r>
    </w:p>
    <w:p w14:paraId="01DF4831" w14:textId="2AE9D3C9" w:rsidR="00F24130" w:rsidRPr="00871BF3" w:rsidRDefault="00F24130" w:rsidP="007314C3">
      <w:pPr>
        <w:pStyle w:val="ListParagraph"/>
        <w:numPr>
          <w:ilvl w:val="0"/>
          <w:numId w:val="57"/>
        </w:numPr>
        <w:jc w:val="both"/>
        <w:rPr>
          <w:rFonts w:cstheme="minorHAnsi"/>
        </w:rPr>
      </w:pPr>
      <w:r w:rsidRPr="00871BF3">
        <w:rPr>
          <w:rFonts w:cstheme="minorHAnsi"/>
        </w:rPr>
        <w:t xml:space="preserve">Bidder further warrants that all the Goods supplied under as part of this RFP shall have no defect arising from design, </w:t>
      </w:r>
      <w:r w:rsidR="00023615" w:rsidRPr="00871BF3">
        <w:rPr>
          <w:rFonts w:cstheme="minorHAnsi"/>
        </w:rPr>
        <w:t>materials,</w:t>
      </w:r>
      <w:r w:rsidRPr="00871BF3">
        <w:rPr>
          <w:rFonts w:cstheme="minorHAnsi"/>
        </w:rPr>
        <w:t xml:space="preserve"> or workmanship (except when the design and/or material is required by the Bank’s Specifications) or from any act or omission of Bidder, that may develop under normal use of the supplied Goods in the conditions prevailing at the final destination</w:t>
      </w:r>
    </w:p>
    <w:p w14:paraId="6DE13C6A" w14:textId="06839AD5" w:rsidR="00F24130" w:rsidRPr="00871BF3" w:rsidRDefault="00F24130" w:rsidP="007314C3">
      <w:pPr>
        <w:pStyle w:val="ListParagraph"/>
        <w:numPr>
          <w:ilvl w:val="0"/>
          <w:numId w:val="57"/>
        </w:numPr>
        <w:jc w:val="both"/>
        <w:rPr>
          <w:rFonts w:cstheme="minorHAnsi"/>
        </w:rPr>
      </w:pPr>
      <w:r w:rsidRPr="00871BF3">
        <w:rPr>
          <w:rFonts w:cstheme="minorHAnsi"/>
        </w:rPr>
        <w:t>Bidder's hardware engineer will report at the Bank’s premises within one hour of reporting of breakdown and repair the same at the earliest.</w:t>
      </w:r>
    </w:p>
    <w:p w14:paraId="57E7E9E6" w14:textId="4F43FBB1" w:rsidR="00FA5057" w:rsidRPr="00301C3E" w:rsidRDefault="005954F1" w:rsidP="005954F1">
      <w:pPr>
        <w:spacing w:before="120" w:after="120"/>
        <w:jc w:val="both"/>
        <w:rPr>
          <w:rFonts w:cstheme="minorHAnsi"/>
        </w:rPr>
      </w:pPr>
      <w:r w:rsidRPr="00301C3E">
        <w:rPr>
          <w:rFonts w:cstheme="minorHAnsi"/>
        </w:rPr>
        <w:lastRenderedPageBreak/>
        <w:t>The payments will be released</w:t>
      </w:r>
      <w:r w:rsidR="004F0A95">
        <w:rPr>
          <w:rFonts w:cstheme="minorHAnsi"/>
        </w:rPr>
        <w:t xml:space="preserve"> </w:t>
      </w:r>
      <w:r w:rsidR="004F0A95" w:rsidRPr="00301C3E">
        <w:rPr>
          <w:rFonts w:cstheme="minorHAnsi"/>
        </w:rPr>
        <w:t>through NEFT / RTGS/account credit after deducting the applicable LD/Penalty, TDS if any</w:t>
      </w:r>
      <w:r w:rsidR="004F0A95">
        <w:rPr>
          <w:rFonts w:cstheme="minorHAnsi"/>
        </w:rPr>
        <w:t>,</w:t>
      </w:r>
      <w:r w:rsidR="0069235B" w:rsidRPr="00301C3E">
        <w:rPr>
          <w:rFonts w:cstheme="minorHAnsi"/>
        </w:rPr>
        <w:t xml:space="preserve"> on submission of invoice</w:t>
      </w:r>
      <w:r w:rsidR="004F0A95">
        <w:rPr>
          <w:rFonts w:cstheme="minorHAnsi"/>
        </w:rPr>
        <w:t>s</w:t>
      </w:r>
      <w:r w:rsidR="0069235B" w:rsidRPr="00301C3E">
        <w:rPr>
          <w:rFonts w:cstheme="minorHAnsi"/>
        </w:rPr>
        <w:t xml:space="preserve"> to DIT CBD- Belapur</w:t>
      </w:r>
      <w:r w:rsidRPr="00301C3E">
        <w:rPr>
          <w:rFonts w:cstheme="minorHAnsi"/>
        </w:rPr>
        <w:t>. The Successful Bidder has to provide necessary Bank Details like Account No., Bank’s Name with Branch, IFSC Code, GSTIN, State Code, State Name, HSN Code etc.</w:t>
      </w:r>
    </w:p>
    <w:p w14:paraId="010DB6E8" w14:textId="119C5E95" w:rsidR="005954F1" w:rsidRPr="00301C3E" w:rsidRDefault="005954F1" w:rsidP="005954F1">
      <w:pPr>
        <w:spacing w:before="120" w:after="120"/>
        <w:jc w:val="both"/>
        <w:rPr>
          <w:rFonts w:cstheme="minorHAnsi"/>
          <w:b/>
          <w:bCs/>
        </w:rPr>
      </w:pPr>
      <w:r w:rsidRPr="00301C3E">
        <w:rPr>
          <w:rFonts w:cstheme="minorHAnsi"/>
          <w:b/>
          <w:bCs/>
        </w:rPr>
        <w:t>Fixed Price</w:t>
      </w:r>
    </w:p>
    <w:p w14:paraId="001F264B" w14:textId="3239C9E5" w:rsidR="005954F1" w:rsidRPr="00301C3E" w:rsidRDefault="005954F1" w:rsidP="005954F1">
      <w:pPr>
        <w:spacing w:before="120" w:after="120"/>
        <w:jc w:val="both"/>
        <w:rPr>
          <w:rFonts w:cstheme="minorHAnsi"/>
        </w:rPr>
      </w:pPr>
      <w:r w:rsidRPr="00301C3E">
        <w:rPr>
          <w:rFonts w:cstheme="minorHAnsi"/>
        </w:rPr>
        <w:t xml:space="preserve">The commercial offer shall be on a fixed price basis, exclusive of all taxes and levies. No price variation relating to increases in customs duty, excise tax, dollar price variation etc. will be permitted. The </w:t>
      </w:r>
      <w:r w:rsidR="006B6F52" w:rsidRPr="00301C3E">
        <w:rPr>
          <w:rFonts w:cstheme="minorHAnsi"/>
        </w:rPr>
        <w:t>bidder</w:t>
      </w:r>
      <w:r w:rsidRPr="00301C3E">
        <w:rPr>
          <w:rFonts w:cstheme="minorHAnsi"/>
        </w:rPr>
        <w:t xml:space="preserve"> shall pay any other applicable Taxes being applicable after placement of order, during currency of the project only. </w:t>
      </w:r>
    </w:p>
    <w:p w14:paraId="353252CF" w14:textId="10FBDA42" w:rsidR="005954F1" w:rsidRPr="00301C3E" w:rsidRDefault="005954F1" w:rsidP="005954F1">
      <w:pPr>
        <w:spacing w:before="120" w:after="120"/>
        <w:jc w:val="both"/>
        <w:rPr>
          <w:rFonts w:cstheme="minorHAnsi"/>
          <w:b/>
          <w:bCs/>
        </w:rPr>
      </w:pPr>
      <w:r w:rsidRPr="00301C3E">
        <w:rPr>
          <w:rFonts w:cstheme="minorHAnsi"/>
          <w:b/>
          <w:bCs/>
        </w:rPr>
        <w:t>Taxes</w:t>
      </w:r>
    </w:p>
    <w:p w14:paraId="5DD18F84" w14:textId="77777777" w:rsidR="005954F1" w:rsidRPr="00301C3E" w:rsidRDefault="005954F1">
      <w:pPr>
        <w:pStyle w:val="ListParagraph"/>
        <w:numPr>
          <w:ilvl w:val="0"/>
          <w:numId w:val="16"/>
        </w:numPr>
        <w:spacing w:before="120" w:after="120"/>
        <w:jc w:val="both"/>
        <w:rPr>
          <w:rFonts w:cstheme="minorHAnsi"/>
        </w:rPr>
      </w:pPr>
      <w:r w:rsidRPr="00301C3E">
        <w:rPr>
          <w:rFonts w:cstheme="minorHAnsi"/>
        </w:rPr>
        <w:t xml:space="preserve">The consolidated fees and charges required to be paid by the Bank against each of the specified components under this RFP shall be all-inclusive amount with currently (prevailing) applicable taxes. The bidder shall provide the details of the taxes applicable in the invoices raised on the Bank. Accordingly, the Bank shall deduct at source, all applicable taxes including TDS from the payments due/ payments to bidder. The applicable tax shall be paid by the bidder to the concerned authorities. </w:t>
      </w:r>
    </w:p>
    <w:p w14:paraId="255EA746" w14:textId="77777777" w:rsidR="005954F1" w:rsidRPr="00301C3E" w:rsidRDefault="005954F1">
      <w:pPr>
        <w:pStyle w:val="ListParagraph"/>
        <w:numPr>
          <w:ilvl w:val="0"/>
          <w:numId w:val="16"/>
        </w:numPr>
        <w:spacing w:before="120" w:after="120"/>
        <w:jc w:val="both"/>
        <w:rPr>
          <w:rFonts w:cstheme="minorHAnsi"/>
        </w:rPr>
      </w:pPr>
      <w:r w:rsidRPr="00301C3E">
        <w:rPr>
          <w:rFonts w:cstheme="minorHAnsi"/>
        </w:rPr>
        <w:t xml:space="preserve">In case of any variation (upward or down ward) in Government levies / taxes / etc. up-to the date of providing services , the benefit or burden of the same shall be passed on or adjusted to the Bank. If the service provider makes any conditional or vague offers, without conforming to these guidelines, the Bank will treat the prices quoted as in conformity with these guidelines and proceed accordingly. </w:t>
      </w:r>
    </w:p>
    <w:p w14:paraId="28F0D54B" w14:textId="29FB50A4" w:rsidR="005954F1" w:rsidRPr="00301C3E" w:rsidRDefault="005954F1">
      <w:pPr>
        <w:pStyle w:val="ListParagraph"/>
        <w:numPr>
          <w:ilvl w:val="0"/>
          <w:numId w:val="16"/>
        </w:numPr>
        <w:spacing w:before="120" w:after="120"/>
        <w:jc w:val="both"/>
        <w:rPr>
          <w:rFonts w:cstheme="minorHAnsi"/>
        </w:rPr>
      </w:pPr>
      <w:r w:rsidRPr="00301C3E">
        <w:rPr>
          <w:rFonts w:cstheme="minorHAnsi"/>
        </w:rPr>
        <w:t>Goods and Services Taxes (GST) and its Compliance</w:t>
      </w:r>
      <w:r w:rsidR="00A35ECE" w:rsidRPr="00301C3E">
        <w:rPr>
          <w:rFonts w:cstheme="minorHAnsi"/>
        </w:rPr>
        <w:t>:-</w:t>
      </w:r>
    </w:p>
    <w:p w14:paraId="4BBDF402" w14:textId="5146D820" w:rsidR="005954F1" w:rsidRPr="00301C3E" w:rsidRDefault="005954F1">
      <w:pPr>
        <w:pStyle w:val="ListParagraph"/>
        <w:numPr>
          <w:ilvl w:val="0"/>
          <w:numId w:val="17"/>
        </w:numPr>
        <w:spacing w:before="120" w:after="120"/>
        <w:jc w:val="both"/>
        <w:rPr>
          <w:rFonts w:cstheme="minorHAnsi"/>
        </w:rPr>
      </w:pPr>
      <w:r w:rsidRPr="00301C3E">
        <w:rPr>
          <w:rFonts w:cstheme="minorHAnsi"/>
        </w:rPr>
        <w:t>Goods and Services Tax Law in India is a Comprehensive, multi-stage, destination-based tax that will be levied on every value addition. Bidder shall have to follow GST Law as per time being enforced along with certain mandatory feature mentioned hereunder</w:t>
      </w:r>
    </w:p>
    <w:p w14:paraId="2756A44C" w14:textId="77777777" w:rsidR="005954F1" w:rsidRPr="00301C3E" w:rsidRDefault="005954F1">
      <w:pPr>
        <w:pStyle w:val="ListParagraph"/>
        <w:numPr>
          <w:ilvl w:val="0"/>
          <w:numId w:val="17"/>
        </w:numPr>
        <w:spacing w:before="120" w:after="120"/>
        <w:jc w:val="both"/>
        <w:rPr>
          <w:rFonts w:cstheme="minorHAnsi"/>
        </w:rPr>
      </w:pPr>
      <w:r w:rsidRPr="00301C3E">
        <w:rPr>
          <w:rFonts w:cstheme="minorHAnsi"/>
        </w:rPr>
        <w:t xml:space="preserve">TDS (Tax Deducted on Source)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statutes include obtaining registration under the GST law by the existing assesses as well as new assesses, periodic payments of taxes and furnishing various statement return by all the registered taxable person. </w:t>
      </w:r>
    </w:p>
    <w:p w14:paraId="460B2EE5" w14:textId="41CE3DC6" w:rsidR="005954F1" w:rsidRPr="00301C3E" w:rsidRDefault="005954F1">
      <w:pPr>
        <w:pStyle w:val="ListParagraph"/>
        <w:numPr>
          <w:ilvl w:val="0"/>
          <w:numId w:val="17"/>
        </w:numPr>
        <w:spacing w:before="120" w:after="120"/>
        <w:jc w:val="both"/>
        <w:rPr>
          <w:rFonts w:cstheme="minorHAnsi"/>
        </w:rPr>
      </w:pPr>
      <w:r w:rsidRPr="00301C3E">
        <w:rPr>
          <w:rFonts w:cstheme="minorHAnsi"/>
        </w:rPr>
        <w:t xml:space="preserve">It is mandatory to pass on the benefit due to reduction in rate of tax or from input tax credit (ITR) to the Bank by way of commensurate reduction in the prices under the GST Law. </w:t>
      </w:r>
    </w:p>
    <w:p w14:paraId="039B007D" w14:textId="51A8CE2C" w:rsidR="005954F1" w:rsidRPr="00301C3E" w:rsidRDefault="005954F1">
      <w:pPr>
        <w:pStyle w:val="ListParagraph"/>
        <w:numPr>
          <w:ilvl w:val="0"/>
          <w:numId w:val="17"/>
        </w:numPr>
        <w:spacing w:before="120" w:after="120"/>
        <w:jc w:val="both"/>
        <w:rPr>
          <w:rFonts w:cstheme="minorHAnsi"/>
        </w:rPr>
      </w:pPr>
      <w:r w:rsidRPr="00301C3E">
        <w:rPr>
          <w:rFonts w:cstheme="minorHAnsi"/>
        </w:rPr>
        <w:t>If bidder as the case may be, is backlisted in the GST (Goods and Services Tax) portal or rating of a supplier falls below a mandatory level, as decided time to time may be relevant ground of cancellation of Contract.</w:t>
      </w:r>
    </w:p>
    <w:p w14:paraId="53FA522A" w14:textId="1632A8B7" w:rsidR="005954F1" w:rsidRPr="00301C3E" w:rsidRDefault="005954F1">
      <w:pPr>
        <w:pStyle w:val="ListParagraph"/>
        <w:numPr>
          <w:ilvl w:val="0"/>
          <w:numId w:val="16"/>
        </w:numPr>
        <w:spacing w:before="120" w:after="120"/>
        <w:jc w:val="both"/>
        <w:rPr>
          <w:rFonts w:cstheme="minorHAnsi"/>
        </w:rPr>
      </w:pPr>
      <w:r w:rsidRPr="00301C3E">
        <w:rPr>
          <w:rFonts w:cstheme="minorHAnsi"/>
        </w:rPr>
        <w:t>Bank shall deduct tax at source, if any, as per the applicable law of the land time being enforced. The Service provider shall pay any other taxes separately or along with GST if any attributed by the Government Authorities including Municipal and Local bodies or any other authority authorized in this regard.</w:t>
      </w:r>
    </w:p>
    <w:p w14:paraId="323E97A7" w14:textId="1EC79BBD" w:rsidR="005954F1" w:rsidRPr="00301C3E" w:rsidRDefault="005954F1" w:rsidP="002E4967">
      <w:pPr>
        <w:pStyle w:val="Heading1"/>
        <w:numPr>
          <w:ilvl w:val="0"/>
          <w:numId w:val="60"/>
        </w:numPr>
        <w:rPr>
          <w:rFonts w:asciiTheme="minorHAnsi" w:hAnsiTheme="minorHAnsi" w:cstheme="minorHAnsi"/>
        </w:rPr>
      </w:pPr>
      <w:bookmarkStart w:id="142" w:name="_Toc129668499"/>
      <w:bookmarkStart w:id="143" w:name="_Toc134801198"/>
      <w:r w:rsidRPr="00301C3E">
        <w:rPr>
          <w:rFonts w:asciiTheme="minorHAnsi" w:hAnsiTheme="minorHAnsi" w:cstheme="minorHAnsi"/>
        </w:rPr>
        <w:t>Order Cancellation</w:t>
      </w:r>
      <w:bookmarkEnd w:id="142"/>
      <w:bookmarkEnd w:id="143"/>
    </w:p>
    <w:p w14:paraId="1D148075" w14:textId="0B2FB3EB" w:rsidR="007F327B" w:rsidRPr="00301C3E" w:rsidRDefault="007F327B" w:rsidP="00AA75FE">
      <w:pPr>
        <w:pStyle w:val="PlainText"/>
        <w:spacing w:before="120"/>
        <w:jc w:val="both"/>
        <w:rPr>
          <w:rFonts w:asciiTheme="minorHAnsi" w:hAnsiTheme="minorHAnsi" w:cstheme="minorHAnsi"/>
          <w:szCs w:val="22"/>
        </w:rPr>
      </w:pPr>
      <w:r w:rsidRPr="00301C3E">
        <w:rPr>
          <w:rFonts w:asciiTheme="minorHAnsi" w:hAnsiTheme="minorHAnsi" w:cstheme="minorHAnsi"/>
          <w:szCs w:val="22"/>
        </w:rPr>
        <w:t>Bank</w:t>
      </w:r>
      <w:r w:rsidR="00106805" w:rsidRPr="00301C3E">
        <w:rPr>
          <w:rFonts w:asciiTheme="minorHAnsi" w:hAnsiTheme="minorHAnsi" w:cstheme="minorHAnsi"/>
          <w:szCs w:val="22"/>
        </w:rPr>
        <w:t xml:space="preserve"> </w:t>
      </w:r>
      <w:r w:rsidRPr="00301C3E">
        <w:rPr>
          <w:rFonts w:asciiTheme="minorHAnsi" w:hAnsiTheme="minorHAnsi" w:cstheme="minorHAnsi"/>
          <w:szCs w:val="22"/>
        </w:rPr>
        <w:t>reserves its right to cancel the order in the event of one or more of the following situations:</w:t>
      </w:r>
    </w:p>
    <w:p w14:paraId="4CA86271" w14:textId="4016040E" w:rsidR="007F327B" w:rsidRPr="00301C3E" w:rsidRDefault="007F327B" w:rsidP="00AA75FE">
      <w:pPr>
        <w:pStyle w:val="PlainText"/>
        <w:spacing w:before="120"/>
        <w:jc w:val="both"/>
        <w:rPr>
          <w:rFonts w:asciiTheme="minorHAnsi" w:hAnsiTheme="minorHAnsi" w:cstheme="minorHAnsi"/>
          <w:szCs w:val="22"/>
        </w:rPr>
      </w:pPr>
      <w:r w:rsidRPr="00301C3E">
        <w:rPr>
          <w:rFonts w:asciiTheme="minorHAnsi" w:hAnsiTheme="minorHAnsi" w:cstheme="minorHAnsi"/>
          <w:szCs w:val="22"/>
        </w:rPr>
        <w:t xml:space="preserve">   1.</w:t>
      </w:r>
      <w:r w:rsidRPr="00301C3E">
        <w:rPr>
          <w:rFonts w:asciiTheme="minorHAnsi" w:hAnsiTheme="minorHAnsi" w:cstheme="minorHAnsi"/>
          <w:szCs w:val="22"/>
        </w:rPr>
        <w:tab/>
        <w:t>Delay in delivery beyond the specified period for delivery.</w:t>
      </w:r>
    </w:p>
    <w:p w14:paraId="248B74C9" w14:textId="6CA412B6" w:rsidR="007F327B" w:rsidRDefault="007F327B" w:rsidP="00AA75FE">
      <w:pPr>
        <w:pStyle w:val="PlainText"/>
        <w:spacing w:before="120"/>
        <w:jc w:val="both"/>
        <w:rPr>
          <w:rFonts w:asciiTheme="minorHAnsi" w:hAnsiTheme="minorHAnsi" w:cstheme="minorHAnsi"/>
          <w:szCs w:val="22"/>
        </w:rPr>
      </w:pPr>
      <w:r w:rsidRPr="00301C3E">
        <w:rPr>
          <w:rFonts w:asciiTheme="minorHAnsi" w:hAnsiTheme="minorHAnsi" w:cstheme="minorHAnsi"/>
          <w:szCs w:val="22"/>
        </w:rPr>
        <w:t xml:space="preserve">   2. </w:t>
      </w:r>
      <w:r w:rsidRPr="00301C3E">
        <w:rPr>
          <w:rFonts w:asciiTheme="minorHAnsi" w:hAnsiTheme="minorHAnsi" w:cstheme="minorHAnsi"/>
          <w:szCs w:val="22"/>
        </w:rPr>
        <w:tab/>
      </w:r>
      <w:r w:rsidR="00FF06BD" w:rsidRPr="00301C3E">
        <w:rPr>
          <w:rFonts w:asciiTheme="minorHAnsi" w:hAnsiTheme="minorHAnsi" w:cstheme="minorHAnsi"/>
          <w:szCs w:val="22"/>
        </w:rPr>
        <w:t xml:space="preserve">Serious discrepancy in hardware noticed </w:t>
      </w:r>
      <w:r w:rsidRPr="00301C3E">
        <w:rPr>
          <w:rFonts w:asciiTheme="minorHAnsi" w:hAnsiTheme="minorHAnsi" w:cstheme="minorHAnsi"/>
          <w:szCs w:val="22"/>
        </w:rPr>
        <w:t>during Installation</w:t>
      </w:r>
      <w:r w:rsidR="00203439" w:rsidRPr="00301C3E">
        <w:rPr>
          <w:rFonts w:asciiTheme="minorHAnsi" w:hAnsiTheme="minorHAnsi" w:cstheme="minorHAnsi"/>
          <w:szCs w:val="22"/>
        </w:rPr>
        <w:t xml:space="preserve"> or during maintenance period</w:t>
      </w:r>
    </w:p>
    <w:p w14:paraId="5DA40726" w14:textId="56F7412C" w:rsidR="00B6250E" w:rsidRPr="00B6250E" w:rsidRDefault="00B6250E" w:rsidP="00AA75FE">
      <w:pPr>
        <w:pStyle w:val="PlainText"/>
        <w:spacing w:before="120"/>
        <w:jc w:val="both"/>
        <w:rPr>
          <w:rFonts w:asciiTheme="minorHAnsi" w:hAnsiTheme="minorHAnsi" w:cstheme="minorHAnsi"/>
          <w:color w:val="000000" w:themeColor="text1"/>
          <w:szCs w:val="22"/>
        </w:rPr>
      </w:pPr>
      <w:r>
        <w:rPr>
          <w:rFonts w:asciiTheme="minorHAnsi" w:hAnsiTheme="minorHAnsi" w:cstheme="minorHAnsi"/>
          <w:szCs w:val="22"/>
        </w:rPr>
        <w:t xml:space="preserve">   3.        </w:t>
      </w:r>
      <w:r w:rsidRPr="00B6250E">
        <w:rPr>
          <w:rFonts w:asciiTheme="minorHAnsi" w:hAnsiTheme="minorHAnsi" w:cstheme="minorHAnsi"/>
          <w:color w:val="000000" w:themeColor="text1"/>
          <w:szCs w:val="22"/>
        </w:rPr>
        <w:t>Any other lapse pertaining to the order.</w:t>
      </w:r>
    </w:p>
    <w:p w14:paraId="3CB70D17" w14:textId="3DC6E3ED" w:rsidR="007F327B" w:rsidRPr="00301C3E" w:rsidRDefault="00FF06BD" w:rsidP="006A79C9">
      <w:pPr>
        <w:pStyle w:val="PlainText"/>
        <w:spacing w:before="120"/>
        <w:jc w:val="both"/>
        <w:rPr>
          <w:rFonts w:asciiTheme="minorHAnsi" w:hAnsiTheme="minorHAnsi" w:cstheme="minorHAnsi"/>
          <w:szCs w:val="22"/>
        </w:rPr>
      </w:pPr>
      <w:r w:rsidRPr="00301C3E">
        <w:rPr>
          <w:rFonts w:asciiTheme="minorHAnsi" w:hAnsiTheme="minorHAnsi" w:cstheme="minorHAnsi"/>
          <w:szCs w:val="22"/>
        </w:rPr>
        <w:lastRenderedPageBreak/>
        <w:t>In addition to the</w:t>
      </w:r>
      <w:r w:rsidR="007F327B" w:rsidRPr="00301C3E">
        <w:rPr>
          <w:rFonts w:asciiTheme="minorHAnsi" w:hAnsiTheme="minorHAnsi" w:cstheme="minorHAnsi"/>
          <w:szCs w:val="22"/>
        </w:rPr>
        <w:t xml:space="preserve"> cancellation of purchase order, Bank </w:t>
      </w:r>
      <w:r w:rsidRPr="00301C3E">
        <w:rPr>
          <w:rFonts w:asciiTheme="minorHAnsi" w:hAnsiTheme="minorHAnsi" w:cstheme="minorHAnsi"/>
          <w:szCs w:val="22"/>
        </w:rPr>
        <w:t>reserves the right to appropriate the damages</w:t>
      </w:r>
      <w:r w:rsidR="007F327B" w:rsidRPr="00301C3E">
        <w:rPr>
          <w:rFonts w:asciiTheme="minorHAnsi" w:hAnsiTheme="minorHAnsi" w:cstheme="minorHAnsi"/>
          <w:szCs w:val="22"/>
        </w:rPr>
        <w:t xml:space="preserve"> by foreclosing the </w:t>
      </w:r>
      <w:r w:rsidR="0096788E">
        <w:rPr>
          <w:rFonts w:asciiTheme="minorHAnsi" w:hAnsiTheme="minorHAnsi" w:cstheme="minorHAnsi"/>
          <w:szCs w:val="22"/>
        </w:rPr>
        <w:t xml:space="preserve">performance </w:t>
      </w:r>
      <w:r w:rsidR="007F327B" w:rsidRPr="00301C3E">
        <w:rPr>
          <w:rFonts w:asciiTheme="minorHAnsi" w:hAnsiTheme="minorHAnsi" w:cstheme="minorHAnsi"/>
          <w:szCs w:val="22"/>
        </w:rPr>
        <w:t>bank guarantee.</w:t>
      </w:r>
    </w:p>
    <w:p w14:paraId="5457C367" w14:textId="414044A8" w:rsidR="00C75518" w:rsidRPr="00301C3E" w:rsidRDefault="00C75518" w:rsidP="002E4967">
      <w:pPr>
        <w:pStyle w:val="Heading1"/>
        <w:numPr>
          <w:ilvl w:val="0"/>
          <w:numId w:val="60"/>
        </w:numPr>
        <w:rPr>
          <w:rFonts w:asciiTheme="minorHAnsi" w:hAnsiTheme="minorHAnsi" w:cstheme="minorHAnsi"/>
        </w:rPr>
      </w:pPr>
      <w:bookmarkStart w:id="144" w:name="_Toc129668500"/>
      <w:bookmarkStart w:id="145" w:name="_Toc134801199"/>
      <w:r w:rsidRPr="00301C3E">
        <w:rPr>
          <w:rFonts w:asciiTheme="minorHAnsi" w:hAnsiTheme="minorHAnsi" w:cstheme="minorHAnsi"/>
        </w:rPr>
        <w:t>Indemnity</w:t>
      </w:r>
      <w:bookmarkEnd w:id="144"/>
      <w:bookmarkEnd w:id="145"/>
    </w:p>
    <w:p w14:paraId="30237664" w14:textId="77777777" w:rsidR="00DF4DE0" w:rsidRPr="00301C3E" w:rsidRDefault="00DF4DE0" w:rsidP="00E53FF3">
      <w:pPr>
        <w:jc w:val="both"/>
        <w:rPr>
          <w:rFonts w:cstheme="minorHAnsi"/>
          <w:lang w:val="en-US"/>
        </w:rPr>
      </w:pPr>
      <w:r w:rsidRPr="00301C3E">
        <w:rPr>
          <w:rFonts w:cstheme="minorHAnsi"/>
          <w:lang w:val="en-US"/>
        </w:rPr>
        <w:t>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14:paraId="5B81A09C" w14:textId="77777777" w:rsidR="00DF4DE0" w:rsidRPr="00301C3E" w:rsidRDefault="00DF4DE0" w:rsidP="00C574F1">
      <w:pPr>
        <w:numPr>
          <w:ilvl w:val="0"/>
          <w:numId w:val="38"/>
        </w:numPr>
        <w:spacing w:after="200" w:line="240" w:lineRule="auto"/>
        <w:ind w:left="1077"/>
        <w:contextualSpacing/>
        <w:jc w:val="both"/>
        <w:rPr>
          <w:rFonts w:eastAsia="Calibri" w:cstheme="minorHAnsi"/>
          <w:lang w:val="en-US"/>
        </w:rPr>
      </w:pPr>
      <w:r w:rsidRPr="00301C3E">
        <w:rPr>
          <w:rFonts w:eastAsia="Calibri" w:cstheme="minorHAnsi"/>
          <w:lang w:val="en-US"/>
        </w:rPr>
        <w:t>Bank’s authorized / bonafide use of the Deliverables and/or the Services provided by Bidder under this RFP or any or all terms and conditions stipulated in the SLA (Service level Agreement) or PO and/or</w:t>
      </w:r>
    </w:p>
    <w:p w14:paraId="16FB690D" w14:textId="0A7530F6" w:rsidR="00DF4DE0" w:rsidRPr="00301C3E" w:rsidRDefault="00DF4DE0" w:rsidP="00C574F1">
      <w:pPr>
        <w:numPr>
          <w:ilvl w:val="0"/>
          <w:numId w:val="38"/>
        </w:numPr>
        <w:spacing w:after="200" w:line="240" w:lineRule="auto"/>
        <w:ind w:left="1077"/>
        <w:contextualSpacing/>
        <w:jc w:val="both"/>
        <w:rPr>
          <w:rFonts w:eastAsia="Calibri" w:cstheme="minorHAnsi"/>
          <w:lang w:val="en-US"/>
        </w:rPr>
      </w:pPr>
      <w:r w:rsidRPr="00301C3E">
        <w:rPr>
          <w:rFonts w:eastAsia="Calibri" w:cstheme="minorHAnsi"/>
        </w:rPr>
        <w:t xml:space="preserve">Relating to or resulting directly from infringement of any third party patent, trademarks, copyrights etc. or such other statutory infringements in respect of all components provided to </w:t>
      </w:r>
      <w:r w:rsidR="00A061A7" w:rsidRPr="00301C3E">
        <w:rPr>
          <w:rFonts w:eastAsia="Calibri" w:cstheme="minorHAnsi"/>
        </w:rPr>
        <w:t>fulfil</w:t>
      </w:r>
      <w:r w:rsidRPr="00301C3E">
        <w:rPr>
          <w:rFonts w:eastAsia="Calibri" w:cstheme="minorHAnsi"/>
        </w:rPr>
        <w:t xml:space="preserve"> the scope of this project.</w:t>
      </w:r>
    </w:p>
    <w:p w14:paraId="45F9CC2C" w14:textId="77777777" w:rsidR="00DF4DE0" w:rsidRPr="00301C3E" w:rsidRDefault="00DF4DE0" w:rsidP="00C574F1">
      <w:pPr>
        <w:numPr>
          <w:ilvl w:val="0"/>
          <w:numId w:val="38"/>
        </w:numPr>
        <w:spacing w:after="200" w:line="240" w:lineRule="auto"/>
        <w:ind w:left="1077"/>
        <w:contextualSpacing/>
        <w:jc w:val="both"/>
        <w:rPr>
          <w:rFonts w:eastAsia="Calibri" w:cstheme="minorHAnsi"/>
          <w:lang w:val="en-US"/>
        </w:rPr>
      </w:pPr>
      <w:r w:rsidRPr="00301C3E">
        <w:rPr>
          <w:rFonts w:eastAsia="Calibri" w:cstheme="minorHAnsi"/>
          <w:lang w:val="en-US"/>
        </w:rPr>
        <w:t>An act or omission of the Bidder, employees, agents, sub-contractors in the performance of the obligations of the Bidder under this RFP or, any or all terms and conditions stipulated in the SLA(Service level Agreement) or Purchase Order(PO) and/or</w:t>
      </w:r>
    </w:p>
    <w:p w14:paraId="1B1A9385" w14:textId="77777777" w:rsidR="00DF4DE0" w:rsidRPr="00301C3E" w:rsidRDefault="00DF4DE0" w:rsidP="00C574F1">
      <w:pPr>
        <w:numPr>
          <w:ilvl w:val="0"/>
          <w:numId w:val="38"/>
        </w:numPr>
        <w:spacing w:after="200" w:line="240" w:lineRule="auto"/>
        <w:ind w:left="1077"/>
        <w:contextualSpacing/>
        <w:jc w:val="both"/>
        <w:rPr>
          <w:rFonts w:eastAsia="Calibri" w:cstheme="minorHAnsi"/>
          <w:lang w:val="en-US"/>
        </w:rPr>
      </w:pPr>
      <w:r w:rsidRPr="00301C3E">
        <w:rPr>
          <w:rFonts w:eastAsia="Calibri" w:cstheme="minorHAnsi"/>
          <w:lang w:val="en-US"/>
        </w:rPr>
        <w:t>Claims made by employees or subcontractors or subcontractors’ employees, who are deployed by the Bidder, against the Bank and/or</w:t>
      </w:r>
    </w:p>
    <w:p w14:paraId="659A1F7E" w14:textId="77777777" w:rsidR="00DF4DE0" w:rsidRPr="00301C3E" w:rsidRDefault="00DF4DE0" w:rsidP="00C574F1">
      <w:pPr>
        <w:numPr>
          <w:ilvl w:val="0"/>
          <w:numId w:val="38"/>
        </w:numPr>
        <w:spacing w:after="200" w:line="240" w:lineRule="auto"/>
        <w:ind w:left="1077"/>
        <w:contextualSpacing/>
        <w:jc w:val="both"/>
        <w:rPr>
          <w:rFonts w:eastAsia="Calibri" w:cstheme="minorHAnsi"/>
          <w:lang w:val="en-US"/>
        </w:rPr>
      </w:pPr>
      <w:r w:rsidRPr="00301C3E">
        <w:rPr>
          <w:rFonts w:eastAsia="Calibri" w:cstheme="minorHAnsi"/>
          <w:lang w:val="en-US"/>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14:paraId="64B71E3B" w14:textId="77777777" w:rsidR="00DF4DE0" w:rsidRPr="00301C3E" w:rsidRDefault="00DF4DE0" w:rsidP="00C574F1">
      <w:pPr>
        <w:numPr>
          <w:ilvl w:val="0"/>
          <w:numId w:val="38"/>
        </w:numPr>
        <w:spacing w:after="200" w:line="240" w:lineRule="auto"/>
        <w:ind w:left="1077"/>
        <w:contextualSpacing/>
        <w:jc w:val="both"/>
        <w:rPr>
          <w:rFonts w:eastAsia="Calibri" w:cstheme="minorHAnsi"/>
          <w:lang w:val="en-US"/>
        </w:rPr>
      </w:pPr>
      <w:r w:rsidRPr="00301C3E">
        <w:rPr>
          <w:rFonts w:eastAsia="Calibri" w:cstheme="minorHAnsi"/>
          <w:lang w:val="en-US"/>
        </w:rPr>
        <w:t>Any or all Deliverables or Services infringing any patent, trademarks, copyrights or such other Intellectual Property Rights and/or</w:t>
      </w:r>
    </w:p>
    <w:p w14:paraId="600FA821" w14:textId="77777777" w:rsidR="00DF4DE0" w:rsidRPr="00301C3E" w:rsidRDefault="00DF4DE0" w:rsidP="00C574F1">
      <w:pPr>
        <w:numPr>
          <w:ilvl w:val="0"/>
          <w:numId w:val="38"/>
        </w:numPr>
        <w:spacing w:after="200" w:line="240" w:lineRule="auto"/>
        <w:ind w:left="1077"/>
        <w:contextualSpacing/>
        <w:jc w:val="both"/>
        <w:rPr>
          <w:rFonts w:eastAsia="Calibri" w:cstheme="minorHAnsi"/>
          <w:lang w:val="en-US"/>
        </w:rPr>
      </w:pPr>
      <w:r w:rsidRPr="00301C3E">
        <w:rPr>
          <w:rFonts w:eastAsia="Calibri" w:cstheme="minorHAnsi"/>
          <w:lang w:val="en-US"/>
        </w:rPr>
        <w:t>Breach of confidentiality obligations of the Bidder contained in this RFP or; any or all terms and conditions stipulated in the SLA (Service level Agreement) or PO and/or</w:t>
      </w:r>
    </w:p>
    <w:p w14:paraId="53B1ED01" w14:textId="77777777" w:rsidR="00DF4DE0" w:rsidRPr="00301C3E" w:rsidRDefault="00DF4DE0" w:rsidP="00C574F1">
      <w:pPr>
        <w:numPr>
          <w:ilvl w:val="0"/>
          <w:numId w:val="38"/>
        </w:numPr>
        <w:spacing w:after="200" w:line="240" w:lineRule="auto"/>
        <w:ind w:left="1077"/>
        <w:contextualSpacing/>
        <w:jc w:val="both"/>
        <w:rPr>
          <w:rFonts w:eastAsia="Calibri" w:cstheme="minorHAnsi"/>
          <w:lang w:val="en-US"/>
        </w:rPr>
      </w:pPr>
      <w:r w:rsidRPr="00301C3E">
        <w:rPr>
          <w:rFonts w:eastAsia="Calibri" w:cstheme="minorHAnsi"/>
          <w:lang w:val="en-US"/>
        </w:rPr>
        <w:t>Negligence or gross misconduct attributable to the Bidder or its employees, agent or sub‐contractors.</w:t>
      </w:r>
    </w:p>
    <w:p w14:paraId="6BDE123B" w14:textId="77777777" w:rsidR="00DF4DE0" w:rsidRPr="00301C3E" w:rsidRDefault="00DF4DE0" w:rsidP="00E53FF3">
      <w:pPr>
        <w:jc w:val="both"/>
        <w:rPr>
          <w:rFonts w:cstheme="minorHAnsi"/>
          <w:lang w:val="en-US"/>
        </w:rPr>
      </w:pPr>
      <w:r w:rsidRPr="00301C3E">
        <w:rPr>
          <w:rFonts w:cstheme="minorHAnsi"/>
          <w:lang w:val="en-US"/>
        </w:rPr>
        <w:t xml:space="preserve">The Bidder shall further indemnify the Bank against any loss or damage arising out of claims of infringement of third-party copyright, patents, or other intellectual property issued or registered in India, provided however, </w:t>
      </w:r>
    </w:p>
    <w:p w14:paraId="416E5D97" w14:textId="189B7F9F" w:rsidR="00DF4DE0" w:rsidRPr="00301C3E" w:rsidRDefault="00DF4DE0" w:rsidP="00DF4DE0">
      <w:pPr>
        <w:spacing w:after="200" w:line="360" w:lineRule="auto"/>
        <w:ind w:left="1080"/>
        <w:contextualSpacing/>
        <w:jc w:val="both"/>
        <w:rPr>
          <w:rFonts w:eastAsia="Calibri" w:cstheme="minorHAnsi"/>
          <w:lang w:val="en-US"/>
        </w:rPr>
      </w:pPr>
      <w:r w:rsidRPr="00301C3E">
        <w:rPr>
          <w:rFonts w:eastAsia="Calibri" w:cstheme="minorHAnsi"/>
          <w:lang w:val="en-US"/>
        </w:rPr>
        <w:t xml:space="preserve">(i) </w:t>
      </w:r>
      <w:r w:rsidR="00FF06BD" w:rsidRPr="00301C3E">
        <w:rPr>
          <w:rFonts w:eastAsia="Calibri" w:cstheme="minorHAnsi"/>
          <w:lang w:val="en-US"/>
        </w:rPr>
        <w:t>The</w:t>
      </w:r>
      <w:r w:rsidRPr="00301C3E">
        <w:rPr>
          <w:rFonts w:eastAsia="Calibri" w:cstheme="minorHAnsi"/>
          <w:lang w:val="en-US"/>
        </w:rPr>
        <w:t xml:space="preserve"> Bank notifies the Bidder in writing immediately on aware of such claim, </w:t>
      </w:r>
    </w:p>
    <w:p w14:paraId="420942F2" w14:textId="4547006D" w:rsidR="00DF4DE0" w:rsidRPr="00301C3E" w:rsidRDefault="00DF4DE0" w:rsidP="00DF4DE0">
      <w:pPr>
        <w:spacing w:after="200" w:line="360" w:lineRule="auto"/>
        <w:ind w:left="1080"/>
        <w:contextualSpacing/>
        <w:jc w:val="both"/>
        <w:rPr>
          <w:rFonts w:eastAsia="Calibri" w:cstheme="minorHAnsi"/>
          <w:lang w:val="en-US"/>
        </w:rPr>
      </w:pPr>
      <w:r w:rsidRPr="00301C3E">
        <w:rPr>
          <w:rFonts w:eastAsia="Calibri" w:cstheme="minorHAnsi"/>
          <w:lang w:val="en-US"/>
        </w:rPr>
        <w:t xml:space="preserve">(ii) </w:t>
      </w:r>
      <w:r w:rsidR="00FF06BD" w:rsidRPr="00301C3E">
        <w:rPr>
          <w:rFonts w:eastAsia="Calibri" w:cstheme="minorHAnsi"/>
          <w:lang w:val="en-US"/>
        </w:rPr>
        <w:t>The</w:t>
      </w:r>
      <w:r w:rsidRPr="00301C3E">
        <w:rPr>
          <w:rFonts w:eastAsia="Calibri" w:cstheme="minorHAnsi"/>
          <w:lang w:val="en-US"/>
        </w:rPr>
        <w:t xml:space="preserve"> Bidder has sole control of defense and all related settlement negotiations, </w:t>
      </w:r>
    </w:p>
    <w:p w14:paraId="785A16A0" w14:textId="16D2EB7F" w:rsidR="00DF4DE0" w:rsidRPr="00301C3E" w:rsidRDefault="00DF4DE0" w:rsidP="00DF4DE0">
      <w:pPr>
        <w:spacing w:after="200" w:line="360" w:lineRule="auto"/>
        <w:ind w:left="1080"/>
        <w:contextualSpacing/>
        <w:jc w:val="both"/>
        <w:rPr>
          <w:rFonts w:eastAsia="Calibri" w:cstheme="minorHAnsi"/>
          <w:lang w:val="en-US"/>
        </w:rPr>
      </w:pPr>
      <w:r w:rsidRPr="00301C3E">
        <w:rPr>
          <w:rFonts w:eastAsia="Calibri" w:cstheme="minorHAnsi"/>
          <w:lang w:val="en-US"/>
        </w:rPr>
        <w:t xml:space="preserve">(iii) </w:t>
      </w:r>
      <w:r w:rsidR="00FF06BD" w:rsidRPr="00301C3E">
        <w:rPr>
          <w:rFonts w:eastAsia="Calibri" w:cstheme="minorHAnsi"/>
          <w:lang w:val="en-US"/>
        </w:rPr>
        <w:t>The</w:t>
      </w:r>
      <w:r w:rsidRPr="00301C3E">
        <w:rPr>
          <w:rFonts w:eastAsia="Calibri" w:cstheme="minorHAnsi"/>
          <w:lang w:val="en-US"/>
        </w:rPr>
        <w:t xml:space="preserve"> Bank provides the Bidder with the assistance, information and authority reasonably necessary to perform the above, and </w:t>
      </w:r>
    </w:p>
    <w:p w14:paraId="3322FABA" w14:textId="23333A7E" w:rsidR="00DF4DE0" w:rsidRPr="00301C3E" w:rsidRDefault="00DF4DE0" w:rsidP="00C574F1">
      <w:pPr>
        <w:spacing w:after="200" w:line="360" w:lineRule="auto"/>
        <w:ind w:left="1080"/>
        <w:contextualSpacing/>
        <w:jc w:val="both"/>
        <w:rPr>
          <w:rFonts w:eastAsia="Calibri" w:cstheme="minorHAnsi"/>
          <w:lang w:val="en-US"/>
        </w:rPr>
      </w:pPr>
      <w:r w:rsidRPr="00301C3E">
        <w:rPr>
          <w:rFonts w:eastAsia="Calibri" w:cstheme="minorHAnsi"/>
          <w:lang w:val="en-US"/>
        </w:rPr>
        <w:t>(iv)</w:t>
      </w:r>
      <w:r w:rsidR="00FF06BD" w:rsidRPr="00301C3E">
        <w:rPr>
          <w:rFonts w:eastAsia="Calibri" w:cstheme="minorHAnsi"/>
          <w:lang w:val="en-US"/>
        </w:rPr>
        <w:t xml:space="preserve"> The</w:t>
      </w:r>
      <w:r w:rsidRPr="00301C3E">
        <w:rPr>
          <w:rFonts w:eastAsia="Calibri" w:cstheme="minorHAnsi"/>
          <w:lang w:val="en-US"/>
        </w:rPr>
        <w:t xml:space="preserve"> Bank does not make any statement or comments or representations about the claim without prior written consent of the Bidder, except under due process of law or order of the court. It is clarified that the Bidder shall in no event enter into a settlement, compromise or make any statement (including failure to take appropriate steps) that may be detrimental to the Bank’s (and/or its customers, users and Bidders) rights, interest and reputation.</w:t>
      </w:r>
    </w:p>
    <w:p w14:paraId="5FF97C1F" w14:textId="77777777" w:rsidR="00DF4DE0" w:rsidRPr="00301C3E" w:rsidRDefault="00DF4DE0" w:rsidP="00C574F1">
      <w:pPr>
        <w:jc w:val="both"/>
        <w:rPr>
          <w:rFonts w:cstheme="minorHAnsi"/>
          <w:lang w:val="en-US"/>
        </w:rPr>
      </w:pPr>
      <w:r w:rsidRPr="00301C3E">
        <w:rPr>
          <w:rFonts w:cstheme="minorHAnsi"/>
          <w:lang w:val="en-US"/>
        </w:rPr>
        <w:t>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14:paraId="011BA734" w14:textId="77777777" w:rsidR="00DF4DE0" w:rsidRPr="00301C3E" w:rsidRDefault="00DF4DE0" w:rsidP="00C574F1">
      <w:pPr>
        <w:jc w:val="both"/>
        <w:rPr>
          <w:rFonts w:cstheme="minorHAnsi"/>
          <w:lang w:val="en-US"/>
        </w:rPr>
      </w:pPr>
      <w:r w:rsidRPr="00301C3E">
        <w:rPr>
          <w:rFonts w:cstheme="minorHAnsi"/>
          <w:lang w:val="en-US"/>
        </w:rPr>
        <w:lastRenderedPageBreak/>
        <w:t>Additionally, the Bidder shall indemnify, protect and save the Bank against all claims, losses, costs, damages, expenses, action, suits and other proceedings, suffered by bank due to the following reasons:</w:t>
      </w:r>
    </w:p>
    <w:p w14:paraId="1CEA259F" w14:textId="77777777" w:rsidR="00DF4DE0" w:rsidRPr="00301C3E" w:rsidRDefault="00DF4DE0" w:rsidP="00C574F1">
      <w:pPr>
        <w:numPr>
          <w:ilvl w:val="0"/>
          <w:numId w:val="36"/>
        </w:numPr>
        <w:spacing w:after="200" w:line="276" w:lineRule="auto"/>
        <w:jc w:val="both"/>
        <w:rPr>
          <w:rFonts w:eastAsia="Calibri" w:cstheme="minorHAnsi"/>
          <w:bCs/>
          <w:lang w:val="en-US"/>
        </w:rPr>
      </w:pPr>
      <w:r w:rsidRPr="00301C3E">
        <w:rPr>
          <w:rFonts w:eastAsia="Calibri" w:cstheme="minorHAnsi"/>
          <w:bCs/>
          <w:lang w:val="en-US"/>
        </w:rPr>
        <w:t>that the Deliverables and Services delivered or provided under this Agreement infringe a patent, utility model, industrial design, copyright, trade secret, mask work or trademark in any country where the Deliverables and Services are used, sold or received; and/or</w:t>
      </w:r>
      <w:r w:rsidRPr="00301C3E">
        <w:rPr>
          <w:rFonts w:eastAsia="Calibri" w:cstheme="minorHAnsi"/>
          <w:lang w:val="en-US"/>
        </w:rPr>
        <w:t xml:space="preserve"> </w:t>
      </w:r>
      <w:r w:rsidRPr="00301C3E">
        <w:rPr>
          <w:rFonts w:eastAsia="Calibri" w:cstheme="minorHAnsi"/>
          <w:bCs/>
          <w:lang w:val="en-US"/>
        </w:rPr>
        <w:t>The Bidder shall indemnify the Bank in case of any mismatch of ITC (Input Tax Credit) in the GSTR 2A, where the Bank does not opt for retention of GST component on supplies.</w:t>
      </w:r>
    </w:p>
    <w:p w14:paraId="5DB21349" w14:textId="77777777" w:rsidR="00DF4DE0" w:rsidRPr="00301C3E" w:rsidRDefault="00DF4DE0" w:rsidP="00C574F1">
      <w:pPr>
        <w:numPr>
          <w:ilvl w:val="0"/>
          <w:numId w:val="36"/>
        </w:numPr>
        <w:spacing w:after="200" w:line="276" w:lineRule="auto"/>
        <w:jc w:val="both"/>
        <w:rPr>
          <w:rFonts w:eastAsia="Calibri" w:cstheme="minorHAnsi"/>
          <w:bCs/>
          <w:lang w:val="en-US"/>
        </w:rPr>
      </w:pPr>
      <w:r w:rsidRPr="00301C3E">
        <w:rPr>
          <w:rFonts w:eastAsia="Calibri" w:cstheme="minorHAnsi"/>
          <w:bCs/>
          <w:lang w:val="en-US"/>
        </w:rPr>
        <w:t>all claims, losses, costs, damages, expenses, action, suits and other proceedings resulting from infringement of any patent, trade-marks, copyrights etc. or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14:paraId="139ACAA6" w14:textId="77777777" w:rsidR="00DF4DE0" w:rsidRPr="00301C3E" w:rsidRDefault="00DF4DE0" w:rsidP="00C574F1">
      <w:pPr>
        <w:numPr>
          <w:ilvl w:val="0"/>
          <w:numId w:val="37"/>
        </w:numPr>
        <w:spacing w:after="200" w:line="276" w:lineRule="auto"/>
        <w:jc w:val="both"/>
        <w:rPr>
          <w:rFonts w:eastAsia="Calibri" w:cstheme="minorHAnsi"/>
          <w:bCs/>
          <w:lang w:val="en-US"/>
        </w:rPr>
      </w:pPr>
      <w:r w:rsidRPr="00301C3E">
        <w:rPr>
          <w:rFonts w:eastAsia="Calibri" w:cstheme="minorHAnsi"/>
          <w:bCs/>
          <w:lang w:val="en-US"/>
        </w:rPr>
        <w:t>The Bidder has sole control of the defense and all related settlement negotiations.</w:t>
      </w:r>
    </w:p>
    <w:p w14:paraId="345D0C7C" w14:textId="77777777" w:rsidR="00DF4DE0" w:rsidRPr="00301C3E" w:rsidRDefault="00DF4DE0" w:rsidP="00C574F1">
      <w:pPr>
        <w:numPr>
          <w:ilvl w:val="0"/>
          <w:numId w:val="37"/>
        </w:numPr>
        <w:spacing w:after="200" w:line="276" w:lineRule="auto"/>
        <w:jc w:val="both"/>
        <w:rPr>
          <w:rFonts w:eastAsia="Calibri" w:cstheme="minorHAnsi"/>
          <w:bCs/>
          <w:lang w:val="en-US"/>
        </w:rPr>
      </w:pPr>
      <w:r w:rsidRPr="00301C3E">
        <w:rPr>
          <w:rFonts w:eastAsia="Calibri" w:cstheme="minorHAnsi"/>
          <w:bCs/>
          <w:lang w:val="en-US"/>
        </w:rPr>
        <w:t>The Bank provides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indirect and incidental damages and compensations.</w:t>
      </w:r>
    </w:p>
    <w:p w14:paraId="70B4C424" w14:textId="77777777" w:rsidR="00DF4DE0" w:rsidRPr="00301C3E" w:rsidRDefault="00DF4DE0" w:rsidP="00C574F1">
      <w:pPr>
        <w:jc w:val="both"/>
        <w:rPr>
          <w:rFonts w:cstheme="minorHAnsi"/>
          <w:lang w:val="en-US"/>
        </w:rPr>
      </w:pPr>
      <w:r w:rsidRPr="00301C3E">
        <w:rPr>
          <w:rFonts w:cstheme="minorHAnsi"/>
          <w:lang w:val="en-US"/>
        </w:rPr>
        <w:t xml:space="preserve">Bidder shall have no obligations with respect to any Infringement Claims to the extent that the Infringement Claim arises or results from: </w:t>
      </w:r>
    </w:p>
    <w:p w14:paraId="61D583C6" w14:textId="77777777" w:rsidR="00DF4DE0" w:rsidRPr="00301C3E" w:rsidRDefault="00DF4DE0" w:rsidP="00C574F1">
      <w:pPr>
        <w:jc w:val="both"/>
        <w:rPr>
          <w:rFonts w:cstheme="minorHAnsi"/>
          <w:lang w:val="en-US"/>
        </w:rPr>
      </w:pPr>
      <w:r w:rsidRPr="00301C3E">
        <w:rPr>
          <w:rFonts w:cstheme="minorHAnsi"/>
          <w:lang w:val="en-US"/>
        </w:rPr>
        <w:t xml:space="preserve">(i)  Bidder’s compliance with Bank’s specific technical designs or instructions (except where  Bidder  knew or should have known that such compliance was likely to result in an Infringement Claim and  Bidder  did not inform Bank of the same); </w:t>
      </w:r>
    </w:p>
    <w:p w14:paraId="572D35F2" w14:textId="655B3E82" w:rsidR="00DF4DE0" w:rsidRPr="00301C3E" w:rsidRDefault="00DF4DE0" w:rsidP="00C574F1">
      <w:pPr>
        <w:jc w:val="both"/>
        <w:rPr>
          <w:rFonts w:cstheme="minorHAnsi"/>
          <w:lang w:val="en-US"/>
        </w:rPr>
      </w:pPr>
      <w:r w:rsidRPr="00301C3E">
        <w:rPr>
          <w:rFonts w:cstheme="minorHAnsi"/>
          <w:lang w:val="en-US"/>
        </w:rPr>
        <w:t xml:space="preserve">(ii) </w:t>
      </w:r>
      <w:r w:rsidR="00FF06BD" w:rsidRPr="00301C3E">
        <w:rPr>
          <w:rFonts w:cstheme="minorHAnsi"/>
          <w:lang w:val="en-US"/>
        </w:rPr>
        <w:t>Inclusion</w:t>
      </w:r>
      <w:r w:rsidRPr="00301C3E">
        <w:rPr>
          <w:rFonts w:cstheme="minorHAnsi"/>
          <w:lang w:val="en-US"/>
        </w:rPr>
        <w:t xml:space="preserve"> in a Deliverable of any content or other materials provided by Bank and the infringement relates to or arises from such Bank materials or provided material; </w:t>
      </w:r>
    </w:p>
    <w:p w14:paraId="7C7B57C8" w14:textId="417FE5CF" w:rsidR="00DF4DE0" w:rsidRPr="00301C3E" w:rsidRDefault="00DF4DE0" w:rsidP="00C574F1">
      <w:pPr>
        <w:jc w:val="both"/>
        <w:rPr>
          <w:rFonts w:cstheme="minorHAnsi"/>
          <w:lang w:val="en-US"/>
        </w:rPr>
      </w:pPr>
      <w:r w:rsidRPr="00301C3E">
        <w:rPr>
          <w:rFonts w:cstheme="minorHAnsi"/>
          <w:lang w:val="en-US"/>
        </w:rPr>
        <w:t xml:space="preserve">(iii) </w:t>
      </w:r>
      <w:r w:rsidR="00FF06BD" w:rsidRPr="00301C3E">
        <w:rPr>
          <w:rFonts w:cstheme="minorHAnsi"/>
          <w:lang w:val="en-US"/>
        </w:rPr>
        <w:t>Modification</w:t>
      </w:r>
      <w:r w:rsidRPr="00301C3E">
        <w:rPr>
          <w:rFonts w:cstheme="minorHAnsi"/>
          <w:lang w:val="en-US"/>
        </w:rPr>
        <w:t xml:space="preserve"> of a Deliverable after delivery </w:t>
      </w:r>
      <w:r w:rsidR="00FF06BD" w:rsidRPr="00301C3E">
        <w:rPr>
          <w:rFonts w:cstheme="minorHAnsi"/>
          <w:lang w:val="en-US"/>
        </w:rPr>
        <w:t>by Bidder</w:t>
      </w:r>
      <w:r w:rsidRPr="00301C3E">
        <w:rPr>
          <w:rFonts w:cstheme="minorHAnsi"/>
          <w:lang w:val="en-US"/>
        </w:rPr>
        <w:t xml:space="preserve"> to Bank if such modification was not made by or on behalf of </w:t>
      </w:r>
      <w:r w:rsidR="00FF06BD" w:rsidRPr="00301C3E">
        <w:rPr>
          <w:rFonts w:cstheme="minorHAnsi"/>
          <w:lang w:val="en-US"/>
        </w:rPr>
        <w:t>the Bidder</w:t>
      </w:r>
      <w:r w:rsidRPr="00301C3E">
        <w:rPr>
          <w:rFonts w:cstheme="minorHAnsi"/>
          <w:lang w:val="en-US"/>
        </w:rPr>
        <w:t xml:space="preserve">; </w:t>
      </w:r>
    </w:p>
    <w:p w14:paraId="22E38FD1" w14:textId="4952F2D1" w:rsidR="00DF4DE0" w:rsidRPr="00301C3E" w:rsidRDefault="00DF4DE0" w:rsidP="00C574F1">
      <w:pPr>
        <w:jc w:val="both"/>
        <w:rPr>
          <w:rFonts w:cstheme="minorHAnsi"/>
          <w:lang w:val="en-US"/>
        </w:rPr>
      </w:pPr>
      <w:r w:rsidRPr="00301C3E">
        <w:rPr>
          <w:rFonts w:cstheme="minorHAnsi"/>
          <w:lang w:val="en-US"/>
        </w:rPr>
        <w:t xml:space="preserve">(iv) operation or use of some or all of the Deliverable in combination with products, information, specification, instructions, data, materials not provided </w:t>
      </w:r>
      <w:r w:rsidR="00FF06BD" w:rsidRPr="00301C3E">
        <w:rPr>
          <w:rFonts w:cstheme="minorHAnsi"/>
          <w:lang w:val="en-US"/>
        </w:rPr>
        <w:t>by Bidder</w:t>
      </w:r>
      <w:r w:rsidRPr="00301C3E">
        <w:rPr>
          <w:rFonts w:cstheme="minorHAnsi"/>
          <w:lang w:val="en-US"/>
        </w:rPr>
        <w:t xml:space="preserve">; or (v) use of the Deliverables for any purposes for which the same have not been designed or developed or other than in accordance with any applicable specifications or documentation provided under the applicable Statement of Work by </w:t>
      </w:r>
      <w:r w:rsidR="00FF06BD" w:rsidRPr="00301C3E">
        <w:rPr>
          <w:rFonts w:cstheme="minorHAnsi"/>
          <w:lang w:val="en-US"/>
        </w:rPr>
        <w:t>the Bidder;</w:t>
      </w:r>
      <w:r w:rsidRPr="00301C3E">
        <w:rPr>
          <w:rFonts w:cstheme="minorHAnsi"/>
          <w:lang w:val="en-US"/>
        </w:rPr>
        <w:t xml:space="preserve"> or </w:t>
      </w:r>
    </w:p>
    <w:p w14:paraId="0F10F7A8" w14:textId="6855CFDC" w:rsidR="00DF4DE0" w:rsidRPr="00301C3E" w:rsidRDefault="00DF4DE0" w:rsidP="00E53FF3">
      <w:pPr>
        <w:jc w:val="both"/>
        <w:rPr>
          <w:rFonts w:cstheme="minorHAnsi"/>
          <w:lang w:val="en-US"/>
        </w:rPr>
      </w:pPr>
      <w:r w:rsidRPr="00301C3E">
        <w:rPr>
          <w:rFonts w:cstheme="minorHAnsi"/>
          <w:lang w:val="en-US"/>
        </w:rPr>
        <w:t xml:space="preserve">(v) </w:t>
      </w:r>
      <w:r w:rsidR="00FF06BD" w:rsidRPr="00301C3E">
        <w:rPr>
          <w:rFonts w:cstheme="minorHAnsi"/>
          <w:lang w:val="en-US"/>
        </w:rPr>
        <w:t>Use</w:t>
      </w:r>
      <w:r w:rsidRPr="00301C3E">
        <w:rPr>
          <w:rFonts w:cstheme="minorHAnsi"/>
          <w:lang w:val="en-US"/>
        </w:rPr>
        <w:t xml:space="preserve"> of a superseded release of some or all of the Deliverables or Bank’s failure to use any modification of the Deliverable furnished under this Agreement including, but not limited to, corrections, fixes, or enhancements made available by </w:t>
      </w:r>
      <w:r w:rsidR="00FF06BD" w:rsidRPr="00301C3E">
        <w:rPr>
          <w:rFonts w:cstheme="minorHAnsi"/>
          <w:lang w:val="en-US"/>
        </w:rPr>
        <w:t>the Bidder</w:t>
      </w:r>
      <w:r w:rsidRPr="00301C3E">
        <w:rPr>
          <w:rFonts w:cstheme="minorHAnsi"/>
          <w:lang w:val="en-US"/>
        </w:rPr>
        <w:t>.</w:t>
      </w:r>
    </w:p>
    <w:p w14:paraId="18F99A63" w14:textId="77777777" w:rsidR="00DF4DE0" w:rsidRPr="00301C3E" w:rsidRDefault="00DF4DE0" w:rsidP="00E53FF3">
      <w:pPr>
        <w:jc w:val="both"/>
        <w:rPr>
          <w:rFonts w:cstheme="minorHAnsi"/>
          <w:lang w:val="en-US"/>
        </w:rPr>
      </w:pPr>
      <w:r w:rsidRPr="00301C3E">
        <w:rPr>
          <w:rFonts w:cstheme="minorHAnsi"/>
          <w:lang w:val="en-US"/>
        </w:rPr>
        <w:t xml:space="preserve">In the event that Bank is enjoined or otherwise prohibited, or is reasonably likely to be enjoined or otherwise prohibited, from using any Deliverable as a result of or in connection with any claim for which Bidder is required </w:t>
      </w:r>
      <w:r w:rsidRPr="00301C3E">
        <w:rPr>
          <w:rFonts w:cstheme="minorHAnsi"/>
          <w:lang w:val="en-US"/>
        </w:rPr>
        <w:lastRenderedPageBreak/>
        <w:t xml:space="preserve">to indemnify Bank under this section according to a final decision of the courts or in the view of Bidder, Bidder, may at its own expense and option: </w:t>
      </w:r>
    </w:p>
    <w:p w14:paraId="3AA47DD7" w14:textId="02432DC3" w:rsidR="00DF4DE0" w:rsidRPr="00301C3E" w:rsidRDefault="00DF4DE0" w:rsidP="00E53FF3">
      <w:pPr>
        <w:jc w:val="both"/>
        <w:rPr>
          <w:rFonts w:cstheme="minorHAnsi"/>
          <w:lang w:val="en-US"/>
        </w:rPr>
      </w:pPr>
      <w:r w:rsidRPr="00301C3E">
        <w:rPr>
          <w:rFonts w:cstheme="minorHAnsi"/>
          <w:lang w:val="en-US"/>
        </w:rPr>
        <w:t xml:space="preserve">(i) </w:t>
      </w:r>
      <w:r w:rsidR="00FF06BD" w:rsidRPr="00301C3E">
        <w:rPr>
          <w:rFonts w:cstheme="minorHAnsi"/>
          <w:lang w:val="en-US"/>
        </w:rPr>
        <w:t>Procure</w:t>
      </w:r>
      <w:r w:rsidRPr="00301C3E">
        <w:rPr>
          <w:rFonts w:cstheme="minorHAnsi"/>
          <w:lang w:val="en-US"/>
        </w:rPr>
        <w:t xml:space="preserve"> for Bank the right to continue using such Deliverable; </w:t>
      </w:r>
    </w:p>
    <w:p w14:paraId="537C6B95" w14:textId="2164C7DB" w:rsidR="00DF4DE0" w:rsidRPr="00301C3E" w:rsidRDefault="00DF4DE0" w:rsidP="00E53FF3">
      <w:pPr>
        <w:jc w:val="both"/>
        <w:rPr>
          <w:rFonts w:cstheme="minorHAnsi"/>
          <w:lang w:val="en-US"/>
        </w:rPr>
      </w:pPr>
      <w:r w:rsidRPr="00301C3E">
        <w:rPr>
          <w:rFonts w:cstheme="minorHAnsi"/>
          <w:lang w:val="en-US"/>
        </w:rPr>
        <w:t xml:space="preserve">(ii) </w:t>
      </w:r>
      <w:r w:rsidR="00FF06BD" w:rsidRPr="00301C3E">
        <w:rPr>
          <w:rFonts w:cstheme="minorHAnsi"/>
          <w:lang w:val="en-US"/>
        </w:rPr>
        <w:t>Modify</w:t>
      </w:r>
      <w:r w:rsidRPr="00301C3E">
        <w:rPr>
          <w:rFonts w:cstheme="minorHAnsi"/>
          <w:lang w:val="en-US"/>
        </w:rPr>
        <w:t xml:space="preserve"> the Deliverable so that it becomes non-infringing without materially altering its capacity or performance; </w:t>
      </w:r>
    </w:p>
    <w:p w14:paraId="67382218" w14:textId="77777777" w:rsidR="00DF4DE0" w:rsidRPr="00301C3E" w:rsidRDefault="00DF4DE0" w:rsidP="00E53FF3">
      <w:pPr>
        <w:jc w:val="both"/>
        <w:rPr>
          <w:rFonts w:cstheme="minorHAnsi"/>
          <w:lang w:val="en-US"/>
        </w:rPr>
      </w:pPr>
      <w:r w:rsidRPr="00301C3E">
        <w:rPr>
          <w:rFonts w:cstheme="minorHAnsi"/>
          <w:lang w:val="en-US"/>
        </w:rPr>
        <w:t xml:space="preserve">(iii) replace the Deliverable with work product that is equal in capacity and performance but is non-infringing; or (iv) If such measures do not achieve the desired result and if the infringement is established by a final decision of the courts or a judicial or extrajudicial settlement, the Bidder shall refund the Bank the fees effectively paid for that Deliverable by the Bank subject to depreciation for the period of Use, on a straight line depreciation over a 5 year period basis. The foregoing provides for the entire liability of the Bidder and the exclusive remedy of the Bank in matters related to infringement of third party intellectual property rights.   </w:t>
      </w:r>
    </w:p>
    <w:p w14:paraId="6F80F34B" w14:textId="77777777" w:rsidR="00DF4DE0" w:rsidRPr="00301C3E" w:rsidRDefault="00DF4DE0" w:rsidP="00E53FF3">
      <w:pPr>
        <w:jc w:val="both"/>
        <w:rPr>
          <w:rFonts w:cstheme="minorHAnsi"/>
          <w:lang w:val="en-US"/>
        </w:rPr>
      </w:pPr>
      <w:r w:rsidRPr="00301C3E">
        <w:rPr>
          <w:rFonts w:cstheme="minorHAnsi"/>
          <w:lang w:val="en-US"/>
        </w:rPr>
        <w:t>The Bank warrants that all software, information, data, materials and other assistance provided by it under this Agreement shall not infringe any intellectual property rights of third parties, and agrees that it shall at all times indemnify and hold Bidder harmless from any loss, claim, damages, costs, expenses, including Attorney’s fees, which may be incurred as a result of any action or claim that may be made or initiated against it by any third parties alleging infringement of their rights.</w:t>
      </w:r>
    </w:p>
    <w:p w14:paraId="78883E61" w14:textId="06B12D02" w:rsidR="0073768F" w:rsidRPr="00301C3E" w:rsidRDefault="0073768F" w:rsidP="002E4967">
      <w:pPr>
        <w:pStyle w:val="Heading1"/>
        <w:numPr>
          <w:ilvl w:val="0"/>
          <w:numId w:val="60"/>
        </w:numPr>
        <w:rPr>
          <w:rFonts w:asciiTheme="minorHAnsi" w:hAnsiTheme="minorHAnsi" w:cstheme="minorHAnsi"/>
        </w:rPr>
      </w:pPr>
      <w:bookmarkStart w:id="146" w:name="_Toc129668501"/>
      <w:bookmarkStart w:id="147" w:name="_Toc134801200"/>
      <w:r w:rsidRPr="00301C3E">
        <w:rPr>
          <w:rFonts w:asciiTheme="minorHAnsi" w:hAnsiTheme="minorHAnsi" w:cstheme="minorHAnsi"/>
        </w:rPr>
        <w:t>Confidentiality &amp; Non-Disclosure</w:t>
      </w:r>
      <w:bookmarkEnd w:id="146"/>
      <w:bookmarkEnd w:id="147"/>
    </w:p>
    <w:p w14:paraId="12DA828F" w14:textId="4221B1DC" w:rsidR="0073768F" w:rsidRPr="00301C3E" w:rsidRDefault="0073768F" w:rsidP="00E53FF3">
      <w:pPr>
        <w:jc w:val="both"/>
        <w:rPr>
          <w:rFonts w:cstheme="minorHAnsi"/>
        </w:rPr>
      </w:pPr>
      <w:r w:rsidRPr="00301C3E">
        <w:rPr>
          <w:rFonts w:cstheme="minorHAnsi"/>
        </w:rPr>
        <w:t>The bidder is bound by this agreement for not disclosing the Banks data and other information. Resources working in the premises of the Bank are liable to follow the rules and regulations of the Bank</w:t>
      </w:r>
      <w:r w:rsidR="002826A7" w:rsidRPr="00301C3E">
        <w:rPr>
          <w:rFonts w:cstheme="minorHAnsi"/>
        </w:rPr>
        <w:t>.</w:t>
      </w:r>
    </w:p>
    <w:p w14:paraId="2CE1C6EE" w14:textId="460FA753" w:rsidR="0073768F" w:rsidRPr="00301C3E" w:rsidRDefault="0073768F" w:rsidP="00E53FF3">
      <w:pPr>
        <w:jc w:val="both"/>
        <w:rPr>
          <w:rFonts w:cstheme="minorHAnsi"/>
        </w:rPr>
      </w:pPr>
      <w:r w:rsidRPr="00301C3E">
        <w:rPr>
          <w:rFonts w:cstheme="minorHAnsi"/>
        </w:rPr>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14:paraId="6192E807" w14:textId="4FC874FA" w:rsidR="0073768F" w:rsidRPr="00301C3E" w:rsidRDefault="0073768F" w:rsidP="00E53FF3">
      <w:pPr>
        <w:jc w:val="both"/>
        <w:rPr>
          <w:rFonts w:cstheme="minorHAnsi"/>
        </w:rPr>
      </w:pPr>
      <w:r w:rsidRPr="00301C3E">
        <w:rPr>
          <w:rFonts w:cstheme="minorHAnsi"/>
        </w:rPr>
        <w:t>No news release, public announcement or any other reference to the order, relating to the contracted work if allotted with the assignment or any program hereunder shall be made without written consent from the Bank.</w:t>
      </w:r>
    </w:p>
    <w:p w14:paraId="583C79E7" w14:textId="13041DE8" w:rsidR="0073768F" w:rsidRPr="00301C3E" w:rsidRDefault="0073768F" w:rsidP="00E53FF3">
      <w:pPr>
        <w:jc w:val="both"/>
        <w:rPr>
          <w:rFonts w:cstheme="minorHAnsi"/>
        </w:rPr>
      </w:pPr>
      <w:r w:rsidRPr="00301C3E">
        <w:rPr>
          <w:rFonts w:cstheme="minorHAnsi"/>
        </w:rPr>
        <w:t>As the bidder providing support services for multiple Banks, the bidder at all times should take care to build strong safeguards so that there is no mixing together of information/ documents, records and assets is happening by any chance.</w:t>
      </w:r>
    </w:p>
    <w:p w14:paraId="68F7D56D" w14:textId="49861D7F" w:rsidR="0073768F" w:rsidRPr="00301C3E" w:rsidRDefault="0073768F" w:rsidP="00E53FF3">
      <w:pPr>
        <w:jc w:val="both"/>
        <w:rPr>
          <w:rFonts w:cstheme="minorHAnsi"/>
        </w:rPr>
      </w:pPr>
      <w:r w:rsidRPr="00301C3E">
        <w:rPr>
          <w:rFonts w:cstheme="minorHAnsi"/>
        </w:rPr>
        <w:t xml:space="preserve">The bidder should undertake to maintain confidentiality of the Banks information </w:t>
      </w:r>
      <w:r w:rsidR="00D84BCA" w:rsidRPr="00301C3E">
        <w:rPr>
          <w:rFonts w:cstheme="minorHAnsi"/>
        </w:rPr>
        <w:t>even</w:t>
      </w:r>
      <w:r w:rsidR="0012777F" w:rsidRPr="00301C3E">
        <w:rPr>
          <w:rFonts w:cstheme="minorHAnsi"/>
        </w:rPr>
        <w:t xml:space="preserve"> </w:t>
      </w:r>
      <w:r w:rsidRPr="00301C3E">
        <w:rPr>
          <w:rFonts w:cstheme="minorHAnsi"/>
        </w:rPr>
        <w:t>after the termination / expiry of the contracts.</w:t>
      </w:r>
    </w:p>
    <w:p w14:paraId="765894C4" w14:textId="234AA56F" w:rsidR="0073768F" w:rsidRPr="00301C3E" w:rsidRDefault="0073768F" w:rsidP="00E53FF3">
      <w:pPr>
        <w:jc w:val="both"/>
        <w:rPr>
          <w:rFonts w:cstheme="minorHAnsi"/>
        </w:rPr>
      </w:pPr>
      <w:r w:rsidRPr="00301C3E">
        <w:rPr>
          <w:rFonts w:cstheme="minorHAnsi"/>
        </w:rPr>
        <w:t>The Non-Disclosure Agreement (NDA) should be entered in to between the Bank and the successful bidder within a period of 21 days from, the date of acceptance of purchase order.</w:t>
      </w:r>
    </w:p>
    <w:p w14:paraId="01B969CC" w14:textId="326BAED1" w:rsidR="0073768F" w:rsidRPr="00301C3E" w:rsidRDefault="0073768F" w:rsidP="00C75518">
      <w:pPr>
        <w:spacing w:before="120" w:after="120"/>
        <w:jc w:val="both"/>
        <w:rPr>
          <w:rFonts w:cstheme="minorHAnsi"/>
          <w:b/>
          <w:bCs/>
        </w:rPr>
      </w:pPr>
      <w:r w:rsidRPr="00301C3E">
        <w:rPr>
          <w:rFonts w:cstheme="minorHAnsi"/>
          <w:b/>
          <w:bCs/>
        </w:rPr>
        <w:t>Guarantee on Software License</w:t>
      </w:r>
    </w:p>
    <w:p w14:paraId="681E637C" w14:textId="3C35420F" w:rsidR="0073768F" w:rsidRPr="00301C3E" w:rsidRDefault="0073768F" w:rsidP="00C75518">
      <w:pPr>
        <w:spacing w:before="120" w:after="120"/>
        <w:jc w:val="both"/>
        <w:rPr>
          <w:rFonts w:cstheme="minorHAnsi"/>
        </w:rPr>
      </w:pPr>
      <w:r w:rsidRPr="00301C3E">
        <w:rPr>
          <w:rFonts w:cstheme="minorHAnsi"/>
        </w:rPr>
        <w:t>The bidder shall guarantee that the software supplied under this contract to the Bank is licensed and legally obtained. Software supplied should not have any embedded malicious and virus programs.</w:t>
      </w:r>
    </w:p>
    <w:p w14:paraId="623420C6" w14:textId="7CCA2C97" w:rsidR="0073768F" w:rsidRPr="00301C3E" w:rsidRDefault="0073768F" w:rsidP="002E4967">
      <w:pPr>
        <w:pStyle w:val="Heading1"/>
        <w:numPr>
          <w:ilvl w:val="0"/>
          <w:numId w:val="60"/>
        </w:numPr>
        <w:rPr>
          <w:rFonts w:asciiTheme="minorHAnsi" w:hAnsiTheme="minorHAnsi" w:cstheme="minorHAnsi"/>
        </w:rPr>
      </w:pPr>
      <w:bookmarkStart w:id="148" w:name="_Toc129668502"/>
      <w:bookmarkStart w:id="149" w:name="_Toc134801201"/>
      <w:r w:rsidRPr="00301C3E">
        <w:rPr>
          <w:rFonts w:asciiTheme="minorHAnsi" w:hAnsiTheme="minorHAnsi" w:cstheme="minorHAnsi"/>
        </w:rPr>
        <w:lastRenderedPageBreak/>
        <w:t>Force Majeure</w:t>
      </w:r>
      <w:bookmarkEnd w:id="148"/>
      <w:bookmarkEnd w:id="149"/>
    </w:p>
    <w:p w14:paraId="4E2B1187" w14:textId="7B0E1F65" w:rsidR="0073768F" w:rsidRPr="00301C3E" w:rsidRDefault="0073768F" w:rsidP="00C75518">
      <w:pPr>
        <w:spacing w:before="120" w:after="120"/>
        <w:jc w:val="both"/>
        <w:rPr>
          <w:rFonts w:cstheme="minorHAnsi"/>
        </w:rPr>
      </w:pPr>
      <w:r w:rsidRPr="00301C3E">
        <w:rPr>
          <w:rFonts w:cstheme="minorHAnsi"/>
        </w:rPr>
        <w:t xml:space="preserve">The parties shall not be liable for default or non-performance of the obligations under the contract, if such default or non-performance of the obligations under this contract is caused by any reason or circumstances or occurrences beyond the control of the parties, as a result of force majeure. For the purpose of this clause, “Force Majeure” shall mean an event beyond the control of the parties, </w:t>
      </w:r>
      <w:r w:rsidR="0012777F" w:rsidRPr="00301C3E">
        <w:rPr>
          <w:rFonts w:cstheme="minorHAnsi"/>
        </w:rPr>
        <w:t xml:space="preserve">including but not limited to, </w:t>
      </w:r>
      <w:r w:rsidRPr="00301C3E">
        <w:rPr>
          <w:rFonts w:cstheme="minorHAnsi"/>
        </w:rPr>
        <w:t>due to or as a result of or caused by acts of God, wars, epidemic/pandemic, insurrections, riots, earth quake and fire, events not foreseeable but does not include any fault or negligence or carelessness on the part of the parties, resulting in such a situation.</w:t>
      </w:r>
    </w:p>
    <w:p w14:paraId="73A05126" w14:textId="43C9BBFA" w:rsidR="0073768F" w:rsidRPr="00301C3E" w:rsidRDefault="0073768F" w:rsidP="00C75518">
      <w:pPr>
        <w:spacing w:before="120" w:after="120"/>
        <w:jc w:val="both"/>
        <w:rPr>
          <w:rFonts w:cstheme="minorHAnsi"/>
        </w:rPr>
      </w:pPr>
      <w:r w:rsidRPr="00301C3E">
        <w:rPr>
          <w:rFonts w:cstheme="minorHAnsi"/>
        </w:rPr>
        <w:t xml:space="preserve">In the event of any such intervening Force Majeure, each party shall notify the other party in writing of such circumstances and the cause thereof immediately within </w:t>
      </w:r>
      <w:r w:rsidR="0012777F" w:rsidRPr="00301C3E">
        <w:rPr>
          <w:rFonts w:cstheme="minorHAnsi"/>
        </w:rPr>
        <w:t>seven business</w:t>
      </w:r>
      <w:r w:rsidRPr="00301C3E">
        <w:rPr>
          <w:rFonts w:cstheme="minorHAnsi"/>
        </w:rPr>
        <w:t xml:space="preserve">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14:paraId="6EE7AF32" w14:textId="75F4E5F3" w:rsidR="0073768F" w:rsidRPr="00301C3E" w:rsidRDefault="0073768F" w:rsidP="00C75518">
      <w:pPr>
        <w:spacing w:before="120" w:after="120"/>
        <w:jc w:val="both"/>
        <w:rPr>
          <w:rFonts w:cstheme="minorHAnsi"/>
        </w:rPr>
      </w:pPr>
      <w:r w:rsidRPr="00301C3E">
        <w:rPr>
          <w:rFonts w:cstheme="minorHAnsi"/>
        </w:rPr>
        <w:t xml:space="preserve">In such a case, the time for performance shall be extended by a period(s) not less than the duration of such delay. If the duration of delay continues beyond a period of three months due to force majeure situation, the parties shall hold consultations with each other in an </w:t>
      </w:r>
      <w:r w:rsidR="00FF06BD" w:rsidRPr="00301C3E">
        <w:rPr>
          <w:rFonts w:cstheme="minorHAnsi"/>
        </w:rPr>
        <w:t>endeavour</w:t>
      </w:r>
      <w:r w:rsidRPr="00301C3E">
        <w:rPr>
          <w:rFonts w:cstheme="minorHAnsi"/>
        </w:rPr>
        <w:t xml:space="preserve"> to find a solution to the problem. However</w:t>
      </w:r>
      <w:r w:rsidR="0057053E" w:rsidRPr="00301C3E">
        <w:rPr>
          <w:rFonts w:cstheme="minorHAnsi"/>
        </w:rPr>
        <w:t xml:space="preserve"> bidder shall be entitled to receive payments for all services actually rendered upto the date of termination of date of agreement. The</w:t>
      </w:r>
      <w:r w:rsidRPr="00301C3E">
        <w:rPr>
          <w:rFonts w:cstheme="minorHAnsi"/>
        </w:rPr>
        <w:t xml:space="preserve"> financial constraints by way of increased cost to perform the obligations shall not be treated as a force majeure situation if the obligations can otherwise be performed. </w:t>
      </w:r>
    </w:p>
    <w:p w14:paraId="341D62D7" w14:textId="4EE61F3D" w:rsidR="0073768F" w:rsidRPr="00301C3E" w:rsidRDefault="0073768F" w:rsidP="002E4967">
      <w:pPr>
        <w:pStyle w:val="Heading1"/>
        <w:numPr>
          <w:ilvl w:val="0"/>
          <w:numId w:val="60"/>
        </w:numPr>
        <w:rPr>
          <w:rFonts w:asciiTheme="minorHAnsi" w:hAnsiTheme="minorHAnsi" w:cstheme="minorHAnsi"/>
        </w:rPr>
      </w:pPr>
      <w:bookmarkStart w:id="150" w:name="_Toc129668503"/>
      <w:bookmarkStart w:id="151" w:name="_Toc134801202"/>
      <w:r w:rsidRPr="00301C3E">
        <w:rPr>
          <w:rFonts w:asciiTheme="minorHAnsi" w:hAnsiTheme="minorHAnsi" w:cstheme="minorHAnsi"/>
        </w:rPr>
        <w:t>Resolution of Disputes</w:t>
      </w:r>
      <w:bookmarkEnd w:id="150"/>
      <w:bookmarkEnd w:id="151"/>
    </w:p>
    <w:p w14:paraId="7F573819" w14:textId="77777777" w:rsidR="0012777F" w:rsidRPr="00301C3E" w:rsidRDefault="0012777F" w:rsidP="0012777F">
      <w:pPr>
        <w:spacing w:before="120" w:after="120"/>
        <w:jc w:val="both"/>
        <w:rPr>
          <w:rFonts w:cstheme="minorHAnsi"/>
        </w:rPr>
      </w:pPr>
      <w:r w:rsidRPr="00301C3E">
        <w:rPr>
          <w:rFonts w:cstheme="minorHAnsi"/>
        </w:rPr>
        <w:t>The Bank and the bidder shall make every effort to resolve amicably, by direct informal negotiation, any disagreement or dispute arising between them under or in connection with the contract. If after thirty days from the commencement of such informal negotiations, the Bank and the Bidder have been unable to resolve amicably a contract dispute, either party may require that the dispute be referred for resolution by formal arbitration.</w:t>
      </w:r>
    </w:p>
    <w:p w14:paraId="50101184" w14:textId="7EA51541" w:rsidR="0012777F" w:rsidRPr="00301C3E" w:rsidRDefault="0012777F" w:rsidP="0012777F">
      <w:pPr>
        <w:spacing w:before="120" w:after="120"/>
        <w:jc w:val="both"/>
        <w:rPr>
          <w:rFonts w:cstheme="minorHAnsi"/>
        </w:rPr>
      </w:pPr>
      <w:r w:rsidRPr="00301C3E">
        <w:rPr>
          <w:rFonts w:cstheme="minorHAnsi"/>
        </w:rPr>
        <w:t>All questions, disputes or differences arising under and out of, or in connection with the contract</w:t>
      </w:r>
      <w:r w:rsidR="00FF06BD" w:rsidRPr="00301C3E">
        <w:rPr>
          <w:rFonts w:cstheme="minorHAnsi"/>
        </w:rPr>
        <w:t xml:space="preserve"> shall be referred to a sole arbitrator to be appointed mutually by the parties and in case of failure to appoint a sole arbitrator within 15 days from the raising of dispute the same shall be referred to the Arbitration Tribunal: </w:t>
      </w:r>
      <w:r w:rsidRPr="00301C3E">
        <w:rPr>
          <w:rFonts w:cstheme="minorHAnsi"/>
        </w:rPr>
        <w:t>one Arbitrator to be nominated by the Bank and the other to be nominated by the Bidder and the Presiding Arbitrator shall be appointed by the two Arbitrators appointed by the parties.</w:t>
      </w:r>
    </w:p>
    <w:p w14:paraId="137CC74D" w14:textId="69044595" w:rsidR="0012777F" w:rsidRPr="00301C3E" w:rsidRDefault="0012777F" w:rsidP="0012777F">
      <w:pPr>
        <w:spacing w:before="120" w:after="120"/>
        <w:jc w:val="both"/>
        <w:rPr>
          <w:rFonts w:cstheme="minorHAnsi"/>
        </w:rPr>
      </w:pPr>
      <w:r w:rsidRPr="00301C3E">
        <w:rPr>
          <w:rFonts w:cstheme="minorHAnsi"/>
        </w:rPr>
        <w:t>The decision of the Arbitration Tribunal shall be final and binding on the parties. The Arbitration and Reconciliation Act 1996 shall apply to the arbitration proceedings and the venue of the arbitration shall be Mumbai. The Language of Arbitration will be English. Notwithstanding the existence of a dispute, and/or the commencement of arbitration proceedings, bidder will continue to perform its contractual obligations and the Bank will continue to pay for all products and services that are accepted by it, provided that all products and services are serving as per the agreed scope between the parties.</w:t>
      </w:r>
    </w:p>
    <w:p w14:paraId="19BF4FE5" w14:textId="3671B267" w:rsidR="0073768F" w:rsidRPr="00301C3E" w:rsidRDefault="0073768F" w:rsidP="00C75518">
      <w:pPr>
        <w:spacing w:before="120" w:after="120"/>
        <w:jc w:val="both"/>
        <w:rPr>
          <w:rFonts w:cstheme="minorHAnsi"/>
        </w:rPr>
      </w:pPr>
      <w:r w:rsidRPr="00301C3E">
        <w:rPr>
          <w:rFonts w:cstheme="minorHAnsi"/>
        </w:rPr>
        <w:t xml:space="preserve">If a notice has to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(i) the business date immediately after the date of transmission with </w:t>
      </w:r>
      <w:r w:rsidRPr="00301C3E">
        <w:rPr>
          <w:rFonts w:cstheme="minorHAnsi"/>
        </w:rPr>
        <w:lastRenderedPageBreak/>
        <w:t>confirmed answer back, if transmitted by facsimile transmission, or (ii) on the date of acknowledgment signed by the receiver or (iii) the business date of receipt, if sent by courier.</w:t>
      </w:r>
    </w:p>
    <w:p w14:paraId="42D5EC97" w14:textId="0DF2D4CB" w:rsidR="0073768F" w:rsidRPr="00301C3E" w:rsidRDefault="0073768F" w:rsidP="00C75518">
      <w:pPr>
        <w:spacing w:before="120" w:after="120"/>
        <w:jc w:val="both"/>
        <w:rPr>
          <w:rFonts w:cstheme="minorHAnsi"/>
        </w:rPr>
      </w:pPr>
      <w:r w:rsidRPr="00301C3E">
        <w:rPr>
          <w:rFonts w:cstheme="minorHAnsi"/>
        </w:rPr>
        <w:t xml:space="preserve">This RFP shall be governed and construed in accordance with the laws of India. The courts of Mumbai alone and no other courts shall be entitled to entertain and try any dispute or matter relating to or arising out of this RFP. </w:t>
      </w:r>
    </w:p>
    <w:p w14:paraId="6482ED74" w14:textId="2D46FA92" w:rsidR="0073768F" w:rsidRPr="00301C3E" w:rsidRDefault="0073768F" w:rsidP="002E4967">
      <w:pPr>
        <w:pStyle w:val="Heading1"/>
        <w:numPr>
          <w:ilvl w:val="0"/>
          <w:numId w:val="60"/>
        </w:numPr>
        <w:rPr>
          <w:rFonts w:asciiTheme="minorHAnsi" w:hAnsiTheme="minorHAnsi" w:cstheme="minorHAnsi"/>
        </w:rPr>
      </w:pPr>
      <w:bookmarkStart w:id="152" w:name="_Toc129668504"/>
      <w:bookmarkStart w:id="153" w:name="_Toc134801203"/>
      <w:r w:rsidRPr="00301C3E">
        <w:rPr>
          <w:rFonts w:asciiTheme="minorHAnsi" w:hAnsiTheme="minorHAnsi" w:cstheme="minorHAnsi"/>
        </w:rPr>
        <w:t>Format of the Letter of undertaking of Authenticity to be submitted by the Bidder</w:t>
      </w:r>
      <w:bookmarkEnd w:id="152"/>
      <w:bookmarkEnd w:id="153"/>
    </w:p>
    <w:p w14:paraId="2246655F" w14:textId="03F69B4C" w:rsidR="0073768F" w:rsidRPr="00301C3E" w:rsidRDefault="0073768F" w:rsidP="00C75518">
      <w:pPr>
        <w:spacing w:before="120" w:after="120"/>
        <w:jc w:val="both"/>
        <w:rPr>
          <w:rFonts w:cstheme="minorHAnsi"/>
        </w:rPr>
      </w:pPr>
      <w:r w:rsidRPr="00301C3E">
        <w:rPr>
          <w:rFonts w:cstheme="minorHAnsi"/>
        </w:rPr>
        <w:t>The successful bidder has to submit the letter of undertaking of Authenticity and Undertaking at the time of acceptance of the letter of intent. The undertaking from OEMs needs to be provided to the Bank for the activities owned by them in coordination with the bidder as per the details mentioned in the document along with the pricing. The format for the same is as below.</w:t>
      </w:r>
    </w:p>
    <w:p w14:paraId="26B069AF" w14:textId="18F6B993" w:rsidR="0073768F" w:rsidRPr="00301C3E" w:rsidRDefault="0073768F" w:rsidP="00C75518">
      <w:pPr>
        <w:spacing w:before="120" w:after="120"/>
        <w:jc w:val="both"/>
        <w:rPr>
          <w:rFonts w:cstheme="minorHAnsi"/>
        </w:rPr>
      </w:pPr>
      <w:r w:rsidRPr="00301C3E">
        <w:rPr>
          <w:rFonts w:cstheme="minorHAnsi"/>
        </w:rPr>
        <w:t>“We undertake that all the components/parts/software used in the supplied devices shall be original, new components/ parts/ software only, from respective OEM of the products and that no refurbished/ duplicate/ second hand components/ parts/ software are being used or shall be used.</w:t>
      </w:r>
    </w:p>
    <w:p w14:paraId="6E312BB6" w14:textId="2D5A3BC0" w:rsidR="0073768F" w:rsidRPr="00301C3E" w:rsidRDefault="0073768F" w:rsidP="00C75518">
      <w:pPr>
        <w:spacing w:before="120" w:after="120"/>
        <w:jc w:val="both"/>
        <w:rPr>
          <w:rFonts w:cstheme="minorHAnsi"/>
        </w:rPr>
      </w:pPr>
      <w:r w:rsidRPr="00301C3E">
        <w:rPr>
          <w:rFonts w:cstheme="minorHAnsi"/>
        </w:rPr>
        <w:t>We also undertake that in respect of licensed operating system, if asked for by you in the Purchase Order, the same shall be supplied along with the authorized license certificate and also that it shall be sourced from the authorized source.</w:t>
      </w:r>
    </w:p>
    <w:p w14:paraId="79B3103C" w14:textId="698B702E" w:rsidR="0073768F" w:rsidRPr="00301C3E" w:rsidRDefault="0073768F" w:rsidP="00C75518">
      <w:pPr>
        <w:spacing w:before="120" w:after="120"/>
        <w:jc w:val="both"/>
        <w:rPr>
          <w:rFonts w:cstheme="minorHAnsi"/>
        </w:rPr>
      </w:pPr>
      <w:r w:rsidRPr="00301C3E">
        <w:rPr>
          <w:rFonts w:cstheme="minorHAnsi"/>
        </w:rPr>
        <w:t>We hereby undertake to produce the certificate from our OEM supplier in support of above undertaking at the time of implementation. It will be our responsibility to produce such letters from our OEM suppliers at the time of release of PO or within a reasonable time. In case of default and we are unable to comply with the above at the time of delivery or during installation, for the software items already billed, we agree to take back the software/items without demur, if already supplied and return the money, if any paid to us by you in this regard”.</w:t>
      </w:r>
    </w:p>
    <w:p w14:paraId="60210804" w14:textId="032BE34C" w:rsidR="0073768F" w:rsidRPr="00301C3E" w:rsidRDefault="0073768F" w:rsidP="002E4967">
      <w:pPr>
        <w:pStyle w:val="Heading1"/>
        <w:numPr>
          <w:ilvl w:val="0"/>
          <w:numId w:val="60"/>
        </w:numPr>
        <w:rPr>
          <w:rFonts w:asciiTheme="minorHAnsi" w:hAnsiTheme="minorHAnsi" w:cstheme="minorHAnsi"/>
        </w:rPr>
      </w:pPr>
      <w:bookmarkStart w:id="154" w:name="_Toc129668505"/>
      <w:bookmarkStart w:id="155" w:name="_Toc134801204"/>
      <w:r w:rsidRPr="00301C3E">
        <w:rPr>
          <w:rFonts w:asciiTheme="minorHAnsi" w:hAnsiTheme="minorHAnsi" w:cstheme="minorHAnsi"/>
        </w:rPr>
        <w:t>Independent Contractor</w:t>
      </w:r>
      <w:bookmarkEnd w:id="154"/>
      <w:bookmarkEnd w:id="155"/>
    </w:p>
    <w:p w14:paraId="2A6C8117" w14:textId="724ADFF4" w:rsidR="0073768F" w:rsidRPr="00301C3E" w:rsidRDefault="0073768F" w:rsidP="00C75518">
      <w:pPr>
        <w:spacing w:before="120" w:after="120"/>
        <w:jc w:val="both"/>
        <w:rPr>
          <w:rFonts w:cstheme="minorHAnsi"/>
        </w:rPr>
      </w:pPr>
      <w:r w:rsidRPr="00301C3E">
        <w:rPr>
          <w:rFonts w:cstheme="minorHAnsi"/>
        </w:rPr>
        <w:t>Nothing herein contained will be construed to imply a joint venture, partnership, principal</w:t>
      </w:r>
      <w:r w:rsidR="009213F8" w:rsidRPr="00301C3E">
        <w:rPr>
          <w:rFonts w:cstheme="minorHAnsi"/>
        </w:rPr>
        <w:t xml:space="preserve"> </w:t>
      </w:r>
      <w:r w:rsidRPr="00301C3E">
        <w:rPr>
          <w:rFonts w:cstheme="minorHAnsi"/>
        </w:rPr>
        <w:t>agent relationship or co-employment or joint employment between the Bank and Bidder. Bidder, in furnishing services to the Bank hereunder, is acting only as an independent contractor. Bidder does not undertake by this Agreement or otherwise to perform any obligation of the Bank, whether 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SLA/NDA (Non-Disclosure Agreement) irrespective of the failure or inability of the subcontractor chosen by the Bidder to perform its obligations. The Bidder shall also have the responsibility for payment of all dues and contributions, as applicable, towards statutory benefits including labour laws for its employees and sub-contractors or as the case may be. Bidder should take bank’s prior written permission before subcontracting/ resource outsourcing of any work related to the performance of this RFP or as the case may be</w:t>
      </w:r>
      <w:r w:rsidR="0012777F" w:rsidRPr="00301C3E">
        <w:rPr>
          <w:rFonts w:cstheme="minorHAnsi"/>
        </w:rPr>
        <w:t xml:space="preserve">, which permission shall not be unreasonably withheld by </w:t>
      </w:r>
      <w:r w:rsidR="0012777F" w:rsidRPr="00301C3E">
        <w:rPr>
          <w:rFonts w:cstheme="minorHAnsi"/>
        </w:rPr>
        <w:lastRenderedPageBreak/>
        <w:t>the Bank</w:t>
      </w:r>
      <w:r w:rsidRPr="00301C3E">
        <w:rPr>
          <w:rFonts w:cstheme="minorHAnsi"/>
        </w:rPr>
        <w:t>. The bidder should ensure that the due diligence and verification of antecedents of employees/personnel deployed by him for this project are completed and is available for scrutiny by the Bank.</w:t>
      </w:r>
    </w:p>
    <w:p w14:paraId="24E2584E" w14:textId="68E71F5E" w:rsidR="0073768F" w:rsidRPr="00301C3E" w:rsidRDefault="0073768F" w:rsidP="002E4967">
      <w:pPr>
        <w:pStyle w:val="Heading1"/>
        <w:numPr>
          <w:ilvl w:val="0"/>
          <w:numId w:val="60"/>
        </w:numPr>
        <w:rPr>
          <w:rFonts w:asciiTheme="minorHAnsi" w:hAnsiTheme="minorHAnsi" w:cstheme="minorHAnsi"/>
        </w:rPr>
      </w:pPr>
      <w:bookmarkStart w:id="156" w:name="_Toc129668506"/>
      <w:bookmarkStart w:id="157" w:name="_Toc134801205"/>
      <w:r w:rsidRPr="00301C3E">
        <w:rPr>
          <w:rFonts w:asciiTheme="minorHAnsi" w:hAnsiTheme="minorHAnsi" w:cstheme="minorHAnsi"/>
        </w:rPr>
        <w:t>Assignment</w:t>
      </w:r>
      <w:bookmarkEnd w:id="156"/>
      <w:bookmarkEnd w:id="157"/>
    </w:p>
    <w:p w14:paraId="49FCDA3F" w14:textId="2A88AA5F" w:rsidR="0073768F" w:rsidRPr="00301C3E" w:rsidRDefault="0073768F" w:rsidP="00C75518">
      <w:pPr>
        <w:spacing w:before="120" w:after="120"/>
        <w:jc w:val="both"/>
        <w:rPr>
          <w:rFonts w:cstheme="minorHAnsi"/>
        </w:rPr>
      </w:pPr>
      <w:r w:rsidRPr="00301C3E">
        <w:rPr>
          <w:rFonts w:cstheme="minorHAnsi"/>
        </w:rPr>
        <w:t xml:space="preserve">Bank may assign the Project and the solution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 upon the occurrence of the following: (i) Bidder refuses to perform; (ii) Bidder is unable to perform; (iii) termination of the contract with Bidder for any reason whatsoever;(iv) expiry of the contract. Such right shall be without prejudice to the rights and remedies, which the Bank may have against Bidder. Bidder shall ensure that the said sub-contractors shall agree to provide such services to the Bank at no less </w:t>
      </w:r>
      <w:r w:rsidR="00FF06BD" w:rsidRPr="00301C3E">
        <w:rPr>
          <w:rFonts w:cstheme="minorHAnsi"/>
        </w:rPr>
        <w:t>favourable</w:t>
      </w:r>
      <w:r w:rsidRPr="00301C3E">
        <w:rPr>
          <w:rFonts w:cstheme="minorHAnsi"/>
        </w:rPr>
        <w:t xml:space="preserve"> terms than that provided by Bidder and shall include appropriate wordings to this effect in the agreement entered into by Bidder with such sub-contractors. The assignment envisaged in this scenario is only in certain extreme events such as refusal or inability of Bidder to perform or termination/expiry of the contract/project.</w:t>
      </w:r>
    </w:p>
    <w:p w14:paraId="11933D02" w14:textId="1448A027" w:rsidR="0073768F" w:rsidRPr="00301C3E" w:rsidRDefault="0073768F" w:rsidP="002E4967">
      <w:pPr>
        <w:pStyle w:val="Heading1"/>
        <w:numPr>
          <w:ilvl w:val="0"/>
          <w:numId w:val="60"/>
        </w:numPr>
        <w:rPr>
          <w:rFonts w:asciiTheme="minorHAnsi" w:hAnsiTheme="minorHAnsi" w:cstheme="minorHAnsi"/>
        </w:rPr>
      </w:pPr>
      <w:bookmarkStart w:id="158" w:name="_Toc129668507"/>
      <w:bookmarkStart w:id="159" w:name="_Toc134801206"/>
      <w:r w:rsidRPr="00301C3E">
        <w:rPr>
          <w:rFonts w:asciiTheme="minorHAnsi" w:hAnsiTheme="minorHAnsi" w:cstheme="minorHAnsi"/>
        </w:rPr>
        <w:t>Execution of Contract, SLA &amp; NDA</w:t>
      </w:r>
      <w:bookmarkEnd w:id="158"/>
      <w:bookmarkEnd w:id="159"/>
    </w:p>
    <w:p w14:paraId="67CFA445" w14:textId="77777777" w:rsidR="0073768F" w:rsidRPr="00301C3E" w:rsidRDefault="0073768F" w:rsidP="00C75518">
      <w:pPr>
        <w:spacing w:before="120" w:after="120"/>
        <w:jc w:val="both"/>
        <w:rPr>
          <w:rFonts w:cstheme="minorHAnsi"/>
        </w:rPr>
      </w:pPr>
      <w:r w:rsidRPr="00301C3E">
        <w:rPr>
          <w:rFonts w:cstheme="minorHAnsi"/>
        </w:rPr>
        <w:t xml:space="preserve">The bidder and Bank should execute </w:t>
      </w:r>
    </w:p>
    <w:p w14:paraId="5FB87510" w14:textId="1070091A" w:rsidR="0073768F" w:rsidRPr="00301C3E" w:rsidRDefault="0073768F">
      <w:pPr>
        <w:pStyle w:val="ListParagraph"/>
        <w:numPr>
          <w:ilvl w:val="0"/>
          <w:numId w:val="18"/>
        </w:numPr>
        <w:spacing w:before="120" w:after="120"/>
        <w:jc w:val="both"/>
        <w:rPr>
          <w:rFonts w:cstheme="minorHAnsi"/>
        </w:rPr>
      </w:pPr>
      <w:r w:rsidRPr="00301C3E">
        <w:rPr>
          <w:rFonts w:cstheme="minorHAnsi"/>
        </w:rPr>
        <w:t xml:space="preserve">Contract, which would include all the services and terms and conditions of the services to be extended as detailed herein and as may be prescribed by the Bank and </w:t>
      </w:r>
    </w:p>
    <w:p w14:paraId="11D15C2D" w14:textId="1B3A354B" w:rsidR="0073768F" w:rsidRPr="00301C3E" w:rsidRDefault="0073768F">
      <w:pPr>
        <w:pStyle w:val="ListParagraph"/>
        <w:numPr>
          <w:ilvl w:val="0"/>
          <w:numId w:val="18"/>
        </w:numPr>
        <w:spacing w:before="120" w:after="120"/>
        <w:jc w:val="both"/>
        <w:rPr>
          <w:rFonts w:cstheme="minorHAnsi"/>
        </w:rPr>
      </w:pPr>
      <w:r w:rsidRPr="00301C3E">
        <w:rPr>
          <w:rFonts w:cstheme="minorHAnsi"/>
        </w:rPr>
        <w:t xml:space="preserve">Non-disclosure Agreement. </w:t>
      </w:r>
    </w:p>
    <w:p w14:paraId="159CB13B" w14:textId="3AFF681E" w:rsidR="0073768F" w:rsidRDefault="0073768F">
      <w:pPr>
        <w:pStyle w:val="ListParagraph"/>
        <w:numPr>
          <w:ilvl w:val="0"/>
          <w:numId w:val="18"/>
        </w:numPr>
        <w:spacing w:before="120" w:after="120"/>
        <w:jc w:val="both"/>
        <w:rPr>
          <w:rFonts w:cstheme="minorHAnsi"/>
        </w:rPr>
      </w:pPr>
      <w:r w:rsidRPr="00301C3E">
        <w:rPr>
          <w:rFonts w:cstheme="minorHAnsi"/>
        </w:rPr>
        <w:t>The bidder should execute the contract, SLA and NDA within 21 days from the date of acceptance of the Purchase Order.</w:t>
      </w:r>
    </w:p>
    <w:p w14:paraId="3E6748CA" w14:textId="5F722EDE" w:rsidR="00BC069C" w:rsidRPr="00301C3E" w:rsidRDefault="00BC069C">
      <w:pPr>
        <w:pStyle w:val="ListParagraph"/>
        <w:numPr>
          <w:ilvl w:val="0"/>
          <w:numId w:val="18"/>
        </w:numPr>
        <w:spacing w:before="120" w:after="120"/>
        <w:jc w:val="both"/>
        <w:rPr>
          <w:rFonts w:cstheme="minorHAnsi"/>
        </w:rPr>
      </w:pPr>
      <w:r>
        <w:rPr>
          <w:rFonts w:cstheme="minorHAnsi"/>
        </w:rPr>
        <w:t>The term of the contract shall be for a period of 5 years from the date of signing of contract.</w:t>
      </w:r>
    </w:p>
    <w:p w14:paraId="734A205C" w14:textId="1F670B0F" w:rsidR="0073768F" w:rsidRPr="00301C3E" w:rsidRDefault="0073768F" w:rsidP="002E4967">
      <w:pPr>
        <w:pStyle w:val="Heading1"/>
        <w:numPr>
          <w:ilvl w:val="0"/>
          <w:numId w:val="60"/>
        </w:numPr>
        <w:rPr>
          <w:rFonts w:asciiTheme="minorHAnsi" w:hAnsiTheme="minorHAnsi" w:cstheme="minorHAnsi"/>
        </w:rPr>
      </w:pPr>
      <w:bookmarkStart w:id="160" w:name="_Toc129668508"/>
      <w:bookmarkStart w:id="161" w:name="_Toc134801207"/>
      <w:r w:rsidRPr="00301C3E">
        <w:rPr>
          <w:rFonts w:asciiTheme="minorHAnsi" w:hAnsiTheme="minorHAnsi" w:cstheme="minorHAnsi"/>
        </w:rPr>
        <w:t>Bidder’s Liability</w:t>
      </w:r>
      <w:bookmarkEnd w:id="160"/>
      <w:bookmarkEnd w:id="161"/>
    </w:p>
    <w:p w14:paraId="45F92947" w14:textId="4F2E55B5" w:rsidR="0073768F" w:rsidRPr="00301C3E" w:rsidRDefault="00177DB3" w:rsidP="00E53FF3">
      <w:pPr>
        <w:jc w:val="both"/>
        <w:rPr>
          <w:rFonts w:cstheme="minorHAnsi"/>
          <w:color w:val="000000"/>
        </w:rPr>
      </w:pPr>
      <w:r w:rsidRPr="00301C3E">
        <w:rPr>
          <w:rFonts w:cstheme="minorHAnsi"/>
        </w:rPr>
        <w:t>The</w:t>
      </w:r>
      <w:r w:rsidRPr="00301C3E">
        <w:rPr>
          <w:rFonts w:cstheme="minorHAnsi"/>
          <w:spacing w:val="4"/>
        </w:rPr>
        <w:t xml:space="preserve"> </w:t>
      </w:r>
      <w:r w:rsidRPr="00301C3E">
        <w:rPr>
          <w:rFonts w:cstheme="minorHAnsi"/>
          <w:spacing w:val="-2"/>
        </w:rPr>
        <w:t>B</w:t>
      </w:r>
      <w:r w:rsidRPr="00301C3E">
        <w:rPr>
          <w:rFonts w:cstheme="minorHAnsi"/>
        </w:rPr>
        <w:t>id</w:t>
      </w:r>
      <w:r w:rsidRPr="00301C3E">
        <w:rPr>
          <w:rFonts w:cstheme="minorHAnsi"/>
          <w:spacing w:val="3"/>
        </w:rPr>
        <w:t>d</w:t>
      </w:r>
      <w:r w:rsidRPr="00301C3E">
        <w:rPr>
          <w:rFonts w:cstheme="minorHAnsi"/>
          <w:spacing w:val="-1"/>
        </w:rPr>
        <w:t>e</w:t>
      </w:r>
      <w:r w:rsidRPr="00301C3E">
        <w:rPr>
          <w:rFonts w:cstheme="minorHAnsi"/>
        </w:rPr>
        <w:t>rs</w:t>
      </w:r>
      <w:r w:rsidRPr="00301C3E">
        <w:rPr>
          <w:rFonts w:cstheme="minorHAnsi"/>
          <w:spacing w:val="7"/>
        </w:rPr>
        <w:t xml:space="preserve"> </w:t>
      </w:r>
      <w:r w:rsidRPr="00301C3E">
        <w:rPr>
          <w:rFonts w:cstheme="minorHAnsi"/>
          <w:spacing w:val="1"/>
        </w:rPr>
        <w:t>a</w:t>
      </w:r>
      <w:r w:rsidRPr="00301C3E">
        <w:rPr>
          <w:rFonts w:cstheme="minorHAnsi"/>
        </w:rPr>
        <w:t>g</w:t>
      </w:r>
      <w:r w:rsidRPr="00301C3E">
        <w:rPr>
          <w:rFonts w:cstheme="minorHAnsi"/>
          <w:spacing w:val="-2"/>
        </w:rPr>
        <w:t>g</w:t>
      </w:r>
      <w:r w:rsidRPr="00301C3E">
        <w:rPr>
          <w:rFonts w:cstheme="minorHAnsi"/>
        </w:rPr>
        <w:t>reg</w:t>
      </w:r>
      <w:r w:rsidRPr="00301C3E">
        <w:rPr>
          <w:rFonts w:cstheme="minorHAnsi"/>
          <w:spacing w:val="-1"/>
        </w:rPr>
        <w:t>a</w:t>
      </w:r>
      <w:r w:rsidRPr="00301C3E">
        <w:rPr>
          <w:rFonts w:cstheme="minorHAnsi"/>
        </w:rPr>
        <w:t>te</w:t>
      </w:r>
      <w:r w:rsidRPr="00301C3E">
        <w:rPr>
          <w:rFonts w:cstheme="minorHAnsi"/>
          <w:spacing w:val="4"/>
        </w:rPr>
        <w:t xml:space="preserve"> </w:t>
      </w:r>
      <w:r w:rsidRPr="00301C3E">
        <w:rPr>
          <w:rFonts w:cstheme="minorHAnsi"/>
          <w:spacing w:val="3"/>
        </w:rPr>
        <w:t>l</w:t>
      </w:r>
      <w:r w:rsidRPr="00301C3E">
        <w:rPr>
          <w:rFonts w:cstheme="minorHAnsi"/>
        </w:rPr>
        <w:t>iabil</w:t>
      </w:r>
      <w:r w:rsidRPr="00301C3E">
        <w:rPr>
          <w:rFonts w:cstheme="minorHAnsi"/>
          <w:spacing w:val="1"/>
        </w:rPr>
        <w:t>i</w:t>
      </w:r>
      <w:r w:rsidRPr="00301C3E">
        <w:rPr>
          <w:rFonts w:cstheme="minorHAnsi"/>
          <w:spacing w:val="3"/>
        </w:rPr>
        <w:t>t</w:t>
      </w:r>
      <w:r w:rsidRPr="00301C3E">
        <w:rPr>
          <w:rFonts w:cstheme="minorHAnsi"/>
        </w:rPr>
        <w:t>y in</w:t>
      </w:r>
      <w:r w:rsidRPr="00301C3E">
        <w:rPr>
          <w:rFonts w:cstheme="minorHAnsi"/>
          <w:spacing w:val="5"/>
        </w:rPr>
        <w:t xml:space="preserve"> </w:t>
      </w:r>
      <w:r w:rsidRPr="00301C3E">
        <w:rPr>
          <w:rFonts w:cstheme="minorHAnsi"/>
          <w:spacing w:val="-1"/>
        </w:rPr>
        <w:t>c</w:t>
      </w:r>
      <w:r w:rsidRPr="00301C3E">
        <w:rPr>
          <w:rFonts w:cstheme="minorHAnsi"/>
        </w:rPr>
        <w:t>onn</w:t>
      </w:r>
      <w:r w:rsidRPr="00301C3E">
        <w:rPr>
          <w:rFonts w:cstheme="minorHAnsi"/>
          <w:spacing w:val="1"/>
        </w:rPr>
        <w:t>e</w:t>
      </w:r>
      <w:r w:rsidRPr="00301C3E">
        <w:rPr>
          <w:rFonts w:cstheme="minorHAnsi"/>
          <w:spacing w:val="-1"/>
        </w:rPr>
        <w:t>c</w:t>
      </w:r>
      <w:r w:rsidRPr="00301C3E">
        <w:rPr>
          <w:rFonts w:cstheme="minorHAnsi"/>
        </w:rPr>
        <w:t>t</w:t>
      </w:r>
      <w:r w:rsidRPr="00301C3E">
        <w:rPr>
          <w:rFonts w:cstheme="minorHAnsi"/>
          <w:spacing w:val="1"/>
        </w:rPr>
        <w:t>i</w:t>
      </w:r>
      <w:r w:rsidRPr="00301C3E">
        <w:rPr>
          <w:rFonts w:cstheme="minorHAnsi"/>
        </w:rPr>
        <w:t>on</w:t>
      </w:r>
      <w:r w:rsidRPr="00301C3E">
        <w:rPr>
          <w:rFonts w:cstheme="minorHAnsi"/>
          <w:spacing w:val="5"/>
        </w:rPr>
        <w:t xml:space="preserve"> </w:t>
      </w:r>
      <w:r w:rsidRPr="00301C3E">
        <w:rPr>
          <w:rFonts w:cstheme="minorHAnsi"/>
        </w:rPr>
        <w:t>w</w:t>
      </w:r>
      <w:r w:rsidRPr="00301C3E">
        <w:rPr>
          <w:rFonts w:cstheme="minorHAnsi"/>
          <w:spacing w:val="2"/>
        </w:rPr>
        <w:t>i</w:t>
      </w:r>
      <w:r w:rsidRPr="00301C3E">
        <w:rPr>
          <w:rFonts w:cstheme="minorHAnsi"/>
        </w:rPr>
        <w:t>th</w:t>
      </w:r>
      <w:r w:rsidRPr="00301C3E">
        <w:rPr>
          <w:rFonts w:cstheme="minorHAnsi"/>
          <w:spacing w:val="5"/>
        </w:rPr>
        <w:t xml:space="preserve"> </w:t>
      </w:r>
      <w:r w:rsidRPr="00301C3E">
        <w:rPr>
          <w:rFonts w:cstheme="minorHAnsi"/>
        </w:rPr>
        <w:t>obl</w:t>
      </w:r>
      <w:r w:rsidRPr="00301C3E">
        <w:rPr>
          <w:rFonts w:cstheme="minorHAnsi"/>
          <w:spacing w:val="1"/>
        </w:rPr>
        <w:t>i</w:t>
      </w:r>
      <w:r w:rsidRPr="00301C3E">
        <w:rPr>
          <w:rFonts w:cstheme="minorHAnsi"/>
          <w:spacing w:val="-2"/>
        </w:rPr>
        <w:t>g</w:t>
      </w:r>
      <w:r w:rsidRPr="00301C3E">
        <w:rPr>
          <w:rFonts w:cstheme="minorHAnsi"/>
          <w:spacing w:val="-1"/>
        </w:rPr>
        <w:t>a</w:t>
      </w:r>
      <w:r w:rsidRPr="00301C3E">
        <w:rPr>
          <w:rFonts w:cstheme="minorHAnsi"/>
        </w:rPr>
        <w:t>t</w:t>
      </w:r>
      <w:r w:rsidRPr="00301C3E">
        <w:rPr>
          <w:rFonts w:cstheme="minorHAnsi"/>
          <w:spacing w:val="1"/>
        </w:rPr>
        <w:t>i</w:t>
      </w:r>
      <w:r w:rsidRPr="00301C3E">
        <w:rPr>
          <w:rFonts w:cstheme="minorHAnsi"/>
        </w:rPr>
        <w:t>ons</w:t>
      </w:r>
      <w:r w:rsidRPr="00301C3E">
        <w:rPr>
          <w:rFonts w:cstheme="minorHAnsi"/>
          <w:spacing w:val="5"/>
        </w:rPr>
        <w:t xml:space="preserve"> </w:t>
      </w:r>
      <w:r w:rsidRPr="00301C3E">
        <w:rPr>
          <w:rFonts w:cstheme="minorHAnsi"/>
        </w:rPr>
        <w:t>und</w:t>
      </w:r>
      <w:r w:rsidRPr="00301C3E">
        <w:rPr>
          <w:rFonts w:cstheme="minorHAnsi"/>
          <w:spacing w:val="-1"/>
        </w:rPr>
        <w:t>e</w:t>
      </w:r>
      <w:r w:rsidRPr="00301C3E">
        <w:rPr>
          <w:rFonts w:cstheme="minorHAnsi"/>
        </w:rPr>
        <w:t>r</w:t>
      </w:r>
      <w:r w:rsidRPr="00301C3E">
        <w:rPr>
          <w:rFonts w:cstheme="minorHAnsi"/>
          <w:spacing w:val="2"/>
        </w:rPr>
        <w:t>t</w:t>
      </w:r>
      <w:r w:rsidRPr="00301C3E">
        <w:rPr>
          <w:rFonts w:cstheme="minorHAnsi"/>
          <w:spacing w:val="-1"/>
        </w:rPr>
        <w:t>a</w:t>
      </w:r>
      <w:r w:rsidRPr="00301C3E">
        <w:rPr>
          <w:rFonts w:cstheme="minorHAnsi"/>
        </w:rPr>
        <w:t>k</w:t>
      </w:r>
      <w:r w:rsidRPr="00301C3E">
        <w:rPr>
          <w:rFonts w:cstheme="minorHAnsi"/>
          <w:spacing w:val="1"/>
        </w:rPr>
        <w:t>e</w:t>
      </w:r>
      <w:r w:rsidRPr="00301C3E">
        <w:rPr>
          <w:rFonts w:cstheme="minorHAnsi"/>
        </w:rPr>
        <w:t>n</w:t>
      </w:r>
      <w:r w:rsidRPr="00301C3E">
        <w:rPr>
          <w:rFonts w:cstheme="minorHAnsi"/>
          <w:spacing w:val="5"/>
        </w:rPr>
        <w:t xml:space="preserve"> </w:t>
      </w:r>
      <w:r w:rsidRPr="00301C3E">
        <w:rPr>
          <w:rFonts w:cstheme="minorHAnsi"/>
          <w:spacing w:val="-1"/>
        </w:rPr>
        <w:t>a</w:t>
      </w:r>
      <w:r w:rsidRPr="00301C3E">
        <w:rPr>
          <w:rFonts w:cstheme="minorHAnsi"/>
        </w:rPr>
        <w:t>s</w:t>
      </w:r>
      <w:r w:rsidRPr="00301C3E">
        <w:rPr>
          <w:rFonts w:cstheme="minorHAnsi"/>
          <w:spacing w:val="5"/>
        </w:rPr>
        <w:t xml:space="preserve"> </w:t>
      </w:r>
      <w:r w:rsidRPr="00301C3E">
        <w:rPr>
          <w:rFonts w:cstheme="minorHAnsi"/>
        </w:rPr>
        <w:t>a</w:t>
      </w:r>
      <w:r w:rsidRPr="00301C3E">
        <w:rPr>
          <w:rFonts w:cstheme="minorHAnsi"/>
          <w:spacing w:val="11"/>
        </w:rPr>
        <w:t xml:space="preserve"> </w:t>
      </w:r>
      <w:r w:rsidRPr="00301C3E">
        <w:rPr>
          <w:rFonts w:cstheme="minorHAnsi"/>
          <w:spacing w:val="2"/>
        </w:rPr>
        <w:t>p</w:t>
      </w:r>
      <w:r w:rsidRPr="00301C3E">
        <w:rPr>
          <w:rFonts w:cstheme="minorHAnsi"/>
          <w:spacing w:val="-1"/>
        </w:rPr>
        <w:t>a</w:t>
      </w:r>
      <w:r w:rsidRPr="00301C3E">
        <w:rPr>
          <w:rFonts w:cstheme="minorHAnsi"/>
        </w:rPr>
        <w:t>rt</w:t>
      </w:r>
      <w:r w:rsidRPr="00301C3E">
        <w:rPr>
          <w:rFonts w:cstheme="minorHAnsi"/>
          <w:spacing w:val="5"/>
        </w:rPr>
        <w:t xml:space="preserve"> </w:t>
      </w:r>
      <w:r w:rsidRPr="00301C3E">
        <w:rPr>
          <w:rFonts w:cstheme="minorHAnsi"/>
          <w:spacing w:val="2"/>
        </w:rPr>
        <w:t>o</w:t>
      </w:r>
      <w:r w:rsidRPr="00301C3E">
        <w:rPr>
          <w:rFonts w:cstheme="minorHAnsi"/>
        </w:rPr>
        <w:t>f</w:t>
      </w:r>
      <w:r w:rsidRPr="00301C3E">
        <w:rPr>
          <w:rFonts w:cstheme="minorHAnsi"/>
          <w:spacing w:val="4"/>
        </w:rPr>
        <w:t xml:space="preserve"> </w:t>
      </w:r>
      <w:r w:rsidRPr="00301C3E">
        <w:rPr>
          <w:rFonts w:cstheme="minorHAnsi"/>
        </w:rPr>
        <w:t>the proj</w:t>
      </w:r>
      <w:r w:rsidRPr="00301C3E">
        <w:rPr>
          <w:rFonts w:cstheme="minorHAnsi"/>
          <w:spacing w:val="-1"/>
        </w:rPr>
        <w:t>ec</w:t>
      </w:r>
      <w:r w:rsidRPr="00301C3E">
        <w:rPr>
          <w:rFonts w:cstheme="minorHAnsi"/>
        </w:rPr>
        <w:t>t</w:t>
      </w:r>
      <w:r w:rsidRPr="00301C3E">
        <w:rPr>
          <w:rFonts w:cstheme="minorHAnsi"/>
          <w:spacing w:val="8"/>
        </w:rPr>
        <w:t xml:space="preserve"> </w:t>
      </w:r>
      <w:r w:rsidRPr="00301C3E">
        <w:rPr>
          <w:rFonts w:cstheme="minorHAnsi"/>
        </w:rPr>
        <w:t>re</w:t>
      </w:r>
      <w:r w:rsidRPr="00301C3E">
        <w:rPr>
          <w:rFonts w:cstheme="minorHAnsi"/>
          <w:spacing w:val="-2"/>
        </w:rPr>
        <w:t>g</w:t>
      </w:r>
      <w:r w:rsidRPr="00301C3E">
        <w:rPr>
          <w:rFonts w:cstheme="minorHAnsi"/>
          <w:spacing w:val="1"/>
        </w:rPr>
        <w:t>a</w:t>
      </w:r>
      <w:r w:rsidRPr="00301C3E">
        <w:rPr>
          <w:rFonts w:cstheme="minorHAnsi"/>
        </w:rPr>
        <w:t>rdl</w:t>
      </w:r>
      <w:r w:rsidRPr="00301C3E">
        <w:rPr>
          <w:rFonts w:cstheme="minorHAnsi"/>
          <w:spacing w:val="-1"/>
        </w:rPr>
        <w:t>e</w:t>
      </w:r>
      <w:r w:rsidRPr="00301C3E">
        <w:rPr>
          <w:rFonts w:cstheme="minorHAnsi"/>
        </w:rPr>
        <w:t>ss</w:t>
      </w:r>
      <w:r w:rsidRPr="00301C3E">
        <w:rPr>
          <w:rFonts w:cstheme="minorHAnsi"/>
          <w:spacing w:val="8"/>
        </w:rPr>
        <w:t xml:space="preserve"> </w:t>
      </w:r>
      <w:r w:rsidRPr="00301C3E">
        <w:rPr>
          <w:rFonts w:cstheme="minorHAnsi"/>
        </w:rPr>
        <w:t>of</w:t>
      </w:r>
      <w:r w:rsidRPr="00301C3E">
        <w:rPr>
          <w:rFonts w:cstheme="minorHAnsi"/>
          <w:spacing w:val="6"/>
        </w:rPr>
        <w:t xml:space="preserve"> </w:t>
      </w:r>
      <w:r w:rsidRPr="00301C3E">
        <w:rPr>
          <w:rFonts w:cstheme="minorHAnsi"/>
        </w:rPr>
        <w:t>the</w:t>
      </w:r>
      <w:r w:rsidRPr="00301C3E">
        <w:rPr>
          <w:rFonts w:cstheme="minorHAnsi"/>
          <w:spacing w:val="7"/>
        </w:rPr>
        <w:t xml:space="preserve"> </w:t>
      </w:r>
      <w:r w:rsidRPr="00301C3E">
        <w:rPr>
          <w:rFonts w:cstheme="minorHAnsi"/>
        </w:rPr>
        <w:t>fo</w:t>
      </w:r>
      <w:r w:rsidRPr="00301C3E">
        <w:rPr>
          <w:rFonts w:cstheme="minorHAnsi"/>
          <w:spacing w:val="-1"/>
        </w:rPr>
        <w:t>r</w:t>
      </w:r>
      <w:r w:rsidRPr="00301C3E">
        <w:rPr>
          <w:rFonts w:cstheme="minorHAnsi"/>
        </w:rPr>
        <w:t>m</w:t>
      </w:r>
      <w:r w:rsidRPr="00301C3E">
        <w:rPr>
          <w:rFonts w:cstheme="minorHAnsi"/>
          <w:spacing w:val="8"/>
        </w:rPr>
        <w:t xml:space="preserve"> </w:t>
      </w:r>
      <w:r w:rsidRPr="00301C3E">
        <w:rPr>
          <w:rFonts w:cstheme="minorHAnsi"/>
        </w:rPr>
        <w:t>or</w:t>
      </w:r>
      <w:r w:rsidRPr="00301C3E">
        <w:rPr>
          <w:rFonts w:cstheme="minorHAnsi"/>
          <w:spacing w:val="6"/>
        </w:rPr>
        <w:t xml:space="preserve"> </w:t>
      </w:r>
      <w:r w:rsidRPr="00301C3E">
        <w:rPr>
          <w:rFonts w:cstheme="minorHAnsi"/>
        </w:rPr>
        <w:t>n</w:t>
      </w:r>
      <w:r w:rsidRPr="00301C3E">
        <w:rPr>
          <w:rFonts w:cstheme="minorHAnsi"/>
          <w:spacing w:val="-1"/>
        </w:rPr>
        <w:t>a</w:t>
      </w:r>
      <w:r w:rsidRPr="00301C3E">
        <w:rPr>
          <w:rFonts w:cstheme="minorHAnsi"/>
        </w:rPr>
        <w:t>ture</w:t>
      </w:r>
      <w:r w:rsidRPr="00301C3E">
        <w:rPr>
          <w:rFonts w:cstheme="minorHAnsi"/>
          <w:spacing w:val="6"/>
        </w:rPr>
        <w:t xml:space="preserve"> </w:t>
      </w:r>
      <w:r w:rsidRPr="00301C3E">
        <w:rPr>
          <w:rFonts w:cstheme="minorHAnsi"/>
        </w:rPr>
        <w:t>of</w:t>
      </w:r>
      <w:r w:rsidRPr="00301C3E">
        <w:rPr>
          <w:rFonts w:cstheme="minorHAnsi"/>
          <w:spacing w:val="6"/>
        </w:rPr>
        <w:t xml:space="preserve"> </w:t>
      </w:r>
      <w:r w:rsidRPr="00301C3E">
        <w:rPr>
          <w:rFonts w:cstheme="minorHAnsi"/>
        </w:rPr>
        <w:t>the</w:t>
      </w:r>
      <w:r w:rsidRPr="00301C3E">
        <w:rPr>
          <w:rFonts w:cstheme="minorHAnsi"/>
          <w:spacing w:val="7"/>
        </w:rPr>
        <w:t xml:space="preserve"> </w:t>
      </w:r>
      <w:r w:rsidRPr="00301C3E">
        <w:rPr>
          <w:rFonts w:cstheme="minorHAnsi"/>
          <w:spacing w:val="-1"/>
        </w:rPr>
        <w:t>ac</w:t>
      </w:r>
      <w:r w:rsidRPr="00301C3E">
        <w:rPr>
          <w:rFonts w:cstheme="minorHAnsi"/>
          <w:spacing w:val="3"/>
        </w:rPr>
        <w:t>t</w:t>
      </w:r>
      <w:r w:rsidRPr="00301C3E">
        <w:rPr>
          <w:rFonts w:cstheme="minorHAnsi"/>
        </w:rPr>
        <w:t>ion</w:t>
      </w:r>
      <w:r w:rsidRPr="00301C3E">
        <w:rPr>
          <w:rFonts w:cstheme="minorHAnsi"/>
          <w:spacing w:val="8"/>
        </w:rPr>
        <w:t xml:space="preserve"> </w:t>
      </w:r>
      <w:r w:rsidRPr="00301C3E">
        <w:rPr>
          <w:rFonts w:cstheme="minorHAnsi"/>
          <w:spacing w:val="-2"/>
        </w:rPr>
        <w:t>g</w:t>
      </w:r>
      <w:r w:rsidRPr="00301C3E">
        <w:rPr>
          <w:rFonts w:cstheme="minorHAnsi"/>
        </w:rPr>
        <w:t>iv</w:t>
      </w:r>
      <w:r w:rsidRPr="00301C3E">
        <w:rPr>
          <w:rFonts w:cstheme="minorHAnsi"/>
          <w:spacing w:val="1"/>
        </w:rPr>
        <w:t>i</w:t>
      </w:r>
      <w:r w:rsidRPr="00301C3E">
        <w:rPr>
          <w:rFonts w:cstheme="minorHAnsi"/>
        </w:rPr>
        <w:t>ng</w:t>
      </w:r>
      <w:r w:rsidRPr="00301C3E">
        <w:rPr>
          <w:rFonts w:cstheme="minorHAnsi"/>
          <w:spacing w:val="5"/>
        </w:rPr>
        <w:t xml:space="preserve"> </w:t>
      </w:r>
      <w:r w:rsidRPr="00301C3E">
        <w:rPr>
          <w:rFonts w:cstheme="minorHAnsi"/>
        </w:rPr>
        <w:t>rise</w:t>
      </w:r>
      <w:r w:rsidRPr="00301C3E">
        <w:rPr>
          <w:rFonts w:cstheme="minorHAnsi"/>
          <w:spacing w:val="6"/>
        </w:rPr>
        <w:t xml:space="preserve"> </w:t>
      </w:r>
      <w:r w:rsidRPr="00301C3E">
        <w:rPr>
          <w:rFonts w:cstheme="minorHAnsi"/>
        </w:rPr>
        <w:t>to</w:t>
      </w:r>
      <w:r w:rsidRPr="00301C3E">
        <w:rPr>
          <w:rFonts w:cstheme="minorHAnsi"/>
          <w:spacing w:val="8"/>
        </w:rPr>
        <w:t xml:space="preserve"> </w:t>
      </w:r>
      <w:r w:rsidRPr="00301C3E">
        <w:rPr>
          <w:rFonts w:cstheme="minorHAnsi"/>
        </w:rPr>
        <w:t>su</w:t>
      </w:r>
      <w:r w:rsidRPr="00301C3E">
        <w:rPr>
          <w:rFonts w:cstheme="minorHAnsi"/>
          <w:spacing w:val="-1"/>
        </w:rPr>
        <w:t>c</w:t>
      </w:r>
      <w:r w:rsidRPr="00301C3E">
        <w:rPr>
          <w:rFonts w:cstheme="minorHAnsi"/>
        </w:rPr>
        <w:t>h</w:t>
      </w:r>
      <w:r w:rsidRPr="00301C3E">
        <w:rPr>
          <w:rFonts w:cstheme="minorHAnsi"/>
          <w:spacing w:val="7"/>
        </w:rPr>
        <w:t xml:space="preserve"> </w:t>
      </w:r>
      <w:r w:rsidRPr="00301C3E">
        <w:rPr>
          <w:rFonts w:cstheme="minorHAnsi"/>
        </w:rPr>
        <w:t>l</w:t>
      </w:r>
      <w:r w:rsidRPr="00301C3E">
        <w:rPr>
          <w:rFonts w:cstheme="minorHAnsi"/>
          <w:spacing w:val="1"/>
        </w:rPr>
        <w:t>i</w:t>
      </w:r>
      <w:r w:rsidRPr="00301C3E">
        <w:rPr>
          <w:rFonts w:cstheme="minorHAnsi"/>
          <w:spacing w:val="-1"/>
        </w:rPr>
        <w:t>a</w:t>
      </w:r>
      <w:r w:rsidRPr="00301C3E">
        <w:rPr>
          <w:rFonts w:cstheme="minorHAnsi"/>
        </w:rPr>
        <w:t>bi</w:t>
      </w:r>
      <w:r w:rsidRPr="00301C3E">
        <w:rPr>
          <w:rFonts w:cstheme="minorHAnsi"/>
          <w:spacing w:val="1"/>
        </w:rPr>
        <w:t>l</w:t>
      </w:r>
      <w:r w:rsidRPr="00301C3E">
        <w:rPr>
          <w:rFonts w:cstheme="minorHAnsi"/>
        </w:rPr>
        <w:t>i</w:t>
      </w:r>
      <w:r w:rsidRPr="00301C3E">
        <w:rPr>
          <w:rFonts w:cstheme="minorHAnsi"/>
          <w:spacing w:val="3"/>
        </w:rPr>
        <w:t>t</w:t>
      </w:r>
      <w:r w:rsidRPr="00301C3E">
        <w:rPr>
          <w:rFonts w:cstheme="minorHAnsi"/>
        </w:rPr>
        <w:t xml:space="preserve">y </w:t>
      </w:r>
      <w:r w:rsidRPr="00301C3E">
        <w:rPr>
          <w:rFonts w:cstheme="minorHAnsi"/>
          <w:spacing w:val="1"/>
        </w:rPr>
        <w:t>(</w:t>
      </w:r>
      <w:r w:rsidRPr="00301C3E">
        <w:rPr>
          <w:rFonts w:cstheme="minorHAnsi"/>
        </w:rPr>
        <w:t>wh</w:t>
      </w:r>
      <w:r w:rsidRPr="00301C3E">
        <w:rPr>
          <w:rFonts w:cstheme="minorHAnsi"/>
          <w:spacing w:val="-1"/>
        </w:rPr>
        <w:t>e</w:t>
      </w:r>
      <w:r w:rsidRPr="00301C3E">
        <w:rPr>
          <w:rFonts w:cstheme="minorHAnsi"/>
        </w:rPr>
        <w:t>th</w:t>
      </w:r>
      <w:r w:rsidRPr="00301C3E">
        <w:rPr>
          <w:rFonts w:cstheme="minorHAnsi"/>
          <w:spacing w:val="2"/>
        </w:rPr>
        <w:t>e</w:t>
      </w:r>
      <w:r w:rsidRPr="00301C3E">
        <w:rPr>
          <w:rFonts w:cstheme="minorHAnsi"/>
        </w:rPr>
        <w:t>r</w:t>
      </w:r>
      <w:r w:rsidRPr="00301C3E">
        <w:rPr>
          <w:rFonts w:cstheme="minorHAnsi"/>
          <w:spacing w:val="6"/>
        </w:rPr>
        <w:t xml:space="preserve"> </w:t>
      </w:r>
      <w:r w:rsidRPr="00301C3E">
        <w:rPr>
          <w:rFonts w:cstheme="minorHAnsi"/>
        </w:rPr>
        <w:t xml:space="preserve">in </w:t>
      </w:r>
      <w:r w:rsidRPr="00301C3E">
        <w:rPr>
          <w:rFonts w:cstheme="minorHAnsi"/>
          <w:spacing w:val="-1"/>
        </w:rPr>
        <w:t>c</w:t>
      </w:r>
      <w:r w:rsidRPr="00301C3E">
        <w:rPr>
          <w:rFonts w:cstheme="minorHAnsi"/>
        </w:rPr>
        <w:t>ontr</w:t>
      </w:r>
      <w:r w:rsidRPr="00301C3E">
        <w:rPr>
          <w:rFonts w:cstheme="minorHAnsi"/>
          <w:spacing w:val="-1"/>
        </w:rPr>
        <w:t>ac</w:t>
      </w:r>
      <w:r w:rsidRPr="00301C3E">
        <w:rPr>
          <w:rFonts w:cstheme="minorHAnsi"/>
        </w:rPr>
        <w:t>t,</w:t>
      </w:r>
      <w:r w:rsidRPr="00301C3E">
        <w:rPr>
          <w:rFonts w:cstheme="minorHAnsi"/>
          <w:spacing w:val="1"/>
        </w:rPr>
        <w:t xml:space="preserve"> </w:t>
      </w:r>
      <w:r w:rsidRPr="00301C3E">
        <w:rPr>
          <w:rFonts w:cstheme="minorHAnsi"/>
        </w:rPr>
        <w:t>tort</w:t>
      </w:r>
      <w:r w:rsidRPr="00301C3E">
        <w:rPr>
          <w:rFonts w:cstheme="minorHAnsi"/>
          <w:spacing w:val="1"/>
        </w:rPr>
        <w:t xml:space="preserve"> </w:t>
      </w:r>
      <w:r w:rsidRPr="00301C3E">
        <w:rPr>
          <w:rFonts w:cstheme="minorHAnsi"/>
        </w:rPr>
        <w:t>or oth</w:t>
      </w:r>
      <w:r w:rsidRPr="00301C3E">
        <w:rPr>
          <w:rFonts w:cstheme="minorHAnsi"/>
          <w:spacing w:val="2"/>
        </w:rPr>
        <w:t>e</w:t>
      </w:r>
      <w:r w:rsidRPr="00301C3E">
        <w:rPr>
          <w:rFonts w:cstheme="minorHAnsi"/>
        </w:rPr>
        <w:t>r</w:t>
      </w:r>
      <w:r w:rsidRPr="00301C3E">
        <w:rPr>
          <w:rFonts w:cstheme="minorHAnsi"/>
          <w:spacing w:val="-1"/>
        </w:rPr>
        <w:t>w</w:t>
      </w:r>
      <w:r w:rsidRPr="00301C3E">
        <w:rPr>
          <w:rFonts w:cstheme="minorHAnsi"/>
        </w:rPr>
        <w:t>i</w:t>
      </w:r>
      <w:r w:rsidRPr="00301C3E">
        <w:rPr>
          <w:rFonts w:cstheme="minorHAnsi"/>
          <w:spacing w:val="3"/>
        </w:rPr>
        <w:t>s</w:t>
      </w:r>
      <w:r w:rsidRPr="00301C3E">
        <w:rPr>
          <w:rFonts w:cstheme="minorHAnsi"/>
          <w:spacing w:val="-1"/>
        </w:rPr>
        <w:t>e</w:t>
      </w:r>
      <w:r w:rsidRPr="00301C3E">
        <w:rPr>
          <w:rFonts w:cstheme="minorHAnsi"/>
        </w:rPr>
        <w:t>), sh</w:t>
      </w:r>
      <w:r w:rsidRPr="00301C3E">
        <w:rPr>
          <w:rFonts w:cstheme="minorHAnsi"/>
          <w:spacing w:val="-1"/>
        </w:rPr>
        <w:t>a</w:t>
      </w:r>
      <w:r w:rsidRPr="00301C3E">
        <w:rPr>
          <w:rFonts w:cstheme="minorHAnsi"/>
        </w:rPr>
        <w:t>ll</w:t>
      </w:r>
      <w:r w:rsidRPr="00301C3E">
        <w:rPr>
          <w:rFonts w:cstheme="minorHAnsi"/>
          <w:spacing w:val="1"/>
        </w:rPr>
        <w:t xml:space="preserve"> </w:t>
      </w:r>
      <w:r w:rsidRPr="00301C3E">
        <w:rPr>
          <w:rFonts w:cstheme="minorHAnsi"/>
        </w:rPr>
        <w:t xml:space="preserve">be </w:t>
      </w:r>
      <w:r w:rsidRPr="00301C3E">
        <w:rPr>
          <w:rFonts w:cstheme="minorHAnsi"/>
          <w:spacing w:val="-1"/>
        </w:rPr>
        <w:t>a</w:t>
      </w:r>
      <w:r w:rsidRPr="00301C3E">
        <w:rPr>
          <w:rFonts w:cstheme="minorHAnsi"/>
        </w:rPr>
        <w:t>t</w:t>
      </w:r>
      <w:r w:rsidRPr="00301C3E">
        <w:rPr>
          <w:rFonts w:cstheme="minorHAnsi"/>
          <w:spacing w:val="1"/>
        </w:rPr>
        <w:t xml:space="preserve"> a</w:t>
      </w:r>
      <w:r w:rsidRPr="00301C3E">
        <w:rPr>
          <w:rFonts w:cstheme="minorHAnsi"/>
          <w:spacing w:val="-1"/>
        </w:rPr>
        <w:t>c</w:t>
      </w:r>
      <w:r w:rsidRPr="00301C3E">
        <w:rPr>
          <w:rFonts w:cstheme="minorHAnsi"/>
        </w:rPr>
        <w:t>tuals</w:t>
      </w:r>
      <w:r w:rsidRPr="00301C3E">
        <w:rPr>
          <w:rFonts w:cstheme="minorHAnsi"/>
          <w:spacing w:val="1"/>
        </w:rPr>
        <w:t xml:space="preserve"> </w:t>
      </w:r>
      <w:r w:rsidRPr="00301C3E">
        <w:rPr>
          <w:rFonts w:cstheme="minorHAnsi"/>
          <w:spacing w:val="-1"/>
        </w:rPr>
        <w:t>a</w:t>
      </w:r>
      <w:r w:rsidRPr="00301C3E">
        <w:rPr>
          <w:rFonts w:cstheme="minorHAnsi"/>
          <w:spacing w:val="2"/>
        </w:rPr>
        <w:t>n</w:t>
      </w:r>
      <w:r w:rsidRPr="00301C3E">
        <w:rPr>
          <w:rFonts w:cstheme="minorHAnsi"/>
        </w:rPr>
        <w:t>d</w:t>
      </w:r>
      <w:r w:rsidRPr="00301C3E">
        <w:rPr>
          <w:rFonts w:cstheme="minorHAnsi"/>
          <w:spacing w:val="1"/>
        </w:rPr>
        <w:t xml:space="preserve"> </w:t>
      </w:r>
      <w:r w:rsidRPr="00301C3E">
        <w:rPr>
          <w:rFonts w:cstheme="minorHAnsi"/>
        </w:rPr>
        <w:t>l</w:t>
      </w:r>
      <w:r w:rsidRPr="00301C3E">
        <w:rPr>
          <w:rFonts w:cstheme="minorHAnsi"/>
          <w:spacing w:val="1"/>
        </w:rPr>
        <w:t>i</w:t>
      </w:r>
      <w:r w:rsidRPr="00301C3E">
        <w:rPr>
          <w:rFonts w:cstheme="minorHAnsi"/>
        </w:rPr>
        <w:t>m</w:t>
      </w:r>
      <w:r w:rsidRPr="00301C3E">
        <w:rPr>
          <w:rFonts w:cstheme="minorHAnsi"/>
          <w:spacing w:val="1"/>
        </w:rPr>
        <w:t>i</w:t>
      </w:r>
      <w:r w:rsidRPr="00301C3E">
        <w:rPr>
          <w:rFonts w:cstheme="minorHAnsi"/>
        </w:rPr>
        <w:t>ted to</w:t>
      </w:r>
      <w:r w:rsidRPr="00301C3E">
        <w:rPr>
          <w:rFonts w:cstheme="minorHAnsi"/>
          <w:spacing w:val="6"/>
        </w:rPr>
        <w:t xml:space="preserve"> </w:t>
      </w:r>
      <w:r w:rsidRPr="00301C3E">
        <w:rPr>
          <w:rFonts w:cstheme="minorHAnsi"/>
        </w:rPr>
        <w:t>the v</w:t>
      </w:r>
      <w:r w:rsidRPr="00301C3E">
        <w:rPr>
          <w:rFonts w:cstheme="minorHAnsi"/>
          <w:spacing w:val="-1"/>
        </w:rPr>
        <w:t>a</w:t>
      </w:r>
      <w:r w:rsidRPr="00301C3E">
        <w:rPr>
          <w:rFonts w:cstheme="minorHAnsi"/>
        </w:rPr>
        <w:t xml:space="preserve">lue of the </w:t>
      </w:r>
      <w:r w:rsidRPr="00301C3E">
        <w:rPr>
          <w:rFonts w:cstheme="minorHAnsi"/>
          <w:spacing w:val="-1"/>
        </w:rPr>
        <w:t>c</w:t>
      </w:r>
      <w:r w:rsidRPr="00301C3E">
        <w:rPr>
          <w:rFonts w:cstheme="minorHAnsi"/>
        </w:rPr>
        <w:t>ontr</w:t>
      </w:r>
      <w:r w:rsidRPr="00301C3E">
        <w:rPr>
          <w:rFonts w:cstheme="minorHAnsi"/>
          <w:spacing w:val="-1"/>
        </w:rPr>
        <w:t>ac</w:t>
      </w:r>
      <w:r w:rsidRPr="00301C3E">
        <w:rPr>
          <w:rFonts w:cstheme="minorHAnsi"/>
        </w:rPr>
        <w:t>t.</w:t>
      </w:r>
      <w:r w:rsidRPr="00301C3E">
        <w:rPr>
          <w:rFonts w:cstheme="minorHAnsi"/>
          <w:spacing w:val="1"/>
        </w:rPr>
        <w:t xml:space="preserve"> </w:t>
      </w:r>
      <w:r w:rsidRPr="00301C3E">
        <w:rPr>
          <w:rFonts w:cstheme="minorHAnsi"/>
        </w:rPr>
        <w:t>T</w:t>
      </w:r>
      <w:r w:rsidRPr="00301C3E">
        <w:rPr>
          <w:rFonts w:cstheme="minorHAnsi"/>
          <w:spacing w:val="2"/>
        </w:rPr>
        <w:t>h</w:t>
      </w:r>
      <w:r w:rsidRPr="00301C3E">
        <w:rPr>
          <w:rFonts w:cstheme="minorHAnsi"/>
        </w:rPr>
        <w:t xml:space="preserve">e </w:t>
      </w:r>
      <w:r w:rsidRPr="00301C3E">
        <w:rPr>
          <w:rFonts w:cstheme="minorHAnsi"/>
          <w:spacing w:val="-2"/>
        </w:rPr>
        <w:t>B</w:t>
      </w:r>
      <w:r w:rsidRPr="00301C3E">
        <w:rPr>
          <w:rFonts w:cstheme="minorHAnsi"/>
        </w:rPr>
        <w:t>idde</w:t>
      </w:r>
      <w:r w:rsidRPr="00301C3E">
        <w:rPr>
          <w:rFonts w:cstheme="minorHAnsi"/>
          <w:spacing w:val="-1"/>
        </w:rPr>
        <w:t>r</w:t>
      </w:r>
      <w:r w:rsidRPr="00301C3E">
        <w:rPr>
          <w:rFonts w:cstheme="minorHAnsi"/>
        </w:rPr>
        <w:t>s</w:t>
      </w:r>
      <w:r w:rsidRPr="00301C3E">
        <w:rPr>
          <w:rFonts w:cstheme="minorHAnsi"/>
          <w:spacing w:val="5"/>
        </w:rPr>
        <w:t xml:space="preserve"> </w:t>
      </w:r>
      <w:r w:rsidRPr="00301C3E">
        <w:rPr>
          <w:rFonts w:cstheme="minorHAnsi"/>
        </w:rPr>
        <w:t>l</w:t>
      </w:r>
      <w:r w:rsidRPr="00301C3E">
        <w:rPr>
          <w:rFonts w:cstheme="minorHAnsi"/>
          <w:spacing w:val="1"/>
        </w:rPr>
        <w:t>i</w:t>
      </w:r>
      <w:r w:rsidRPr="00301C3E">
        <w:rPr>
          <w:rFonts w:cstheme="minorHAnsi"/>
          <w:spacing w:val="-1"/>
        </w:rPr>
        <w:t>a</w:t>
      </w:r>
      <w:r w:rsidRPr="00301C3E">
        <w:rPr>
          <w:rFonts w:cstheme="minorHAnsi"/>
        </w:rPr>
        <w:t>bi</w:t>
      </w:r>
      <w:r w:rsidRPr="00301C3E">
        <w:rPr>
          <w:rFonts w:cstheme="minorHAnsi"/>
          <w:spacing w:val="1"/>
        </w:rPr>
        <w:t>l</w:t>
      </w:r>
      <w:r w:rsidRPr="00301C3E">
        <w:rPr>
          <w:rFonts w:cstheme="minorHAnsi"/>
        </w:rPr>
        <w:t>i</w:t>
      </w:r>
      <w:r w:rsidRPr="00301C3E">
        <w:rPr>
          <w:rFonts w:cstheme="minorHAnsi"/>
          <w:spacing w:val="6"/>
        </w:rPr>
        <w:t>t</w:t>
      </w:r>
      <w:r w:rsidRPr="00301C3E">
        <w:rPr>
          <w:rFonts w:cstheme="minorHAnsi"/>
        </w:rPr>
        <w:t>y in</w:t>
      </w:r>
      <w:r w:rsidRPr="00301C3E">
        <w:rPr>
          <w:rFonts w:cstheme="minorHAnsi"/>
          <w:spacing w:val="5"/>
        </w:rPr>
        <w:t xml:space="preserve"> </w:t>
      </w:r>
      <w:r w:rsidRPr="00301C3E">
        <w:rPr>
          <w:rFonts w:cstheme="minorHAnsi"/>
          <w:spacing w:val="1"/>
        </w:rPr>
        <w:t>c</w:t>
      </w:r>
      <w:r w:rsidRPr="00301C3E">
        <w:rPr>
          <w:rFonts w:cstheme="minorHAnsi"/>
          <w:spacing w:val="-1"/>
        </w:rPr>
        <w:t>a</w:t>
      </w:r>
      <w:r w:rsidRPr="00301C3E">
        <w:rPr>
          <w:rFonts w:cstheme="minorHAnsi"/>
        </w:rPr>
        <w:t>se</w:t>
      </w:r>
      <w:r w:rsidRPr="00301C3E">
        <w:rPr>
          <w:rFonts w:cstheme="minorHAnsi"/>
          <w:spacing w:val="6"/>
        </w:rPr>
        <w:t xml:space="preserve"> </w:t>
      </w:r>
      <w:r w:rsidRPr="00301C3E">
        <w:rPr>
          <w:rFonts w:cstheme="minorHAnsi"/>
        </w:rPr>
        <w:t>of</w:t>
      </w:r>
      <w:r w:rsidRPr="00301C3E">
        <w:rPr>
          <w:rFonts w:cstheme="minorHAnsi"/>
          <w:spacing w:val="4"/>
        </w:rPr>
        <w:t xml:space="preserve"> </w:t>
      </w:r>
      <w:r w:rsidRPr="00301C3E">
        <w:rPr>
          <w:rFonts w:cstheme="minorHAnsi"/>
          <w:spacing w:val="-1"/>
        </w:rPr>
        <w:t>c</w:t>
      </w:r>
      <w:r w:rsidRPr="00301C3E">
        <w:rPr>
          <w:rFonts w:cstheme="minorHAnsi"/>
          <w:spacing w:val="3"/>
        </w:rPr>
        <w:t>l</w:t>
      </w:r>
      <w:r w:rsidRPr="00301C3E">
        <w:rPr>
          <w:rFonts w:cstheme="minorHAnsi"/>
          <w:spacing w:val="-1"/>
        </w:rPr>
        <w:t>a</w:t>
      </w:r>
      <w:r w:rsidRPr="00301C3E">
        <w:rPr>
          <w:rFonts w:cstheme="minorHAnsi"/>
        </w:rPr>
        <w:t>i</w:t>
      </w:r>
      <w:r w:rsidRPr="00301C3E">
        <w:rPr>
          <w:rFonts w:cstheme="minorHAnsi"/>
          <w:spacing w:val="1"/>
        </w:rPr>
        <w:t>m</w:t>
      </w:r>
      <w:r w:rsidRPr="00301C3E">
        <w:rPr>
          <w:rFonts w:cstheme="minorHAnsi"/>
        </w:rPr>
        <w:t>s</w:t>
      </w:r>
      <w:r w:rsidRPr="00301C3E">
        <w:rPr>
          <w:rFonts w:cstheme="minorHAnsi"/>
          <w:spacing w:val="5"/>
        </w:rPr>
        <w:t xml:space="preserve"> </w:t>
      </w:r>
      <w:r w:rsidRPr="00301C3E">
        <w:rPr>
          <w:rFonts w:cstheme="minorHAnsi"/>
          <w:spacing w:val="1"/>
        </w:rPr>
        <w:t>a</w:t>
      </w:r>
      <w:r w:rsidRPr="00301C3E">
        <w:rPr>
          <w:rFonts w:cstheme="minorHAnsi"/>
          <w:spacing w:val="-2"/>
        </w:rPr>
        <w:t>g</w:t>
      </w:r>
      <w:r w:rsidRPr="00301C3E">
        <w:rPr>
          <w:rFonts w:cstheme="minorHAnsi"/>
          <w:spacing w:val="-1"/>
        </w:rPr>
        <w:t>a</w:t>
      </w:r>
      <w:r w:rsidRPr="00301C3E">
        <w:rPr>
          <w:rFonts w:cstheme="minorHAnsi"/>
        </w:rPr>
        <w:t>inst</w:t>
      </w:r>
      <w:r w:rsidRPr="00301C3E">
        <w:rPr>
          <w:rFonts w:cstheme="minorHAnsi"/>
          <w:spacing w:val="6"/>
        </w:rPr>
        <w:t xml:space="preserve"> </w:t>
      </w:r>
      <w:r w:rsidRPr="00301C3E">
        <w:rPr>
          <w:rFonts w:cstheme="minorHAnsi"/>
        </w:rPr>
        <w:t>the</w:t>
      </w:r>
      <w:r w:rsidRPr="00301C3E">
        <w:rPr>
          <w:rFonts w:cstheme="minorHAnsi"/>
          <w:spacing w:val="9"/>
        </w:rPr>
        <w:t xml:space="preserve"> </w:t>
      </w:r>
      <w:r w:rsidRPr="00301C3E">
        <w:rPr>
          <w:rFonts w:cstheme="minorHAnsi"/>
          <w:spacing w:val="-2"/>
        </w:rPr>
        <w:t>B</w:t>
      </w:r>
      <w:r w:rsidRPr="00301C3E">
        <w:rPr>
          <w:rFonts w:cstheme="minorHAnsi"/>
          <w:spacing w:val="-1"/>
        </w:rPr>
        <w:t>a</w:t>
      </w:r>
      <w:r w:rsidRPr="00301C3E">
        <w:rPr>
          <w:rFonts w:cstheme="minorHAnsi"/>
          <w:spacing w:val="5"/>
        </w:rPr>
        <w:t>n</w:t>
      </w:r>
      <w:r w:rsidRPr="00301C3E">
        <w:rPr>
          <w:rFonts w:cstheme="minorHAnsi"/>
        </w:rPr>
        <w:t>k</w:t>
      </w:r>
      <w:r w:rsidRPr="00301C3E">
        <w:rPr>
          <w:rFonts w:cstheme="minorHAnsi"/>
          <w:spacing w:val="7"/>
        </w:rPr>
        <w:t xml:space="preserve"> </w:t>
      </w:r>
      <w:r w:rsidRPr="00301C3E">
        <w:rPr>
          <w:rFonts w:cstheme="minorHAnsi"/>
        </w:rPr>
        <w:t>r</w:t>
      </w:r>
      <w:r w:rsidRPr="00301C3E">
        <w:rPr>
          <w:rFonts w:cstheme="minorHAnsi"/>
          <w:spacing w:val="-2"/>
        </w:rPr>
        <w:t>e</w:t>
      </w:r>
      <w:r w:rsidRPr="00301C3E">
        <w:rPr>
          <w:rFonts w:cstheme="minorHAnsi"/>
        </w:rPr>
        <w:t>sul</w:t>
      </w:r>
      <w:r w:rsidRPr="00301C3E">
        <w:rPr>
          <w:rFonts w:cstheme="minorHAnsi"/>
          <w:spacing w:val="1"/>
        </w:rPr>
        <w:t>t</w:t>
      </w:r>
      <w:r w:rsidRPr="00301C3E">
        <w:rPr>
          <w:rFonts w:cstheme="minorHAnsi"/>
        </w:rPr>
        <w:t>ing</w:t>
      </w:r>
      <w:r w:rsidRPr="00301C3E">
        <w:rPr>
          <w:rFonts w:cstheme="minorHAnsi"/>
          <w:spacing w:val="5"/>
        </w:rPr>
        <w:t xml:space="preserve"> </w:t>
      </w:r>
      <w:r w:rsidRPr="00301C3E">
        <w:rPr>
          <w:rFonts w:cstheme="minorHAnsi"/>
        </w:rPr>
        <w:t>f</w:t>
      </w:r>
      <w:r w:rsidRPr="00301C3E">
        <w:rPr>
          <w:rFonts w:cstheme="minorHAnsi"/>
          <w:spacing w:val="-1"/>
        </w:rPr>
        <w:t>r</w:t>
      </w:r>
      <w:r w:rsidRPr="00301C3E">
        <w:rPr>
          <w:rFonts w:cstheme="minorHAnsi"/>
        </w:rPr>
        <w:t>om</w:t>
      </w:r>
      <w:r w:rsidRPr="00301C3E">
        <w:rPr>
          <w:rFonts w:cstheme="minorHAnsi"/>
          <w:spacing w:val="8"/>
        </w:rPr>
        <w:t xml:space="preserve"> </w:t>
      </w:r>
      <w:r w:rsidRPr="00301C3E">
        <w:rPr>
          <w:rFonts w:cstheme="minorHAnsi"/>
        </w:rPr>
        <w:t>m</w:t>
      </w:r>
      <w:r w:rsidRPr="00301C3E">
        <w:rPr>
          <w:rFonts w:cstheme="minorHAnsi"/>
          <w:spacing w:val="1"/>
        </w:rPr>
        <w:t>i</w:t>
      </w:r>
      <w:r w:rsidRPr="00301C3E">
        <w:rPr>
          <w:rFonts w:cstheme="minorHAnsi"/>
        </w:rPr>
        <w:t>s</w:t>
      </w:r>
      <w:r w:rsidRPr="00301C3E">
        <w:rPr>
          <w:rFonts w:cstheme="minorHAnsi"/>
          <w:spacing w:val="-1"/>
        </w:rPr>
        <w:t>c</w:t>
      </w:r>
      <w:r w:rsidRPr="00301C3E">
        <w:rPr>
          <w:rFonts w:cstheme="minorHAnsi"/>
        </w:rPr>
        <w:t>ondu</w:t>
      </w:r>
      <w:r w:rsidRPr="00301C3E">
        <w:rPr>
          <w:rFonts w:cstheme="minorHAnsi"/>
          <w:spacing w:val="-1"/>
        </w:rPr>
        <w:t>c</w:t>
      </w:r>
      <w:r w:rsidRPr="00301C3E">
        <w:rPr>
          <w:rFonts w:cstheme="minorHAnsi"/>
        </w:rPr>
        <w:t>t</w:t>
      </w:r>
      <w:r w:rsidRPr="00301C3E">
        <w:rPr>
          <w:rFonts w:cstheme="minorHAnsi"/>
          <w:spacing w:val="5"/>
        </w:rPr>
        <w:t xml:space="preserve"> </w:t>
      </w:r>
      <w:r w:rsidRPr="00301C3E">
        <w:rPr>
          <w:rFonts w:cstheme="minorHAnsi"/>
        </w:rPr>
        <w:t>or</w:t>
      </w:r>
      <w:r w:rsidRPr="00301C3E">
        <w:rPr>
          <w:rFonts w:cstheme="minorHAnsi"/>
          <w:spacing w:val="9"/>
        </w:rPr>
        <w:t xml:space="preserve"> </w:t>
      </w:r>
      <w:r w:rsidRPr="00301C3E">
        <w:rPr>
          <w:rFonts w:cstheme="minorHAnsi"/>
          <w:spacing w:val="-2"/>
        </w:rPr>
        <w:t>g</w:t>
      </w:r>
      <w:r w:rsidRPr="00301C3E">
        <w:rPr>
          <w:rFonts w:cstheme="minorHAnsi"/>
        </w:rPr>
        <w:t>ross n</w:t>
      </w:r>
      <w:r w:rsidRPr="00301C3E">
        <w:rPr>
          <w:rFonts w:cstheme="minorHAnsi"/>
          <w:spacing w:val="-1"/>
        </w:rPr>
        <w:t>e</w:t>
      </w:r>
      <w:r w:rsidRPr="00301C3E">
        <w:rPr>
          <w:rFonts w:cstheme="minorHAnsi"/>
          <w:spacing w:val="-2"/>
        </w:rPr>
        <w:t>g</w:t>
      </w:r>
      <w:r w:rsidRPr="00301C3E">
        <w:rPr>
          <w:rFonts w:cstheme="minorHAnsi"/>
        </w:rPr>
        <w:t>l</w:t>
      </w:r>
      <w:r w:rsidRPr="00301C3E">
        <w:rPr>
          <w:rFonts w:cstheme="minorHAnsi"/>
          <w:spacing w:val="3"/>
        </w:rPr>
        <w:t>i</w:t>
      </w:r>
      <w:r w:rsidRPr="00301C3E">
        <w:rPr>
          <w:rFonts w:cstheme="minorHAnsi"/>
          <w:spacing w:val="-2"/>
        </w:rPr>
        <w:t>g</w:t>
      </w:r>
      <w:r w:rsidRPr="00301C3E">
        <w:rPr>
          <w:rFonts w:cstheme="minorHAnsi"/>
          <w:spacing w:val="-1"/>
        </w:rPr>
        <w:t>e</w:t>
      </w:r>
      <w:r w:rsidRPr="00301C3E">
        <w:rPr>
          <w:rFonts w:cstheme="minorHAnsi"/>
          <w:spacing w:val="2"/>
        </w:rPr>
        <w:t>n</w:t>
      </w:r>
      <w:r w:rsidRPr="00301C3E">
        <w:rPr>
          <w:rFonts w:cstheme="minorHAnsi"/>
          <w:spacing w:val="-1"/>
        </w:rPr>
        <w:t>c</w:t>
      </w:r>
      <w:r w:rsidRPr="00301C3E">
        <w:rPr>
          <w:rFonts w:cstheme="minorHAnsi"/>
        </w:rPr>
        <w:t xml:space="preserve">e of the </w:t>
      </w:r>
      <w:r w:rsidRPr="00301C3E">
        <w:rPr>
          <w:rFonts w:cstheme="minorHAnsi"/>
          <w:spacing w:val="-2"/>
        </w:rPr>
        <w:t>B</w:t>
      </w:r>
      <w:r w:rsidRPr="00301C3E">
        <w:rPr>
          <w:rFonts w:cstheme="minorHAnsi"/>
        </w:rPr>
        <w:t>idde</w:t>
      </w:r>
      <w:r w:rsidRPr="00301C3E">
        <w:rPr>
          <w:rFonts w:cstheme="minorHAnsi"/>
          <w:spacing w:val="1"/>
        </w:rPr>
        <w:t>r</w:t>
      </w:r>
      <w:r w:rsidRPr="00301C3E">
        <w:rPr>
          <w:rFonts w:cstheme="minorHAnsi"/>
        </w:rPr>
        <w:t>,</w:t>
      </w:r>
      <w:r w:rsidRPr="00301C3E">
        <w:rPr>
          <w:rFonts w:cstheme="minorHAnsi"/>
          <w:spacing w:val="1"/>
        </w:rPr>
        <w:t xml:space="preserve"> </w:t>
      </w:r>
      <w:r w:rsidRPr="00301C3E">
        <w:rPr>
          <w:rFonts w:cstheme="minorHAnsi"/>
        </w:rPr>
        <w:t>i</w:t>
      </w:r>
      <w:r w:rsidRPr="00301C3E">
        <w:rPr>
          <w:rFonts w:cstheme="minorHAnsi"/>
          <w:spacing w:val="1"/>
        </w:rPr>
        <w:t>t</w:t>
      </w:r>
      <w:r w:rsidRPr="00301C3E">
        <w:rPr>
          <w:rFonts w:cstheme="minorHAnsi"/>
        </w:rPr>
        <w:t>s</w:t>
      </w:r>
      <w:r w:rsidRPr="00301C3E">
        <w:rPr>
          <w:rFonts w:cstheme="minorHAnsi"/>
          <w:spacing w:val="1"/>
        </w:rPr>
        <w:t xml:space="preserve"> </w:t>
      </w:r>
      <w:r w:rsidRPr="00301C3E">
        <w:rPr>
          <w:rFonts w:cstheme="minorHAnsi"/>
          <w:spacing w:val="-1"/>
        </w:rPr>
        <w:t>e</w:t>
      </w:r>
      <w:r w:rsidRPr="00301C3E">
        <w:rPr>
          <w:rFonts w:cstheme="minorHAnsi"/>
        </w:rPr>
        <w:t>m</w:t>
      </w:r>
      <w:r w:rsidRPr="00301C3E">
        <w:rPr>
          <w:rFonts w:cstheme="minorHAnsi"/>
          <w:spacing w:val="-2"/>
        </w:rPr>
        <w:t>p</w:t>
      </w:r>
      <w:r w:rsidRPr="00301C3E">
        <w:rPr>
          <w:rFonts w:cstheme="minorHAnsi"/>
        </w:rPr>
        <w:t>l</w:t>
      </w:r>
      <w:r w:rsidRPr="00301C3E">
        <w:rPr>
          <w:rFonts w:cstheme="minorHAnsi"/>
          <w:spacing w:val="3"/>
        </w:rPr>
        <w:t>o</w:t>
      </w:r>
      <w:r w:rsidRPr="00301C3E">
        <w:rPr>
          <w:rFonts w:cstheme="minorHAnsi"/>
          <w:spacing w:val="-5"/>
        </w:rPr>
        <w:t>y</w:t>
      </w:r>
      <w:r w:rsidRPr="00301C3E">
        <w:rPr>
          <w:rFonts w:cstheme="minorHAnsi"/>
          <w:spacing w:val="-1"/>
        </w:rPr>
        <w:t>ee</w:t>
      </w:r>
      <w:r w:rsidRPr="00301C3E">
        <w:rPr>
          <w:rFonts w:cstheme="minorHAnsi"/>
        </w:rPr>
        <w:t>s</w:t>
      </w:r>
      <w:r w:rsidRPr="00301C3E">
        <w:rPr>
          <w:rFonts w:cstheme="minorHAnsi"/>
          <w:spacing w:val="1"/>
        </w:rPr>
        <w:t xml:space="preserve"> </w:t>
      </w:r>
      <w:r w:rsidRPr="00301C3E">
        <w:rPr>
          <w:rFonts w:cstheme="minorHAnsi"/>
          <w:spacing w:val="-1"/>
        </w:rPr>
        <w:t>a</w:t>
      </w:r>
      <w:r w:rsidRPr="00301C3E">
        <w:rPr>
          <w:rFonts w:cstheme="minorHAnsi"/>
        </w:rPr>
        <w:t>nd</w:t>
      </w:r>
      <w:r w:rsidRPr="00301C3E">
        <w:rPr>
          <w:rFonts w:cstheme="minorHAnsi"/>
          <w:spacing w:val="1"/>
        </w:rPr>
        <w:t xml:space="preserve"> </w:t>
      </w:r>
      <w:r w:rsidRPr="00301C3E">
        <w:rPr>
          <w:rFonts w:cstheme="minorHAnsi"/>
        </w:rPr>
        <w:t>sub</w:t>
      </w:r>
      <w:r w:rsidRPr="00301C3E">
        <w:rPr>
          <w:rFonts w:cstheme="minorHAnsi"/>
          <w:spacing w:val="1"/>
        </w:rPr>
        <w:t>c</w:t>
      </w:r>
      <w:r w:rsidRPr="00301C3E">
        <w:rPr>
          <w:rFonts w:cstheme="minorHAnsi"/>
        </w:rPr>
        <w:t>ontr</w:t>
      </w:r>
      <w:r w:rsidRPr="00301C3E">
        <w:rPr>
          <w:rFonts w:cstheme="minorHAnsi"/>
          <w:spacing w:val="-1"/>
        </w:rPr>
        <w:t>ac</w:t>
      </w:r>
      <w:r w:rsidRPr="00301C3E">
        <w:rPr>
          <w:rFonts w:cstheme="minorHAnsi"/>
        </w:rPr>
        <w:t>tors</w:t>
      </w:r>
      <w:r w:rsidRPr="00301C3E">
        <w:rPr>
          <w:rFonts w:cstheme="minorHAnsi"/>
          <w:spacing w:val="1"/>
        </w:rPr>
        <w:t xml:space="preserve"> </w:t>
      </w:r>
      <w:r w:rsidRPr="00301C3E">
        <w:rPr>
          <w:rFonts w:cstheme="minorHAnsi"/>
        </w:rPr>
        <w:t>or f</w:t>
      </w:r>
      <w:r w:rsidRPr="00301C3E">
        <w:rPr>
          <w:rFonts w:cstheme="minorHAnsi"/>
          <w:spacing w:val="-1"/>
        </w:rPr>
        <w:t>r</w:t>
      </w:r>
      <w:r w:rsidRPr="00301C3E">
        <w:rPr>
          <w:rFonts w:cstheme="minorHAnsi"/>
        </w:rPr>
        <w:t>om</w:t>
      </w:r>
      <w:r w:rsidRPr="00301C3E">
        <w:rPr>
          <w:rFonts w:cstheme="minorHAnsi"/>
          <w:spacing w:val="1"/>
        </w:rPr>
        <w:t xml:space="preserve"> </w:t>
      </w:r>
      <w:r w:rsidRPr="00301C3E">
        <w:rPr>
          <w:rFonts w:cstheme="minorHAnsi"/>
        </w:rPr>
        <w:t>inf</w:t>
      </w:r>
      <w:r w:rsidRPr="00301C3E">
        <w:rPr>
          <w:rFonts w:cstheme="minorHAnsi"/>
          <w:spacing w:val="-1"/>
        </w:rPr>
        <w:t>r</w:t>
      </w:r>
      <w:r w:rsidRPr="00301C3E">
        <w:rPr>
          <w:rFonts w:cstheme="minorHAnsi"/>
        </w:rPr>
        <w:t>in</w:t>
      </w:r>
      <w:r w:rsidRPr="00301C3E">
        <w:rPr>
          <w:rFonts w:cstheme="minorHAnsi"/>
          <w:spacing w:val="-2"/>
        </w:rPr>
        <w:t>g</w:t>
      </w:r>
      <w:r w:rsidRPr="00301C3E">
        <w:rPr>
          <w:rFonts w:cstheme="minorHAnsi"/>
          <w:spacing w:val="-1"/>
        </w:rPr>
        <w:t>e</w:t>
      </w:r>
      <w:r w:rsidRPr="00301C3E">
        <w:rPr>
          <w:rFonts w:cstheme="minorHAnsi"/>
          <w:spacing w:val="3"/>
        </w:rPr>
        <w:t>m</w:t>
      </w:r>
      <w:r w:rsidRPr="00301C3E">
        <w:rPr>
          <w:rFonts w:cstheme="minorHAnsi"/>
          <w:spacing w:val="-1"/>
        </w:rPr>
        <w:t>e</w:t>
      </w:r>
      <w:r w:rsidRPr="00301C3E">
        <w:rPr>
          <w:rFonts w:cstheme="minorHAnsi"/>
        </w:rPr>
        <w:t>nt</w:t>
      </w:r>
      <w:r w:rsidRPr="00301C3E">
        <w:rPr>
          <w:rFonts w:cstheme="minorHAnsi"/>
          <w:spacing w:val="1"/>
        </w:rPr>
        <w:t xml:space="preserve"> </w:t>
      </w:r>
      <w:r w:rsidRPr="00301C3E">
        <w:rPr>
          <w:rFonts w:cstheme="minorHAnsi"/>
        </w:rPr>
        <w:t>of p</w:t>
      </w:r>
      <w:r w:rsidRPr="00301C3E">
        <w:rPr>
          <w:rFonts w:cstheme="minorHAnsi"/>
          <w:spacing w:val="-1"/>
        </w:rPr>
        <w:t>a</w:t>
      </w:r>
      <w:r w:rsidRPr="00301C3E">
        <w:rPr>
          <w:rFonts w:cstheme="minorHAnsi"/>
        </w:rPr>
        <w:t>tents, tr</w:t>
      </w:r>
      <w:r w:rsidRPr="00301C3E">
        <w:rPr>
          <w:rFonts w:cstheme="minorHAnsi"/>
          <w:spacing w:val="-1"/>
        </w:rPr>
        <w:t>a</w:t>
      </w:r>
      <w:r w:rsidRPr="00301C3E">
        <w:rPr>
          <w:rFonts w:cstheme="minorHAnsi"/>
        </w:rPr>
        <w:t>d</w:t>
      </w:r>
      <w:r w:rsidRPr="00301C3E">
        <w:rPr>
          <w:rFonts w:cstheme="minorHAnsi"/>
          <w:spacing w:val="-1"/>
        </w:rPr>
        <w:t>e</w:t>
      </w:r>
      <w:r w:rsidRPr="00301C3E">
        <w:rPr>
          <w:rFonts w:cstheme="minorHAnsi"/>
        </w:rPr>
        <w:t>ma</w:t>
      </w:r>
      <w:r w:rsidRPr="00301C3E">
        <w:rPr>
          <w:rFonts w:cstheme="minorHAnsi"/>
          <w:spacing w:val="-1"/>
        </w:rPr>
        <w:t>r</w:t>
      </w:r>
      <w:r w:rsidRPr="00301C3E">
        <w:rPr>
          <w:rFonts w:cstheme="minorHAnsi"/>
        </w:rPr>
        <w:t>ks,</w:t>
      </w:r>
      <w:r w:rsidRPr="00301C3E">
        <w:rPr>
          <w:rFonts w:cstheme="minorHAnsi"/>
          <w:spacing w:val="-5"/>
        </w:rPr>
        <w:t xml:space="preserve"> </w:t>
      </w:r>
      <w:r w:rsidRPr="00301C3E">
        <w:rPr>
          <w:rFonts w:cstheme="minorHAnsi"/>
          <w:spacing w:val="-1"/>
        </w:rPr>
        <w:t>c</w:t>
      </w:r>
      <w:r w:rsidRPr="00301C3E">
        <w:rPr>
          <w:rFonts w:cstheme="minorHAnsi"/>
        </w:rPr>
        <w:t>o</w:t>
      </w:r>
      <w:r w:rsidRPr="00301C3E">
        <w:rPr>
          <w:rFonts w:cstheme="minorHAnsi"/>
          <w:spacing w:val="5"/>
        </w:rPr>
        <w:t>p</w:t>
      </w:r>
      <w:r w:rsidRPr="00301C3E">
        <w:rPr>
          <w:rFonts w:cstheme="minorHAnsi"/>
          <w:spacing w:val="-5"/>
        </w:rPr>
        <w:t>y</w:t>
      </w:r>
      <w:r w:rsidRPr="00301C3E">
        <w:rPr>
          <w:rFonts w:cstheme="minorHAnsi"/>
        </w:rPr>
        <w:t>r</w:t>
      </w:r>
      <w:r w:rsidRPr="00301C3E">
        <w:rPr>
          <w:rFonts w:cstheme="minorHAnsi"/>
          <w:spacing w:val="2"/>
        </w:rPr>
        <w:t>i</w:t>
      </w:r>
      <w:r w:rsidRPr="00301C3E">
        <w:rPr>
          <w:rFonts w:cstheme="minorHAnsi"/>
          <w:spacing w:val="-2"/>
        </w:rPr>
        <w:t>g</w:t>
      </w:r>
      <w:r w:rsidRPr="00301C3E">
        <w:rPr>
          <w:rFonts w:cstheme="minorHAnsi"/>
        </w:rPr>
        <w:t>hts(if</w:t>
      </w:r>
      <w:r w:rsidRPr="00301C3E">
        <w:rPr>
          <w:rFonts w:cstheme="minorHAnsi"/>
          <w:spacing w:val="-5"/>
        </w:rPr>
        <w:t xml:space="preserve"> </w:t>
      </w:r>
      <w:r w:rsidRPr="00301C3E">
        <w:rPr>
          <w:rFonts w:cstheme="minorHAnsi"/>
          <w:spacing w:val="-1"/>
        </w:rPr>
        <w:t>a</w:t>
      </w:r>
      <w:r w:rsidRPr="00301C3E">
        <w:rPr>
          <w:rFonts w:cstheme="minorHAnsi"/>
          <w:spacing w:val="2"/>
        </w:rPr>
        <w:t>n</w:t>
      </w:r>
      <w:r w:rsidRPr="00301C3E">
        <w:rPr>
          <w:rFonts w:cstheme="minorHAnsi"/>
          <w:spacing w:val="-5"/>
        </w:rPr>
        <w:t>y</w:t>
      </w:r>
      <w:r w:rsidRPr="00301C3E">
        <w:rPr>
          <w:rFonts w:cstheme="minorHAnsi"/>
        </w:rPr>
        <w:t>)</w:t>
      </w:r>
      <w:r w:rsidRPr="00301C3E">
        <w:rPr>
          <w:rFonts w:cstheme="minorHAnsi"/>
          <w:spacing w:val="-8"/>
        </w:rPr>
        <w:t xml:space="preserve"> </w:t>
      </w:r>
      <w:r w:rsidRPr="00301C3E">
        <w:rPr>
          <w:rFonts w:cstheme="minorHAnsi"/>
          <w:spacing w:val="2"/>
        </w:rPr>
        <w:t>o</w:t>
      </w:r>
      <w:r w:rsidRPr="00301C3E">
        <w:rPr>
          <w:rFonts w:cstheme="minorHAnsi"/>
        </w:rPr>
        <w:t>r</w:t>
      </w:r>
      <w:r w:rsidRPr="00301C3E">
        <w:rPr>
          <w:rFonts w:cstheme="minorHAnsi"/>
          <w:spacing w:val="-8"/>
        </w:rPr>
        <w:t xml:space="preserve"> </w:t>
      </w:r>
      <w:r w:rsidRPr="00301C3E">
        <w:rPr>
          <w:rFonts w:cstheme="minorHAnsi"/>
        </w:rPr>
        <w:t>bre</w:t>
      </w:r>
      <w:r w:rsidRPr="00301C3E">
        <w:rPr>
          <w:rFonts w:cstheme="minorHAnsi"/>
          <w:spacing w:val="-1"/>
        </w:rPr>
        <w:t>ac</w:t>
      </w:r>
      <w:r w:rsidRPr="00301C3E">
        <w:rPr>
          <w:rFonts w:cstheme="minorHAnsi"/>
        </w:rPr>
        <w:t>h</w:t>
      </w:r>
      <w:r w:rsidRPr="00301C3E">
        <w:rPr>
          <w:rFonts w:cstheme="minorHAnsi"/>
          <w:spacing w:val="-7"/>
        </w:rPr>
        <w:t xml:space="preserve"> </w:t>
      </w:r>
      <w:r w:rsidRPr="00301C3E">
        <w:rPr>
          <w:rFonts w:cstheme="minorHAnsi"/>
        </w:rPr>
        <w:t>of</w:t>
      </w:r>
      <w:r w:rsidRPr="00301C3E">
        <w:rPr>
          <w:rFonts w:cstheme="minorHAnsi"/>
          <w:spacing w:val="-8"/>
        </w:rPr>
        <w:t xml:space="preserve"> </w:t>
      </w:r>
      <w:r w:rsidRPr="00301C3E">
        <w:rPr>
          <w:rFonts w:cstheme="minorHAnsi"/>
          <w:spacing w:val="-1"/>
        </w:rPr>
        <w:t>c</w:t>
      </w:r>
      <w:r w:rsidRPr="00301C3E">
        <w:rPr>
          <w:rFonts w:cstheme="minorHAnsi"/>
        </w:rPr>
        <w:t>o</w:t>
      </w:r>
      <w:r w:rsidRPr="00301C3E">
        <w:rPr>
          <w:rFonts w:cstheme="minorHAnsi"/>
          <w:spacing w:val="2"/>
        </w:rPr>
        <w:t>n</w:t>
      </w:r>
      <w:r w:rsidRPr="00301C3E">
        <w:rPr>
          <w:rFonts w:cstheme="minorHAnsi"/>
        </w:rPr>
        <w:t>fid</w:t>
      </w:r>
      <w:r w:rsidRPr="00301C3E">
        <w:rPr>
          <w:rFonts w:cstheme="minorHAnsi"/>
          <w:spacing w:val="1"/>
        </w:rPr>
        <w:t>e</w:t>
      </w:r>
      <w:r w:rsidRPr="00301C3E">
        <w:rPr>
          <w:rFonts w:cstheme="minorHAnsi"/>
        </w:rPr>
        <w:t>nt</w:t>
      </w:r>
      <w:r w:rsidRPr="00301C3E">
        <w:rPr>
          <w:rFonts w:cstheme="minorHAnsi"/>
          <w:spacing w:val="1"/>
        </w:rPr>
        <w:t>i</w:t>
      </w:r>
      <w:r w:rsidRPr="00301C3E">
        <w:rPr>
          <w:rFonts w:cstheme="minorHAnsi"/>
          <w:spacing w:val="-1"/>
        </w:rPr>
        <w:t>a</w:t>
      </w:r>
      <w:r w:rsidRPr="00301C3E">
        <w:rPr>
          <w:rFonts w:cstheme="minorHAnsi"/>
        </w:rPr>
        <w:t>l</w:t>
      </w:r>
      <w:r w:rsidRPr="00301C3E">
        <w:rPr>
          <w:rFonts w:cstheme="minorHAnsi"/>
          <w:spacing w:val="1"/>
        </w:rPr>
        <w:t>i</w:t>
      </w:r>
      <w:r w:rsidRPr="00301C3E">
        <w:rPr>
          <w:rFonts w:cstheme="minorHAnsi"/>
          <w:spacing w:val="3"/>
        </w:rPr>
        <w:t>t</w:t>
      </w:r>
      <w:r w:rsidRPr="00301C3E">
        <w:rPr>
          <w:rFonts w:cstheme="minorHAnsi"/>
        </w:rPr>
        <w:t>y</w:t>
      </w:r>
      <w:r w:rsidRPr="00301C3E">
        <w:rPr>
          <w:rFonts w:cstheme="minorHAnsi"/>
          <w:spacing w:val="-14"/>
        </w:rPr>
        <w:t xml:space="preserve"> </w:t>
      </w:r>
      <w:r w:rsidRPr="00301C3E">
        <w:rPr>
          <w:rFonts w:cstheme="minorHAnsi"/>
        </w:rPr>
        <w:t>obl</w:t>
      </w:r>
      <w:r w:rsidRPr="00301C3E">
        <w:rPr>
          <w:rFonts w:cstheme="minorHAnsi"/>
          <w:spacing w:val="3"/>
        </w:rPr>
        <w:t>i</w:t>
      </w:r>
      <w:r w:rsidRPr="00301C3E">
        <w:rPr>
          <w:rFonts w:cstheme="minorHAnsi"/>
          <w:spacing w:val="-2"/>
        </w:rPr>
        <w:t>g</w:t>
      </w:r>
      <w:r w:rsidRPr="00301C3E">
        <w:rPr>
          <w:rFonts w:cstheme="minorHAnsi"/>
          <w:spacing w:val="-1"/>
        </w:rPr>
        <w:t>a</w:t>
      </w:r>
      <w:r w:rsidRPr="00301C3E">
        <w:rPr>
          <w:rFonts w:cstheme="minorHAnsi"/>
        </w:rPr>
        <w:t>t</w:t>
      </w:r>
      <w:r w:rsidRPr="00301C3E">
        <w:rPr>
          <w:rFonts w:cstheme="minorHAnsi"/>
          <w:spacing w:val="1"/>
        </w:rPr>
        <w:t>i</w:t>
      </w:r>
      <w:r w:rsidRPr="00301C3E">
        <w:rPr>
          <w:rFonts w:cstheme="minorHAnsi"/>
        </w:rPr>
        <w:t>ons</w:t>
      </w:r>
      <w:r w:rsidRPr="00301C3E">
        <w:rPr>
          <w:rFonts w:cstheme="minorHAnsi"/>
          <w:spacing w:val="-7"/>
        </w:rPr>
        <w:t xml:space="preserve"> </w:t>
      </w:r>
      <w:r w:rsidRPr="00301C3E">
        <w:rPr>
          <w:rFonts w:cstheme="minorHAnsi"/>
        </w:rPr>
        <w:t>sh</w:t>
      </w:r>
      <w:r w:rsidRPr="00301C3E">
        <w:rPr>
          <w:rFonts w:cstheme="minorHAnsi"/>
          <w:spacing w:val="-1"/>
        </w:rPr>
        <w:t>a</w:t>
      </w:r>
      <w:r w:rsidRPr="00301C3E">
        <w:rPr>
          <w:rFonts w:cstheme="minorHAnsi"/>
        </w:rPr>
        <w:t>ll</w:t>
      </w:r>
      <w:r w:rsidRPr="00301C3E">
        <w:rPr>
          <w:rFonts w:cstheme="minorHAnsi"/>
          <w:spacing w:val="-6"/>
        </w:rPr>
        <w:t xml:space="preserve"> </w:t>
      </w:r>
      <w:r w:rsidRPr="00301C3E">
        <w:rPr>
          <w:rFonts w:cstheme="minorHAnsi"/>
        </w:rPr>
        <w:t>be</w:t>
      </w:r>
      <w:r w:rsidRPr="00301C3E">
        <w:rPr>
          <w:rFonts w:cstheme="minorHAnsi"/>
          <w:spacing w:val="-8"/>
        </w:rPr>
        <w:t xml:space="preserve"> </w:t>
      </w:r>
      <w:r w:rsidRPr="00301C3E">
        <w:rPr>
          <w:rFonts w:cstheme="minorHAnsi"/>
        </w:rPr>
        <w:t>unl</w:t>
      </w:r>
      <w:r w:rsidRPr="00301C3E">
        <w:rPr>
          <w:rFonts w:cstheme="minorHAnsi"/>
          <w:spacing w:val="1"/>
        </w:rPr>
        <w:t>i</w:t>
      </w:r>
      <w:r w:rsidRPr="00301C3E">
        <w:rPr>
          <w:rFonts w:cstheme="minorHAnsi"/>
        </w:rPr>
        <w:t>m</w:t>
      </w:r>
      <w:r w:rsidRPr="00301C3E">
        <w:rPr>
          <w:rFonts w:cstheme="minorHAnsi"/>
          <w:spacing w:val="1"/>
        </w:rPr>
        <w:t>i</w:t>
      </w:r>
      <w:r w:rsidRPr="00301C3E">
        <w:rPr>
          <w:rFonts w:cstheme="minorHAnsi"/>
        </w:rPr>
        <w:t>ted.</w:t>
      </w:r>
      <w:r w:rsidRPr="00301C3E">
        <w:rPr>
          <w:rFonts w:cstheme="minorHAnsi"/>
          <w:spacing w:val="-5"/>
        </w:rPr>
        <w:t xml:space="preserve"> </w:t>
      </w:r>
      <w:r w:rsidRPr="00301C3E">
        <w:rPr>
          <w:rFonts w:cstheme="minorHAnsi"/>
          <w:spacing w:val="-6"/>
        </w:rPr>
        <w:t>I</w:t>
      </w:r>
      <w:r w:rsidRPr="00301C3E">
        <w:rPr>
          <w:rFonts w:cstheme="minorHAnsi"/>
        </w:rPr>
        <w:t>n</w:t>
      </w:r>
      <w:r w:rsidRPr="00301C3E">
        <w:rPr>
          <w:rFonts w:cstheme="minorHAnsi"/>
          <w:spacing w:val="-7"/>
        </w:rPr>
        <w:t xml:space="preserve"> </w:t>
      </w:r>
      <w:r w:rsidRPr="00301C3E">
        <w:rPr>
          <w:rFonts w:cstheme="minorHAnsi"/>
        </w:rPr>
        <w:t xml:space="preserve">no </w:t>
      </w:r>
      <w:r w:rsidRPr="00301C3E">
        <w:rPr>
          <w:rFonts w:cstheme="minorHAnsi"/>
          <w:spacing w:val="-1"/>
        </w:rPr>
        <w:t>e</w:t>
      </w:r>
      <w:r w:rsidRPr="00301C3E">
        <w:rPr>
          <w:rFonts w:cstheme="minorHAnsi"/>
        </w:rPr>
        <w:t>v</w:t>
      </w:r>
      <w:r w:rsidRPr="00301C3E">
        <w:rPr>
          <w:rFonts w:cstheme="minorHAnsi"/>
          <w:spacing w:val="-1"/>
        </w:rPr>
        <w:t>e</w:t>
      </w:r>
      <w:r w:rsidRPr="00301C3E">
        <w:rPr>
          <w:rFonts w:cstheme="minorHAnsi"/>
        </w:rPr>
        <w:t>nt</w:t>
      </w:r>
      <w:r w:rsidRPr="00301C3E">
        <w:rPr>
          <w:rFonts w:cstheme="minorHAnsi"/>
          <w:spacing w:val="-4"/>
        </w:rPr>
        <w:t xml:space="preserve"> </w:t>
      </w:r>
      <w:r w:rsidRPr="00301C3E">
        <w:rPr>
          <w:rFonts w:cstheme="minorHAnsi"/>
        </w:rPr>
        <w:t>sh</w:t>
      </w:r>
      <w:r w:rsidRPr="00301C3E">
        <w:rPr>
          <w:rFonts w:cstheme="minorHAnsi"/>
          <w:spacing w:val="-1"/>
        </w:rPr>
        <w:t>a</w:t>
      </w:r>
      <w:r w:rsidRPr="00301C3E">
        <w:rPr>
          <w:rFonts w:cstheme="minorHAnsi"/>
        </w:rPr>
        <w:t>ll</w:t>
      </w:r>
      <w:r w:rsidRPr="00301C3E">
        <w:rPr>
          <w:rFonts w:cstheme="minorHAnsi"/>
          <w:spacing w:val="-4"/>
        </w:rPr>
        <w:t xml:space="preserve"> </w:t>
      </w:r>
      <w:r w:rsidRPr="00301C3E">
        <w:rPr>
          <w:rFonts w:cstheme="minorHAnsi"/>
        </w:rPr>
        <w:t>the</w:t>
      </w:r>
      <w:r w:rsidRPr="00301C3E">
        <w:rPr>
          <w:rFonts w:cstheme="minorHAnsi"/>
          <w:spacing w:val="-5"/>
        </w:rPr>
        <w:t xml:space="preserve"> </w:t>
      </w:r>
      <w:r w:rsidRPr="00301C3E">
        <w:rPr>
          <w:rFonts w:cstheme="minorHAnsi"/>
          <w:spacing w:val="-2"/>
        </w:rPr>
        <w:t>B</w:t>
      </w:r>
      <w:r w:rsidRPr="00301C3E">
        <w:rPr>
          <w:rFonts w:cstheme="minorHAnsi"/>
          <w:spacing w:val="-1"/>
        </w:rPr>
        <w:t>a</w:t>
      </w:r>
      <w:r w:rsidRPr="00301C3E">
        <w:rPr>
          <w:rFonts w:cstheme="minorHAnsi"/>
        </w:rPr>
        <w:t>nk</w:t>
      </w:r>
      <w:r w:rsidRPr="00301C3E">
        <w:rPr>
          <w:rFonts w:cstheme="minorHAnsi"/>
          <w:spacing w:val="-5"/>
        </w:rPr>
        <w:t xml:space="preserve"> </w:t>
      </w:r>
      <w:r w:rsidRPr="00301C3E">
        <w:rPr>
          <w:rFonts w:cstheme="minorHAnsi"/>
        </w:rPr>
        <w:t>be</w:t>
      </w:r>
      <w:r w:rsidRPr="00301C3E">
        <w:rPr>
          <w:rFonts w:cstheme="minorHAnsi"/>
          <w:spacing w:val="-6"/>
        </w:rPr>
        <w:t xml:space="preserve"> </w:t>
      </w:r>
      <w:r w:rsidRPr="00301C3E">
        <w:rPr>
          <w:rFonts w:cstheme="minorHAnsi"/>
        </w:rPr>
        <w:t>l</w:t>
      </w:r>
      <w:r w:rsidRPr="00301C3E">
        <w:rPr>
          <w:rFonts w:cstheme="minorHAnsi"/>
          <w:spacing w:val="1"/>
        </w:rPr>
        <w:t>i</w:t>
      </w:r>
      <w:r w:rsidRPr="00301C3E">
        <w:rPr>
          <w:rFonts w:cstheme="minorHAnsi"/>
          <w:spacing w:val="-1"/>
        </w:rPr>
        <w:t>a</w:t>
      </w:r>
      <w:r w:rsidRPr="00301C3E">
        <w:rPr>
          <w:rFonts w:cstheme="minorHAnsi"/>
        </w:rPr>
        <w:t>b</w:t>
      </w:r>
      <w:r w:rsidRPr="00301C3E">
        <w:rPr>
          <w:rFonts w:cstheme="minorHAnsi"/>
          <w:spacing w:val="1"/>
        </w:rPr>
        <w:t>l</w:t>
      </w:r>
      <w:r w:rsidRPr="00301C3E">
        <w:rPr>
          <w:rFonts w:cstheme="minorHAnsi"/>
        </w:rPr>
        <w:t>e</w:t>
      </w:r>
      <w:r w:rsidRPr="00301C3E">
        <w:rPr>
          <w:rFonts w:cstheme="minorHAnsi"/>
          <w:spacing w:val="-6"/>
        </w:rPr>
        <w:t xml:space="preserve"> </w:t>
      </w:r>
      <w:r w:rsidRPr="00301C3E">
        <w:rPr>
          <w:rFonts w:cstheme="minorHAnsi"/>
        </w:rPr>
        <w:t>for</w:t>
      </w:r>
      <w:r w:rsidRPr="00301C3E">
        <w:rPr>
          <w:rFonts w:cstheme="minorHAnsi"/>
          <w:spacing w:val="-6"/>
        </w:rPr>
        <w:t xml:space="preserve"> </w:t>
      </w:r>
      <w:r w:rsidRPr="00301C3E">
        <w:rPr>
          <w:rFonts w:cstheme="minorHAnsi"/>
          <w:spacing w:val="-1"/>
        </w:rPr>
        <w:t>a</w:t>
      </w:r>
      <w:r w:rsidRPr="00301C3E">
        <w:rPr>
          <w:rFonts w:cstheme="minorHAnsi"/>
          <w:spacing w:val="5"/>
        </w:rPr>
        <w:t>n</w:t>
      </w:r>
      <w:r w:rsidRPr="00301C3E">
        <w:rPr>
          <w:rFonts w:cstheme="minorHAnsi"/>
        </w:rPr>
        <w:t>y</w:t>
      </w:r>
      <w:r w:rsidRPr="00301C3E">
        <w:rPr>
          <w:rFonts w:cstheme="minorHAnsi"/>
          <w:spacing w:val="-10"/>
        </w:rPr>
        <w:t xml:space="preserve"> </w:t>
      </w:r>
      <w:r w:rsidRPr="00301C3E">
        <w:rPr>
          <w:rFonts w:cstheme="minorHAnsi"/>
        </w:rPr>
        <w:t>ind</w:t>
      </w:r>
      <w:r w:rsidRPr="00301C3E">
        <w:rPr>
          <w:rFonts w:cstheme="minorHAnsi"/>
          <w:spacing w:val="1"/>
        </w:rPr>
        <w:t>i</w:t>
      </w:r>
      <w:r w:rsidRPr="00301C3E">
        <w:rPr>
          <w:rFonts w:cstheme="minorHAnsi"/>
        </w:rPr>
        <w:t>r</w:t>
      </w:r>
      <w:r w:rsidRPr="00301C3E">
        <w:rPr>
          <w:rFonts w:cstheme="minorHAnsi"/>
          <w:spacing w:val="-2"/>
        </w:rPr>
        <w:t>e</w:t>
      </w:r>
      <w:r w:rsidRPr="00301C3E">
        <w:rPr>
          <w:rFonts w:cstheme="minorHAnsi"/>
          <w:spacing w:val="-1"/>
        </w:rPr>
        <w:t>c</w:t>
      </w:r>
      <w:r w:rsidRPr="00301C3E">
        <w:rPr>
          <w:rFonts w:cstheme="minorHAnsi"/>
        </w:rPr>
        <w:t>t,</w:t>
      </w:r>
      <w:r w:rsidRPr="00301C3E">
        <w:rPr>
          <w:rFonts w:cstheme="minorHAnsi"/>
          <w:spacing w:val="-4"/>
        </w:rPr>
        <w:t xml:space="preserve"> </w:t>
      </w:r>
      <w:r w:rsidRPr="00301C3E">
        <w:rPr>
          <w:rFonts w:cstheme="minorHAnsi"/>
        </w:rPr>
        <w:t>inc</w:t>
      </w:r>
      <w:r w:rsidRPr="00301C3E">
        <w:rPr>
          <w:rFonts w:cstheme="minorHAnsi"/>
          <w:spacing w:val="2"/>
        </w:rPr>
        <w:t>i</w:t>
      </w:r>
      <w:r w:rsidRPr="00301C3E">
        <w:rPr>
          <w:rFonts w:cstheme="minorHAnsi"/>
        </w:rPr>
        <w:t>d</w:t>
      </w:r>
      <w:r w:rsidRPr="00301C3E">
        <w:rPr>
          <w:rFonts w:cstheme="minorHAnsi"/>
          <w:spacing w:val="-1"/>
        </w:rPr>
        <w:t>e</w:t>
      </w:r>
      <w:r w:rsidRPr="00301C3E">
        <w:rPr>
          <w:rFonts w:cstheme="minorHAnsi"/>
        </w:rPr>
        <w:t>ntal</w:t>
      </w:r>
      <w:r w:rsidRPr="00301C3E">
        <w:rPr>
          <w:rFonts w:cstheme="minorHAnsi"/>
          <w:spacing w:val="-5"/>
        </w:rPr>
        <w:t xml:space="preserve"> </w:t>
      </w:r>
      <w:r w:rsidRPr="00301C3E">
        <w:rPr>
          <w:rFonts w:cstheme="minorHAnsi"/>
        </w:rPr>
        <w:t>or</w:t>
      </w:r>
      <w:r w:rsidRPr="00301C3E">
        <w:rPr>
          <w:rFonts w:cstheme="minorHAnsi"/>
          <w:spacing w:val="-6"/>
        </w:rPr>
        <w:t xml:space="preserve"> </w:t>
      </w:r>
      <w:r w:rsidRPr="00301C3E">
        <w:rPr>
          <w:rFonts w:cstheme="minorHAnsi"/>
          <w:spacing w:val="-1"/>
        </w:rPr>
        <w:t>c</w:t>
      </w:r>
      <w:r w:rsidRPr="00301C3E">
        <w:rPr>
          <w:rFonts w:cstheme="minorHAnsi"/>
        </w:rPr>
        <w:t>ons</w:t>
      </w:r>
      <w:r w:rsidRPr="00301C3E">
        <w:rPr>
          <w:rFonts w:cstheme="minorHAnsi"/>
          <w:spacing w:val="-1"/>
        </w:rPr>
        <w:t>e</w:t>
      </w:r>
      <w:r w:rsidRPr="00301C3E">
        <w:rPr>
          <w:rFonts w:cstheme="minorHAnsi"/>
        </w:rPr>
        <w:t>qu</w:t>
      </w:r>
      <w:r w:rsidRPr="00301C3E">
        <w:rPr>
          <w:rFonts w:cstheme="minorHAnsi"/>
          <w:spacing w:val="-1"/>
        </w:rPr>
        <w:t>e</w:t>
      </w:r>
      <w:r w:rsidRPr="00301C3E">
        <w:rPr>
          <w:rFonts w:cstheme="minorHAnsi"/>
        </w:rPr>
        <w:t>nt</w:t>
      </w:r>
      <w:r w:rsidRPr="00301C3E">
        <w:rPr>
          <w:rFonts w:cstheme="minorHAnsi"/>
          <w:spacing w:val="1"/>
        </w:rPr>
        <w:t>i</w:t>
      </w:r>
      <w:r w:rsidRPr="00301C3E">
        <w:rPr>
          <w:rFonts w:cstheme="minorHAnsi"/>
          <w:spacing w:val="-1"/>
        </w:rPr>
        <w:t>a</w:t>
      </w:r>
      <w:r w:rsidRPr="00301C3E">
        <w:rPr>
          <w:rFonts w:cstheme="minorHAnsi"/>
        </w:rPr>
        <w:t>l</w:t>
      </w:r>
      <w:r w:rsidRPr="00301C3E">
        <w:rPr>
          <w:rFonts w:cstheme="minorHAnsi"/>
          <w:spacing w:val="-4"/>
        </w:rPr>
        <w:t xml:space="preserve"> </w:t>
      </w:r>
      <w:r w:rsidRPr="00301C3E">
        <w:rPr>
          <w:rFonts w:cstheme="minorHAnsi"/>
          <w:spacing w:val="2"/>
        </w:rPr>
        <w:t>d</w:t>
      </w:r>
      <w:r w:rsidRPr="00301C3E">
        <w:rPr>
          <w:rFonts w:cstheme="minorHAnsi"/>
          <w:spacing w:val="-1"/>
        </w:rPr>
        <w:t>a</w:t>
      </w:r>
      <w:r w:rsidRPr="00301C3E">
        <w:rPr>
          <w:rFonts w:cstheme="minorHAnsi"/>
        </w:rPr>
        <w:t>m</w:t>
      </w:r>
      <w:r w:rsidRPr="00301C3E">
        <w:rPr>
          <w:rFonts w:cstheme="minorHAnsi"/>
          <w:spacing w:val="2"/>
        </w:rPr>
        <w:t>a</w:t>
      </w:r>
      <w:r w:rsidRPr="00301C3E">
        <w:rPr>
          <w:rFonts w:cstheme="minorHAnsi"/>
          <w:spacing w:val="-2"/>
        </w:rPr>
        <w:t>g</w:t>
      </w:r>
      <w:r w:rsidRPr="00301C3E">
        <w:rPr>
          <w:rFonts w:cstheme="minorHAnsi"/>
          <w:spacing w:val="-1"/>
        </w:rPr>
        <w:t>e</w:t>
      </w:r>
      <w:r w:rsidRPr="00301C3E">
        <w:rPr>
          <w:rFonts w:cstheme="minorHAnsi"/>
        </w:rPr>
        <w:t>s</w:t>
      </w:r>
      <w:r w:rsidRPr="00301C3E">
        <w:rPr>
          <w:rFonts w:cstheme="minorHAnsi"/>
          <w:spacing w:val="-5"/>
        </w:rPr>
        <w:t xml:space="preserve"> </w:t>
      </w:r>
      <w:r w:rsidRPr="00301C3E">
        <w:rPr>
          <w:rFonts w:cstheme="minorHAnsi"/>
        </w:rPr>
        <w:t>or</w:t>
      </w:r>
      <w:r w:rsidRPr="00301C3E">
        <w:rPr>
          <w:rFonts w:cstheme="minorHAnsi"/>
          <w:spacing w:val="-6"/>
        </w:rPr>
        <w:t xml:space="preserve"> </w:t>
      </w:r>
      <w:r w:rsidRPr="00301C3E">
        <w:rPr>
          <w:rFonts w:cstheme="minorHAnsi"/>
        </w:rPr>
        <w:t>l</w:t>
      </w:r>
      <w:r w:rsidRPr="00301C3E">
        <w:rPr>
          <w:rFonts w:cstheme="minorHAnsi"/>
          <w:spacing w:val="1"/>
        </w:rPr>
        <w:t>i</w:t>
      </w:r>
      <w:r w:rsidRPr="00301C3E">
        <w:rPr>
          <w:rFonts w:cstheme="minorHAnsi"/>
          <w:spacing w:val="-1"/>
        </w:rPr>
        <w:t>a</w:t>
      </w:r>
      <w:r w:rsidRPr="00301C3E">
        <w:rPr>
          <w:rFonts w:cstheme="minorHAnsi"/>
        </w:rPr>
        <w:t>bi</w:t>
      </w:r>
      <w:r w:rsidRPr="00301C3E">
        <w:rPr>
          <w:rFonts w:cstheme="minorHAnsi"/>
          <w:spacing w:val="1"/>
        </w:rPr>
        <w:t>l</w:t>
      </w:r>
      <w:r w:rsidRPr="00301C3E">
        <w:rPr>
          <w:rFonts w:cstheme="minorHAnsi"/>
        </w:rPr>
        <w:t>i</w:t>
      </w:r>
      <w:r w:rsidRPr="00301C3E">
        <w:rPr>
          <w:rFonts w:cstheme="minorHAnsi"/>
          <w:spacing w:val="3"/>
        </w:rPr>
        <w:t>t</w:t>
      </w:r>
      <w:r w:rsidRPr="00301C3E">
        <w:rPr>
          <w:rFonts w:cstheme="minorHAnsi"/>
          <w:spacing w:val="-5"/>
        </w:rPr>
        <w:t>y</w:t>
      </w:r>
      <w:r w:rsidRPr="00301C3E">
        <w:rPr>
          <w:rFonts w:cstheme="minorHAnsi"/>
        </w:rPr>
        <w:t>, und</w:t>
      </w:r>
      <w:r w:rsidRPr="00301C3E">
        <w:rPr>
          <w:rFonts w:cstheme="minorHAnsi"/>
          <w:spacing w:val="-1"/>
        </w:rPr>
        <w:t>e</w:t>
      </w:r>
      <w:r w:rsidRPr="00301C3E">
        <w:rPr>
          <w:rFonts w:cstheme="minorHAnsi"/>
        </w:rPr>
        <w:t>r</w:t>
      </w:r>
      <w:r w:rsidRPr="00301C3E">
        <w:rPr>
          <w:rFonts w:cstheme="minorHAnsi"/>
          <w:spacing w:val="1"/>
        </w:rPr>
        <w:t xml:space="preserve"> </w:t>
      </w:r>
      <w:r w:rsidRPr="00301C3E">
        <w:rPr>
          <w:rFonts w:cstheme="minorHAnsi"/>
        </w:rPr>
        <w:t>or</w:t>
      </w:r>
      <w:r w:rsidRPr="00301C3E">
        <w:rPr>
          <w:rFonts w:cstheme="minorHAnsi"/>
          <w:spacing w:val="1"/>
        </w:rPr>
        <w:t xml:space="preserve"> </w:t>
      </w:r>
      <w:r w:rsidRPr="00301C3E">
        <w:rPr>
          <w:rFonts w:cstheme="minorHAnsi"/>
        </w:rPr>
        <w:t>in</w:t>
      </w:r>
      <w:r w:rsidRPr="00301C3E">
        <w:rPr>
          <w:rFonts w:cstheme="minorHAnsi"/>
          <w:spacing w:val="3"/>
        </w:rPr>
        <w:t xml:space="preserve"> </w:t>
      </w:r>
      <w:r w:rsidRPr="00301C3E">
        <w:rPr>
          <w:rFonts w:cstheme="minorHAnsi"/>
          <w:spacing w:val="-1"/>
        </w:rPr>
        <w:t>c</w:t>
      </w:r>
      <w:r w:rsidRPr="00301C3E">
        <w:rPr>
          <w:rFonts w:cstheme="minorHAnsi"/>
        </w:rPr>
        <w:t>onn</w:t>
      </w:r>
      <w:r w:rsidRPr="00301C3E">
        <w:rPr>
          <w:rFonts w:cstheme="minorHAnsi"/>
          <w:spacing w:val="-1"/>
        </w:rPr>
        <w:t>ec</w:t>
      </w:r>
      <w:r w:rsidRPr="00301C3E">
        <w:rPr>
          <w:rFonts w:cstheme="minorHAnsi"/>
        </w:rPr>
        <w:t>t</w:t>
      </w:r>
      <w:r w:rsidRPr="00301C3E">
        <w:rPr>
          <w:rFonts w:cstheme="minorHAnsi"/>
          <w:spacing w:val="1"/>
        </w:rPr>
        <w:t>i</w:t>
      </w:r>
      <w:r w:rsidRPr="00301C3E">
        <w:rPr>
          <w:rFonts w:cstheme="minorHAnsi"/>
        </w:rPr>
        <w:t>on</w:t>
      </w:r>
      <w:r w:rsidRPr="00301C3E">
        <w:rPr>
          <w:rFonts w:cstheme="minorHAnsi"/>
          <w:spacing w:val="2"/>
        </w:rPr>
        <w:t xml:space="preserve"> </w:t>
      </w:r>
      <w:r w:rsidRPr="00301C3E">
        <w:rPr>
          <w:rFonts w:cstheme="minorHAnsi"/>
        </w:rPr>
        <w:t>with</w:t>
      </w:r>
      <w:r w:rsidRPr="00301C3E">
        <w:rPr>
          <w:rFonts w:cstheme="minorHAnsi"/>
          <w:spacing w:val="3"/>
        </w:rPr>
        <w:t xml:space="preserve"> </w:t>
      </w:r>
      <w:r w:rsidRPr="00301C3E">
        <w:rPr>
          <w:rFonts w:cstheme="minorHAnsi"/>
        </w:rPr>
        <w:t>or</w:t>
      </w:r>
      <w:r w:rsidRPr="00301C3E">
        <w:rPr>
          <w:rFonts w:cstheme="minorHAnsi"/>
          <w:spacing w:val="1"/>
        </w:rPr>
        <w:t xml:space="preserve"> </w:t>
      </w:r>
      <w:r w:rsidRPr="00301C3E">
        <w:rPr>
          <w:rFonts w:cstheme="minorHAnsi"/>
          <w:spacing w:val="-1"/>
        </w:rPr>
        <w:t>a</w:t>
      </w:r>
      <w:r w:rsidRPr="00301C3E">
        <w:rPr>
          <w:rFonts w:cstheme="minorHAnsi"/>
        </w:rPr>
        <w:t>rising out</w:t>
      </w:r>
      <w:r w:rsidRPr="00301C3E">
        <w:rPr>
          <w:rFonts w:cstheme="minorHAnsi"/>
          <w:spacing w:val="3"/>
        </w:rPr>
        <w:t xml:space="preserve"> </w:t>
      </w:r>
      <w:r w:rsidRPr="00301C3E">
        <w:rPr>
          <w:rFonts w:cstheme="minorHAnsi"/>
        </w:rPr>
        <w:t>of</w:t>
      </w:r>
      <w:r w:rsidRPr="00301C3E">
        <w:rPr>
          <w:rFonts w:cstheme="minorHAnsi"/>
          <w:spacing w:val="1"/>
        </w:rPr>
        <w:t xml:space="preserve"> </w:t>
      </w:r>
      <w:r w:rsidRPr="00301C3E">
        <w:rPr>
          <w:rFonts w:cstheme="minorHAnsi"/>
        </w:rPr>
        <w:t>th</w:t>
      </w:r>
      <w:r w:rsidRPr="00301C3E">
        <w:rPr>
          <w:rFonts w:cstheme="minorHAnsi"/>
          <w:spacing w:val="1"/>
        </w:rPr>
        <w:t>i</w:t>
      </w:r>
      <w:r w:rsidRPr="00301C3E">
        <w:rPr>
          <w:rFonts w:cstheme="minorHAnsi"/>
        </w:rPr>
        <w:t xml:space="preserve">s </w:t>
      </w:r>
      <w:r w:rsidRPr="00301C3E">
        <w:rPr>
          <w:rFonts w:cstheme="minorHAnsi"/>
          <w:spacing w:val="-2"/>
        </w:rPr>
        <w:t>t</w:t>
      </w:r>
      <w:r w:rsidRPr="00301C3E">
        <w:rPr>
          <w:rFonts w:cstheme="minorHAnsi"/>
          <w:spacing w:val="-1"/>
        </w:rPr>
        <w:t>e</w:t>
      </w:r>
      <w:r w:rsidRPr="00301C3E">
        <w:rPr>
          <w:rFonts w:cstheme="minorHAnsi"/>
        </w:rPr>
        <w:t>nd</w:t>
      </w:r>
      <w:r w:rsidRPr="00301C3E">
        <w:rPr>
          <w:rFonts w:cstheme="minorHAnsi"/>
          <w:spacing w:val="-1"/>
        </w:rPr>
        <w:t>e</w:t>
      </w:r>
      <w:r w:rsidRPr="00301C3E">
        <w:rPr>
          <w:rFonts w:cstheme="minorHAnsi"/>
        </w:rPr>
        <w:t>r</w:t>
      </w:r>
      <w:r w:rsidRPr="00301C3E">
        <w:rPr>
          <w:rFonts w:cstheme="minorHAnsi"/>
          <w:spacing w:val="1"/>
        </w:rPr>
        <w:t xml:space="preserve"> </w:t>
      </w:r>
      <w:r w:rsidRPr="00301C3E">
        <w:rPr>
          <w:rFonts w:cstheme="minorHAnsi"/>
          <w:spacing w:val="-1"/>
        </w:rPr>
        <w:t>a</w:t>
      </w:r>
      <w:r w:rsidRPr="00301C3E">
        <w:rPr>
          <w:rFonts w:cstheme="minorHAnsi"/>
        </w:rPr>
        <w:t>nd</w:t>
      </w:r>
      <w:r w:rsidRPr="00301C3E">
        <w:rPr>
          <w:rFonts w:cstheme="minorHAnsi"/>
          <w:spacing w:val="2"/>
        </w:rPr>
        <w:t xml:space="preserve"> </w:t>
      </w:r>
      <w:r w:rsidRPr="00301C3E">
        <w:rPr>
          <w:rFonts w:cstheme="minorHAnsi"/>
        </w:rPr>
        <w:t>subsequ</w:t>
      </w:r>
      <w:r w:rsidRPr="00301C3E">
        <w:rPr>
          <w:rFonts w:cstheme="minorHAnsi"/>
          <w:spacing w:val="-1"/>
        </w:rPr>
        <w:t>e</w:t>
      </w:r>
      <w:r w:rsidRPr="00301C3E">
        <w:rPr>
          <w:rFonts w:cstheme="minorHAnsi"/>
        </w:rPr>
        <w:t>nt</w:t>
      </w:r>
      <w:r w:rsidRPr="00301C3E">
        <w:rPr>
          <w:rFonts w:cstheme="minorHAnsi"/>
          <w:spacing w:val="3"/>
        </w:rPr>
        <w:t xml:space="preserve"> </w:t>
      </w:r>
      <w:r w:rsidRPr="00301C3E">
        <w:rPr>
          <w:rFonts w:cstheme="minorHAnsi"/>
          <w:spacing w:val="1"/>
        </w:rPr>
        <w:t>a</w:t>
      </w:r>
      <w:r w:rsidRPr="00301C3E">
        <w:rPr>
          <w:rFonts w:cstheme="minorHAnsi"/>
        </w:rPr>
        <w:t>g</w:t>
      </w:r>
      <w:r w:rsidRPr="00301C3E">
        <w:rPr>
          <w:rFonts w:cstheme="minorHAnsi"/>
          <w:spacing w:val="1"/>
        </w:rPr>
        <w:t>r</w:t>
      </w:r>
      <w:r w:rsidRPr="00301C3E">
        <w:rPr>
          <w:rFonts w:cstheme="minorHAnsi"/>
          <w:spacing w:val="-1"/>
        </w:rPr>
        <w:t>ee</w:t>
      </w:r>
      <w:r w:rsidRPr="00301C3E">
        <w:rPr>
          <w:rFonts w:cstheme="minorHAnsi"/>
        </w:rPr>
        <w:t>ment</w:t>
      </w:r>
      <w:r w:rsidRPr="00301C3E">
        <w:rPr>
          <w:rFonts w:cstheme="minorHAnsi"/>
          <w:spacing w:val="2"/>
        </w:rPr>
        <w:t xml:space="preserve"> </w:t>
      </w:r>
      <w:r w:rsidRPr="00301C3E">
        <w:rPr>
          <w:rFonts w:cstheme="minorHAnsi"/>
        </w:rPr>
        <w:t>or</w:t>
      </w:r>
      <w:r w:rsidRPr="00301C3E">
        <w:rPr>
          <w:rFonts w:cstheme="minorHAnsi"/>
          <w:spacing w:val="1"/>
        </w:rPr>
        <w:t xml:space="preserve"> </w:t>
      </w:r>
      <w:r w:rsidRPr="00301C3E">
        <w:rPr>
          <w:rFonts w:cstheme="minorHAnsi"/>
        </w:rPr>
        <w:t>s</w:t>
      </w:r>
      <w:r w:rsidRPr="00301C3E">
        <w:rPr>
          <w:rFonts w:cstheme="minorHAnsi"/>
          <w:spacing w:val="-1"/>
        </w:rPr>
        <w:t>e</w:t>
      </w:r>
      <w:r w:rsidRPr="00301C3E">
        <w:rPr>
          <w:rFonts w:cstheme="minorHAnsi"/>
        </w:rPr>
        <w:t>rvi</w:t>
      </w:r>
      <w:r w:rsidRPr="00301C3E">
        <w:rPr>
          <w:rFonts w:cstheme="minorHAnsi"/>
          <w:spacing w:val="1"/>
        </w:rPr>
        <w:t>c</w:t>
      </w:r>
      <w:r w:rsidRPr="00301C3E">
        <w:rPr>
          <w:rFonts w:cstheme="minorHAnsi"/>
          <w:spacing w:val="-1"/>
        </w:rPr>
        <w:t>e</w:t>
      </w:r>
      <w:r w:rsidRPr="00301C3E">
        <w:rPr>
          <w:rFonts w:cstheme="minorHAnsi"/>
        </w:rPr>
        <w:t>s provid</w:t>
      </w:r>
      <w:r w:rsidRPr="00301C3E">
        <w:rPr>
          <w:rFonts w:cstheme="minorHAnsi"/>
          <w:spacing w:val="-1"/>
        </w:rPr>
        <w:t>e</w:t>
      </w:r>
      <w:r w:rsidRPr="00301C3E">
        <w:rPr>
          <w:rFonts w:cstheme="minorHAnsi"/>
        </w:rPr>
        <w:t>d.</w:t>
      </w:r>
      <w:r w:rsidRPr="00301C3E">
        <w:rPr>
          <w:rFonts w:cstheme="minorHAnsi"/>
          <w:spacing w:val="1"/>
        </w:rPr>
        <w:t xml:space="preserve"> </w:t>
      </w:r>
      <w:r w:rsidRPr="00301C3E">
        <w:rPr>
          <w:rFonts w:cstheme="minorHAnsi"/>
        </w:rPr>
        <w:t>The</w:t>
      </w:r>
      <w:r w:rsidRPr="00301C3E">
        <w:rPr>
          <w:rFonts w:cstheme="minorHAnsi"/>
          <w:spacing w:val="2"/>
        </w:rPr>
        <w:t xml:space="preserve"> </w:t>
      </w:r>
      <w:r w:rsidRPr="00301C3E">
        <w:rPr>
          <w:rFonts w:cstheme="minorHAnsi"/>
        </w:rPr>
        <w:t>bidder</w:t>
      </w:r>
      <w:r w:rsidRPr="00301C3E">
        <w:rPr>
          <w:rFonts w:cstheme="minorHAnsi"/>
          <w:spacing w:val="2"/>
        </w:rPr>
        <w:t xml:space="preserve"> </w:t>
      </w:r>
      <w:r w:rsidRPr="00301C3E">
        <w:rPr>
          <w:rFonts w:cstheme="minorHAnsi"/>
        </w:rPr>
        <w:t>s</w:t>
      </w:r>
      <w:r w:rsidRPr="00301C3E">
        <w:rPr>
          <w:rFonts w:cstheme="minorHAnsi"/>
          <w:spacing w:val="2"/>
        </w:rPr>
        <w:t>h</w:t>
      </w:r>
      <w:r w:rsidRPr="00301C3E">
        <w:rPr>
          <w:rFonts w:cstheme="minorHAnsi"/>
        </w:rPr>
        <w:t>ould</w:t>
      </w:r>
      <w:r w:rsidRPr="00301C3E">
        <w:rPr>
          <w:rFonts w:cstheme="minorHAnsi"/>
          <w:spacing w:val="1"/>
        </w:rPr>
        <w:t xml:space="preserve"> </w:t>
      </w:r>
      <w:r w:rsidRPr="00301C3E">
        <w:rPr>
          <w:rFonts w:cstheme="minorHAnsi"/>
          <w:spacing w:val="-1"/>
        </w:rPr>
        <w:t>e</w:t>
      </w:r>
      <w:r w:rsidRPr="00301C3E">
        <w:rPr>
          <w:rFonts w:cstheme="minorHAnsi"/>
        </w:rPr>
        <w:t>nsure</w:t>
      </w:r>
      <w:r w:rsidRPr="00301C3E">
        <w:rPr>
          <w:rFonts w:cstheme="minorHAnsi"/>
          <w:spacing w:val="1"/>
        </w:rPr>
        <w:t xml:space="preserve"> </w:t>
      </w:r>
      <w:r w:rsidRPr="00301C3E">
        <w:rPr>
          <w:rFonts w:cstheme="minorHAnsi"/>
        </w:rPr>
        <w:t>that</w:t>
      </w:r>
      <w:r w:rsidRPr="00301C3E">
        <w:rPr>
          <w:rFonts w:cstheme="minorHAnsi"/>
          <w:spacing w:val="1"/>
        </w:rPr>
        <w:t xml:space="preserve"> </w:t>
      </w:r>
      <w:r w:rsidRPr="00301C3E">
        <w:rPr>
          <w:rFonts w:cstheme="minorHAnsi"/>
        </w:rPr>
        <w:t>the d</w:t>
      </w:r>
      <w:r w:rsidRPr="00301C3E">
        <w:rPr>
          <w:rFonts w:cstheme="minorHAnsi"/>
          <w:spacing w:val="2"/>
        </w:rPr>
        <w:t>u</w:t>
      </w:r>
      <w:r w:rsidRPr="00301C3E">
        <w:rPr>
          <w:rFonts w:cstheme="minorHAnsi"/>
        </w:rPr>
        <w:t>e</w:t>
      </w:r>
      <w:r w:rsidRPr="00301C3E">
        <w:rPr>
          <w:rFonts w:cstheme="minorHAnsi"/>
          <w:spacing w:val="2"/>
        </w:rPr>
        <w:t xml:space="preserve"> </w:t>
      </w:r>
      <w:r w:rsidRPr="00301C3E">
        <w:rPr>
          <w:rFonts w:cstheme="minorHAnsi"/>
        </w:rPr>
        <w:t>di</w:t>
      </w:r>
      <w:r w:rsidRPr="00301C3E">
        <w:rPr>
          <w:rFonts w:cstheme="minorHAnsi"/>
          <w:spacing w:val="1"/>
        </w:rPr>
        <w:t>l</w:t>
      </w:r>
      <w:r w:rsidRPr="00301C3E">
        <w:rPr>
          <w:rFonts w:cstheme="minorHAnsi"/>
        </w:rPr>
        <w:t>i</w:t>
      </w:r>
      <w:r w:rsidRPr="00301C3E">
        <w:rPr>
          <w:rFonts w:cstheme="minorHAnsi"/>
          <w:spacing w:val="-2"/>
        </w:rPr>
        <w:t>g</w:t>
      </w:r>
      <w:r w:rsidRPr="00301C3E">
        <w:rPr>
          <w:rFonts w:cstheme="minorHAnsi"/>
          <w:spacing w:val="-1"/>
        </w:rPr>
        <w:t>e</w:t>
      </w:r>
      <w:r w:rsidRPr="00301C3E">
        <w:rPr>
          <w:rFonts w:cstheme="minorHAnsi"/>
        </w:rPr>
        <w:t>n</w:t>
      </w:r>
      <w:r w:rsidRPr="00301C3E">
        <w:rPr>
          <w:rFonts w:cstheme="minorHAnsi"/>
          <w:spacing w:val="1"/>
        </w:rPr>
        <w:t>c</w:t>
      </w:r>
      <w:r w:rsidRPr="00301C3E">
        <w:rPr>
          <w:rFonts w:cstheme="minorHAnsi"/>
        </w:rPr>
        <w:t xml:space="preserve">e </w:t>
      </w:r>
      <w:r w:rsidRPr="00301C3E">
        <w:rPr>
          <w:rFonts w:cstheme="minorHAnsi"/>
          <w:spacing w:val="-1"/>
        </w:rPr>
        <w:t>a</w:t>
      </w:r>
      <w:r w:rsidRPr="00301C3E">
        <w:rPr>
          <w:rFonts w:cstheme="minorHAnsi"/>
        </w:rPr>
        <w:t>nd</w:t>
      </w:r>
      <w:r w:rsidRPr="00301C3E">
        <w:rPr>
          <w:rFonts w:cstheme="minorHAnsi"/>
          <w:spacing w:val="3"/>
        </w:rPr>
        <w:t xml:space="preserve"> </w:t>
      </w:r>
      <w:r w:rsidRPr="00301C3E">
        <w:rPr>
          <w:rFonts w:cstheme="minorHAnsi"/>
        </w:rPr>
        <w:t>v</w:t>
      </w:r>
      <w:r w:rsidRPr="00301C3E">
        <w:rPr>
          <w:rFonts w:cstheme="minorHAnsi"/>
          <w:spacing w:val="-1"/>
        </w:rPr>
        <w:t>e</w:t>
      </w:r>
      <w:r w:rsidRPr="00301C3E">
        <w:rPr>
          <w:rFonts w:cstheme="minorHAnsi"/>
        </w:rPr>
        <w:t>ri</w:t>
      </w:r>
      <w:r w:rsidRPr="00301C3E">
        <w:rPr>
          <w:rFonts w:cstheme="minorHAnsi"/>
          <w:spacing w:val="-1"/>
        </w:rPr>
        <w:t>f</w:t>
      </w:r>
      <w:r w:rsidRPr="00301C3E">
        <w:rPr>
          <w:rFonts w:cstheme="minorHAnsi"/>
          <w:spacing w:val="3"/>
        </w:rPr>
        <w:t>i</w:t>
      </w:r>
      <w:r w:rsidRPr="00301C3E">
        <w:rPr>
          <w:rFonts w:cstheme="minorHAnsi"/>
          <w:spacing w:val="-1"/>
        </w:rPr>
        <w:t>ca</w:t>
      </w:r>
      <w:r w:rsidRPr="00301C3E">
        <w:rPr>
          <w:rFonts w:cstheme="minorHAnsi"/>
        </w:rPr>
        <w:t>t</w:t>
      </w:r>
      <w:r w:rsidRPr="00301C3E">
        <w:rPr>
          <w:rFonts w:cstheme="minorHAnsi"/>
          <w:spacing w:val="1"/>
        </w:rPr>
        <w:t>i</w:t>
      </w:r>
      <w:r w:rsidRPr="00301C3E">
        <w:rPr>
          <w:rFonts w:cstheme="minorHAnsi"/>
          <w:spacing w:val="2"/>
        </w:rPr>
        <w:t>o</w:t>
      </w:r>
      <w:r w:rsidRPr="00301C3E">
        <w:rPr>
          <w:rFonts w:cstheme="minorHAnsi"/>
        </w:rPr>
        <w:t>n</w:t>
      </w:r>
      <w:r w:rsidRPr="00301C3E">
        <w:rPr>
          <w:rFonts w:cstheme="minorHAnsi"/>
          <w:spacing w:val="1"/>
        </w:rPr>
        <w:t xml:space="preserve"> </w:t>
      </w:r>
      <w:r w:rsidRPr="00301C3E">
        <w:rPr>
          <w:rFonts w:cstheme="minorHAnsi"/>
        </w:rPr>
        <w:t xml:space="preserve">of </w:t>
      </w:r>
      <w:r w:rsidRPr="00301C3E">
        <w:rPr>
          <w:rFonts w:cstheme="minorHAnsi"/>
          <w:spacing w:val="-1"/>
        </w:rPr>
        <w:t>a</w:t>
      </w:r>
      <w:r w:rsidRPr="00301C3E">
        <w:rPr>
          <w:rFonts w:cstheme="minorHAnsi"/>
        </w:rPr>
        <w:t>n</w:t>
      </w:r>
      <w:r w:rsidRPr="00301C3E">
        <w:rPr>
          <w:rFonts w:cstheme="minorHAnsi"/>
          <w:spacing w:val="3"/>
        </w:rPr>
        <w:t>t</w:t>
      </w:r>
      <w:r w:rsidRPr="00301C3E">
        <w:rPr>
          <w:rFonts w:cstheme="minorHAnsi"/>
          <w:spacing w:val="-1"/>
        </w:rPr>
        <w:t>ece</w:t>
      </w:r>
      <w:r w:rsidRPr="00301C3E">
        <w:rPr>
          <w:rFonts w:cstheme="minorHAnsi"/>
          <w:spacing w:val="2"/>
        </w:rPr>
        <w:t>d</w:t>
      </w:r>
      <w:r w:rsidRPr="00301C3E">
        <w:rPr>
          <w:rFonts w:cstheme="minorHAnsi"/>
          <w:spacing w:val="-1"/>
        </w:rPr>
        <w:t>e</w:t>
      </w:r>
      <w:r w:rsidRPr="00301C3E">
        <w:rPr>
          <w:rFonts w:cstheme="minorHAnsi"/>
        </w:rPr>
        <w:t>nts</w:t>
      </w:r>
      <w:r w:rsidRPr="00301C3E">
        <w:rPr>
          <w:rFonts w:cstheme="minorHAnsi"/>
          <w:spacing w:val="1"/>
        </w:rPr>
        <w:t xml:space="preserve"> </w:t>
      </w:r>
      <w:r w:rsidRPr="00301C3E">
        <w:rPr>
          <w:rFonts w:cstheme="minorHAnsi"/>
          <w:spacing w:val="8"/>
        </w:rPr>
        <w:t>o</w:t>
      </w:r>
      <w:r w:rsidRPr="00301C3E">
        <w:rPr>
          <w:rFonts w:cstheme="minorHAnsi"/>
        </w:rPr>
        <w:t xml:space="preserve">f </w:t>
      </w:r>
      <w:r w:rsidRPr="00301C3E">
        <w:rPr>
          <w:rFonts w:cstheme="minorHAnsi"/>
          <w:spacing w:val="-1"/>
        </w:rPr>
        <w:t>e</w:t>
      </w:r>
      <w:r w:rsidRPr="00301C3E">
        <w:rPr>
          <w:rFonts w:cstheme="minorHAnsi"/>
        </w:rPr>
        <w:t>mp</w:t>
      </w:r>
      <w:r w:rsidRPr="00301C3E">
        <w:rPr>
          <w:rFonts w:cstheme="minorHAnsi"/>
          <w:spacing w:val="1"/>
        </w:rPr>
        <w:t>l</w:t>
      </w:r>
      <w:r w:rsidRPr="00301C3E">
        <w:rPr>
          <w:rFonts w:cstheme="minorHAnsi"/>
          <w:spacing w:val="2"/>
        </w:rPr>
        <w:t>o</w:t>
      </w:r>
      <w:r w:rsidRPr="00301C3E">
        <w:rPr>
          <w:rFonts w:cstheme="minorHAnsi"/>
          <w:spacing w:val="-5"/>
        </w:rPr>
        <w:t>y</w:t>
      </w:r>
      <w:r w:rsidRPr="00301C3E">
        <w:rPr>
          <w:rFonts w:cstheme="minorHAnsi"/>
          <w:spacing w:val="1"/>
        </w:rPr>
        <w:t>e</w:t>
      </w:r>
      <w:r w:rsidRPr="00301C3E">
        <w:rPr>
          <w:rFonts w:cstheme="minorHAnsi"/>
          <w:spacing w:val="-1"/>
        </w:rPr>
        <w:t>e</w:t>
      </w:r>
      <w:r w:rsidRPr="00301C3E">
        <w:rPr>
          <w:rFonts w:cstheme="minorHAnsi"/>
        </w:rPr>
        <w:t>s/pe</w:t>
      </w:r>
      <w:r w:rsidRPr="00301C3E">
        <w:rPr>
          <w:rFonts w:cstheme="minorHAnsi"/>
          <w:spacing w:val="-1"/>
        </w:rPr>
        <w:t>r</w:t>
      </w:r>
      <w:r w:rsidRPr="00301C3E">
        <w:rPr>
          <w:rFonts w:cstheme="minorHAnsi"/>
        </w:rPr>
        <w:t>sonn</w:t>
      </w:r>
      <w:r w:rsidRPr="00301C3E">
        <w:rPr>
          <w:rFonts w:cstheme="minorHAnsi"/>
          <w:spacing w:val="-1"/>
        </w:rPr>
        <w:t>e</w:t>
      </w:r>
      <w:r w:rsidRPr="00301C3E">
        <w:rPr>
          <w:rFonts w:cstheme="minorHAnsi"/>
        </w:rPr>
        <w:t>l</w:t>
      </w:r>
      <w:r w:rsidRPr="00301C3E">
        <w:rPr>
          <w:rFonts w:cstheme="minorHAnsi"/>
          <w:spacing w:val="6"/>
        </w:rPr>
        <w:t xml:space="preserve"> </w:t>
      </w:r>
      <w:r w:rsidRPr="00301C3E">
        <w:rPr>
          <w:rFonts w:cstheme="minorHAnsi"/>
        </w:rPr>
        <w:t>d</w:t>
      </w:r>
      <w:r w:rsidRPr="00301C3E">
        <w:rPr>
          <w:rFonts w:cstheme="minorHAnsi"/>
          <w:spacing w:val="1"/>
        </w:rPr>
        <w:t>e</w:t>
      </w:r>
      <w:r w:rsidRPr="00301C3E">
        <w:rPr>
          <w:rFonts w:cstheme="minorHAnsi"/>
        </w:rPr>
        <w:t>pl</w:t>
      </w:r>
      <w:r w:rsidRPr="00301C3E">
        <w:rPr>
          <w:rFonts w:cstheme="minorHAnsi"/>
          <w:spacing w:val="3"/>
        </w:rPr>
        <w:t>o</w:t>
      </w:r>
      <w:r w:rsidRPr="00301C3E">
        <w:rPr>
          <w:rFonts w:cstheme="minorHAnsi"/>
          <w:spacing w:val="-5"/>
        </w:rPr>
        <w:t>y</w:t>
      </w:r>
      <w:r w:rsidRPr="00301C3E">
        <w:rPr>
          <w:rFonts w:cstheme="minorHAnsi"/>
          <w:spacing w:val="-1"/>
        </w:rPr>
        <w:t>e</w:t>
      </w:r>
      <w:r w:rsidRPr="00301C3E">
        <w:rPr>
          <w:rFonts w:cstheme="minorHAnsi"/>
        </w:rPr>
        <w:t>d</w:t>
      </w:r>
      <w:r w:rsidRPr="00301C3E">
        <w:rPr>
          <w:rFonts w:cstheme="minorHAnsi"/>
          <w:spacing w:val="5"/>
        </w:rPr>
        <w:t xml:space="preserve"> b</w:t>
      </w:r>
      <w:r w:rsidRPr="00301C3E">
        <w:rPr>
          <w:rFonts w:cstheme="minorHAnsi"/>
        </w:rPr>
        <w:t>y him</w:t>
      </w:r>
      <w:r w:rsidRPr="00301C3E">
        <w:rPr>
          <w:rFonts w:cstheme="minorHAnsi"/>
          <w:spacing w:val="6"/>
        </w:rPr>
        <w:t xml:space="preserve"> </w:t>
      </w:r>
      <w:r w:rsidRPr="00301C3E">
        <w:rPr>
          <w:rFonts w:cstheme="minorHAnsi"/>
        </w:rPr>
        <w:t>for</w:t>
      </w:r>
      <w:r w:rsidRPr="00301C3E">
        <w:rPr>
          <w:rFonts w:cstheme="minorHAnsi"/>
          <w:spacing w:val="4"/>
        </w:rPr>
        <w:t xml:space="preserve"> </w:t>
      </w:r>
      <w:r w:rsidRPr="00301C3E">
        <w:rPr>
          <w:rFonts w:cstheme="minorHAnsi"/>
          <w:spacing w:val="-1"/>
        </w:rPr>
        <w:t>e</w:t>
      </w:r>
      <w:r w:rsidRPr="00301C3E">
        <w:rPr>
          <w:rFonts w:cstheme="minorHAnsi"/>
          <w:spacing w:val="2"/>
        </w:rPr>
        <w:t>x</w:t>
      </w:r>
      <w:r w:rsidRPr="00301C3E">
        <w:rPr>
          <w:rFonts w:cstheme="minorHAnsi"/>
          <w:spacing w:val="-1"/>
        </w:rPr>
        <w:t>e</w:t>
      </w:r>
      <w:r w:rsidRPr="00301C3E">
        <w:rPr>
          <w:rFonts w:cstheme="minorHAnsi"/>
          <w:spacing w:val="1"/>
        </w:rPr>
        <w:t>c</w:t>
      </w:r>
      <w:r w:rsidRPr="00301C3E">
        <w:rPr>
          <w:rFonts w:cstheme="minorHAnsi"/>
        </w:rPr>
        <w:t>ut</w:t>
      </w:r>
      <w:r w:rsidRPr="00301C3E">
        <w:rPr>
          <w:rFonts w:cstheme="minorHAnsi"/>
          <w:spacing w:val="1"/>
        </w:rPr>
        <w:t>i</w:t>
      </w:r>
      <w:r w:rsidRPr="00301C3E">
        <w:rPr>
          <w:rFonts w:cstheme="minorHAnsi"/>
        </w:rPr>
        <w:t>on</w:t>
      </w:r>
      <w:r w:rsidRPr="00301C3E">
        <w:rPr>
          <w:rFonts w:cstheme="minorHAnsi"/>
          <w:spacing w:val="5"/>
        </w:rPr>
        <w:t xml:space="preserve"> </w:t>
      </w:r>
      <w:r w:rsidRPr="00301C3E">
        <w:rPr>
          <w:rFonts w:cstheme="minorHAnsi"/>
        </w:rPr>
        <w:t>of</w:t>
      </w:r>
      <w:r w:rsidRPr="00301C3E">
        <w:rPr>
          <w:rFonts w:cstheme="minorHAnsi"/>
          <w:spacing w:val="4"/>
        </w:rPr>
        <w:t xml:space="preserve"> </w:t>
      </w:r>
      <w:r w:rsidRPr="00301C3E">
        <w:rPr>
          <w:rFonts w:cstheme="minorHAnsi"/>
        </w:rPr>
        <w:t>th</w:t>
      </w:r>
      <w:r w:rsidRPr="00301C3E">
        <w:rPr>
          <w:rFonts w:cstheme="minorHAnsi"/>
          <w:spacing w:val="1"/>
        </w:rPr>
        <w:t>i</w:t>
      </w:r>
      <w:r w:rsidRPr="00301C3E">
        <w:rPr>
          <w:rFonts w:cstheme="minorHAnsi"/>
        </w:rPr>
        <w:t>s</w:t>
      </w:r>
      <w:r w:rsidRPr="00301C3E">
        <w:rPr>
          <w:rFonts w:cstheme="minorHAnsi"/>
          <w:spacing w:val="5"/>
        </w:rPr>
        <w:t xml:space="preserve"> </w:t>
      </w:r>
      <w:r w:rsidRPr="00301C3E">
        <w:rPr>
          <w:rFonts w:cstheme="minorHAnsi"/>
          <w:spacing w:val="-1"/>
        </w:rPr>
        <w:t>c</w:t>
      </w:r>
      <w:r w:rsidRPr="00301C3E">
        <w:rPr>
          <w:rFonts w:cstheme="minorHAnsi"/>
        </w:rPr>
        <w:t>ontr</w:t>
      </w:r>
      <w:r w:rsidRPr="00301C3E">
        <w:rPr>
          <w:rFonts w:cstheme="minorHAnsi"/>
          <w:spacing w:val="-1"/>
        </w:rPr>
        <w:t>ac</w:t>
      </w:r>
      <w:r w:rsidRPr="00301C3E">
        <w:rPr>
          <w:rFonts w:cstheme="minorHAnsi"/>
        </w:rPr>
        <w:t>t</w:t>
      </w:r>
      <w:r w:rsidRPr="00301C3E">
        <w:rPr>
          <w:rFonts w:cstheme="minorHAnsi"/>
          <w:spacing w:val="6"/>
        </w:rPr>
        <w:t xml:space="preserve"> </w:t>
      </w:r>
      <w:r w:rsidRPr="00301C3E">
        <w:rPr>
          <w:rFonts w:cstheme="minorHAnsi"/>
          <w:spacing w:val="-1"/>
        </w:rPr>
        <w:t>a</w:t>
      </w:r>
      <w:r w:rsidRPr="00301C3E">
        <w:rPr>
          <w:rFonts w:cstheme="minorHAnsi"/>
          <w:spacing w:val="1"/>
        </w:rPr>
        <w:t>r</w:t>
      </w:r>
      <w:r w:rsidRPr="00301C3E">
        <w:rPr>
          <w:rFonts w:cstheme="minorHAnsi"/>
        </w:rPr>
        <w:t>e</w:t>
      </w:r>
      <w:r w:rsidRPr="00301C3E">
        <w:rPr>
          <w:rFonts w:cstheme="minorHAnsi"/>
          <w:spacing w:val="4"/>
        </w:rPr>
        <w:t xml:space="preserve"> </w:t>
      </w:r>
      <w:r w:rsidRPr="00301C3E">
        <w:rPr>
          <w:rFonts w:cstheme="minorHAnsi"/>
          <w:spacing w:val="-1"/>
        </w:rPr>
        <w:t>c</w:t>
      </w:r>
      <w:r w:rsidRPr="00301C3E">
        <w:rPr>
          <w:rFonts w:cstheme="minorHAnsi"/>
        </w:rPr>
        <w:t>omp</w:t>
      </w:r>
      <w:r w:rsidRPr="00301C3E">
        <w:rPr>
          <w:rFonts w:cstheme="minorHAnsi"/>
          <w:spacing w:val="1"/>
        </w:rPr>
        <w:t>l</w:t>
      </w:r>
      <w:r w:rsidRPr="00301C3E">
        <w:rPr>
          <w:rFonts w:cstheme="minorHAnsi"/>
          <w:spacing w:val="-1"/>
        </w:rPr>
        <w:t>e</w:t>
      </w:r>
      <w:r w:rsidRPr="00301C3E">
        <w:rPr>
          <w:rFonts w:cstheme="minorHAnsi"/>
        </w:rPr>
        <w:t>ted</w:t>
      </w:r>
      <w:r w:rsidRPr="00301C3E">
        <w:rPr>
          <w:rFonts w:cstheme="minorHAnsi"/>
          <w:spacing w:val="5"/>
        </w:rPr>
        <w:t xml:space="preserve"> </w:t>
      </w:r>
      <w:r w:rsidRPr="00301C3E">
        <w:rPr>
          <w:rFonts w:cstheme="minorHAnsi"/>
          <w:spacing w:val="-1"/>
        </w:rPr>
        <w:t>a</w:t>
      </w:r>
      <w:r w:rsidRPr="00301C3E">
        <w:rPr>
          <w:rFonts w:cstheme="minorHAnsi"/>
        </w:rPr>
        <w:t>nd</w:t>
      </w:r>
      <w:r w:rsidRPr="00301C3E">
        <w:rPr>
          <w:rFonts w:cstheme="minorHAnsi"/>
          <w:spacing w:val="5"/>
        </w:rPr>
        <w:t xml:space="preserve"> </w:t>
      </w:r>
      <w:r w:rsidRPr="00301C3E">
        <w:rPr>
          <w:rFonts w:cstheme="minorHAnsi"/>
        </w:rPr>
        <w:t xml:space="preserve">is </w:t>
      </w:r>
      <w:r w:rsidRPr="00301C3E">
        <w:rPr>
          <w:rFonts w:cstheme="minorHAnsi"/>
          <w:spacing w:val="-1"/>
        </w:rPr>
        <w:t>a</w:t>
      </w:r>
      <w:r w:rsidRPr="00301C3E">
        <w:rPr>
          <w:rFonts w:cstheme="minorHAnsi"/>
        </w:rPr>
        <w:t>v</w:t>
      </w:r>
      <w:r w:rsidRPr="00301C3E">
        <w:rPr>
          <w:rFonts w:cstheme="minorHAnsi"/>
          <w:spacing w:val="-1"/>
        </w:rPr>
        <w:t>a</w:t>
      </w:r>
      <w:r w:rsidRPr="00301C3E">
        <w:rPr>
          <w:rFonts w:cstheme="minorHAnsi"/>
        </w:rPr>
        <w:t>i</w:t>
      </w:r>
      <w:r w:rsidRPr="00301C3E">
        <w:rPr>
          <w:rFonts w:cstheme="minorHAnsi"/>
          <w:spacing w:val="1"/>
        </w:rPr>
        <w:t>l</w:t>
      </w:r>
      <w:r w:rsidRPr="00301C3E">
        <w:rPr>
          <w:rFonts w:cstheme="minorHAnsi"/>
          <w:spacing w:val="-1"/>
        </w:rPr>
        <w:t>a</w:t>
      </w:r>
      <w:r w:rsidRPr="00301C3E">
        <w:rPr>
          <w:rFonts w:cstheme="minorHAnsi"/>
        </w:rPr>
        <w:t xml:space="preserve">ble </w:t>
      </w:r>
      <w:r w:rsidRPr="00301C3E">
        <w:rPr>
          <w:rFonts w:cstheme="minorHAnsi"/>
          <w:spacing w:val="-1"/>
        </w:rPr>
        <w:t>f</w:t>
      </w:r>
      <w:r w:rsidRPr="00301C3E">
        <w:rPr>
          <w:rFonts w:cstheme="minorHAnsi"/>
          <w:spacing w:val="2"/>
        </w:rPr>
        <w:t>o</w:t>
      </w:r>
      <w:r w:rsidRPr="00301C3E">
        <w:rPr>
          <w:rFonts w:cstheme="minorHAnsi"/>
        </w:rPr>
        <w:t>r s</w:t>
      </w:r>
      <w:r w:rsidRPr="00301C3E">
        <w:rPr>
          <w:rFonts w:cstheme="minorHAnsi"/>
          <w:spacing w:val="-1"/>
        </w:rPr>
        <w:t>c</w:t>
      </w:r>
      <w:r w:rsidRPr="00301C3E">
        <w:rPr>
          <w:rFonts w:cstheme="minorHAnsi"/>
        </w:rPr>
        <w:t>ruti</w:t>
      </w:r>
      <w:r w:rsidRPr="00301C3E">
        <w:rPr>
          <w:rFonts w:cstheme="minorHAnsi"/>
          <w:spacing w:val="5"/>
        </w:rPr>
        <w:t>n</w:t>
      </w:r>
      <w:r w:rsidRPr="00301C3E">
        <w:rPr>
          <w:rFonts w:cstheme="minorHAnsi"/>
        </w:rPr>
        <w:t>y</w:t>
      </w:r>
      <w:r w:rsidRPr="00301C3E">
        <w:rPr>
          <w:rFonts w:cstheme="minorHAnsi"/>
          <w:spacing w:val="-5"/>
        </w:rPr>
        <w:t xml:space="preserve"> </w:t>
      </w:r>
      <w:r w:rsidRPr="00301C3E">
        <w:rPr>
          <w:rFonts w:cstheme="minorHAnsi"/>
          <w:spacing w:val="5"/>
        </w:rPr>
        <w:t>b</w:t>
      </w:r>
      <w:r w:rsidRPr="00301C3E">
        <w:rPr>
          <w:rFonts w:cstheme="minorHAnsi"/>
        </w:rPr>
        <w:t>y</w:t>
      </w:r>
      <w:r w:rsidRPr="00301C3E">
        <w:rPr>
          <w:rFonts w:cstheme="minorHAnsi"/>
          <w:spacing w:val="-3"/>
        </w:rPr>
        <w:t xml:space="preserve"> </w:t>
      </w:r>
      <w:r w:rsidRPr="00301C3E">
        <w:rPr>
          <w:rFonts w:cstheme="minorHAnsi"/>
        </w:rPr>
        <w:t xml:space="preserve">the </w:t>
      </w:r>
      <w:r w:rsidRPr="00301C3E">
        <w:rPr>
          <w:rFonts w:cstheme="minorHAnsi"/>
          <w:spacing w:val="-2"/>
        </w:rPr>
        <w:t>B</w:t>
      </w:r>
      <w:r w:rsidRPr="00301C3E">
        <w:rPr>
          <w:rFonts w:cstheme="minorHAnsi"/>
          <w:spacing w:val="-1"/>
        </w:rPr>
        <w:t>a</w:t>
      </w:r>
      <w:r w:rsidRPr="00301C3E">
        <w:rPr>
          <w:rFonts w:cstheme="minorHAnsi"/>
        </w:rPr>
        <w:t>nk.</w:t>
      </w:r>
    </w:p>
    <w:p w14:paraId="6E36E997" w14:textId="1C08EF4D" w:rsidR="000D5769" w:rsidRPr="00301C3E" w:rsidRDefault="000D5769" w:rsidP="002E4967">
      <w:pPr>
        <w:pStyle w:val="Heading1"/>
        <w:numPr>
          <w:ilvl w:val="0"/>
          <w:numId w:val="60"/>
        </w:numPr>
        <w:rPr>
          <w:rFonts w:asciiTheme="minorHAnsi" w:hAnsiTheme="minorHAnsi" w:cstheme="minorHAnsi"/>
        </w:rPr>
      </w:pPr>
      <w:bookmarkStart w:id="162" w:name="_Toc129668509"/>
      <w:bookmarkStart w:id="163" w:name="_Toc134801208"/>
      <w:r w:rsidRPr="00301C3E">
        <w:rPr>
          <w:rFonts w:asciiTheme="minorHAnsi" w:hAnsiTheme="minorHAnsi" w:cstheme="minorHAnsi"/>
        </w:rPr>
        <w:t>Information Ownership</w:t>
      </w:r>
      <w:bookmarkEnd w:id="162"/>
      <w:bookmarkEnd w:id="163"/>
    </w:p>
    <w:p w14:paraId="28005ED2" w14:textId="1BFF446D" w:rsidR="000D5769" w:rsidRPr="00301C3E" w:rsidRDefault="00213BF1" w:rsidP="00E53FF3">
      <w:pPr>
        <w:jc w:val="both"/>
        <w:rPr>
          <w:rFonts w:cstheme="minorHAnsi"/>
        </w:rPr>
      </w:pPr>
      <w:r w:rsidRPr="00301C3E">
        <w:rPr>
          <w:rFonts w:cstheme="minorHAnsi"/>
        </w:rPr>
        <w:t>All</w:t>
      </w:r>
      <w:r w:rsidRPr="00301C3E">
        <w:rPr>
          <w:rFonts w:cstheme="minorHAnsi"/>
          <w:spacing w:val="5"/>
        </w:rPr>
        <w:t xml:space="preserve"> </w:t>
      </w:r>
      <w:r w:rsidRPr="00301C3E">
        <w:rPr>
          <w:rFonts w:cstheme="minorHAnsi"/>
        </w:rPr>
        <w:t>info</w:t>
      </w:r>
      <w:r w:rsidRPr="00301C3E">
        <w:rPr>
          <w:rFonts w:cstheme="minorHAnsi"/>
          <w:spacing w:val="-1"/>
        </w:rPr>
        <w:t>r</w:t>
      </w:r>
      <w:r w:rsidRPr="00301C3E">
        <w:rPr>
          <w:rFonts w:cstheme="minorHAnsi"/>
        </w:rPr>
        <w:t>mation</w:t>
      </w:r>
      <w:r w:rsidRPr="00301C3E">
        <w:rPr>
          <w:rFonts w:cstheme="minorHAnsi"/>
          <w:spacing w:val="5"/>
        </w:rPr>
        <w:t xml:space="preserve"> </w:t>
      </w:r>
      <w:r w:rsidRPr="00301C3E">
        <w:rPr>
          <w:rFonts w:cstheme="minorHAnsi"/>
        </w:rPr>
        <w:t>tr</w:t>
      </w:r>
      <w:r w:rsidRPr="00301C3E">
        <w:rPr>
          <w:rFonts w:cstheme="minorHAnsi"/>
          <w:spacing w:val="-1"/>
        </w:rPr>
        <w:t>a</w:t>
      </w:r>
      <w:r w:rsidRPr="00301C3E">
        <w:rPr>
          <w:rFonts w:cstheme="minorHAnsi"/>
        </w:rPr>
        <w:t>nsm</w:t>
      </w:r>
      <w:r w:rsidRPr="00301C3E">
        <w:rPr>
          <w:rFonts w:cstheme="minorHAnsi"/>
          <w:spacing w:val="1"/>
        </w:rPr>
        <w:t>i</w:t>
      </w:r>
      <w:r w:rsidRPr="00301C3E">
        <w:rPr>
          <w:rFonts w:cstheme="minorHAnsi"/>
        </w:rPr>
        <w:t>t</w:t>
      </w:r>
      <w:r w:rsidRPr="00301C3E">
        <w:rPr>
          <w:rFonts w:cstheme="minorHAnsi"/>
          <w:spacing w:val="1"/>
        </w:rPr>
        <w:t>t</w:t>
      </w:r>
      <w:r w:rsidRPr="00301C3E">
        <w:rPr>
          <w:rFonts w:cstheme="minorHAnsi"/>
          <w:spacing w:val="-1"/>
        </w:rPr>
        <w:t>e</w:t>
      </w:r>
      <w:r w:rsidRPr="00301C3E">
        <w:rPr>
          <w:rFonts w:cstheme="minorHAnsi"/>
        </w:rPr>
        <w:t>d</w:t>
      </w:r>
      <w:r w:rsidRPr="00301C3E">
        <w:rPr>
          <w:rFonts w:cstheme="minorHAnsi"/>
          <w:spacing w:val="4"/>
        </w:rPr>
        <w:t xml:space="preserve"> </w:t>
      </w:r>
      <w:r w:rsidRPr="00301C3E">
        <w:rPr>
          <w:rFonts w:cstheme="minorHAnsi"/>
          <w:spacing w:val="2"/>
        </w:rPr>
        <w:t>b</w:t>
      </w:r>
      <w:r w:rsidRPr="00301C3E">
        <w:rPr>
          <w:rFonts w:cstheme="minorHAnsi"/>
        </w:rPr>
        <w:t>y s</w:t>
      </w:r>
      <w:r w:rsidRPr="00301C3E">
        <w:rPr>
          <w:rFonts w:cstheme="minorHAnsi"/>
          <w:spacing w:val="2"/>
        </w:rPr>
        <w:t>u</w:t>
      </w:r>
      <w:r w:rsidRPr="00301C3E">
        <w:rPr>
          <w:rFonts w:cstheme="minorHAnsi"/>
          <w:spacing w:val="-1"/>
        </w:rPr>
        <w:t>cce</w:t>
      </w:r>
      <w:r w:rsidRPr="00301C3E">
        <w:rPr>
          <w:rFonts w:cstheme="minorHAnsi"/>
        </w:rPr>
        <w:t>ssful</w:t>
      </w:r>
      <w:r w:rsidRPr="00301C3E">
        <w:rPr>
          <w:rFonts w:cstheme="minorHAnsi"/>
          <w:spacing w:val="7"/>
        </w:rPr>
        <w:t xml:space="preserve"> </w:t>
      </w:r>
      <w:r w:rsidRPr="00301C3E">
        <w:rPr>
          <w:rFonts w:cstheme="minorHAnsi"/>
          <w:spacing w:val="-2"/>
        </w:rPr>
        <w:t>B</w:t>
      </w:r>
      <w:r w:rsidRPr="00301C3E">
        <w:rPr>
          <w:rFonts w:cstheme="minorHAnsi"/>
        </w:rPr>
        <w:t>idd</w:t>
      </w:r>
      <w:r w:rsidRPr="00301C3E">
        <w:rPr>
          <w:rFonts w:cstheme="minorHAnsi"/>
          <w:spacing w:val="2"/>
        </w:rPr>
        <w:t>e</w:t>
      </w:r>
      <w:r w:rsidRPr="00301C3E">
        <w:rPr>
          <w:rFonts w:cstheme="minorHAnsi"/>
        </w:rPr>
        <w:t>r</w:t>
      </w:r>
      <w:r w:rsidRPr="00301C3E">
        <w:rPr>
          <w:rFonts w:cstheme="minorHAnsi"/>
          <w:spacing w:val="6"/>
        </w:rPr>
        <w:t xml:space="preserve"> </w:t>
      </w:r>
      <w:r w:rsidRPr="00301C3E">
        <w:rPr>
          <w:rFonts w:cstheme="minorHAnsi"/>
        </w:rPr>
        <w:t>b</w:t>
      </w:r>
      <w:r w:rsidRPr="00301C3E">
        <w:rPr>
          <w:rFonts w:cstheme="minorHAnsi"/>
          <w:spacing w:val="-1"/>
        </w:rPr>
        <w:t>e</w:t>
      </w:r>
      <w:r w:rsidRPr="00301C3E">
        <w:rPr>
          <w:rFonts w:cstheme="minorHAnsi"/>
        </w:rPr>
        <w:t>lon</w:t>
      </w:r>
      <w:r w:rsidRPr="00301C3E">
        <w:rPr>
          <w:rFonts w:cstheme="minorHAnsi"/>
          <w:spacing w:val="-2"/>
        </w:rPr>
        <w:t>g</w:t>
      </w:r>
      <w:r w:rsidRPr="00301C3E">
        <w:rPr>
          <w:rFonts w:cstheme="minorHAnsi"/>
        </w:rPr>
        <w:t>s</w:t>
      </w:r>
      <w:r w:rsidRPr="00301C3E">
        <w:rPr>
          <w:rFonts w:cstheme="minorHAnsi"/>
          <w:spacing w:val="5"/>
        </w:rPr>
        <w:t xml:space="preserve"> </w:t>
      </w:r>
      <w:r w:rsidRPr="00301C3E">
        <w:rPr>
          <w:rFonts w:cstheme="minorHAnsi"/>
        </w:rPr>
        <w:t>to</w:t>
      </w:r>
      <w:r w:rsidRPr="00301C3E">
        <w:rPr>
          <w:rFonts w:cstheme="minorHAnsi"/>
          <w:spacing w:val="5"/>
        </w:rPr>
        <w:t xml:space="preserve"> </w:t>
      </w:r>
      <w:r w:rsidRPr="00301C3E">
        <w:rPr>
          <w:rFonts w:cstheme="minorHAnsi"/>
        </w:rPr>
        <w:t>the</w:t>
      </w:r>
      <w:r w:rsidRPr="00301C3E">
        <w:rPr>
          <w:rFonts w:cstheme="minorHAnsi"/>
          <w:spacing w:val="6"/>
        </w:rPr>
        <w:t xml:space="preserve"> </w:t>
      </w:r>
      <w:r w:rsidRPr="00301C3E">
        <w:rPr>
          <w:rFonts w:cstheme="minorHAnsi"/>
          <w:spacing w:val="-2"/>
        </w:rPr>
        <w:t>B</w:t>
      </w:r>
      <w:r w:rsidRPr="00301C3E">
        <w:rPr>
          <w:rFonts w:cstheme="minorHAnsi"/>
          <w:spacing w:val="-1"/>
        </w:rPr>
        <w:t>a</w:t>
      </w:r>
      <w:r w:rsidRPr="00301C3E">
        <w:rPr>
          <w:rFonts w:cstheme="minorHAnsi"/>
        </w:rPr>
        <w:t>nk.</w:t>
      </w:r>
      <w:r w:rsidRPr="00301C3E">
        <w:rPr>
          <w:rFonts w:cstheme="minorHAnsi"/>
          <w:spacing w:val="9"/>
        </w:rPr>
        <w:t xml:space="preserve"> </w:t>
      </w:r>
      <w:r w:rsidRPr="00301C3E">
        <w:rPr>
          <w:rFonts w:cstheme="minorHAnsi"/>
          <w:spacing w:val="2"/>
        </w:rPr>
        <w:t>T</w:t>
      </w:r>
      <w:r w:rsidRPr="00301C3E">
        <w:rPr>
          <w:rFonts w:cstheme="minorHAnsi"/>
        </w:rPr>
        <w:t>he</w:t>
      </w:r>
      <w:r w:rsidRPr="00301C3E">
        <w:rPr>
          <w:rFonts w:cstheme="minorHAnsi"/>
          <w:spacing w:val="4"/>
        </w:rPr>
        <w:t xml:space="preserve"> </w:t>
      </w:r>
      <w:r w:rsidRPr="00301C3E">
        <w:rPr>
          <w:rFonts w:cstheme="minorHAnsi"/>
          <w:spacing w:val="-2"/>
        </w:rPr>
        <w:t>B</w:t>
      </w:r>
      <w:r w:rsidRPr="00301C3E">
        <w:rPr>
          <w:rFonts w:cstheme="minorHAnsi"/>
        </w:rPr>
        <w:t>idd</w:t>
      </w:r>
      <w:r w:rsidRPr="00301C3E">
        <w:rPr>
          <w:rFonts w:cstheme="minorHAnsi"/>
          <w:spacing w:val="2"/>
        </w:rPr>
        <w:t>e</w:t>
      </w:r>
      <w:r w:rsidRPr="00301C3E">
        <w:rPr>
          <w:rFonts w:cstheme="minorHAnsi"/>
        </w:rPr>
        <w:t>r</w:t>
      </w:r>
      <w:r w:rsidRPr="00301C3E">
        <w:rPr>
          <w:rFonts w:cstheme="minorHAnsi"/>
          <w:spacing w:val="4"/>
        </w:rPr>
        <w:t xml:space="preserve"> </w:t>
      </w:r>
      <w:r w:rsidRPr="00301C3E">
        <w:rPr>
          <w:rFonts w:cstheme="minorHAnsi"/>
        </w:rPr>
        <w:t>do</w:t>
      </w:r>
      <w:r w:rsidRPr="00301C3E">
        <w:rPr>
          <w:rFonts w:cstheme="minorHAnsi"/>
          <w:spacing w:val="-1"/>
        </w:rPr>
        <w:t>e</w:t>
      </w:r>
      <w:r w:rsidRPr="00301C3E">
        <w:rPr>
          <w:rFonts w:cstheme="minorHAnsi"/>
        </w:rPr>
        <w:t>s</w:t>
      </w:r>
      <w:r w:rsidRPr="00301C3E">
        <w:rPr>
          <w:rFonts w:cstheme="minorHAnsi"/>
          <w:spacing w:val="5"/>
        </w:rPr>
        <w:t xml:space="preserve"> </w:t>
      </w:r>
      <w:r w:rsidRPr="00301C3E">
        <w:rPr>
          <w:rFonts w:cstheme="minorHAnsi"/>
        </w:rPr>
        <w:t xml:space="preserve">not </w:t>
      </w:r>
      <w:r w:rsidRPr="00301C3E">
        <w:rPr>
          <w:rFonts w:cstheme="minorHAnsi"/>
          <w:spacing w:val="-1"/>
        </w:rPr>
        <w:t>ac</w:t>
      </w:r>
      <w:r w:rsidRPr="00301C3E">
        <w:rPr>
          <w:rFonts w:cstheme="minorHAnsi"/>
        </w:rPr>
        <w:t>quire</w:t>
      </w:r>
      <w:r w:rsidRPr="00301C3E">
        <w:rPr>
          <w:rFonts w:cstheme="minorHAnsi"/>
          <w:spacing w:val="-4"/>
        </w:rPr>
        <w:t xml:space="preserve"> </w:t>
      </w:r>
      <w:r w:rsidRPr="00301C3E">
        <w:rPr>
          <w:rFonts w:cstheme="minorHAnsi"/>
        </w:rPr>
        <w:t>i</w:t>
      </w:r>
      <w:r w:rsidRPr="00301C3E">
        <w:rPr>
          <w:rFonts w:cstheme="minorHAnsi"/>
          <w:spacing w:val="1"/>
        </w:rPr>
        <w:t>m</w:t>
      </w:r>
      <w:r w:rsidRPr="00301C3E">
        <w:rPr>
          <w:rFonts w:cstheme="minorHAnsi"/>
        </w:rPr>
        <w:t>pl</w:t>
      </w:r>
      <w:r w:rsidRPr="00301C3E">
        <w:rPr>
          <w:rFonts w:cstheme="minorHAnsi"/>
          <w:spacing w:val="1"/>
        </w:rPr>
        <w:t>i</w:t>
      </w:r>
      <w:r w:rsidRPr="00301C3E">
        <w:rPr>
          <w:rFonts w:cstheme="minorHAnsi"/>
          <w:spacing w:val="-1"/>
        </w:rPr>
        <w:t>c</w:t>
      </w:r>
      <w:r w:rsidRPr="00301C3E">
        <w:rPr>
          <w:rFonts w:cstheme="minorHAnsi"/>
        </w:rPr>
        <w:t>it</w:t>
      </w:r>
      <w:r w:rsidRPr="00301C3E">
        <w:rPr>
          <w:rFonts w:cstheme="minorHAnsi"/>
          <w:spacing w:val="-1"/>
        </w:rPr>
        <w:t xml:space="preserve"> a</w:t>
      </w:r>
      <w:r w:rsidRPr="00301C3E">
        <w:rPr>
          <w:rFonts w:cstheme="minorHAnsi"/>
          <w:spacing w:val="1"/>
        </w:rPr>
        <w:t>c</w:t>
      </w:r>
      <w:r w:rsidRPr="00301C3E">
        <w:rPr>
          <w:rFonts w:cstheme="minorHAnsi"/>
          <w:spacing w:val="-1"/>
        </w:rPr>
        <w:t>ce</w:t>
      </w:r>
      <w:r w:rsidRPr="00301C3E">
        <w:rPr>
          <w:rFonts w:cstheme="minorHAnsi"/>
        </w:rPr>
        <w:t>ss</w:t>
      </w:r>
      <w:r w:rsidRPr="00301C3E">
        <w:rPr>
          <w:rFonts w:cstheme="minorHAnsi"/>
          <w:spacing w:val="-2"/>
        </w:rPr>
        <w:t xml:space="preserve"> </w:t>
      </w:r>
      <w:r w:rsidRPr="00301C3E">
        <w:rPr>
          <w:rFonts w:cstheme="minorHAnsi"/>
        </w:rPr>
        <w:t>r</w:t>
      </w:r>
      <w:r w:rsidRPr="00301C3E">
        <w:rPr>
          <w:rFonts w:cstheme="minorHAnsi"/>
          <w:spacing w:val="2"/>
        </w:rPr>
        <w:t>i</w:t>
      </w:r>
      <w:r w:rsidRPr="00301C3E">
        <w:rPr>
          <w:rFonts w:cstheme="minorHAnsi"/>
          <w:spacing w:val="-2"/>
        </w:rPr>
        <w:t>g</w:t>
      </w:r>
      <w:r w:rsidRPr="00301C3E">
        <w:rPr>
          <w:rFonts w:cstheme="minorHAnsi"/>
        </w:rPr>
        <w:t>hts</w:t>
      </w:r>
      <w:r w:rsidRPr="00301C3E">
        <w:rPr>
          <w:rFonts w:cstheme="minorHAnsi"/>
          <w:spacing w:val="-2"/>
        </w:rPr>
        <w:t xml:space="preserve"> </w:t>
      </w:r>
      <w:r w:rsidRPr="00301C3E">
        <w:rPr>
          <w:rFonts w:cstheme="minorHAnsi"/>
        </w:rPr>
        <w:t>to</w:t>
      </w:r>
      <w:r w:rsidRPr="00301C3E">
        <w:rPr>
          <w:rFonts w:cstheme="minorHAnsi"/>
          <w:spacing w:val="-2"/>
        </w:rPr>
        <w:t xml:space="preserve"> </w:t>
      </w:r>
      <w:r w:rsidRPr="00301C3E">
        <w:rPr>
          <w:rFonts w:cstheme="minorHAnsi"/>
        </w:rPr>
        <w:t>the</w:t>
      </w:r>
      <w:r w:rsidRPr="00301C3E">
        <w:rPr>
          <w:rFonts w:cstheme="minorHAnsi"/>
          <w:spacing w:val="-3"/>
        </w:rPr>
        <w:t xml:space="preserve"> </w:t>
      </w:r>
      <w:r w:rsidRPr="00301C3E">
        <w:rPr>
          <w:rFonts w:cstheme="minorHAnsi"/>
        </w:rPr>
        <w:t>info</w:t>
      </w:r>
      <w:r w:rsidRPr="00301C3E">
        <w:rPr>
          <w:rFonts w:cstheme="minorHAnsi"/>
          <w:spacing w:val="-1"/>
        </w:rPr>
        <w:t>r</w:t>
      </w:r>
      <w:r w:rsidRPr="00301C3E">
        <w:rPr>
          <w:rFonts w:cstheme="minorHAnsi"/>
        </w:rPr>
        <w:t>mation</w:t>
      </w:r>
      <w:r w:rsidRPr="00301C3E">
        <w:rPr>
          <w:rFonts w:cstheme="minorHAnsi"/>
          <w:spacing w:val="-2"/>
        </w:rPr>
        <w:t xml:space="preserve"> </w:t>
      </w:r>
      <w:r w:rsidRPr="00301C3E">
        <w:rPr>
          <w:rFonts w:cstheme="minorHAnsi"/>
        </w:rPr>
        <w:t>or</w:t>
      </w:r>
      <w:r w:rsidRPr="00301C3E">
        <w:rPr>
          <w:rFonts w:cstheme="minorHAnsi"/>
          <w:spacing w:val="-1"/>
        </w:rPr>
        <w:t xml:space="preserve"> </w:t>
      </w:r>
      <w:r w:rsidRPr="00301C3E">
        <w:rPr>
          <w:rFonts w:cstheme="minorHAnsi"/>
        </w:rPr>
        <w:t>ri</w:t>
      </w:r>
      <w:r w:rsidRPr="00301C3E">
        <w:rPr>
          <w:rFonts w:cstheme="minorHAnsi"/>
          <w:spacing w:val="-3"/>
        </w:rPr>
        <w:t>g</w:t>
      </w:r>
      <w:r w:rsidRPr="00301C3E">
        <w:rPr>
          <w:rFonts w:cstheme="minorHAnsi"/>
        </w:rPr>
        <w:t>hts</w:t>
      </w:r>
      <w:r w:rsidRPr="00301C3E">
        <w:rPr>
          <w:rFonts w:cstheme="minorHAnsi"/>
          <w:spacing w:val="-2"/>
        </w:rPr>
        <w:t xml:space="preserve"> </w:t>
      </w:r>
      <w:r w:rsidRPr="00301C3E">
        <w:rPr>
          <w:rFonts w:cstheme="minorHAnsi"/>
        </w:rPr>
        <w:t>to</w:t>
      </w:r>
      <w:r w:rsidRPr="00301C3E">
        <w:rPr>
          <w:rFonts w:cstheme="minorHAnsi"/>
          <w:spacing w:val="-2"/>
        </w:rPr>
        <w:t xml:space="preserve"> </w:t>
      </w:r>
      <w:r w:rsidRPr="00301C3E">
        <w:rPr>
          <w:rFonts w:cstheme="minorHAnsi"/>
        </w:rPr>
        <w:t>r</w:t>
      </w:r>
      <w:r w:rsidRPr="00301C3E">
        <w:rPr>
          <w:rFonts w:cstheme="minorHAnsi"/>
          <w:spacing w:val="-2"/>
        </w:rPr>
        <w:t>e</w:t>
      </w:r>
      <w:r w:rsidRPr="00301C3E">
        <w:rPr>
          <w:rFonts w:cstheme="minorHAnsi"/>
        </w:rPr>
        <w:t>dis</w:t>
      </w:r>
      <w:r w:rsidRPr="00301C3E">
        <w:rPr>
          <w:rFonts w:cstheme="minorHAnsi"/>
          <w:spacing w:val="1"/>
        </w:rPr>
        <w:t>t</w:t>
      </w:r>
      <w:r w:rsidRPr="00301C3E">
        <w:rPr>
          <w:rFonts w:cstheme="minorHAnsi"/>
        </w:rPr>
        <w:t>ribute</w:t>
      </w:r>
      <w:r w:rsidRPr="00301C3E">
        <w:rPr>
          <w:rFonts w:cstheme="minorHAnsi"/>
          <w:spacing w:val="-3"/>
        </w:rPr>
        <w:t xml:space="preserve"> </w:t>
      </w:r>
      <w:r w:rsidRPr="00301C3E">
        <w:rPr>
          <w:rFonts w:cstheme="minorHAnsi"/>
        </w:rPr>
        <w:t>the in</w:t>
      </w:r>
      <w:r w:rsidRPr="00301C3E">
        <w:rPr>
          <w:rFonts w:cstheme="minorHAnsi"/>
          <w:spacing w:val="-1"/>
        </w:rPr>
        <w:t>f</w:t>
      </w:r>
      <w:r w:rsidRPr="00301C3E">
        <w:rPr>
          <w:rFonts w:cstheme="minorHAnsi"/>
        </w:rPr>
        <w:t>orm</w:t>
      </w:r>
      <w:r w:rsidRPr="00301C3E">
        <w:rPr>
          <w:rFonts w:cstheme="minorHAnsi"/>
          <w:spacing w:val="-1"/>
        </w:rPr>
        <w:t>a</w:t>
      </w:r>
      <w:r w:rsidRPr="00301C3E">
        <w:rPr>
          <w:rFonts w:cstheme="minorHAnsi"/>
        </w:rPr>
        <w:t>t</w:t>
      </w:r>
      <w:r w:rsidRPr="00301C3E">
        <w:rPr>
          <w:rFonts w:cstheme="minorHAnsi"/>
          <w:spacing w:val="1"/>
        </w:rPr>
        <w:t>i</w:t>
      </w:r>
      <w:r w:rsidRPr="00301C3E">
        <w:rPr>
          <w:rFonts w:cstheme="minorHAnsi"/>
        </w:rPr>
        <w:t>on</w:t>
      </w:r>
      <w:r w:rsidRPr="00301C3E">
        <w:rPr>
          <w:rFonts w:cstheme="minorHAnsi"/>
          <w:spacing w:val="-2"/>
        </w:rPr>
        <w:t xml:space="preserve"> </w:t>
      </w:r>
      <w:r w:rsidRPr="00301C3E">
        <w:rPr>
          <w:rFonts w:cstheme="minorHAnsi"/>
        </w:rPr>
        <w:t xml:space="preserve">unless </w:t>
      </w:r>
      <w:r w:rsidRPr="00301C3E">
        <w:rPr>
          <w:rFonts w:cstheme="minorHAnsi"/>
          <w:spacing w:val="-1"/>
        </w:rPr>
        <w:t>a</w:t>
      </w:r>
      <w:r w:rsidRPr="00301C3E">
        <w:rPr>
          <w:rFonts w:cstheme="minorHAnsi"/>
        </w:rPr>
        <w:t>nd</w:t>
      </w:r>
      <w:r w:rsidRPr="00301C3E">
        <w:rPr>
          <w:rFonts w:cstheme="minorHAnsi"/>
          <w:spacing w:val="-2"/>
        </w:rPr>
        <w:t xml:space="preserve"> </w:t>
      </w:r>
      <w:r w:rsidRPr="00301C3E">
        <w:rPr>
          <w:rFonts w:cstheme="minorHAnsi"/>
        </w:rPr>
        <w:t>unt</w:t>
      </w:r>
      <w:r w:rsidRPr="00301C3E">
        <w:rPr>
          <w:rFonts w:cstheme="minorHAnsi"/>
          <w:spacing w:val="1"/>
        </w:rPr>
        <w:t>i</w:t>
      </w:r>
      <w:r w:rsidRPr="00301C3E">
        <w:rPr>
          <w:rFonts w:cstheme="minorHAnsi"/>
        </w:rPr>
        <w:t>l</w:t>
      </w:r>
      <w:r w:rsidRPr="00301C3E">
        <w:rPr>
          <w:rFonts w:cstheme="minorHAnsi"/>
          <w:spacing w:val="-2"/>
        </w:rPr>
        <w:t xml:space="preserve"> </w:t>
      </w:r>
      <w:r w:rsidRPr="00301C3E">
        <w:rPr>
          <w:rFonts w:cstheme="minorHAnsi"/>
        </w:rPr>
        <w:t>w</w:t>
      </w:r>
      <w:r w:rsidRPr="00301C3E">
        <w:rPr>
          <w:rFonts w:cstheme="minorHAnsi"/>
          <w:spacing w:val="-1"/>
        </w:rPr>
        <w:t>r</w:t>
      </w:r>
      <w:r w:rsidRPr="00301C3E">
        <w:rPr>
          <w:rFonts w:cstheme="minorHAnsi"/>
        </w:rPr>
        <w:t>i</w:t>
      </w:r>
      <w:r w:rsidRPr="00301C3E">
        <w:rPr>
          <w:rFonts w:cstheme="minorHAnsi"/>
          <w:spacing w:val="1"/>
        </w:rPr>
        <w:t>t</w:t>
      </w:r>
      <w:r w:rsidRPr="00301C3E">
        <w:rPr>
          <w:rFonts w:cstheme="minorHAnsi"/>
        </w:rPr>
        <w:t>ten</w:t>
      </w:r>
      <w:r w:rsidRPr="00301C3E">
        <w:rPr>
          <w:rFonts w:cstheme="minorHAnsi"/>
          <w:spacing w:val="-3"/>
        </w:rPr>
        <w:t xml:space="preserve"> </w:t>
      </w:r>
      <w:r w:rsidRPr="00301C3E">
        <w:rPr>
          <w:rFonts w:cstheme="minorHAnsi"/>
          <w:spacing w:val="-1"/>
        </w:rPr>
        <w:t>a</w:t>
      </w:r>
      <w:r w:rsidRPr="00301C3E">
        <w:rPr>
          <w:rFonts w:cstheme="minorHAnsi"/>
        </w:rPr>
        <w:t>ppro</w:t>
      </w:r>
      <w:r w:rsidRPr="00301C3E">
        <w:rPr>
          <w:rFonts w:cstheme="minorHAnsi"/>
          <w:spacing w:val="-1"/>
        </w:rPr>
        <w:t>va</w:t>
      </w:r>
      <w:r w:rsidRPr="00301C3E">
        <w:rPr>
          <w:rFonts w:cstheme="minorHAnsi"/>
        </w:rPr>
        <w:t>l</w:t>
      </w:r>
      <w:r w:rsidRPr="00301C3E">
        <w:rPr>
          <w:rFonts w:cstheme="minorHAnsi"/>
          <w:spacing w:val="-2"/>
        </w:rPr>
        <w:t xml:space="preserve"> </w:t>
      </w:r>
      <w:r w:rsidRPr="00301C3E">
        <w:rPr>
          <w:rFonts w:cstheme="minorHAnsi"/>
        </w:rPr>
        <w:t>sou</w:t>
      </w:r>
      <w:r w:rsidRPr="00301C3E">
        <w:rPr>
          <w:rFonts w:cstheme="minorHAnsi"/>
          <w:spacing w:val="-2"/>
        </w:rPr>
        <w:t>g</w:t>
      </w:r>
      <w:r w:rsidRPr="00301C3E">
        <w:rPr>
          <w:rFonts w:cstheme="minorHAnsi"/>
        </w:rPr>
        <w:t>ht</w:t>
      </w:r>
      <w:r w:rsidRPr="00301C3E">
        <w:rPr>
          <w:rFonts w:cstheme="minorHAnsi"/>
          <w:spacing w:val="-2"/>
        </w:rPr>
        <w:t xml:space="preserve"> </w:t>
      </w:r>
      <w:r w:rsidRPr="00301C3E">
        <w:rPr>
          <w:rFonts w:cstheme="minorHAnsi"/>
        </w:rPr>
        <w:t>in</w:t>
      </w:r>
      <w:r w:rsidRPr="00301C3E">
        <w:rPr>
          <w:rFonts w:cstheme="minorHAnsi"/>
          <w:spacing w:val="-2"/>
        </w:rPr>
        <w:t xml:space="preserve"> </w:t>
      </w:r>
      <w:r w:rsidRPr="00301C3E">
        <w:rPr>
          <w:rFonts w:cstheme="minorHAnsi"/>
        </w:rPr>
        <w:t>th</w:t>
      </w:r>
      <w:r w:rsidRPr="00301C3E">
        <w:rPr>
          <w:rFonts w:cstheme="minorHAnsi"/>
          <w:spacing w:val="1"/>
        </w:rPr>
        <w:t>i</w:t>
      </w:r>
      <w:r w:rsidRPr="00301C3E">
        <w:rPr>
          <w:rFonts w:cstheme="minorHAnsi"/>
        </w:rPr>
        <w:t>s</w:t>
      </w:r>
      <w:r w:rsidRPr="00301C3E">
        <w:rPr>
          <w:rFonts w:cstheme="minorHAnsi"/>
          <w:spacing w:val="-2"/>
        </w:rPr>
        <w:t xml:space="preserve"> </w:t>
      </w:r>
      <w:r w:rsidRPr="00301C3E">
        <w:rPr>
          <w:rFonts w:cstheme="minorHAnsi"/>
        </w:rPr>
        <w:t>r</w:t>
      </w:r>
      <w:r w:rsidRPr="00301C3E">
        <w:rPr>
          <w:rFonts w:cstheme="minorHAnsi"/>
          <w:spacing w:val="-2"/>
        </w:rPr>
        <w:t>eg</w:t>
      </w:r>
      <w:r w:rsidRPr="00301C3E">
        <w:rPr>
          <w:rFonts w:cstheme="minorHAnsi"/>
          <w:spacing w:val="-1"/>
        </w:rPr>
        <w:t>a</w:t>
      </w:r>
      <w:r w:rsidRPr="00301C3E">
        <w:rPr>
          <w:rFonts w:cstheme="minorHAnsi"/>
        </w:rPr>
        <w:t>rd.</w:t>
      </w:r>
      <w:r w:rsidRPr="00301C3E">
        <w:rPr>
          <w:rFonts w:cstheme="minorHAnsi"/>
          <w:spacing w:val="-3"/>
        </w:rPr>
        <w:t xml:space="preserve"> </w:t>
      </w:r>
      <w:r w:rsidRPr="00301C3E">
        <w:rPr>
          <w:rFonts w:cstheme="minorHAnsi"/>
          <w:spacing w:val="2"/>
        </w:rPr>
        <w:t>T</w:t>
      </w:r>
      <w:r w:rsidRPr="00301C3E">
        <w:rPr>
          <w:rFonts w:cstheme="minorHAnsi"/>
        </w:rPr>
        <w:t>he</w:t>
      </w:r>
      <w:r w:rsidRPr="00301C3E">
        <w:rPr>
          <w:rFonts w:cstheme="minorHAnsi"/>
          <w:spacing w:val="-3"/>
        </w:rPr>
        <w:t xml:space="preserve"> </w:t>
      </w:r>
      <w:r w:rsidRPr="00301C3E">
        <w:rPr>
          <w:rFonts w:cstheme="minorHAnsi"/>
          <w:spacing w:val="-2"/>
        </w:rPr>
        <w:t>B</w:t>
      </w:r>
      <w:r w:rsidRPr="00301C3E">
        <w:rPr>
          <w:rFonts w:cstheme="minorHAnsi"/>
        </w:rPr>
        <w:t>idder</w:t>
      </w:r>
      <w:r w:rsidRPr="00301C3E">
        <w:rPr>
          <w:rFonts w:cstheme="minorHAnsi"/>
          <w:spacing w:val="-4"/>
        </w:rPr>
        <w:t xml:space="preserve"> </w:t>
      </w:r>
      <w:r w:rsidRPr="00301C3E">
        <w:rPr>
          <w:rFonts w:cstheme="minorHAnsi"/>
        </w:rPr>
        <w:t>und</w:t>
      </w:r>
      <w:r w:rsidRPr="00301C3E">
        <w:rPr>
          <w:rFonts w:cstheme="minorHAnsi"/>
          <w:spacing w:val="1"/>
        </w:rPr>
        <w:t>e</w:t>
      </w:r>
      <w:r w:rsidRPr="00301C3E">
        <w:rPr>
          <w:rFonts w:cstheme="minorHAnsi"/>
        </w:rPr>
        <w:t>rst</w:t>
      </w:r>
      <w:r w:rsidRPr="00301C3E">
        <w:rPr>
          <w:rFonts w:cstheme="minorHAnsi"/>
          <w:spacing w:val="-1"/>
        </w:rPr>
        <w:t>a</w:t>
      </w:r>
      <w:r w:rsidRPr="00301C3E">
        <w:rPr>
          <w:rFonts w:cstheme="minorHAnsi"/>
        </w:rPr>
        <w:t>nds</w:t>
      </w:r>
      <w:r w:rsidRPr="00301C3E">
        <w:rPr>
          <w:rFonts w:cstheme="minorHAnsi"/>
          <w:spacing w:val="-2"/>
        </w:rPr>
        <w:t xml:space="preserve"> </w:t>
      </w:r>
      <w:r w:rsidRPr="00301C3E">
        <w:rPr>
          <w:rFonts w:cstheme="minorHAnsi"/>
        </w:rPr>
        <w:t>that</w:t>
      </w:r>
      <w:r w:rsidRPr="00301C3E">
        <w:rPr>
          <w:rFonts w:cstheme="minorHAnsi"/>
          <w:spacing w:val="-2"/>
        </w:rPr>
        <w:t xml:space="preserve"> </w:t>
      </w:r>
      <w:r w:rsidRPr="00301C3E">
        <w:rPr>
          <w:rFonts w:cstheme="minorHAnsi"/>
          <w:spacing w:val="-1"/>
        </w:rPr>
        <w:t>c</w:t>
      </w:r>
      <w:r w:rsidRPr="00301C3E">
        <w:rPr>
          <w:rFonts w:cstheme="minorHAnsi"/>
        </w:rPr>
        <w:t>iv</w:t>
      </w:r>
      <w:r w:rsidRPr="00301C3E">
        <w:rPr>
          <w:rFonts w:cstheme="minorHAnsi"/>
          <w:spacing w:val="1"/>
        </w:rPr>
        <w:t>i</w:t>
      </w:r>
      <w:r w:rsidRPr="00301C3E">
        <w:rPr>
          <w:rFonts w:cstheme="minorHAnsi"/>
        </w:rPr>
        <w:t>l,</w:t>
      </w:r>
      <w:r w:rsidRPr="00301C3E">
        <w:rPr>
          <w:rFonts w:cstheme="minorHAnsi"/>
          <w:spacing w:val="-2"/>
        </w:rPr>
        <w:t xml:space="preserve"> </w:t>
      </w:r>
      <w:r w:rsidRPr="00301C3E">
        <w:rPr>
          <w:rFonts w:cstheme="minorHAnsi"/>
          <w:spacing w:val="-1"/>
        </w:rPr>
        <w:t>c</w:t>
      </w:r>
      <w:r w:rsidRPr="00301C3E">
        <w:rPr>
          <w:rFonts w:cstheme="minorHAnsi"/>
        </w:rPr>
        <w:t>rimin</w:t>
      </w:r>
      <w:r w:rsidRPr="00301C3E">
        <w:rPr>
          <w:rFonts w:cstheme="minorHAnsi"/>
          <w:spacing w:val="-1"/>
        </w:rPr>
        <w:t>a</w:t>
      </w:r>
      <w:r w:rsidRPr="00301C3E">
        <w:rPr>
          <w:rFonts w:cstheme="minorHAnsi"/>
        </w:rPr>
        <w:t>l,</w:t>
      </w:r>
      <w:r w:rsidRPr="00301C3E">
        <w:rPr>
          <w:rFonts w:cstheme="minorHAnsi"/>
          <w:spacing w:val="-2"/>
        </w:rPr>
        <w:t xml:space="preserve"> </w:t>
      </w:r>
      <w:r w:rsidRPr="00301C3E">
        <w:rPr>
          <w:rFonts w:cstheme="minorHAnsi"/>
        </w:rPr>
        <w:t xml:space="preserve">or </w:t>
      </w:r>
      <w:r w:rsidRPr="00301C3E">
        <w:rPr>
          <w:rFonts w:cstheme="minorHAnsi"/>
          <w:spacing w:val="-1"/>
        </w:rPr>
        <w:t>a</w:t>
      </w:r>
      <w:r w:rsidRPr="00301C3E">
        <w:rPr>
          <w:rFonts w:cstheme="minorHAnsi"/>
        </w:rPr>
        <w:t>dm</w:t>
      </w:r>
      <w:r w:rsidRPr="00301C3E">
        <w:rPr>
          <w:rFonts w:cstheme="minorHAnsi"/>
          <w:spacing w:val="1"/>
        </w:rPr>
        <w:t>i</w:t>
      </w:r>
      <w:r w:rsidRPr="00301C3E">
        <w:rPr>
          <w:rFonts w:cstheme="minorHAnsi"/>
        </w:rPr>
        <w:t>nis</w:t>
      </w:r>
      <w:r w:rsidRPr="00301C3E">
        <w:rPr>
          <w:rFonts w:cstheme="minorHAnsi"/>
          <w:spacing w:val="1"/>
        </w:rPr>
        <w:t>t</w:t>
      </w:r>
      <w:r w:rsidRPr="00301C3E">
        <w:rPr>
          <w:rFonts w:cstheme="minorHAnsi"/>
        </w:rPr>
        <w:t>r</w:t>
      </w:r>
      <w:r w:rsidRPr="00301C3E">
        <w:rPr>
          <w:rFonts w:cstheme="minorHAnsi"/>
          <w:spacing w:val="-2"/>
        </w:rPr>
        <w:t>a</w:t>
      </w:r>
      <w:r w:rsidRPr="00301C3E">
        <w:rPr>
          <w:rFonts w:cstheme="minorHAnsi"/>
        </w:rPr>
        <w:t>t</w:t>
      </w:r>
      <w:r w:rsidRPr="00301C3E">
        <w:rPr>
          <w:rFonts w:cstheme="minorHAnsi"/>
          <w:spacing w:val="1"/>
        </w:rPr>
        <w:t>i</w:t>
      </w:r>
      <w:r w:rsidRPr="00301C3E">
        <w:rPr>
          <w:rFonts w:cstheme="minorHAnsi"/>
        </w:rPr>
        <w:t>ve</w:t>
      </w:r>
      <w:r w:rsidRPr="00301C3E">
        <w:rPr>
          <w:rFonts w:cstheme="minorHAnsi"/>
          <w:spacing w:val="4"/>
        </w:rPr>
        <w:t xml:space="preserve"> </w:t>
      </w:r>
      <w:r w:rsidRPr="00301C3E">
        <w:rPr>
          <w:rFonts w:cstheme="minorHAnsi"/>
        </w:rPr>
        <w:t>p</w:t>
      </w:r>
      <w:r w:rsidRPr="00301C3E">
        <w:rPr>
          <w:rFonts w:cstheme="minorHAnsi"/>
          <w:spacing w:val="-1"/>
        </w:rPr>
        <w:t>e</w:t>
      </w:r>
      <w:r w:rsidRPr="00301C3E">
        <w:rPr>
          <w:rFonts w:cstheme="minorHAnsi"/>
        </w:rPr>
        <w:t>n</w:t>
      </w:r>
      <w:r w:rsidRPr="00301C3E">
        <w:rPr>
          <w:rFonts w:cstheme="minorHAnsi"/>
          <w:spacing w:val="-1"/>
        </w:rPr>
        <w:t>a</w:t>
      </w:r>
      <w:r w:rsidRPr="00301C3E">
        <w:rPr>
          <w:rFonts w:cstheme="minorHAnsi"/>
        </w:rPr>
        <w:t>l</w:t>
      </w:r>
      <w:r w:rsidRPr="00301C3E">
        <w:rPr>
          <w:rFonts w:cstheme="minorHAnsi"/>
          <w:spacing w:val="1"/>
        </w:rPr>
        <w:t>t</w:t>
      </w:r>
      <w:r w:rsidRPr="00301C3E">
        <w:rPr>
          <w:rFonts w:cstheme="minorHAnsi"/>
        </w:rPr>
        <w:t>ies</w:t>
      </w:r>
      <w:r w:rsidRPr="00301C3E">
        <w:rPr>
          <w:rFonts w:cstheme="minorHAnsi"/>
          <w:spacing w:val="7"/>
        </w:rPr>
        <w:t xml:space="preserve"> </w:t>
      </w:r>
      <w:r w:rsidRPr="00301C3E">
        <w:rPr>
          <w:rFonts w:cstheme="minorHAnsi"/>
        </w:rPr>
        <w:t>m</w:t>
      </w:r>
      <w:r w:rsidRPr="00301C3E">
        <w:rPr>
          <w:rFonts w:cstheme="minorHAnsi"/>
          <w:spacing w:val="2"/>
        </w:rPr>
        <w:t>a</w:t>
      </w:r>
      <w:r w:rsidRPr="00301C3E">
        <w:rPr>
          <w:rFonts w:cstheme="minorHAnsi"/>
        </w:rPr>
        <w:t>y</w:t>
      </w:r>
      <w:r w:rsidRPr="00301C3E">
        <w:rPr>
          <w:rFonts w:cstheme="minorHAnsi"/>
          <w:spacing w:val="3"/>
        </w:rPr>
        <w:t xml:space="preserve"> </w:t>
      </w:r>
      <w:r w:rsidRPr="00301C3E">
        <w:rPr>
          <w:rFonts w:cstheme="minorHAnsi"/>
          <w:spacing w:val="-1"/>
        </w:rPr>
        <w:t>a</w:t>
      </w:r>
      <w:r w:rsidRPr="00301C3E">
        <w:rPr>
          <w:rFonts w:cstheme="minorHAnsi"/>
        </w:rPr>
        <w:t>pp</w:t>
      </w:r>
      <w:r w:rsidRPr="00301C3E">
        <w:rPr>
          <w:rFonts w:cstheme="minorHAnsi"/>
          <w:spacing w:val="5"/>
        </w:rPr>
        <w:t>l</w:t>
      </w:r>
      <w:r w:rsidRPr="00301C3E">
        <w:rPr>
          <w:rFonts w:cstheme="minorHAnsi"/>
        </w:rPr>
        <w:t>y for</w:t>
      </w:r>
      <w:r w:rsidRPr="00301C3E">
        <w:rPr>
          <w:rFonts w:cstheme="minorHAnsi"/>
          <w:spacing w:val="6"/>
        </w:rPr>
        <w:t xml:space="preserve"> </w:t>
      </w:r>
      <w:r w:rsidRPr="00301C3E">
        <w:rPr>
          <w:rFonts w:cstheme="minorHAnsi"/>
        </w:rPr>
        <w:t>f</w:t>
      </w:r>
      <w:r w:rsidRPr="00301C3E">
        <w:rPr>
          <w:rFonts w:cstheme="minorHAnsi"/>
          <w:spacing w:val="-2"/>
        </w:rPr>
        <w:t>a</w:t>
      </w:r>
      <w:r w:rsidRPr="00301C3E">
        <w:rPr>
          <w:rFonts w:cstheme="minorHAnsi"/>
        </w:rPr>
        <w:t>i</w:t>
      </w:r>
      <w:r w:rsidRPr="00301C3E">
        <w:rPr>
          <w:rFonts w:cstheme="minorHAnsi"/>
          <w:spacing w:val="1"/>
        </w:rPr>
        <w:t>l</w:t>
      </w:r>
      <w:r w:rsidRPr="00301C3E">
        <w:rPr>
          <w:rFonts w:cstheme="minorHAnsi"/>
        </w:rPr>
        <w:t>u</w:t>
      </w:r>
      <w:r w:rsidRPr="00301C3E">
        <w:rPr>
          <w:rFonts w:cstheme="minorHAnsi"/>
          <w:spacing w:val="1"/>
        </w:rPr>
        <w:t>r</w:t>
      </w:r>
      <w:r w:rsidRPr="00301C3E">
        <w:rPr>
          <w:rFonts w:cstheme="minorHAnsi"/>
        </w:rPr>
        <w:t>e</w:t>
      </w:r>
      <w:r w:rsidRPr="00301C3E">
        <w:rPr>
          <w:rFonts w:cstheme="minorHAnsi"/>
          <w:spacing w:val="4"/>
        </w:rPr>
        <w:t xml:space="preserve"> </w:t>
      </w:r>
      <w:r w:rsidRPr="00301C3E">
        <w:rPr>
          <w:rFonts w:cstheme="minorHAnsi"/>
        </w:rPr>
        <w:t>to</w:t>
      </w:r>
      <w:r w:rsidRPr="00301C3E">
        <w:rPr>
          <w:rFonts w:cstheme="minorHAnsi"/>
          <w:spacing w:val="8"/>
        </w:rPr>
        <w:t xml:space="preserve"> </w:t>
      </w:r>
      <w:r w:rsidRPr="00301C3E">
        <w:rPr>
          <w:rFonts w:cstheme="minorHAnsi"/>
        </w:rPr>
        <w:t>prot</w:t>
      </w:r>
      <w:r w:rsidRPr="00301C3E">
        <w:rPr>
          <w:rFonts w:cstheme="minorHAnsi"/>
          <w:spacing w:val="-1"/>
        </w:rPr>
        <w:t>ec</w:t>
      </w:r>
      <w:r w:rsidRPr="00301C3E">
        <w:rPr>
          <w:rFonts w:cstheme="minorHAnsi"/>
        </w:rPr>
        <w:t>t</w:t>
      </w:r>
      <w:r w:rsidRPr="00301C3E">
        <w:rPr>
          <w:rFonts w:cstheme="minorHAnsi"/>
          <w:spacing w:val="5"/>
        </w:rPr>
        <w:t xml:space="preserve"> </w:t>
      </w:r>
      <w:r w:rsidRPr="00301C3E">
        <w:rPr>
          <w:rFonts w:cstheme="minorHAnsi"/>
        </w:rPr>
        <w:t>info</w:t>
      </w:r>
      <w:r w:rsidRPr="00301C3E">
        <w:rPr>
          <w:rFonts w:cstheme="minorHAnsi"/>
          <w:spacing w:val="-1"/>
        </w:rPr>
        <w:t>r</w:t>
      </w:r>
      <w:r w:rsidRPr="00301C3E">
        <w:rPr>
          <w:rFonts w:cstheme="minorHAnsi"/>
        </w:rPr>
        <w:t>mation</w:t>
      </w:r>
      <w:r w:rsidRPr="00301C3E">
        <w:rPr>
          <w:rFonts w:cstheme="minorHAnsi"/>
          <w:spacing w:val="8"/>
        </w:rPr>
        <w:t xml:space="preserve"> </w:t>
      </w:r>
      <w:r w:rsidRPr="00301C3E">
        <w:rPr>
          <w:rFonts w:cstheme="minorHAnsi"/>
          <w:spacing w:val="-1"/>
        </w:rPr>
        <w:t>a</w:t>
      </w:r>
      <w:r w:rsidRPr="00301C3E">
        <w:rPr>
          <w:rFonts w:cstheme="minorHAnsi"/>
        </w:rPr>
        <w:t>pp</w:t>
      </w:r>
      <w:r w:rsidRPr="00301C3E">
        <w:rPr>
          <w:rFonts w:cstheme="minorHAnsi"/>
          <w:spacing w:val="1"/>
        </w:rPr>
        <w:t>r</w:t>
      </w:r>
      <w:r w:rsidRPr="00301C3E">
        <w:rPr>
          <w:rFonts w:cstheme="minorHAnsi"/>
        </w:rPr>
        <w:t>o</w:t>
      </w:r>
      <w:r w:rsidRPr="00301C3E">
        <w:rPr>
          <w:rFonts w:cstheme="minorHAnsi"/>
          <w:spacing w:val="6"/>
        </w:rPr>
        <w:t>p</w:t>
      </w:r>
      <w:r w:rsidRPr="00301C3E">
        <w:rPr>
          <w:rFonts w:cstheme="minorHAnsi"/>
        </w:rPr>
        <w:t>ri</w:t>
      </w:r>
      <w:r w:rsidRPr="00301C3E">
        <w:rPr>
          <w:rFonts w:cstheme="minorHAnsi"/>
          <w:spacing w:val="-1"/>
        </w:rPr>
        <w:t>a</w:t>
      </w:r>
      <w:r w:rsidRPr="00301C3E">
        <w:rPr>
          <w:rFonts w:cstheme="minorHAnsi"/>
        </w:rPr>
        <w:t>te</w:t>
      </w:r>
      <w:r w:rsidRPr="00301C3E">
        <w:rPr>
          <w:rFonts w:cstheme="minorHAnsi"/>
          <w:spacing w:val="2"/>
        </w:rPr>
        <w:t>l</w:t>
      </w:r>
      <w:r w:rsidRPr="00301C3E">
        <w:rPr>
          <w:rFonts w:cstheme="minorHAnsi"/>
          <w:spacing w:val="-5"/>
        </w:rPr>
        <w:t>y</w:t>
      </w:r>
      <w:r w:rsidRPr="00301C3E">
        <w:rPr>
          <w:rFonts w:cstheme="minorHAnsi"/>
        </w:rPr>
        <w:t>,</w:t>
      </w:r>
      <w:r w:rsidRPr="00301C3E">
        <w:rPr>
          <w:rFonts w:cstheme="minorHAnsi"/>
          <w:spacing w:val="7"/>
        </w:rPr>
        <w:t xml:space="preserve"> </w:t>
      </w:r>
      <w:r w:rsidRPr="00301C3E">
        <w:rPr>
          <w:rFonts w:cstheme="minorHAnsi"/>
        </w:rPr>
        <w:t>whi</w:t>
      </w:r>
      <w:r w:rsidRPr="00301C3E">
        <w:rPr>
          <w:rFonts w:cstheme="minorHAnsi"/>
          <w:spacing w:val="-1"/>
        </w:rPr>
        <w:t>c</w:t>
      </w:r>
      <w:r w:rsidRPr="00301C3E">
        <w:rPr>
          <w:rFonts w:cstheme="minorHAnsi"/>
        </w:rPr>
        <w:t>h</w:t>
      </w:r>
      <w:r w:rsidRPr="00301C3E">
        <w:rPr>
          <w:rFonts w:cstheme="minorHAnsi"/>
          <w:spacing w:val="5"/>
        </w:rPr>
        <w:t xml:space="preserve"> </w:t>
      </w:r>
      <w:r w:rsidRPr="00301C3E">
        <w:rPr>
          <w:rFonts w:cstheme="minorHAnsi"/>
        </w:rPr>
        <w:t>is prov</w:t>
      </w:r>
      <w:r w:rsidRPr="00301C3E">
        <w:rPr>
          <w:rFonts w:cstheme="minorHAnsi"/>
          <w:spacing w:val="-2"/>
        </w:rPr>
        <w:t>e</w:t>
      </w:r>
      <w:r w:rsidRPr="00301C3E">
        <w:rPr>
          <w:rFonts w:cstheme="minorHAnsi"/>
        </w:rPr>
        <w:t>d</w:t>
      </w:r>
      <w:r w:rsidRPr="00301C3E">
        <w:rPr>
          <w:rFonts w:cstheme="minorHAnsi"/>
          <w:spacing w:val="-5"/>
        </w:rPr>
        <w:t xml:space="preserve"> </w:t>
      </w:r>
      <w:r w:rsidRPr="00301C3E">
        <w:rPr>
          <w:rFonts w:cstheme="minorHAnsi"/>
        </w:rPr>
        <w:t>to</w:t>
      </w:r>
      <w:r w:rsidRPr="00301C3E">
        <w:rPr>
          <w:rFonts w:cstheme="minorHAnsi"/>
          <w:spacing w:val="-4"/>
        </w:rPr>
        <w:t xml:space="preserve"> </w:t>
      </w:r>
      <w:r w:rsidRPr="00301C3E">
        <w:rPr>
          <w:rFonts w:cstheme="minorHAnsi"/>
        </w:rPr>
        <w:t>h</w:t>
      </w:r>
      <w:r w:rsidRPr="00301C3E">
        <w:rPr>
          <w:rFonts w:cstheme="minorHAnsi"/>
          <w:spacing w:val="-1"/>
        </w:rPr>
        <w:t>a</w:t>
      </w:r>
      <w:r w:rsidRPr="00301C3E">
        <w:rPr>
          <w:rFonts w:cstheme="minorHAnsi"/>
        </w:rPr>
        <w:t>ve</w:t>
      </w:r>
      <w:r w:rsidRPr="00301C3E">
        <w:rPr>
          <w:rFonts w:cstheme="minorHAnsi"/>
          <w:spacing w:val="-6"/>
        </w:rPr>
        <w:t xml:space="preserve"> </w:t>
      </w:r>
      <w:r w:rsidRPr="00301C3E">
        <w:rPr>
          <w:rFonts w:cstheme="minorHAnsi"/>
          <w:spacing w:val="-1"/>
        </w:rPr>
        <w:t>ca</w:t>
      </w:r>
      <w:r w:rsidRPr="00301C3E">
        <w:rPr>
          <w:rFonts w:cstheme="minorHAnsi"/>
        </w:rPr>
        <w:t>us</w:t>
      </w:r>
      <w:r w:rsidRPr="00301C3E">
        <w:rPr>
          <w:rFonts w:cstheme="minorHAnsi"/>
          <w:spacing w:val="-1"/>
        </w:rPr>
        <w:t>e</w:t>
      </w:r>
      <w:r w:rsidRPr="00301C3E">
        <w:rPr>
          <w:rFonts w:cstheme="minorHAnsi"/>
        </w:rPr>
        <w:t>d</w:t>
      </w:r>
      <w:r w:rsidRPr="00301C3E">
        <w:rPr>
          <w:rFonts w:cstheme="minorHAnsi"/>
          <w:spacing w:val="-5"/>
        </w:rPr>
        <w:t xml:space="preserve"> </w:t>
      </w:r>
      <w:r w:rsidRPr="00301C3E">
        <w:rPr>
          <w:rFonts w:cstheme="minorHAnsi"/>
        </w:rPr>
        <w:t>d</w:t>
      </w:r>
      <w:r w:rsidRPr="00301C3E">
        <w:rPr>
          <w:rFonts w:cstheme="minorHAnsi"/>
          <w:spacing w:val="2"/>
        </w:rPr>
        <w:t>u</w:t>
      </w:r>
      <w:r w:rsidRPr="00301C3E">
        <w:rPr>
          <w:rFonts w:cstheme="minorHAnsi"/>
        </w:rPr>
        <w:t>e</w:t>
      </w:r>
      <w:r w:rsidRPr="00301C3E">
        <w:rPr>
          <w:rFonts w:cstheme="minorHAnsi"/>
          <w:spacing w:val="-6"/>
        </w:rPr>
        <w:t xml:space="preserve"> </w:t>
      </w:r>
      <w:r w:rsidRPr="00301C3E">
        <w:rPr>
          <w:rFonts w:cstheme="minorHAnsi"/>
        </w:rPr>
        <w:t>to</w:t>
      </w:r>
      <w:r w:rsidRPr="00301C3E">
        <w:rPr>
          <w:rFonts w:cstheme="minorHAnsi"/>
          <w:spacing w:val="-4"/>
        </w:rPr>
        <w:t xml:space="preserve"> </w:t>
      </w:r>
      <w:r w:rsidRPr="00301C3E">
        <w:rPr>
          <w:rFonts w:cstheme="minorHAnsi"/>
        </w:rPr>
        <w:t>r</w:t>
      </w:r>
      <w:r w:rsidRPr="00301C3E">
        <w:rPr>
          <w:rFonts w:cstheme="minorHAnsi"/>
          <w:spacing w:val="-2"/>
        </w:rPr>
        <w:t>e</w:t>
      </w:r>
      <w:r w:rsidRPr="00301C3E">
        <w:rPr>
          <w:rFonts w:cstheme="minorHAnsi"/>
          <w:spacing w:val="-1"/>
        </w:rPr>
        <w:t>a</w:t>
      </w:r>
      <w:r w:rsidRPr="00301C3E">
        <w:rPr>
          <w:rFonts w:cstheme="minorHAnsi"/>
        </w:rPr>
        <w:t>sons</w:t>
      </w:r>
      <w:r w:rsidRPr="00301C3E">
        <w:rPr>
          <w:rFonts w:cstheme="minorHAnsi"/>
          <w:spacing w:val="-4"/>
        </w:rPr>
        <w:t xml:space="preserve"> </w:t>
      </w:r>
      <w:r w:rsidRPr="00301C3E">
        <w:rPr>
          <w:rFonts w:cstheme="minorHAnsi"/>
        </w:rPr>
        <w:t>sole</w:t>
      </w:r>
      <w:r w:rsidRPr="00301C3E">
        <w:rPr>
          <w:rFonts w:cstheme="minorHAnsi"/>
          <w:spacing w:val="2"/>
        </w:rPr>
        <w:t>l</w:t>
      </w:r>
      <w:r w:rsidRPr="00301C3E">
        <w:rPr>
          <w:rFonts w:cstheme="minorHAnsi"/>
        </w:rPr>
        <w:t>y</w:t>
      </w:r>
      <w:r w:rsidRPr="00301C3E">
        <w:rPr>
          <w:rFonts w:cstheme="minorHAnsi"/>
          <w:spacing w:val="-10"/>
        </w:rPr>
        <w:t xml:space="preserve"> </w:t>
      </w:r>
      <w:r w:rsidRPr="00301C3E">
        <w:rPr>
          <w:rFonts w:cstheme="minorHAnsi"/>
          <w:spacing w:val="-1"/>
        </w:rPr>
        <w:t>a</w:t>
      </w:r>
      <w:r w:rsidRPr="00301C3E">
        <w:rPr>
          <w:rFonts w:cstheme="minorHAnsi"/>
        </w:rPr>
        <w:t>t</w:t>
      </w:r>
      <w:r w:rsidRPr="00301C3E">
        <w:rPr>
          <w:rFonts w:cstheme="minorHAnsi"/>
          <w:spacing w:val="1"/>
        </w:rPr>
        <w:t>t</w:t>
      </w:r>
      <w:r w:rsidRPr="00301C3E">
        <w:rPr>
          <w:rFonts w:cstheme="minorHAnsi"/>
        </w:rPr>
        <w:t>ribut</w:t>
      </w:r>
      <w:r w:rsidRPr="00301C3E">
        <w:rPr>
          <w:rFonts w:cstheme="minorHAnsi"/>
          <w:spacing w:val="-1"/>
        </w:rPr>
        <w:t>a</w:t>
      </w:r>
      <w:r w:rsidRPr="00301C3E">
        <w:rPr>
          <w:rFonts w:cstheme="minorHAnsi"/>
        </w:rPr>
        <w:t>ble</w:t>
      </w:r>
      <w:r w:rsidRPr="00301C3E">
        <w:rPr>
          <w:rFonts w:cstheme="minorHAnsi"/>
          <w:spacing w:val="-5"/>
        </w:rPr>
        <w:t xml:space="preserve"> </w:t>
      </w:r>
      <w:r w:rsidRPr="00301C3E">
        <w:rPr>
          <w:rFonts w:cstheme="minorHAnsi"/>
        </w:rPr>
        <w:t>to</w:t>
      </w:r>
      <w:r w:rsidRPr="00301C3E">
        <w:rPr>
          <w:rFonts w:cstheme="minorHAnsi"/>
          <w:spacing w:val="-4"/>
        </w:rPr>
        <w:t xml:space="preserve"> </w:t>
      </w:r>
      <w:r w:rsidRPr="00301C3E">
        <w:rPr>
          <w:rFonts w:cstheme="minorHAnsi"/>
        </w:rPr>
        <w:t>bidde</w:t>
      </w:r>
      <w:r w:rsidRPr="00301C3E">
        <w:rPr>
          <w:rFonts w:cstheme="minorHAnsi"/>
          <w:spacing w:val="-1"/>
        </w:rPr>
        <w:t>r</w:t>
      </w:r>
      <w:r w:rsidRPr="00301C3E">
        <w:rPr>
          <w:rFonts w:cstheme="minorHAnsi"/>
        </w:rPr>
        <w:t>.</w:t>
      </w:r>
      <w:r w:rsidRPr="00301C3E">
        <w:rPr>
          <w:rFonts w:cstheme="minorHAnsi"/>
          <w:spacing w:val="-5"/>
        </w:rPr>
        <w:t xml:space="preserve"> </w:t>
      </w:r>
      <w:r w:rsidRPr="00301C3E">
        <w:rPr>
          <w:rFonts w:cstheme="minorHAnsi"/>
        </w:rPr>
        <w:t>A</w:t>
      </w:r>
      <w:r w:rsidRPr="00301C3E">
        <w:rPr>
          <w:rFonts w:cstheme="minorHAnsi"/>
          <w:spacing w:val="2"/>
        </w:rPr>
        <w:t>n</w:t>
      </w:r>
      <w:r w:rsidRPr="00301C3E">
        <w:rPr>
          <w:rFonts w:cstheme="minorHAnsi"/>
        </w:rPr>
        <w:t>y</w:t>
      </w:r>
      <w:r w:rsidRPr="00301C3E">
        <w:rPr>
          <w:rFonts w:cstheme="minorHAnsi"/>
          <w:spacing w:val="-12"/>
        </w:rPr>
        <w:t xml:space="preserve"> </w:t>
      </w:r>
      <w:r w:rsidRPr="00301C3E">
        <w:rPr>
          <w:rFonts w:cstheme="minorHAnsi"/>
        </w:rPr>
        <w:t>info</w:t>
      </w:r>
      <w:r w:rsidRPr="00301C3E">
        <w:rPr>
          <w:rFonts w:cstheme="minorHAnsi"/>
          <w:spacing w:val="1"/>
        </w:rPr>
        <w:t>r</w:t>
      </w:r>
      <w:r w:rsidRPr="00301C3E">
        <w:rPr>
          <w:rFonts w:cstheme="minorHAnsi"/>
        </w:rPr>
        <w:t>mation</w:t>
      </w:r>
      <w:r w:rsidRPr="00301C3E">
        <w:rPr>
          <w:rFonts w:cstheme="minorHAnsi"/>
          <w:spacing w:val="-4"/>
        </w:rPr>
        <w:t xml:space="preserve"> </w:t>
      </w:r>
      <w:r w:rsidRPr="00301C3E">
        <w:rPr>
          <w:rFonts w:cstheme="minorHAnsi"/>
          <w:spacing w:val="-1"/>
        </w:rPr>
        <w:t>c</w:t>
      </w:r>
      <w:r w:rsidRPr="00301C3E">
        <w:rPr>
          <w:rFonts w:cstheme="minorHAnsi"/>
        </w:rPr>
        <w:t>onsid</w:t>
      </w:r>
      <w:r w:rsidRPr="00301C3E">
        <w:rPr>
          <w:rFonts w:cstheme="minorHAnsi"/>
          <w:spacing w:val="-1"/>
        </w:rPr>
        <w:t>e</w:t>
      </w:r>
      <w:r w:rsidRPr="00301C3E">
        <w:rPr>
          <w:rFonts w:cstheme="minorHAnsi"/>
        </w:rPr>
        <w:t>r</w:t>
      </w:r>
      <w:r w:rsidRPr="00301C3E">
        <w:rPr>
          <w:rFonts w:cstheme="minorHAnsi"/>
          <w:spacing w:val="-2"/>
        </w:rPr>
        <w:t>e</w:t>
      </w:r>
      <w:r w:rsidRPr="00301C3E">
        <w:rPr>
          <w:rFonts w:cstheme="minorHAnsi"/>
        </w:rPr>
        <w:t>d s</w:t>
      </w:r>
      <w:r w:rsidRPr="00301C3E">
        <w:rPr>
          <w:rFonts w:cstheme="minorHAnsi"/>
          <w:spacing w:val="-1"/>
        </w:rPr>
        <w:t>e</w:t>
      </w:r>
      <w:r w:rsidRPr="00301C3E">
        <w:rPr>
          <w:rFonts w:cstheme="minorHAnsi"/>
        </w:rPr>
        <w:t>nsi</w:t>
      </w:r>
      <w:r w:rsidRPr="00301C3E">
        <w:rPr>
          <w:rFonts w:cstheme="minorHAnsi"/>
          <w:spacing w:val="1"/>
        </w:rPr>
        <w:t>t</w:t>
      </w:r>
      <w:r w:rsidRPr="00301C3E">
        <w:rPr>
          <w:rFonts w:cstheme="minorHAnsi"/>
        </w:rPr>
        <w:t>ive</w:t>
      </w:r>
      <w:r w:rsidRPr="00301C3E">
        <w:rPr>
          <w:rFonts w:cstheme="minorHAnsi"/>
          <w:spacing w:val="-8"/>
        </w:rPr>
        <w:t xml:space="preserve"> </w:t>
      </w:r>
      <w:r w:rsidRPr="00301C3E">
        <w:rPr>
          <w:rFonts w:cstheme="minorHAnsi"/>
          <w:spacing w:val="2"/>
        </w:rPr>
        <w:t>b</w:t>
      </w:r>
      <w:r w:rsidRPr="00301C3E">
        <w:rPr>
          <w:rFonts w:cstheme="minorHAnsi"/>
        </w:rPr>
        <w:t>y</w:t>
      </w:r>
      <w:r w:rsidRPr="00301C3E">
        <w:rPr>
          <w:rFonts w:cstheme="minorHAnsi"/>
          <w:spacing w:val="-14"/>
        </w:rPr>
        <w:t xml:space="preserve"> </w:t>
      </w:r>
      <w:r w:rsidRPr="00301C3E">
        <w:rPr>
          <w:rFonts w:cstheme="minorHAnsi"/>
        </w:rPr>
        <w:t>t</w:t>
      </w:r>
      <w:r w:rsidRPr="00301C3E">
        <w:rPr>
          <w:rFonts w:cstheme="minorHAnsi"/>
          <w:spacing w:val="3"/>
        </w:rPr>
        <w:t>h</w:t>
      </w:r>
      <w:r w:rsidRPr="00301C3E">
        <w:rPr>
          <w:rFonts w:cstheme="minorHAnsi"/>
        </w:rPr>
        <w:t>e</w:t>
      </w:r>
      <w:r w:rsidRPr="00301C3E">
        <w:rPr>
          <w:rFonts w:cstheme="minorHAnsi"/>
          <w:spacing w:val="-8"/>
        </w:rPr>
        <w:t xml:space="preserve"> </w:t>
      </w:r>
      <w:r w:rsidRPr="00301C3E">
        <w:rPr>
          <w:rFonts w:cstheme="minorHAnsi"/>
        </w:rPr>
        <w:t>b</w:t>
      </w:r>
      <w:r w:rsidRPr="00301C3E">
        <w:rPr>
          <w:rFonts w:cstheme="minorHAnsi"/>
          <w:spacing w:val="-1"/>
        </w:rPr>
        <w:t>a</w:t>
      </w:r>
      <w:r w:rsidRPr="00301C3E">
        <w:rPr>
          <w:rFonts w:cstheme="minorHAnsi"/>
        </w:rPr>
        <w:t>nk</w:t>
      </w:r>
      <w:r w:rsidRPr="00301C3E">
        <w:rPr>
          <w:rFonts w:cstheme="minorHAnsi"/>
          <w:spacing w:val="-7"/>
        </w:rPr>
        <w:t xml:space="preserve"> </w:t>
      </w:r>
      <w:r w:rsidRPr="00301C3E">
        <w:rPr>
          <w:rFonts w:cstheme="minorHAnsi"/>
        </w:rPr>
        <w:t>must</w:t>
      </w:r>
      <w:r w:rsidRPr="00301C3E">
        <w:rPr>
          <w:rFonts w:cstheme="minorHAnsi"/>
          <w:spacing w:val="-6"/>
        </w:rPr>
        <w:t xml:space="preserve"> </w:t>
      </w:r>
      <w:r w:rsidRPr="00301C3E">
        <w:rPr>
          <w:rFonts w:cstheme="minorHAnsi"/>
        </w:rPr>
        <w:t>be</w:t>
      </w:r>
      <w:r w:rsidRPr="00301C3E">
        <w:rPr>
          <w:rFonts w:cstheme="minorHAnsi"/>
          <w:spacing w:val="-8"/>
        </w:rPr>
        <w:t xml:space="preserve"> </w:t>
      </w:r>
      <w:r w:rsidRPr="00301C3E">
        <w:rPr>
          <w:rFonts w:cstheme="minorHAnsi"/>
        </w:rPr>
        <w:t>prot</w:t>
      </w:r>
      <w:r w:rsidRPr="00301C3E">
        <w:rPr>
          <w:rFonts w:cstheme="minorHAnsi"/>
          <w:spacing w:val="-1"/>
        </w:rPr>
        <w:t>ec</w:t>
      </w:r>
      <w:r w:rsidRPr="00301C3E">
        <w:rPr>
          <w:rFonts w:cstheme="minorHAnsi"/>
        </w:rPr>
        <w:t>ted</w:t>
      </w:r>
      <w:r w:rsidRPr="00301C3E">
        <w:rPr>
          <w:rFonts w:cstheme="minorHAnsi"/>
          <w:spacing w:val="-8"/>
        </w:rPr>
        <w:t xml:space="preserve"> </w:t>
      </w:r>
      <w:r w:rsidRPr="00301C3E">
        <w:rPr>
          <w:rFonts w:cstheme="minorHAnsi"/>
          <w:spacing w:val="2"/>
        </w:rPr>
        <w:t>b</w:t>
      </w:r>
      <w:r w:rsidRPr="00301C3E">
        <w:rPr>
          <w:rFonts w:cstheme="minorHAnsi"/>
        </w:rPr>
        <w:t>y</w:t>
      </w:r>
      <w:r w:rsidRPr="00301C3E">
        <w:rPr>
          <w:rFonts w:cstheme="minorHAnsi"/>
          <w:spacing w:val="-12"/>
        </w:rPr>
        <w:t xml:space="preserve"> </w:t>
      </w:r>
      <w:r w:rsidRPr="00301C3E">
        <w:rPr>
          <w:rFonts w:cstheme="minorHAnsi"/>
        </w:rPr>
        <w:t>the</w:t>
      </w:r>
      <w:r w:rsidRPr="00301C3E">
        <w:rPr>
          <w:rFonts w:cstheme="minorHAnsi"/>
          <w:spacing w:val="-8"/>
        </w:rPr>
        <w:t xml:space="preserve"> </w:t>
      </w:r>
      <w:r w:rsidRPr="00301C3E">
        <w:rPr>
          <w:rFonts w:cstheme="minorHAnsi"/>
        </w:rPr>
        <w:t>su</w:t>
      </w:r>
      <w:r w:rsidRPr="00301C3E">
        <w:rPr>
          <w:rFonts w:cstheme="minorHAnsi"/>
          <w:spacing w:val="-1"/>
        </w:rPr>
        <w:t>c</w:t>
      </w:r>
      <w:r w:rsidRPr="00301C3E">
        <w:rPr>
          <w:rFonts w:cstheme="minorHAnsi"/>
          <w:spacing w:val="1"/>
        </w:rPr>
        <w:t>c</w:t>
      </w:r>
      <w:r w:rsidRPr="00301C3E">
        <w:rPr>
          <w:rFonts w:cstheme="minorHAnsi"/>
          <w:spacing w:val="-1"/>
        </w:rPr>
        <w:t>e</w:t>
      </w:r>
      <w:r w:rsidRPr="00301C3E">
        <w:rPr>
          <w:rFonts w:cstheme="minorHAnsi"/>
        </w:rPr>
        <w:t>ssful</w:t>
      </w:r>
      <w:r w:rsidRPr="00301C3E">
        <w:rPr>
          <w:rFonts w:cstheme="minorHAnsi"/>
          <w:spacing w:val="-7"/>
        </w:rPr>
        <w:t xml:space="preserve"> </w:t>
      </w:r>
      <w:r w:rsidRPr="00301C3E">
        <w:rPr>
          <w:rFonts w:cstheme="minorHAnsi"/>
          <w:spacing w:val="-2"/>
        </w:rPr>
        <w:t>B</w:t>
      </w:r>
      <w:r w:rsidRPr="00301C3E">
        <w:rPr>
          <w:rFonts w:cstheme="minorHAnsi"/>
        </w:rPr>
        <w:t>idder</w:t>
      </w:r>
      <w:r w:rsidRPr="00301C3E">
        <w:rPr>
          <w:rFonts w:cstheme="minorHAnsi"/>
          <w:spacing w:val="-8"/>
        </w:rPr>
        <w:t xml:space="preserve"> </w:t>
      </w:r>
      <w:r w:rsidRPr="00301C3E">
        <w:rPr>
          <w:rFonts w:cstheme="minorHAnsi"/>
        </w:rPr>
        <w:t>f</w:t>
      </w:r>
      <w:r w:rsidRPr="00301C3E">
        <w:rPr>
          <w:rFonts w:cstheme="minorHAnsi"/>
          <w:spacing w:val="-1"/>
        </w:rPr>
        <w:t>r</w:t>
      </w:r>
      <w:r w:rsidRPr="00301C3E">
        <w:rPr>
          <w:rFonts w:cstheme="minorHAnsi"/>
        </w:rPr>
        <w:t>om</w:t>
      </w:r>
      <w:r w:rsidRPr="00301C3E">
        <w:rPr>
          <w:rFonts w:cstheme="minorHAnsi"/>
          <w:spacing w:val="-7"/>
        </w:rPr>
        <w:t xml:space="preserve"> </w:t>
      </w:r>
      <w:r w:rsidRPr="00301C3E">
        <w:rPr>
          <w:rFonts w:cstheme="minorHAnsi"/>
        </w:rPr>
        <w:t>un</w:t>
      </w:r>
      <w:r w:rsidRPr="00301C3E">
        <w:rPr>
          <w:rFonts w:cstheme="minorHAnsi"/>
          <w:spacing w:val="-1"/>
        </w:rPr>
        <w:t>a</w:t>
      </w:r>
      <w:r w:rsidRPr="00301C3E">
        <w:rPr>
          <w:rFonts w:cstheme="minorHAnsi"/>
        </w:rPr>
        <w:t>u</w:t>
      </w:r>
      <w:r w:rsidRPr="00301C3E">
        <w:rPr>
          <w:rFonts w:cstheme="minorHAnsi"/>
          <w:spacing w:val="3"/>
        </w:rPr>
        <w:t>t</w:t>
      </w:r>
      <w:r w:rsidRPr="00301C3E">
        <w:rPr>
          <w:rFonts w:cstheme="minorHAnsi"/>
        </w:rPr>
        <w:t>hori</w:t>
      </w:r>
      <w:r w:rsidRPr="00301C3E">
        <w:rPr>
          <w:rFonts w:cstheme="minorHAnsi"/>
          <w:spacing w:val="1"/>
        </w:rPr>
        <w:t>z</w:t>
      </w:r>
      <w:r w:rsidRPr="00301C3E">
        <w:rPr>
          <w:rFonts w:cstheme="minorHAnsi"/>
          <w:spacing w:val="-1"/>
        </w:rPr>
        <w:t>e</w:t>
      </w:r>
      <w:r w:rsidRPr="00301C3E">
        <w:rPr>
          <w:rFonts w:cstheme="minorHAnsi"/>
        </w:rPr>
        <w:t>d</w:t>
      </w:r>
      <w:r w:rsidRPr="00301C3E">
        <w:rPr>
          <w:rFonts w:cstheme="minorHAnsi"/>
          <w:spacing w:val="-7"/>
        </w:rPr>
        <w:t xml:space="preserve"> </w:t>
      </w:r>
      <w:r w:rsidRPr="00301C3E">
        <w:rPr>
          <w:rFonts w:cstheme="minorHAnsi"/>
        </w:rPr>
        <w:t>disclosur</w:t>
      </w:r>
      <w:r w:rsidRPr="00301C3E">
        <w:rPr>
          <w:rFonts w:cstheme="minorHAnsi"/>
          <w:spacing w:val="-1"/>
        </w:rPr>
        <w:t>e</w:t>
      </w:r>
      <w:r w:rsidRPr="00301C3E">
        <w:rPr>
          <w:rFonts w:cstheme="minorHAnsi"/>
        </w:rPr>
        <w:t>, modifi</w:t>
      </w:r>
      <w:r w:rsidRPr="00301C3E">
        <w:rPr>
          <w:rFonts w:cstheme="minorHAnsi"/>
          <w:spacing w:val="-1"/>
        </w:rPr>
        <w:t>ca</w:t>
      </w:r>
      <w:r w:rsidRPr="00301C3E">
        <w:rPr>
          <w:rFonts w:cstheme="minorHAnsi"/>
        </w:rPr>
        <w:t>t</w:t>
      </w:r>
      <w:r w:rsidRPr="00301C3E">
        <w:rPr>
          <w:rFonts w:cstheme="minorHAnsi"/>
          <w:spacing w:val="1"/>
        </w:rPr>
        <w:t>i</w:t>
      </w:r>
      <w:r w:rsidRPr="00301C3E">
        <w:rPr>
          <w:rFonts w:cstheme="minorHAnsi"/>
        </w:rPr>
        <w:t>on</w:t>
      </w:r>
      <w:r w:rsidRPr="00301C3E">
        <w:rPr>
          <w:rFonts w:cstheme="minorHAnsi"/>
          <w:spacing w:val="4"/>
        </w:rPr>
        <w:t xml:space="preserve"> </w:t>
      </w:r>
      <w:r w:rsidRPr="00301C3E">
        <w:rPr>
          <w:rFonts w:cstheme="minorHAnsi"/>
        </w:rPr>
        <w:t>or</w:t>
      </w:r>
      <w:r w:rsidRPr="00301C3E">
        <w:rPr>
          <w:rFonts w:cstheme="minorHAnsi"/>
          <w:spacing w:val="4"/>
        </w:rPr>
        <w:t xml:space="preserve"> </w:t>
      </w:r>
      <w:r w:rsidRPr="00301C3E">
        <w:rPr>
          <w:rFonts w:cstheme="minorHAnsi"/>
          <w:spacing w:val="-1"/>
        </w:rPr>
        <w:t>ac</w:t>
      </w:r>
      <w:r w:rsidRPr="00301C3E">
        <w:rPr>
          <w:rFonts w:cstheme="minorHAnsi"/>
          <w:spacing w:val="1"/>
        </w:rPr>
        <w:t>c</w:t>
      </w:r>
      <w:r w:rsidRPr="00301C3E">
        <w:rPr>
          <w:rFonts w:cstheme="minorHAnsi"/>
          <w:spacing w:val="-1"/>
        </w:rPr>
        <w:t>e</w:t>
      </w:r>
      <w:r w:rsidRPr="00301C3E">
        <w:rPr>
          <w:rFonts w:cstheme="minorHAnsi"/>
        </w:rPr>
        <w:t>ss.</w:t>
      </w:r>
      <w:r w:rsidRPr="00301C3E">
        <w:rPr>
          <w:rFonts w:cstheme="minorHAnsi"/>
          <w:spacing w:val="5"/>
        </w:rPr>
        <w:t xml:space="preserve"> </w:t>
      </w:r>
      <w:r w:rsidRPr="00301C3E">
        <w:rPr>
          <w:rFonts w:cstheme="minorHAnsi"/>
          <w:spacing w:val="2"/>
        </w:rPr>
        <w:t>T</w:t>
      </w:r>
      <w:r w:rsidRPr="00301C3E">
        <w:rPr>
          <w:rFonts w:cstheme="minorHAnsi"/>
        </w:rPr>
        <w:t>he</w:t>
      </w:r>
      <w:r w:rsidRPr="00301C3E">
        <w:rPr>
          <w:rFonts w:cstheme="minorHAnsi"/>
          <w:spacing w:val="3"/>
        </w:rPr>
        <w:t xml:space="preserve"> </w:t>
      </w:r>
      <w:r w:rsidRPr="00301C3E">
        <w:rPr>
          <w:rFonts w:cstheme="minorHAnsi"/>
        </w:rPr>
        <w:t>b</w:t>
      </w:r>
      <w:r w:rsidRPr="00301C3E">
        <w:rPr>
          <w:rFonts w:cstheme="minorHAnsi"/>
          <w:spacing w:val="-1"/>
        </w:rPr>
        <w:t>a</w:t>
      </w:r>
      <w:r w:rsidRPr="00301C3E">
        <w:rPr>
          <w:rFonts w:cstheme="minorHAnsi"/>
        </w:rPr>
        <w:t>nk</w:t>
      </w:r>
      <w:r w:rsidRPr="00301C3E">
        <w:rPr>
          <w:rFonts w:cstheme="minorHAnsi"/>
          <w:spacing w:val="1"/>
        </w:rPr>
        <w:t>’</w:t>
      </w:r>
      <w:r w:rsidRPr="00301C3E">
        <w:rPr>
          <w:rFonts w:cstheme="minorHAnsi"/>
        </w:rPr>
        <w:t>s</w:t>
      </w:r>
      <w:r w:rsidRPr="00301C3E">
        <w:rPr>
          <w:rFonts w:cstheme="minorHAnsi"/>
          <w:spacing w:val="5"/>
        </w:rPr>
        <w:t xml:space="preserve"> </w:t>
      </w:r>
      <w:r w:rsidRPr="00301C3E">
        <w:rPr>
          <w:rFonts w:cstheme="minorHAnsi"/>
        </w:rPr>
        <w:t>d</w:t>
      </w:r>
      <w:r w:rsidRPr="00301C3E">
        <w:rPr>
          <w:rFonts w:cstheme="minorHAnsi"/>
          <w:spacing w:val="1"/>
        </w:rPr>
        <w:t>e</w:t>
      </w:r>
      <w:r w:rsidRPr="00301C3E">
        <w:rPr>
          <w:rFonts w:cstheme="minorHAnsi"/>
          <w:spacing w:val="-1"/>
        </w:rPr>
        <w:t>c</w:t>
      </w:r>
      <w:r w:rsidRPr="00301C3E">
        <w:rPr>
          <w:rFonts w:cstheme="minorHAnsi"/>
        </w:rPr>
        <w:t>is</w:t>
      </w:r>
      <w:r w:rsidRPr="00301C3E">
        <w:rPr>
          <w:rFonts w:cstheme="minorHAnsi"/>
          <w:spacing w:val="1"/>
        </w:rPr>
        <w:t>i</w:t>
      </w:r>
      <w:r w:rsidRPr="00301C3E">
        <w:rPr>
          <w:rFonts w:cstheme="minorHAnsi"/>
        </w:rPr>
        <w:t>on</w:t>
      </w:r>
      <w:r w:rsidRPr="00301C3E">
        <w:rPr>
          <w:rFonts w:cstheme="minorHAnsi"/>
          <w:spacing w:val="4"/>
        </w:rPr>
        <w:t xml:space="preserve"> </w:t>
      </w:r>
      <w:r w:rsidRPr="00301C3E">
        <w:rPr>
          <w:rFonts w:cstheme="minorHAnsi"/>
        </w:rPr>
        <w:t>will</w:t>
      </w:r>
      <w:r w:rsidRPr="00301C3E">
        <w:rPr>
          <w:rFonts w:cstheme="minorHAnsi"/>
          <w:spacing w:val="7"/>
        </w:rPr>
        <w:t xml:space="preserve"> </w:t>
      </w:r>
      <w:r w:rsidRPr="00301C3E">
        <w:rPr>
          <w:rFonts w:cstheme="minorHAnsi"/>
        </w:rPr>
        <w:t>be</w:t>
      </w:r>
      <w:r w:rsidRPr="00301C3E">
        <w:rPr>
          <w:rFonts w:cstheme="minorHAnsi"/>
          <w:spacing w:val="3"/>
        </w:rPr>
        <w:t xml:space="preserve"> </w:t>
      </w:r>
      <w:r w:rsidRPr="00301C3E">
        <w:rPr>
          <w:rFonts w:cstheme="minorHAnsi"/>
        </w:rPr>
        <w:t>fin</w:t>
      </w:r>
      <w:r w:rsidRPr="00301C3E">
        <w:rPr>
          <w:rFonts w:cstheme="minorHAnsi"/>
          <w:spacing w:val="-1"/>
        </w:rPr>
        <w:t>a</w:t>
      </w:r>
      <w:r w:rsidRPr="00301C3E">
        <w:rPr>
          <w:rFonts w:cstheme="minorHAnsi"/>
        </w:rPr>
        <w:t>l</w:t>
      </w:r>
      <w:r w:rsidRPr="00301C3E">
        <w:rPr>
          <w:rFonts w:cstheme="minorHAnsi"/>
          <w:spacing w:val="5"/>
        </w:rPr>
        <w:t xml:space="preserve"> </w:t>
      </w:r>
      <w:r w:rsidRPr="00301C3E">
        <w:rPr>
          <w:rFonts w:cstheme="minorHAnsi"/>
        </w:rPr>
        <w:t>if</w:t>
      </w:r>
      <w:r w:rsidRPr="00301C3E">
        <w:rPr>
          <w:rFonts w:cstheme="minorHAnsi"/>
          <w:spacing w:val="4"/>
        </w:rPr>
        <w:t xml:space="preserve"> </w:t>
      </w:r>
      <w:r w:rsidRPr="00301C3E">
        <w:rPr>
          <w:rFonts w:cstheme="minorHAnsi"/>
          <w:spacing w:val="-1"/>
        </w:rPr>
        <w:t>a</w:t>
      </w:r>
      <w:r w:rsidRPr="00301C3E">
        <w:rPr>
          <w:rFonts w:cstheme="minorHAnsi"/>
          <w:spacing w:val="5"/>
        </w:rPr>
        <w:t>n</w:t>
      </w:r>
      <w:r w:rsidRPr="00301C3E">
        <w:rPr>
          <w:rFonts w:cstheme="minorHAnsi"/>
        </w:rPr>
        <w:t>y un</w:t>
      </w:r>
      <w:r w:rsidRPr="00301C3E">
        <w:rPr>
          <w:rFonts w:cstheme="minorHAnsi"/>
          <w:spacing w:val="-1"/>
        </w:rPr>
        <w:t>a</w:t>
      </w:r>
      <w:r w:rsidRPr="00301C3E">
        <w:rPr>
          <w:rFonts w:cstheme="minorHAnsi"/>
        </w:rPr>
        <w:t>uthori</w:t>
      </w:r>
      <w:r w:rsidRPr="00301C3E">
        <w:rPr>
          <w:rFonts w:cstheme="minorHAnsi"/>
          <w:spacing w:val="1"/>
        </w:rPr>
        <w:t>ze</w:t>
      </w:r>
      <w:r w:rsidRPr="00301C3E">
        <w:rPr>
          <w:rFonts w:cstheme="minorHAnsi"/>
        </w:rPr>
        <w:t>d</w:t>
      </w:r>
      <w:r w:rsidRPr="00301C3E">
        <w:rPr>
          <w:rFonts w:cstheme="minorHAnsi"/>
          <w:spacing w:val="4"/>
        </w:rPr>
        <w:t xml:space="preserve"> </w:t>
      </w:r>
      <w:r w:rsidRPr="00301C3E">
        <w:rPr>
          <w:rFonts w:cstheme="minorHAnsi"/>
        </w:rPr>
        <w:t>disclosure</w:t>
      </w:r>
      <w:r w:rsidRPr="00301C3E">
        <w:rPr>
          <w:rFonts w:cstheme="minorHAnsi"/>
          <w:spacing w:val="3"/>
        </w:rPr>
        <w:t xml:space="preserve"> </w:t>
      </w:r>
      <w:r w:rsidRPr="00301C3E">
        <w:rPr>
          <w:rFonts w:cstheme="minorHAnsi"/>
        </w:rPr>
        <w:t>h</w:t>
      </w:r>
      <w:r w:rsidRPr="00301C3E">
        <w:rPr>
          <w:rFonts w:cstheme="minorHAnsi"/>
          <w:spacing w:val="-1"/>
        </w:rPr>
        <w:t>a</w:t>
      </w:r>
      <w:r w:rsidRPr="00301C3E">
        <w:rPr>
          <w:rFonts w:cstheme="minorHAnsi"/>
        </w:rPr>
        <w:t xml:space="preserve">ve </w:t>
      </w:r>
      <w:r w:rsidRPr="00301C3E">
        <w:rPr>
          <w:rFonts w:cstheme="minorHAnsi"/>
          <w:spacing w:val="-1"/>
        </w:rPr>
        <w:t>e</w:t>
      </w:r>
      <w:r w:rsidRPr="00301C3E">
        <w:rPr>
          <w:rFonts w:cstheme="minorHAnsi"/>
        </w:rPr>
        <w:t>n</w:t>
      </w:r>
      <w:r w:rsidRPr="00301C3E">
        <w:rPr>
          <w:rFonts w:cstheme="minorHAnsi"/>
          <w:spacing w:val="-1"/>
        </w:rPr>
        <w:t>c</w:t>
      </w:r>
      <w:r w:rsidRPr="00301C3E">
        <w:rPr>
          <w:rFonts w:cstheme="minorHAnsi"/>
        </w:rPr>
        <w:t>ounte</w:t>
      </w:r>
      <w:r w:rsidRPr="00301C3E">
        <w:rPr>
          <w:rFonts w:cstheme="minorHAnsi"/>
          <w:spacing w:val="1"/>
        </w:rPr>
        <w:t>r</w:t>
      </w:r>
      <w:r w:rsidRPr="00301C3E">
        <w:rPr>
          <w:rFonts w:cstheme="minorHAnsi"/>
          <w:spacing w:val="-1"/>
        </w:rPr>
        <w:t>e</w:t>
      </w:r>
      <w:r w:rsidRPr="00301C3E">
        <w:rPr>
          <w:rFonts w:cstheme="minorHAnsi"/>
        </w:rPr>
        <w:t>d.</w:t>
      </w:r>
      <w:r w:rsidRPr="00301C3E">
        <w:rPr>
          <w:rFonts w:cstheme="minorHAnsi"/>
          <w:spacing w:val="2"/>
        </w:rPr>
        <w:t xml:space="preserve"> T</w:t>
      </w:r>
      <w:r w:rsidRPr="00301C3E">
        <w:rPr>
          <w:rFonts w:cstheme="minorHAnsi"/>
          <w:spacing w:val="-5"/>
        </w:rPr>
        <w:t>y</w:t>
      </w:r>
      <w:r w:rsidRPr="00301C3E">
        <w:rPr>
          <w:rFonts w:cstheme="minorHAnsi"/>
          <w:spacing w:val="2"/>
        </w:rPr>
        <w:t>p</w:t>
      </w:r>
      <w:r w:rsidRPr="00301C3E">
        <w:rPr>
          <w:rFonts w:cstheme="minorHAnsi"/>
          <w:spacing w:val="-1"/>
        </w:rPr>
        <w:t>e</w:t>
      </w:r>
      <w:r w:rsidRPr="00301C3E">
        <w:rPr>
          <w:rFonts w:cstheme="minorHAnsi"/>
        </w:rPr>
        <w:t>s</w:t>
      </w:r>
      <w:r w:rsidRPr="00301C3E">
        <w:rPr>
          <w:rFonts w:cstheme="minorHAnsi"/>
          <w:spacing w:val="3"/>
        </w:rPr>
        <w:t xml:space="preserve"> </w:t>
      </w:r>
      <w:r w:rsidRPr="00301C3E">
        <w:rPr>
          <w:rFonts w:cstheme="minorHAnsi"/>
        </w:rPr>
        <w:t>of</w:t>
      </w:r>
      <w:r w:rsidRPr="00301C3E">
        <w:rPr>
          <w:rFonts w:cstheme="minorHAnsi"/>
          <w:spacing w:val="2"/>
        </w:rPr>
        <w:t xml:space="preserve"> </w:t>
      </w:r>
      <w:r w:rsidRPr="00301C3E">
        <w:rPr>
          <w:rFonts w:cstheme="minorHAnsi"/>
        </w:rPr>
        <w:t>s</w:t>
      </w:r>
      <w:r w:rsidRPr="00301C3E">
        <w:rPr>
          <w:rFonts w:cstheme="minorHAnsi"/>
          <w:spacing w:val="-1"/>
        </w:rPr>
        <w:t>e</w:t>
      </w:r>
      <w:r w:rsidRPr="00301C3E">
        <w:rPr>
          <w:rFonts w:cstheme="minorHAnsi"/>
        </w:rPr>
        <w:t>nsi</w:t>
      </w:r>
      <w:r w:rsidRPr="00301C3E">
        <w:rPr>
          <w:rFonts w:cstheme="minorHAnsi"/>
          <w:spacing w:val="1"/>
        </w:rPr>
        <w:t>t</w:t>
      </w:r>
      <w:r w:rsidRPr="00301C3E">
        <w:rPr>
          <w:rFonts w:cstheme="minorHAnsi"/>
        </w:rPr>
        <w:t>ive</w:t>
      </w:r>
      <w:r w:rsidRPr="00301C3E">
        <w:rPr>
          <w:rFonts w:cstheme="minorHAnsi"/>
          <w:spacing w:val="2"/>
        </w:rPr>
        <w:t xml:space="preserve"> </w:t>
      </w:r>
      <w:r w:rsidRPr="00301C3E">
        <w:rPr>
          <w:rFonts w:cstheme="minorHAnsi"/>
        </w:rPr>
        <w:t>info</w:t>
      </w:r>
      <w:r w:rsidRPr="00301C3E">
        <w:rPr>
          <w:rFonts w:cstheme="minorHAnsi"/>
          <w:spacing w:val="-1"/>
        </w:rPr>
        <w:t>r</w:t>
      </w:r>
      <w:r w:rsidRPr="00301C3E">
        <w:rPr>
          <w:rFonts w:cstheme="minorHAnsi"/>
        </w:rPr>
        <w:t>mation</w:t>
      </w:r>
      <w:r w:rsidRPr="00301C3E">
        <w:rPr>
          <w:rFonts w:cstheme="minorHAnsi"/>
          <w:spacing w:val="3"/>
        </w:rPr>
        <w:t xml:space="preserve"> </w:t>
      </w:r>
      <w:r w:rsidRPr="00301C3E">
        <w:rPr>
          <w:rFonts w:cstheme="minorHAnsi"/>
        </w:rPr>
        <w:t>that will</w:t>
      </w:r>
      <w:r w:rsidRPr="00301C3E">
        <w:rPr>
          <w:rFonts w:cstheme="minorHAnsi"/>
          <w:spacing w:val="3"/>
        </w:rPr>
        <w:t xml:space="preserve"> </w:t>
      </w:r>
      <w:r w:rsidRPr="00301C3E">
        <w:rPr>
          <w:rFonts w:cstheme="minorHAnsi"/>
        </w:rPr>
        <w:t>be</w:t>
      </w:r>
      <w:r w:rsidRPr="00301C3E">
        <w:rPr>
          <w:rFonts w:cstheme="minorHAnsi"/>
          <w:spacing w:val="1"/>
        </w:rPr>
        <w:t xml:space="preserve"> </w:t>
      </w:r>
      <w:r w:rsidRPr="00301C3E">
        <w:rPr>
          <w:rFonts w:cstheme="minorHAnsi"/>
        </w:rPr>
        <w:t>found</w:t>
      </w:r>
      <w:r w:rsidRPr="00301C3E">
        <w:rPr>
          <w:rFonts w:cstheme="minorHAnsi"/>
          <w:spacing w:val="2"/>
        </w:rPr>
        <w:t xml:space="preserve"> </w:t>
      </w:r>
      <w:r w:rsidRPr="00301C3E">
        <w:rPr>
          <w:rFonts w:cstheme="minorHAnsi"/>
        </w:rPr>
        <w:t xml:space="preserve">on </w:t>
      </w:r>
      <w:r w:rsidRPr="00301C3E">
        <w:rPr>
          <w:rFonts w:cstheme="minorHAnsi"/>
          <w:spacing w:val="-2"/>
        </w:rPr>
        <w:t>B</w:t>
      </w:r>
      <w:r w:rsidRPr="00301C3E">
        <w:rPr>
          <w:rFonts w:cstheme="minorHAnsi"/>
          <w:spacing w:val="-1"/>
        </w:rPr>
        <w:t>a</w:t>
      </w:r>
      <w:r w:rsidRPr="00301C3E">
        <w:rPr>
          <w:rFonts w:cstheme="minorHAnsi"/>
        </w:rPr>
        <w:t>nk</w:t>
      </w:r>
      <w:r w:rsidRPr="00301C3E">
        <w:rPr>
          <w:rFonts w:cstheme="minorHAnsi"/>
          <w:spacing w:val="2"/>
        </w:rPr>
        <w:t xml:space="preserve"> s</w:t>
      </w:r>
      <w:r w:rsidRPr="00301C3E">
        <w:rPr>
          <w:rFonts w:cstheme="minorHAnsi"/>
          <w:spacing w:val="-5"/>
        </w:rPr>
        <w:t>y</w:t>
      </w:r>
      <w:r w:rsidRPr="00301C3E">
        <w:rPr>
          <w:rFonts w:cstheme="minorHAnsi"/>
        </w:rPr>
        <w:t>ste</w:t>
      </w:r>
      <w:r w:rsidRPr="00301C3E">
        <w:rPr>
          <w:rFonts w:cstheme="minorHAnsi"/>
          <w:spacing w:val="6"/>
        </w:rPr>
        <w:t>m</w:t>
      </w:r>
      <w:r w:rsidRPr="00301C3E">
        <w:rPr>
          <w:rFonts w:cstheme="minorHAnsi"/>
          <w:spacing w:val="-1"/>
        </w:rPr>
        <w:t>’</w:t>
      </w:r>
      <w:r w:rsidRPr="00301C3E">
        <w:rPr>
          <w:rFonts w:cstheme="minorHAnsi"/>
        </w:rPr>
        <w:t>s</w:t>
      </w:r>
      <w:r w:rsidRPr="00301C3E">
        <w:rPr>
          <w:rFonts w:cstheme="minorHAnsi"/>
          <w:spacing w:val="3"/>
        </w:rPr>
        <w:t xml:space="preserve"> </w:t>
      </w:r>
      <w:r w:rsidRPr="00301C3E">
        <w:rPr>
          <w:rFonts w:cstheme="minorHAnsi"/>
        </w:rPr>
        <w:t>whi</w:t>
      </w:r>
      <w:r w:rsidRPr="00301C3E">
        <w:rPr>
          <w:rFonts w:cstheme="minorHAnsi"/>
          <w:spacing w:val="-1"/>
        </w:rPr>
        <w:t>c</w:t>
      </w:r>
      <w:r w:rsidRPr="00301C3E">
        <w:rPr>
          <w:rFonts w:cstheme="minorHAnsi"/>
        </w:rPr>
        <w:t>h</w:t>
      </w:r>
      <w:r w:rsidRPr="00301C3E">
        <w:rPr>
          <w:rFonts w:cstheme="minorHAnsi"/>
          <w:spacing w:val="2"/>
        </w:rPr>
        <w:t xml:space="preserve"> </w:t>
      </w:r>
      <w:r w:rsidRPr="00301C3E">
        <w:rPr>
          <w:rFonts w:cstheme="minorHAnsi"/>
        </w:rPr>
        <w:t xml:space="preserve">the </w:t>
      </w:r>
      <w:r w:rsidRPr="00301C3E">
        <w:rPr>
          <w:rFonts w:cstheme="minorHAnsi"/>
          <w:spacing w:val="-2"/>
        </w:rPr>
        <w:t>B</w:t>
      </w:r>
      <w:r w:rsidRPr="00301C3E">
        <w:rPr>
          <w:rFonts w:cstheme="minorHAnsi"/>
        </w:rPr>
        <w:t>idder</w:t>
      </w:r>
      <w:r w:rsidRPr="00301C3E">
        <w:rPr>
          <w:rFonts w:cstheme="minorHAnsi"/>
          <w:spacing w:val="-6"/>
        </w:rPr>
        <w:t xml:space="preserve"> </w:t>
      </w:r>
      <w:r w:rsidRPr="00301C3E">
        <w:rPr>
          <w:rFonts w:cstheme="minorHAnsi"/>
        </w:rPr>
        <w:t>p</w:t>
      </w:r>
      <w:r w:rsidRPr="00301C3E">
        <w:rPr>
          <w:rFonts w:cstheme="minorHAnsi"/>
          <w:spacing w:val="3"/>
        </w:rPr>
        <w:t>l</w:t>
      </w:r>
      <w:r w:rsidRPr="00301C3E">
        <w:rPr>
          <w:rFonts w:cstheme="minorHAnsi"/>
          <w:spacing w:val="-1"/>
        </w:rPr>
        <w:t>a</w:t>
      </w:r>
      <w:r w:rsidRPr="00301C3E">
        <w:rPr>
          <w:rFonts w:cstheme="minorHAnsi"/>
        </w:rPr>
        <w:t>ns</w:t>
      </w:r>
      <w:r w:rsidRPr="00301C3E">
        <w:rPr>
          <w:rFonts w:cstheme="minorHAnsi"/>
          <w:spacing w:val="-5"/>
        </w:rPr>
        <w:t xml:space="preserve"> </w:t>
      </w:r>
      <w:r w:rsidRPr="00301C3E">
        <w:rPr>
          <w:rFonts w:cstheme="minorHAnsi"/>
        </w:rPr>
        <w:lastRenderedPageBreak/>
        <w:t>to</w:t>
      </w:r>
      <w:r w:rsidRPr="00301C3E">
        <w:rPr>
          <w:rFonts w:cstheme="minorHAnsi"/>
          <w:spacing w:val="-4"/>
        </w:rPr>
        <w:t xml:space="preserve"> </w:t>
      </w:r>
      <w:r w:rsidRPr="00301C3E">
        <w:rPr>
          <w:rFonts w:cstheme="minorHAnsi"/>
        </w:rPr>
        <w:t>support</w:t>
      </w:r>
      <w:r w:rsidRPr="00301C3E">
        <w:rPr>
          <w:rFonts w:cstheme="minorHAnsi"/>
          <w:spacing w:val="-5"/>
        </w:rPr>
        <w:t xml:space="preserve"> </w:t>
      </w:r>
      <w:r w:rsidRPr="00301C3E">
        <w:rPr>
          <w:rFonts w:cstheme="minorHAnsi"/>
          <w:spacing w:val="2"/>
        </w:rPr>
        <w:t>o</w:t>
      </w:r>
      <w:r w:rsidRPr="00301C3E">
        <w:rPr>
          <w:rFonts w:cstheme="minorHAnsi"/>
        </w:rPr>
        <w:t>r</w:t>
      </w:r>
      <w:r w:rsidRPr="00301C3E">
        <w:rPr>
          <w:rFonts w:cstheme="minorHAnsi"/>
          <w:spacing w:val="-6"/>
        </w:rPr>
        <w:t xml:space="preserve"> </w:t>
      </w:r>
      <w:r w:rsidRPr="00301C3E">
        <w:rPr>
          <w:rFonts w:cstheme="minorHAnsi"/>
        </w:rPr>
        <w:t>h</w:t>
      </w:r>
      <w:r w:rsidRPr="00301C3E">
        <w:rPr>
          <w:rFonts w:cstheme="minorHAnsi"/>
          <w:spacing w:val="-1"/>
        </w:rPr>
        <w:t>a</w:t>
      </w:r>
      <w:r w:rsidRPr="00301C3E">
        <w:rPr>
          <w:rFonts w:cstheme="minorHAnsi"/>
        </w:rPr>
        <w:t>ve</w:t>
      </w:r>
      <w:r w:rsidRPr="00301C3E">
        <w:rPr>
          <w:rFonts w:cstheme="minorHAnsi"/>
          <w:spacing w:val="-3"/>
        </w:rPr>
        <w:t xml:space="preserve"> </w:t>
      </w:r>
      <w:r w:rsidRPr="00301C3E">
        <w:rPr>
          <w:rFonts w:cstheme="minorHAnsi"/>
          <w:spacing w:val="-1"/>
        </w:rPr>
        <w:t>a</w:t>
      </w:r>
      <w:r w:rsidRPr="00301C3E">
        <w:rPr>
          <w:rFonts w:cstheme="minorHAnsi"/>
          <w:spacing w:val="1"/>
        </w:rPr>
        <w:t>c</w:t>
      </w:r>
      <w:r w:rsidRPr="00301C3E">
        <w:rPr>
          <w:rFonts w:cstheme="minorHAnsi"/>
          <w:spacing w:val="-1"/>
        </w:rPr>
        <w:t>ce</w:t>
      </w:r>
      <w:r w:rsidRPr="00301C3E">
        <w:rPr>
          <w:rFonts w:cstheme="minorHAnsi"/>
        </w:rPr>
        <w:t>ss</w:t>
      </w:r>
      <w:r w:rsidRPr="00301C3E">
        <w:rPr>
          <w:rFonts w:cstheme="minorHAnsi"/>
          <w:spacing w:val="-4"/>
        </w:rPr>
        <w:t xml:space="preserve"> </w:t>
      </w:r>
      <w:r w:rsidRPr="00301C3E">
        <w:rPr>
          <w:rFonts w:cstheme="minorHAnsi"/>
        </w:rPr>
        <w:t>to</w:t>
      </w:r>
      <w:r w:rsidRPr="00301C3E">
        <w:rPr>
          <w:rFonts w:cstheme="minorHAnsi"/>
          <w:spacing w:val="-4"/>
        </w:rPr>
        <w:t xml:space="preserve"> </w:t>
      </w:r>
      <w:r w:rsidRPr="00301C3E">
        <w:rPr>
          <w:rFonts w:cstheme="minorHAnsi"/>
        </w:rPr>
        <w:t>includ</w:t>
      </w:r>
      <w:r w:rsidRPr="00301C3E">
        <w:rPr>
          <w:rFonts w:cstheme="minorHAnsi"/>
          <w:spacing w:val="-1"/>
        </w:rPr>
        <w:t>e</w:t>
      </w:r>
      <w:r w:rsidRPr="00301C3E">
        <w:rPr>
          <w:rFonts w:cstheme="minorHAnsi"/>
        </w:rPr>
        <w:t>,</w:t>
      </w:r>
      <w:r w:rsidRPr="00301C3E">
        <w:rPr>
          <w:rFonts w:cstheme="minorHAnsi"/>
          <w:spacing w:val="-2"/>
        </w:rPr>
        <w:t xml:space="preserve"> </w:t>
      </w:r>
      <w:r w:rsidRPr="00301C3E">
        <w:rPr>
          <w:rFonts w:cstheme="minorHAnsi"/>
        </w:rPr>
        <w:t>but</w:t>
      </w:r>
      <w:r w:rsidRPr="00301C3E">
        <w:rPr>
          <w:rFonts w:cstheme="minorHAnsi"/>
          <w:spacing w:val="-4"/>
        </w:rPr>
        <w:t xml:space="preserve"> </w:t>
      </w:r>
      <w:r w:rsidRPr="00301C3E">
        <w:rPr>
          <w:rFonts w:cstheme="minorHAnsi"/>
          <w:spacing w:val="-1"/>
        </w:rPr>
        <w:t>a</w:t>
      </w:r>
      <w:r w:rsidRPr="00301C3E">
        <w:rPr>
          <w:rFonts w:cstheme="minorHAnsi"/>
        </w:rPr>
        <w:t>re</w:t>
      </w:r>
      <w:r w:rsidRPr="00301C3E">
        <w:rPr>
          <w:rFonts w:cstheme="minorHAnsi"/>
          <w:spacing w:val="-6"/>
        </w:rPr>
        <w:t xml:space="preserve"> </w:t>
      </w:r>
      <w:r w:rsidRPr="00301C3E">
        <w:rPr>
          <w:rFonts w:cstheme="minorHAnsi"/>
        </w:rPr>
        <w:t>not</w:t>
      </w:r>
      <w:r w:rsidRPr="00301C3E">
        <w:rPr>
          <w:rFonts w:cstheme="minorHAnsi"/>
          <w:spacing w:val="-4"/>
        </w:rPr>
        <w:t xml:space="preserve"> </w:t>
      </w:r>
      <w:r w:rsidRPr="00301C3E">
        <w:rPr>
          <w:rFonts w:cstheme="minorHAnsi"/>
        </w:rPr>
        <w:t>l</w:t>
      </w:r>
      <w:r w:rsidRPr="00301C3E">
        <w:rPr>
          <w:rFonts w:cstheme="minorHAnsi"/>
          <w:spacing w:val="1"/>
        </w:rPr>
        <w:t>i</w:t>
      </w:r>
      <w:r w:rsidRPr="00301C3E">
        <w:rPr>
          <w:rFonts w:cstheme="minorHAnsi"/>
        </w:rPr>
        <w:t>m</w:t>
      </w:r>
      <w:r w:rsidRPr="00301C3E">
        <w:rPr>
          <w:rFonts w:cstheme="minorHAnsi"/>
          <w:spacing w:val="1"/>
        </w:rPr>
        <w:t>i</w:t>
      </w:r>
      <w:r w:rsidRPr="00301C3E">
        <w:rPr>
          <w:rFonts w:cstheme="minorHAnsi"/>
        </w:rPr>
        <w:t>ted</w:t>
      </w:r>
      <w:r w:rsidRPr="00301C3E">
        <w:rPr>
          <w:rFonts w:cstheme="minorHAnsi"/>
          <w:spacing w:val="-5"/>
        </w:rPr>
        <w:t xml:space="preserve"> </w:t>
      </w:r>
      <w:r w:rsidRPr="00301C3E">
        <w:rPr>
          <w:rFonts w:cstheme="minorHAnsi"/>
        </w:rPr>
        <w:t>to:</w:t>
      </w:r>
      <w:r w:rsidRPr="00301C3E">
        <w:rPr>
          <w:rFonts w:cstheme="minorHAnsi"/>
          <w:spacing w:val="-2"/>
        </w:rPr>
        <w:t xml:space="preserve"> </w:t>
      </w:r>
      <w:r w:rsidRPr="00301C3E">
        <w:rPr>
          <w:rFonts w:cstheme="minorHAnsi"/>
          <w:spacing w:val="-3"/>
        </w:rPr>
        <w:t>I</w:t>
      </w:r>
      <w:r w:rsidRPr="00301C3E">
        <w:rPr>
          <w:rFonts w:cstheme="minorHAnsi"/>
        </w:rPr>
        <w:t>n</w:t>
      </w:r>
      <w:r w:rsidRPr="00301C3E">
        <w:rPr>
          <w:rFonts w:cstheme="minorHAnsi"/>
          <w:spacing w:val="1"/>
        </w:rPr>
        <w:t>f</w:t>
      </w:r>
      <w:r w:rsidRPr="00301C3E">
        <w:rPr>
          <w:rFonts w:cstheme="minorHAnsi"/>
        </w:rPr>
        <w:t>orm</w:t>
      </w:r>
      <w:r w:rsidRPr="00301C3E">
        <w:rPr>
          <w:rFonts w:cstheme="minorHAnsi"/>
          <w:spacing w:val="-1"/>
        </w:rPr>
        <w:t>a</w:t>
      </w:r>
      <w:r w:rsidRPr="00301C3E">
        <w:rPr>
          <w:rFonts w:cstheme="minorHAnsi"/>
        </w:rPr>
        <w:t>t</w:t>
      </w:r>
      <w:r w:rsidRPr="00301C3E">
        <w:rPr>
          <w:rFonts w:cstheme="minorHAnsi"/>
          <w:spacing w:val="1"/>
        </w:rPr>
        <w:t>i</w:t>
      </w:r>
      <w:r w:rsidRPr="00301C3E">
        <w:rPr>
          <w:rFonts w:cstheme="minorHAnsi"/>
        </w:rPr>
        <w:t>on</w:t>
      </w:r>
      <w:r w:rsidRPr="00301C3E">
        <w:rPr>
          <w:rFonts w:cstheme="minorHAnsi"/>
          <w:spacing w:val="-5"/>
        </w:rPr>
        <w:t xml:space="preserve"> </w:t>
      </w:r>
      <w:r w:rsidRPr="00301C3E">
        <w:rPr>
          <w:rFonts w:cstheme="minorHAnsi"/>
        </w:rPr>
        <w:t>subj</w:t>
      </w:r>
      <w:r w:rsidRPr="00301C3E">
        <w:rPr>
          <w:rFonts w:cstheme="minorHAnsi"/>
          <w:spacing w:val="-1"/>
        </w:rPr>
        <w:t>ec</w:t>
      </w:r>
      <w:r w:rsidRPr="00301C3E">
        <w:rPr>
          <w:rFonts w:cstheme="minorHAnsi"/>
        </w:rPr>
        <w:t>t</w:t>
      </w:r>
      <w:r w:rsidRPr="00301C3E">
        <w:rPr>
          <w:rFonts w:cstheme="minorHAnsi"/>
          <w:spacing w:val="-4"/>
        </w:rPr>
        <w:t xml:space="preserve"> </w:t>
      </w:r>
      <w:r w:rsidRPr="00301C3E">
        <w:rPr>
          <w:rFonts w:cstheme="minorHAnsi"/>
        </w:rPr>
        <w:t>to sp</w:t>
      </w:r>
      <w:r w:rsidRPr="00301C3E">
        <w:rPr>
          <w:rFonts w:cstheme="minorHAnsi"/>
          <w:spacing w:val="-1"/>
        </w:rPr>
        <w:t>ec</w:t>
      </w:r>
      <w:r w:rsidRPr="00301C3E">
        <w:rPr>
          <w:rFonts w:cstheme="minorHAnsi"/>
        </w:rPr>
        <w:t>ial</w:t>
      </w:r>
      <w:r w:rsidRPr="00301C3E">
        <w:rPr>
          <w:rFonts w:cstheme="minorHAnsi"/>
          <w:spacing w:val="-12"/>
        </w:rPr>
        <w:t xml:space="preserve"> </w:t>
      </w:r>
      <w:r w:rsidRPr="00301C3E">
        <w:rPr>
          <w:rFonts w:cstheme="minorHAnsi"/>
        </w:rPr>
        <w:t>statuto</w:t>
      </w:r>
      <w:r w:rsidRPr="00301C3E">
        <w:rPr>
          <w:rFonts w:cstheme="minorHAnsi"/>
          <w:spacing w:val="2"/>
        </w:rPr>
        <w:t>r</w:t>
      </w:r>
      <w:r w:rsidRPr="00301C3E">
        <w:rPr>
          <w:rFonts w:cstheme="minorHAnsi"/>
        </w:rPr>
        <w:t>y</w:t>
      </w:r>
      <w:r w:rsidRPr="00301C3E">
        <w:rPr>
          <w:rFonts w:cstheme="minorHAnsi"/>
          <w:spacing w:val="-17"/>
        </w:rPr>
        <w:t xml:space="preserve"> </w:t>
      </w:r>
      <w:r w:rsidRPr="00301C3E">
        <w:rPr>
          <w:rFonts w:cstheme="minorHAnsi"/>
          <w:spacing w:val="2"/>
        </w:rPr>
        <w:t>p</w:t>
      </w:r>
      <w:r w:rsidRPr="00301C3E">
        <w:rPr>
          <w:rFonts w:cstheme="minorHAnsi"/>
        </w:rPr>
        <w:t>rot</w:t>
      </w:r>
      <w:r w:rsidRPr="00301C3E">
        <w:rPr>
          <w:rFonts w:cstheme="minorHAnsi"/>
          <w:spacing w:val="-1"/>
        </w:rPr>
        <w:t>ec</w:t>
      </w:r>
      <w:r w:rsidRPr="00301C3E">
        <w:rPr>
          <w:rFonts w:cstheme="minorHAnsi"/>
        </w:rPr>
        <w:t>t</w:t>
      </w:r>
      <w:r w:rsidRPr="00301C3E">
        <w:rPr>
          <w:rFonts w:cstheme="minorHAnsi"/>
          <w:spacing w:val="1"/>
        </w:rPr>
        <w:t>i</w:t>
      </w:r>
      <w:r w:rsidRPr="00301C3E">
        <w:rPr>
          <w:rFonts w:cstheme="minorHAnsi"/>
          <w:spacing w:val="2"/>
        </w:rPr>
        <w:t>o</w:t>
      </w:r>
      <w:r w:rsidRPr="00301C3E">
        <w:rPr>
          <w:rFonts w:cstheme="minorHAnsi"/>
        </w:rPr>
        <w:t>n,</w:t>
      </w:r>
      <w:r w:rsidRPr="00301C3E">
        <w:rPr>
          <w:rFonts w:cstheme="minorHAnsi"/>
          <w:spacing w:val="-12"/>
        </w:rPr>
        <w:t xml:space="preserve"> </w:t>
      </w:r>
      <w:r w:rsidRPr="00301C3E">
        <w:rPr>
          <w:rFonts w:cstheme="minorHAnsi"/>
        </w:rPr>
        <w:t>le</w:t>
      </w:r>
      <w:r w:rsidRPr="00301C3E">
        <w:rPr>
          <w:rFonts w:cstheme="minorHAnsi"/>
          <w:spacing w:val="-3"/>
        </w:rPr>
        <w:t>g</w:t>
      </w:r>
      <w:r w:rsidRPr="00301C3E">
        <w:rPr>
          <w:rFonts w:cstheme="minorHAnsi"/>
          <w:spacing w:val="-1"/>
        </w:rPr>
        <w:t>a</w:t>
      </w:r>
      <w:r w:rsidRPr="00301C3E">
        <w:rPr>
          <w:rFonts w:cstheme="minorHAnsi"/>
        </w:rPr>
        <w:t>l</w:t>
      </w:r>
      <w:r w:rsidRPr="00301C3E">
        <w:rPr>
          <w:rFonts w:cstheme="minorHAnsi"/>
          <w:spacing w:val="-12"/>
        </w:rPr>
        <w:t xml:space="preserve"> </w:t>
      </w:r>
      <w:r w:rsidRPr="00301C3E">
        <w:rPr>
          <w:rFonts w:cstheme="minorHAnsi"/>
          <w:spacing w:val="1"/>
        </w:rPr>
        <w:t>a</w:t>
      </w:r>
      <w:r w:rsidRPr="00301C3E">
        <w:rPr>
          <w:rFonts w:cstheme="minorHAnsi"/>
          <w:spacing w:val="-1"/>
        </w:rPr>
        <w:t>c</w:t>
      </w:r>
      <w:r w:rsidRPr="00301C3E">
        <w:rPr>
          <w:rFonts w:cstheme="minorHAnsi"/>
        </w:rPr>
        <w:t>t</w:t>
      </w:r>
      <w:r w:rsidRPr="00301C3E">
        <w:rPr>
          <w:rFonts w:cstheme="minorHAnsi"/>
          <w:spacing w:val="1"/>
        </w:rPr>
        <w:t>i</w:t>
      </w:r>
      <w:r w:rsidRPr="00301C3E">
        <w:rPr>
          <w:rFonts w:cstheme="minorHAnsi"/>
        </w:rPr>
        <w:t>ons,</w:t>
      </w:r>
      <w:r w:rsidRPr="00301C3E">
        <w:rPr>
          <w:rFonts w:cstheme="minorHAnsi"/>
          <w:spacing w:val="-12"/>
        </w:rPr>
        <w:t xml:space="preserve"> </w:t>
      </w:r>
      <w:r w:rsidRPr="00301C3E">
        <w:rPr>
          <w:rFonts w:cstheme="minorHAnsi"/>
        </w:rPr>
        <w:t>disciplina</w:t>
      </w:r>
      <w:r w:rsidRPr="00301C3E">
        <w:rPr>
          <w:rFonts w:cstheme="minorHAnsi"/>
          <w:spacing w:val="3"/>
        </w:rPr>
        <w:t>r</w:t>
      </w:r>
      <w:r w:rsidRPr="00301C3E">
        <w:rPr>
          <w:rFonts w:cstheme="minorHAnsi"/>
        </w:rPr>
        <w:t>y</w:t>
      </w:r>
      <w:r w:rsidRPr="00301C3E">
        <w:rPr>
          <w:rFonts w:cstheme="minorHAnsi"/>
          <w:spacing w:val="-17"/>
        </w:rPr>
        <w:t xml:space="preserve"> </w:t>
      </w:r>
      <w:r w:rsidRPr="00301C3E">
        <w:rPr>
          <w:rFonts w:cstheme="minorHAnsi"/>
          <w:spacing w:val="-1"/>
        </w:rPr>
        <w:t>ac</w:t>
      </w:r>
      <w:r w:rsidRPr="00301C3E">
        <w:rPr>
          <w:rFonts w:cstheme="minorHAnsi"/>
        </w:rPr>
        <w:t>t</w:t>
      </w:r>
      <w:r w:rsidRPr="00301C3E">
        <w:rPr>
          <w:rFonts w:cstheme="minorHAnsi"/>
          <w:spacing w:val="1"/>
        </w:rPr>
        <w:t>i</w:t>
      </w:r>
      <w:r w:rsidRPr="00301C3E">
        <w:rPr>
          <w:rFonts w:cstheme="minorHAnsi"/>
        </w:rPr>
        <w:t>ons,</w:t>
      </w:r>
      <w:r w:rsidRPr="00301C3E">
        <w:rPr>
          <w:rFonts w:cstheme="minorHAnsi"/>
          <w:spacing w:val="-12"/>
        </w:rPr>
        <w:t xml:space="preserve"> </w:t>
      </w:r>
      <w:r w:rsidRPr="00301C3E">
        <w:rPr>
          <w:rFonts w:cstheme="minorHAnsi"/>
          <w:spacing w:val="-1"/>
        </w:rPr>
        <w:t>c</w:t>
      </w:r>
      <w:r w:rsidRPr="00301C3E">
        <w:rPr>
          <w:rFonts w:cstheme="minorHAnsi"/>
        </w:rPr>
        <w:t>omp</w:t>
      </w:r>
      <w:r w:rsidRPr="00301C3E">
        <w:rPr>
          <w:rFonts w:cstheme="minorHAnsi"/>
          <w:spacing w:val="1"/>
        </w:rPr>
        <w:t>l</w:t>
      </w:r>
      <w:r w:rsidRPr="00301C3E">
        <w:rPr>
          <w:rFonts w:cstheme="minorHAnsi"/>
          <w:spacing w:val="-1"/>
        </w:rPr>
        <w:t>a</w:t>
      </w:r>
      <w:r w:rsidRPr="00301C3E">
        <w:rPr>
          <w:rFonts w:cstheme="minorHAnsi"/>
        </w:rPr>
        <w:t>in</w:t>
      </w:r>
      <w:r w:rsidRPr="00301C3E">
        <w:rPr>
          <w:rFonts w:cstheme="minorHAnsi"/>
          <w:spacing w:val="1"/>
        </w:rPr>
        <w:t>t</w:t>
      </w:r>
      <w:r w:rsidRPr="00301C3E">
        <w:rPr>
          <w:rFonts w:cstheme="minorHAnsi"/>
        </w:rPr>
        <w:t>s,</w:t>
      </w:r>
      <w:r w:rsidRPr="00301C3E">
        <w:rPr>
          <w:rFonts w:cstheme="minorHAnsi"/>
          <w:spacing w:val="-9"/>
        </w:rPr>
        <w:t xml:space="preserve"> </w:t>
      </w:r>
      <w:r w:rsidRPr="00301C3E">
        <w:rPr>
          <w:rFonts w:cstheme="minorHAnsi"/>
        </w:rPr>
        <w:t>IT</w:t>
      </w:r>
      <w:r w:rsidRPr="00301C3E">
        <w:rPr>
          <w:rFonts w:cstheme="minorHAnsi"/>
          <w:spacing w:val="-13"/>
        </w:rPr>
        <w:t xml:space="preserve"> </w:t>
      </w:r>
      <w:r w:rsidRPr="00301C3E">
        <w:rPr>
          <w:rFonts w:cstheme="minorHAnsi"/>
        </w:rPr>
        <w:t>s</w:t>
      </w:r>
      <w:r w:rsidRPr="00301C3E">
        <w:rPr>
          <w:rFonts w:cstheme="minorHAnsi"/>
          <w:spacing w:val="-1"/>
        </w:rPr>
        <w:t>ec</w:t>
      </w:r>
      <w:r w:rsidRPr="00301C3E">
        <w:rPr>
          <w:rFonts w:cstheme="minorHAnsi"/>
        </w:rPr>
        <w:t>uri</w:t>
      </w:r>
      <w:r w:rsidRPr="00301C3E">
        <w:rPr>
          <w:rFonts w:cstheme="minorHAnsi"/>
          <w:spacing w:val="5"/>
        </w:rPr>
        <w:t>t</w:t>
      </w:r>
      <w:r w:rsidRPr="00301C3E">
        <w:rPr>
          <w:rFonts w:cstheme="minorHAnsi"/>
          <w:spacing w:val="-5"/>
        </w:rPr>
        <w:t>y</w:t>
      </w:r>
      <w:r w:rsidRPr="00301C3E">
        <w:rPr>
          <w:rFonts w:cstheme="minorHAnsi"/>
        </w:rPr>
        <w:t>,</w:t>
      </w:r>
      <w:r w:rsidRPr="00301C3E">
        <w:rPr>
          <w:rFonts w:cstheme="minorHAnsi"/>
          <w:spacing w:val="-12"/>
        </w:rPr>
        <w:t xml:space="preserve"> </w:t>
      </w:r>
      <w:r w:rsidRPr="00301C3E">
        <w:rPr>
          <w:rFonts w:cstheme="minorHAnsi"/>
        </w:rPr>
        <w:t>p</w:t>
      </w:r>
      <w:r w:rsidRPr="00301C3E">
        <w:rPr>
          <w:rFonts w:cstheme="minorHAnsi"/>
          <w:spacing w:val="-1"/>
        </w:rPr>
        <w:t>e</w:t>
      </w:r>
      <w:r w:rsidRPr="00301C3E">
        <w:rPr>
          <w:rFonts w:cstheme="minorHAnsi"/>
        </w:rPr>
        <w:t>ndi</w:t>
      </w:r>
      <w:r w:rsidRPr="00301C3E">
        <w:rPr>
          <w:rFonts w:cstheme="minorHAnsi"/>
          <w:spacing w:val="3"/>
        </w:rPr>
        <w:t>n</w:t>
      </w:r>
      <w:r w:rsidRPr="00301C3E">
        <w:rPr>
          <w:rFonts w:cstheme="minorHAnsi"/>
        </w:rPr>
        <w:t xml:space="preserve">g </w:t>
      </w:r>
      <w:r w:rsidRPr="00301C3E">
        <w:rPr>
          <w:rFonts w:cstheme="minorHAnsi"/>
          <w:spacing w:val="-1"/>
        </w:rPr>
        <w:t>ca</w:t>
      </w:r>
      <w:r w:rsidRPr="00301C3E">
        <w:rPr>
          <w:rFonts w:cstheme="minorHAnsi"/>
        </w:rPr>
        <w:t>s</w:t>
      </w:r>
      <w:r w:rsidRPr="00301C3E">
        <w:rPr>
          <w:rFonts w:cstheme="minorHAnsi"/>
          <w:spacing w:val="-1"/>
        </w:rPr>
        <w:t>e</w:t>
      </w:r>
      <w:r w:rsidRPr="00301C3E">
        <w:rPr>
          <w:rFonts w:cstheme="minorHAnsi"/>
        </w:rPr>
        <w:t>s,</w:t>
      </w:r>
      <w:r w:rsidRPr="00301C3E">
        <w:rPr>
          <w:rFonts w:cstheme="minorHAnsi"/>
          <w:spacing w:val="-5"/>
        </w:rPr>
        <w:t xml:space="preserve"> </w:t>
      </w:r>
      <w:r w:rsidRPr="00301C3E">
        <w:rPr>
          <w:rFonts w:cstheme="minorHAnsi"/>
          <w:spacing w:val="-1"/>
        </w:rPr>
        <w:t>c</w:t>
      </w:r>
      <w:r w:rsidRPr="00301C3E">
        <w:rPr>
          <w:rFonts w:cstheme="minorHAnsi"/>
        </w:rPr>
        <w:t>iv</w:t>
      </w:r>
      <w:r w:rsidRPr="00301C3E">
        <w:rPr>
          <w:rFonts w:cstheme="minorHAnsi"/>
          <w:spacing w:val="1"/>
        </w:rPr>
        <w:t>i</w:t>
      </w:r>
      <w:r w:rsidRPr="00301C3E">
        <w:rPr>
          <w:rFonts w:cstheme="minorHAnsi"/>
        </w:rPr>
        <w:t>l</w:t>
      </w:r>
      <w:r w:rsidRPr="00301C3E">
        <w:rPr>
          <w:rFonts w:cstheme="minorHAnsi"/>
          <w:spacing w:val="-4"/>
        </w:rPr>
        <w:t xml:space="preserve"> </w:t>
      </w:r>
      <w:r w:rsidRPr="00301C3E">
        <w:rPr>
          <w:rFonts w:cstheme="minorHAnsi"/>
          <w:spacing w:val="-1"/>
        </w:rPr>
        <w:t>a</w:t>
      </w:r>
      <w:r w:rsidRPr="00301C3E">
        <w:rPr>
          <w:rFonts w:cstheme="minorHAnsi"/>
        </w:rPr>
        <w:t>nd</w:t>
      </w:r>
      <w:r w:rsidRPr="00301C3E">
        <w:rPr>
          <w:rFonts w:cstheme="minorHAnsi"/>
          <w:spacing w:val="-5"/>
        </w:rPr>
        <w:t xml:space="preserve"> </w:t>
      </w:r>
      <w:r w:rsidRPr="00301C3E">
        <w:rPr>
          <w:rFonts w:cstheme="minorHAnsi"/>
          <w:spacing w:val="-1"/>
        </w:rPr>
        <w:t>c</w:t>
      </w:r>
      <w:r w:rsidRPr="00301C3E">
        <w:rPr>
          <w:rFonts w:cstheme="minorHAnsi"/>
        </w:rPr>
        <w:t>rimin</w:t>
      </w:r>
      <w:r w:rsidRPr="00301C3E">
        <w:rPr>
          <w:rFonts w:cstheme="minorHAnsi"/>
          <w:spacing w:val="-1"/>
        </w:rPr>
        <w:t>a</w:t>
      </w:r>
      <w:r w:rsidRPr="00301C3E">
        <w:rPr>
          <w:rFonts w:cstheme="minorHAnsi"/>
        </w:rPr>
        <w:t>l</w:t>
      </w:r>
      <w:r w:rsidRPr="00301C3E">
        <w:rPr>
          <w:rFonts w:cstheme="minorHAnsi"/>
          <w:spacing w:val="-4"/>
        </w:rPr>
        <w:t xml:space="preserve"> </w:t>
      </w:r>
      <w:r w:rsidRPr="00301C3E">
        <w:rPr>
          <w:rFonts w:cstheme="minorHAnsi"/>
          <w:spacing w:val="-2"/>
        </w:rPr>
        <w:t>i</w:t>
      </w:r>
      <w:r w:rsidRPr="00301C3E">
        <w:rPr>
          <w:rFonts w:cstheme="minorHAnsi"/>
        </w:rPr>
        <w:t>nv</w:t>
      </w:r>
      <w:r w:rsidRPr="00301C3E">
        <w:rPr>
          <w:rFonts w:cstheme="minorHAnsi"/>
          <w:spacing w:val="-1"/>
        </w:rPr>
        <w:t>e</w:t>
      </w:r>
      <w:r w:rsidRPr="00301C3E">
        <w:rPr>
          <w:rFonts w:cstheme="minorHAnsi"/>
        </w:rPr>
        <w:t>st</w:t>
      </w:r>
      <w:r w:rsidRPr="00301C3E">
        <w:rPr>
          <w:rFonts w:cstheme="minorHAnsi"/>
          <w:spacing w:val="1"/>
        </w:rPr>
        <w:t>i</w:t>
      </w:r>
      <w:r w:rsidRPr="00301C3E">
        <w:rPr>
          <w:rFonts w:cstheme="minorHAnsi"/>
          <w:spacing w:val="-2"/>
        </w:rPr>
        <w:t>g</w:t>
      </w:r>
      <w:r w:rsidRPr="00301C3E">
        <w:rPr>
          <w:rFonts w:cstheme="minorHAnsi"/>
          <w:spacing w:val="-1"/>
        </w:rPr>
        <w:t>a</w:t>
      </w:r>
      <w:r w:rsidRPr="00301C3E">
        <w:rPr>
          <w:rFonts w:cstheme="minorHAnsi"/>
        </w:rPr>
        <w:t>t</w:t>
      </w:r>
      <w:r w:rsidRPr="00301C3E">
        <w:rPr>
          <w:rFonts w:cstheme="minorHAnsi"/>
          <w:spacing w:val="1"/>
        </w:rPr>
        <w:t>i</w:t>
      </w:r>
      <w:r w:rsidRPr="00301C3E">
        <w:rPr>
          <w:rFonts w:cstheme="minorHAnsi"/>
        </w:rPr>
        <w:t>ons,</w:t>
      </w:r>
      <w:r w:rsidRPr="00301C3E">
        <w:rPr>
          <w:rFonts w:cstheme="minorHAnsi"/>
          <w:spacing w:val="-5"/>
        </w:rPr>
        <w:t xml:space="preserve"> </w:t>
      </w:r>
      <w:r w:rsidRPr="00301C3E">
        <w:rPr>
          <w:rFonts w:cstheme="minorHAnsi"/>
          <w:spacing w:val="-1"/>
        </w:rPr>
        <w:t>e</w:t>
      </w:r>
      <w:r w:rsidRPr="00301C3E">
        <w:rPr>
          <w:rFonts w:cstheme="minorHAnsi"/>
        </w:rPr>
        <w:t>tc.</w:t>
      </w:r>
      <w:r w:rsidRPr="00301C3E">
        <w:rPr>
          <w:rFonts w:cstheme="minorHAnsi"/>
          <w:spacing w:val="-4"/>
        </w:rPr>
        <w:t xml:space="preserve"> </w:t>
      </w:r>
      <w:r w:rsidRPr="00301C3E">
        <w:rPr>
          <w:rFonts w:cstheme="minorHAnsi"/>
        </w:rPr>
        <w:t>The</w:t>
      </w:r>
      <w:r w:rsidRPr="00301C3E">
        <w:rPr>
          <w:rFonts w:cstheme="minorHAnsi"/>
          <w:spacing w:val="-6"/>
        </w:rPr>
        <w:t xml:space="preserve"> </w:t>
      </w:r>
      <w:r w:rsidRPr="00301C3E">
        <w:rPr>
          <w:rFonts w:cstheme="minorHAnsi"/>
        </w:rPr>
        <w:t>su</w:t>
      </w:r>
      <w:r w:rsidRPr="00301C3E">
        <w:rPr>
          <w:rFonts w:cstheme="minorHAnsi"/>
          <w:spacing w:val="-1"/>
        </w:rPr>
        <w:t>cce</w:t>
      </w:r>
      <w:r w:rsidRPr="00301C3E">
        <w:rPr>
          <w:rFonts w:cstheme="minorHAnsi"/>
        </w:rPr>
        <w:t>ssful</w:t>
      </w:r>
      <w:r w:rsidRPr="00301C3E">
        <w:rPr>
          <w:rFonts w:cstheme="minorHAnsi"/>
          <w:spacing w:val="-5"/>
        </w:rPr>
        <w:t xml:space="preserve"> </w:t>
      </w:r>
      <w:r w:rsidRPr="00301C3E">
        <w:rPr>
          <w:rFonts w:cstheme="minorHAnsi"/>
          <w:spacing w:val="-2"/>
        </w:rPr>
        <w:t>B</w:t>
      </w:r>
      <w:r w:rsidRPr="00301C3E">
        <w:rPr>
          <w:rFonts w:cstheme="minorHAnsi"/>
        </w:rPr>
        <w:t>idd</w:t>
      </w:r>
      <w:r w:rsidRPr="00301C3E">
        <w:rPr>
          <w:rFonts w:cstheme="minorHAnsi"/>
          <w:spacing w:val="2"/>
        </w:rPr>
        <w:t>e</w:t>
      </w:r>
      <w:r w:rsidRPr="00301C3E">
        <w:rPr>
          <w:rFonts w:cstheme="minorHAnsi"/>
        </w:rPr>
        <w:t>r</w:t>
      </w:r>
      <w:r w:rsidRPr="00301C3E">
        <w:rPr>
          <w:rFonts w:cstheme="minorHAnsi"/>
          <w:spacing w:val="-6"/>
        </w:rPr>
        <w:t xml:space="preserve"> </w:t>
      </w:r>
      <w:r w:rsidRPr="00301C3E">
        <w:rPr>
          <w:rFonts w:cstheme="minorHAnsi"/>
        </w:rPr>
        <w:t>sh</w:t>
      </w:r>
      <w:r w:rsidRPr="00301C3E">
        <w:rPr>
          <w:rFonts w:cstheme="minorHAnsi"/>
          <w:spacing w:val="-1"/>
        </w:rPr>
        <w:t>a</w:t>
      </w:r>
      <w:r w:rsidRPr="00301C3E">
        <w:rPr>
          <w:rFonts w:cstheme="minorHAnsi"/>
        </w:rPr>
        <w:t>ll</w:t>
      </w:r>
      <w:r w:rsidRPr="00301C3E">
        <w:rPr>
          <w:rFonts w:cstheme="minorHAnsi"/>
          <w:spacing w:val="-4"/>
        </w:rPr>
        <w:t xml:space="preserve"> </w:t>
      </w:r>
      <w:r w:rsidRPr="00301C3E">
        <w:rPr>
          <w:rFonts w:cstheme="minorHAnsi"/>
        </w:rPr>
        <w:t>not</w:t>
      </w:r>
      <w:r w:rsidRPr="00301C3E">
        <w:rPr>
          <w:rFonts w:cstheme="minorHAnsi"/>
          <w:spacing w:val="-7"/>
        </w:rPr>
        <w:t xml:space="preserve"> </w:t>
      </w:r>
      <w:r w:rsidRPr="00301C3E">
        <w:rPr>
          <w:rFonts w:cstheme="minorHAnsi"/>
        </w:rPr>
        <w:t>publ</w:t>
      </w:r>
      <w:r w:rsidRPr="00301C3E">
        <w:rPr>
          <w:rFonts w:cstheme="minorHAnsi"/>
          <w:spacing w:val="1"/>
        </w:rPr>
        <w:t>i</w:t>
      </w:r>
      <w:r w:rsidRPr="00301C3E">
        <w:rPr>
          <w:rFonts w:cstheme="minorHAnsi"/>
        </w:rPr>
        <w:t>sh</w:t>
      </w:r>
      <w:r w:rsidRPr="00301C3E">
        <w:rPr>
          <w:rFonts w:cstheme="minorHAnsi"/>
          <w:spacing w:val="-5"/>
        </w:rPr>
        <w:t xml:space="preserve"> </w:t>
      </w:r>
      <w:r w:rsidRPr="00301C3E">
        <w:rPr>
          <w:rFonts w:cstheme="minorHAnsi"/>
        </w:rPr>
        <w:t>or</w:t>
      </w:r>
      <w:r w:rsidRPr="00301C3E">
        <w:rPr>
          <w:rFonts w:cstheme="minorHAnsi"/>
          <w:spacing w:val="-6"/>
        </w:rPr>
        <w:t xml:space="preserve"> </w:t>
      </w:r>
      <w:r w:rsidRPr="00301C3E">
        <w:rPr>
          <w:rFonts w:cstheme="minorHAnsi"/>
        </w:rPr>
        <w:t>disclose in</w:t>
      </w:r>
      <w:r w:rsidRPr="00301C3E">
        <w:rPr>
          <w:rFonts w:cstheme="minorHAnsi"/>
          <w:spacing w:val="-2"/>
        </w:rPr>
        <w:t xml:space="preserve"> </w:t>
      </w:r>
      <w:r w:rsidRPr="00301C3E">
        <w:rPr>
          <w:rFonts w:cstheme="minorHAnsi"/>
          <w:spacing w:val="-1"/>
        </w:rPr>
        <w:t>a</w:t>
      </w:r>
      <w:r w:rsidRPr="00301C3E">
        <w:rPr>
          <w:rFonts w:cstheme="minorHAnsi"/>
          <w:spacing w:val="2"/>
        </w:rPr>
        <w:t>n</w:t>
      </w:r>
      <w:r w:rsidRPr="00301C3E">
        <w:rPr>
          <w:rFonts w:cstheme="minorHAnsi"/>
        </w:rPr>
        <w:t>y</w:t>
      </w:r>
      <w:r w:rsidRPr="00301C3E">
        <w:rPr>
          <w:rFonts w:cstheme="minorHAnsi"/>
          <w:spacing w:val="-5"/>
        </w:rPr>
        <w:t xml:space="preserve"> </w:t>
      </w:r>
      <w:r w:rsidRPr="00301C3E">
        <w:rPr>
          <w:rFonts w:cstheme="minorHAnsi"/>
        </w:rPr>
        <w:t>mann</w:t>
      </w:r>
      <w:r w:rsidRPr="00301C3E">
        <w:rPr>
          <w:rFonts w:cstheme="minorHAnsi"/>
          <w:spacing w:val="1"/>
        </w:rPr>
        <w:t>e</w:t>
      </w:r>
      <w:r w:rsidRPr="00301C3E">
        <w:rPr>
          <w:rFonts w:cstheme="minorHAnsi"/>
        </w:rPr>
        <w:t>r,</w:t>
      </w:r>
      <w:r w:rsidRPr="00301C3E">
        <w:rPr>
          <w:rFonts w:cstheme="minorHAnsi"/>
          <w:spacing w:val="-3"/>
        </w:rPr>
        <w:t xml:space="preserve"> </w:t>
      </w:r>
      <w:r w:rsidRPr="00301C3E">
        <w:rPr>
          <w:rFonts w:cstheme="minorHAnsi"/>
        </w:rPr>
        <w:t>without</w:t>
      </w:r>
      <w:r w:rsidRPr="00301C3E">
        <w:rPr>
          <w:rFonts w:cstheme="minorHAnsi"/>
          <w:spacing w:val="-2"/>
        </w:rPr>
        <w:t xml:space="preserve"> </w:t>
      </w:r>
      <w:r w:rsidRPr="00301C3E">
        <w:rPr>
          <w:rFonts w:cstheme="minorHAnsi"/>
          <w:spacing w:val="3"/>
        </w:rPr>
        <w:t>t</w:t>
      </w:r>
      <w:r w:rsidRPr="00301C3E">
        <w:rPr>
          <w:rFonts w:cstheme="minorHAnsi"/>
        </w:rPr>
        <w:t>he</w:t>
      </w:r>
      <w:r w:rsidRPr="00301C3E">
        <w:rPr>
          <w:rFonts w:cstheme="minorHAnsi"/>
          <w:spacing w:val="-3"/>
        </w:rPr>
        <w:t xml:space="preserve"> </w:t>
      </w:r>
      <w:r w:rsidRPr="00301C3E">
        <w:rPr>
          <w:rFonts w:cstheme="minorHAnsi"/>
        </w:rPr>
        <w:t>B</w:t>
      </w:r>
      <w:r w:rsidRPr="00301C3E">
        <w:rPr>
          <w:rFonts w:cstheme="minorHAnsi"/>
          <w:spacing w:val="-1"/>
        </w:rPr>
        <w:t>a</w:t>
      </w:r>
      <w:r w:rsidRPr="00301C3E">
        <w:rPr>
          <w:rFonts w:cstheme="minorHAnsi"/>
        </w:rPr>
        <w:t>nk</w:t>
      </w:r>
      <w:r w:rsidRPr="00301C3E">
        <w:rPr>
          <w:rFonts w:cstheme="minorHAnsi"/>
          <w:spacing w:val="1"/>
        </w:rPr>
        <w:t>’</w:t>
      </w:r>
      <w:r w:rsidRPr="00301C3E">
        <w:rPr>
          <w:rFonts w:cstheme="minorHAnsi"/>
        </w:rPr>
        <w:t>s</w:t>
      </w:r>
      <w:r w:rsidRPr="00301C3E">
        <w:rPr>
          <w:rFonts w:cstheme="minorHAnsi"/>
          <w:spacing w:val="-2"/>
        </w:rPr>
        <w:t xml:space="preserve"> </w:t>
      </w:r>
      <w:r w:rsidRPr="00301C3E">
        <w:rPr>
          <w:rFonts w:cstheme="minorHAnsi"/>
          <w:spacing w:val="2"/>
        </w:rPr>
        <w:t>p</w:t>
      </w:r>
      <w:r w:rsidRPr="00301C3E">
        <w:rPr>
          <w:rFonts w:cstheme="minorHAnsi"/>
        </w:rPr>
        <w:t>rior</w:t>
      </w:r>
      <w:r w:rsidRPr="00301C3E">
        <w:rPr>
          <w:rFonts w:cstheme="minorHAnsi"/>
          <w:spacing w:val="-3"/>
        </w:rPr>
        <w:t xml:space="preserve"> </w:t>
      </w:r>
      <w:r w:rsidRPr="00301C3E">
        <w:rPr>
          <w:rFonts w:cstheme="minorHAnsi"/>
          <w:spacing w:val="2"/>
        </w:rPr>
        <w:t>w</w:t>
      </w:r>
      <w:r w:rsidRPr="00301C3E">
        <w:rPr>
          <w:rFonts w:cstheme="minorHAnsi"/>
        </w:rPr>
        <w:t>ritten</w:t>
      </w:r>
      <w:r w:rsidRPr="00301C3E">
        <w:rPr>
          <w:rFonts w:cstheme="minorHAnsi"/>
          <w:spacing w:val="-3"/>
        </w:rPr>
        <w:t xml:space="preserve"> </w:t>
      </w:r>
      <w:r w:rsidRPr="00301C3E">
        <w:rPr>
          <w:rFonts w:cstheme="minorHAnsi"/>
          <w:spacing w:val="1"/>
        </w:rPr>
        <w:t>c</w:t>
      </w:r>
      <w:r w:rsidRPr="00301C3E">
        <w:rPr>
          <w:rFonts w:cstheme="minorHAnsi"/>
        </w:rPr>
        <w:t>ons</w:t>
      </w:r>
      <w:r w:rsidRPr="00301C3E">
        <w:rPr>
          <w:rFonts w:cstheme="minorHAnsi"/>
          <w:spacing w:val="-1"/>
        </w:rPr>
        <w:t>e</w:t>
      </w:r>
      <w:r w:rsidRPr="00301C3E">
        <w:rPr>
          <w:rFonts w:cstheme="minorHAnsi"/>
        </w:rPr>
        <w:t>nt,</w:t>
      </w:r>
      <w:r w:rsidRPr="00301C3E">
        <w:rPr>
          <w:rFonts w:cstheme="minorHAnsi"/>
          <w:spacing w:val="-2"/>
        </w:rPr>
        <w:t xml:space="preserve"> </w:t>
      </w:r>
      <w:r w:rsidRPr="00301C3E">
        <w:rPr>
          <w:rFonts w:cstheme="minorHAnsi"/>
        </w:rPr>
        <w:t>the</w:t>
      </w:r>
      <w:r w:rsidRPr="00301C3E">
        <w:rPr>
          <w:rFonts w:cstheme="minorHAnsi"/>
          <w:spacing w:val="-3"/>
        </w:rPr>
        <w:t xml:space="preserve"> </w:t>
      </w:r>
      <w:r w:rsidRPr="00301C3E">
        <w:rPr>
          <w:rFonts w:cstheme="minorHAnsi"/>
        </w:rPr>
        <w:t>d</w:t>
      </w:r>
      <w:r w:rsidRPr="00301C3E">
        <w:rPr>
          <w:rFonts w:cstheme="minorHAnsi"/>
          <w:spacing w:val="-1"/>
        </w:rPr>
        <w:t>e</w:t>
      </w:r>
      <w:r w:rsidRPr="00301C3E">
        <w:rPr>
          <w:rFonts w:cstheme="minorHAnsi"/>
        </w:rPr>
        <w:t>tails</w:t>
      </w:r>
      <w:r w:rsidRPr="00301C3E">
        <w:rPr>
          <w:rFonts w:cstheme="minorHAnsi"/>
          <w:spacing w:val="-2"/>
        </w:rPr>
        <w:t xml:space="preserve"> </w:t>
      </w:r>
      <w:r w:rsidRPr="00301C3E">
        <w:rPr>
          <w:rFonts w:cstheme="minorHAnsi"/>
          <w:spacing w:val="2"/>
        </w:rPr>
        <w:t>o</w:t>
      </w:r>
      <w:r w:rsidRPr="00301C3E">
        <w:rPr>
          <w:rFonts w:cstheme="minorHAnsi"/>
        </w:rPr>
        <w:t>f</w:t>
      </w:r>
      <w:r w:rsidRPr="00301C3E">
        <w:rPr>
          <w:rFonts w:cstheme="minorHAnsi"/>
          <w:spacing w:val="-3"/>
        </w:rPr>
        <w:t xml:space="preserve"> </w:t>
      </w:r>
      <w:r w:rsidRPr="00301C3E">
        <w:rPr>
          <w:rFonts w:cstheme="minorHAnsi"/>
          <w:spacing w:val="-1"/>
        </w:rPr>
        <w:t>a</w:t>
      </w:r>
      <w:r w:rsidRPr="00301C3E">
        <w:rPr>
          <w:rFonts w:cstheme="minorHAnsi"/>
          <w:spacing w:val="5"/>
        </w:rPr>
        <w:t>n</w:t>
      </w:r>
      <w:r w:rsidRPr="00301C3E">
        <w:rPr>
          <w:rFonts w:cstheme="minorHAnsi"/>
        </w:rPr>
        <w:t>y</w:t>
      </w:r>
      <w:r w:rsidRPr="00301C3E">
        <w:rPr>
          <w:rFonts w:cstheme="minorHAnsi"/>
          <w:spacing w:val="-3"/>
        </w:rPr>
        <w:t xml:space="preserve"> </w:t>
      </w:r>
      <w:r w:rsidRPr="00301C3E">
        <w:rPr>
          <w:rFonts w:cstheme="minorHAnsi"/>
        </w:rPr>
        <w:t>s</w:t>
      </w:r>
      <w:r w:rsidRPr="00301C3E">
        <w:rPr>
          <w:rFonts w:cstheme="minorHAnsi"/>
          <w:spacing w:val="-1"/>
        </w:rPr>
        <w:t>ec</w:t>
      </w:r>
      <w:r w:rsidRPr="00301C3E">
        <w:rPr>
          <w:rFonts w:cstheme="minorHAnsi"/>
        </w:rPr>
        <w:t>uri</w:t>
      </w:r>
      <w:r w:rsidRPr="00301C3E">
        <w:rPr>
          <w:rFonts w:cstheme="minorHAnsi"/>
          <w:spacing w:val="5"/>
        </w:rPr>
        <w:t>t</w:t>
      </w:r>
      <w:r w:rsidRPr="00301C3E">
        <w:rPr>
          <w:rFonts w:cstheme="minorHAnsi"/>
        </w:rPr>
        <w:t>y</w:t>
      </w:r>
      <w:r w:rsidRPr="00301C3E">
        <w:rPr>
          <w:rFonts w:cstheme="minorHAnsi"/>
          <w:spacing w:val="-7"/>
        </w:rPr>
        <w:t xml:space="preserve"> </w:t>
      </w:r>
      <w:r w:rsidRPr="00301C3E">
        <w:rPr>
          <w:rFonts w:cstheme="minorHAnsi"/>
        </w:rPr>
        <w:t>s</w:t>
      </w:r>
      <w:r w:rsidRPr="00301C3E">
        <w:rPr>
          <w:rFonts w:cstheme="minorHAnsi"/>
          <w:spacing w:val="-1"/>
        </w:rPr>
        <w:t>a</w:t>
      </w:r>
      <w:r w:rsidRPr="00301C3E">
        <w:rPr>
          <w:rFonts w:cstheme="minorHAnsi"/>
          <w:spacing w:val="1"/>
        </w:rPr>
        <w:t>fe</w:t>
      </w:r>
      <w:r w:rsidRPr="00301C3E">
        <w:rPr>
          <w:rFonts w:cstheme="minorHAnsi"/>
          <w:spacing w:val="-2"/>
        </w:rPr>
        <w:t>g</w:t>
      </w:r>
      <w:r w:rsidRPr="00301C3E">
        <w:rPr>
          <w:rFonts w:cstheme="minorHAnsi"/>
        </w:rPr>
        <w:t>u</w:t>
      </w:r>
      <w:r w:rsidRPr="00301C3E">
        <w:rPr>
          <w:rFonts w:cstheme="minorHAnsi"/>
          <w:spacing w:val="1"/>
        </w:rPr>
        <w:t>a</w:t>
      </w:r>
      <w:r w:rsidRPr="00301C3E">
        <w:rPr>
          <w:rFonts w:cstheme="minorHAnsi"/>
        </w:rPr>
        <w:t>rds d</w:t>
      </w:r>
      <w:r w:rsidRPr="00301C3E">
        <w:rPr>
          <w:rFonts w:cstheme="minorHAnsi"/>
          <w:spacing w:val="-1"/>
        </w:rPr>
        <w:t>e</w:t>
      </w:r>
      <w:r w:rsidRPr="00301C3E">
        <w:rPr>
          <w:rFonts w:cstheme="minorHAnsi"/>
        </w:rPr>
        <w:t>si</w:t>
      </w:r>
      <w:r w:rsidRPr="00301C3E">
        <w:rPr>
          <w:rFonts w:cstheme="minorHAnsi"/>
          <w:spacing w:val="-2"/>
        </w:rPr>
        <w:t>g</w:t>
      </w:r>
      <w:r w:rsidRPr="00301C3E">
        <w:rPr>
          <w:rFonts w:cstheme="minorHAnsi"/>
        </w:rPr>
        <w:t>n</w:t>
      </w:r>
      <w:r w:rsidRPr="00301C3E">
        <w:rPr>
          <w:rFonts w:cstheme="minorHAnsi"/>
          <w:spacing w:val="-1"/>
        </w:rPr>
        <w:t>e</w:t>
      </w:r>
      <w:r w:rsidRPr="00301C3E">
        <w:rPr>
          <w:rFonts w:cstheme="minorHAnsi"/>
        </w:rPr>
        <w:t>d,</w:t>
      </w:r>
      <w:r w:rsidRPr="00301C3E">
        <w:rPr>
          <w:rFonts w:cstheme="minorHAnsi"/>
          <w:spacing w:val="7"/>
        </w:rPr>
        <w:t xml:space="preserve"> </w:t>
      </w:r>
      <w:r w:rsidRPr="00301C3E">
        <w:rPr>
          <w:rFonts w:cstheme="minorHAnsi"/>
        </w:rPr>
        <w:t>d</w:t>
      </w:r>
      <w:r w:rsidRPr="00301C3E">
        <w:rPr>
          <w:rFonts w:cstheme="minorHAnsi"/>
          <w:spacing w:val="-1"/>
        </w:rPr>
        <w:t>e</w:t>
      </w:r>
      <w:r w:rsidRPr="00301C3E">
        <w:rPr>
          <w:rFonts w:cstheme="minorHAnsi"/>
        </w:rPr>
        <w:t>v</w:t>
      </w:r>
      <w:r w:rsidRPr="00301C3E">
        <w:rPr>
          <w:rFonts w:cstheme="minorHAnsi"/>
          <w:spacing w:val="-1"/>
        </w:rPr>
        <w:t>e</w:t>
      </w:r>
      <w:r w:rsidRPr="00301C3E">
        <w:rPr>
          <w:rFonts w:cstheme="minorHAnsi"/>
        </w:rPr>
        <w:t>lo</w:t>
      </w:r>
      <w:r w:rsidRPr="00301C3E">
        <w:rPr>
          <w:rFonts w:cstheme="minorHAnsi"/>
          <w:spacing w:val="3"/>
        </w:rPr>
        <w:t>p</w:t>
      </w:r>
      <w:r w:rsidRPr="00301C3E">
        <w:rPr>
          <w:rFonts w:cstheme="minorHAnsi"/>
          <w:spacing w:val="-1"/>
        </w:rPr>
        <w:t>e</w:t>
      </w:r>
      <w:r w:rsidRPr="00301C3E">
        <w:rPr>
          <w:rFonts w:cstheme="minorHAnsi"/>
        </w:rPr>
        <w:t>d,</w:t>
      </w:r>
      <w:r w:rsidRPr="00301C3E">
        <w:rPr>
          <w:rFonts w:cstheme="minorHAnsi"/>
          <w:spacing w:val="5"/>
        </w:rPr>
        <w:t xml:space="preserve"> </w:t>
      </w:r>
      <w:r w:rsidRPr="00301C3E">
        <w:rPr>
          <w:rFonts w:cstheme="minorHAnsi"/>
        </w:rPr>
        <w:t>or</w:t>
      </w:r>
      <w:r w:rsidRPr="00301C3E">
        <w:rPr>
          <w:rFonts w:cstheme="minorHAnsi"/>
          <w:spacing w:val="7"/>
        </w:rPr>
        <w:t xml:space="preserve"> </w:t>
      </w:r>
      <w:r w:rsidRPr="00301C3E">
        <w:rPr>
          <w:rFonts w:cstheme="minorHAnsi"/>
        </w:rPr>
        <w:t>i</w:t>
      </w:r>
      <w:r w:rsidRPr="00301C3E">
        <w:rPr>
          <w:rFonts w:cstheme="minorHAnsi"/>
          <w:spacing w:val="1"/>
        </w:rPr>
        <w:t>m</w:t>
      </w:r>
      <w:r w:rsidRPr="00301C3E">
        <w:rPr>
          <w:rFonts w:cstheme="minorHAnsi"/>
        </w:rPr>
        <w:t>plem</w:t>
      </w:r>
      <w:r w:rsidRPr="00301C3E">
        <w:rPr>
          <w:rFonts w:cstheme="minorHAnsi"/>
          <w:spacing w:val="-1"/>
        </w:rPr>
        <w:t>e</w:t>
      </w:r>
      <w:r w:rsidRPr="00301C3E">
        <w:rPr>
          <w:rFonts w:cstheme="minorHAnsi"/>
        </w:rPr>
        <w:t>nted</w:t>
      </w:r>
      <w:r w:rsidRPr="00301C3E">
        <w:rPr>
          <w:rFonts w:cstheme="minorHAnsi"/>
          <w:spacing w:val="4"/>
        </w:rPr>
        <w:t xml:space="preserve"> </w:t>
      </w:r>
      <w:r w:rsidRPr="00301C3E">
        <w:rPr>
          <w:rFonts w:cstheme="minorHAnsi"/>
          <w:spacing w:val="2"/>
        </w:rPr>
        <w:t>b</w:t>
      </w:r>
      <w:r w:rsidRPr="00301C3E">
        <w:rPr>
          <w:rFonts w:cstheme="minorHAnsi"/>
        </w:rPr>
        <w:t>y t</w:t>
      </w:r>
      <w:r w:rsidRPr="00301C3E">
        <w:rPr>
          <w:rFonts w:cstheme="minorHAnsi"/>
          <w:spacing w:val="3"/>
        </w:rPr>
        <w:t>h</w:t>
      </w:r>
      <w:r w:rsidRPr="00301C3E">
        <w:rPr>
          <w:rFonts w:cstheme="minorHAnsi"/>
        </w:rPr>
        <w:t>e</w:t>
      </w:r>
      <w:r w:rsidRPr="00301C3E">
        <w:rPr>
          <w:rFonts w:cstheme="minorHAnsi"/>
          <w:spacing w:val="6"/>
        </w:rPr>
        <w:t xml:space="preserve"> </w:t>
      </w:r>
      <w:r w:rsidRPr="00301C3E">
        <w:rPr>
          <w:rFonts w:cstheme="minorHAnsi"/>
          <w:spacing w:val="-2"/>
        </w:rPr>
        <w:t>B</w:t>
      </w:r>
      <w:r w:rsidRPr="00301C3E">
        <w:rPr>
          <w:rFonts w:cstheme="minorHAnsi"/>
        </w:rPr>
        <w:t>idder</w:t>
      </w:r>
      <w:r w:rsidRPr="00301C3E">
        <w:rPr>
          <w:rFonts w:cstheme="minorHAnsi"/>
          <w:spacing w:val="4"/>
        </w:rPr>
        <w:t xml:space="preserve"> </w:t>
      </w:r>
      <w:r w:rsidRPr="00301C3E">
        <w:rPr>
          <w:rFonts w:cstheme="minorHAnsi"/>
        </w:rPr>
        <w:t>or</w:t>
      </w:r>
      <w:r w:rsidRPr="00301C3E">
        <w:rPr>
          <w:rFonts w:cstheme="minorHAnsi"/>
          <w:spacing w:val="7"/>
        </w:rPr>
        <w:t xml:space="preserve"> </w:t>
      </w:r>
      <w:r w:rsidRPr="00301C3E">
        <w:rPr>
          <w:rFonts w:cstheme="minorHAnsi"/>
          <w:spacing w:val="-1"/>
        </w:rPr>
        <w:t>e</w:t>
      </w:r>
      <w:r w:rsidRPr="00301C3E">
        <w:rPr>
          <w:rFonts w:cstheme="minorHAnsi"/>
          <w:spacing w:val="2"/>
        </w:rPr>
        <w:t>x</w:t>
      </w:r>
      <w:r w:rsidRPr="00301C3E">
        <w:rPr>
          <w:rFonts w:cstheme="minorHAnsi"/>
        </w:rPr>
        <w:t>is</w:t>
      </w:r>
      <w:r w:rsidRPr="00301C3E">
        <w:rPr>
          <w:rFonts w:cstheme="minorHAnsi"/>
          <w:spacing w:val="1"/>
        </w:rPr>
        <w:t>t</w:t>
      </w:r>
      <w:r w:rsidRPr="00301C3E">
        <w:rPr>
          <w:rFonts w:cstheme="minorHAnsi"/>
        </w:rPr>
        <w:t>ing</w:t>
      </w:r>
      <w:r w:rsidRPr="00301C3E">
        <w:rPr>
          <w:rFonts w:cstheme="minorHAnsi"/>
          <w:spacing w:val="3"/>
        </w:rPr>
        <w:t xml:space="preserve"> </w:t>
      </w:r>
      <w:r w:rsidRPr="00301C3E">
        <w:rPr>
          <w:rFonts w:cstheme="minorHAnsi"/>
          <w:spacing w:val="-1"/>
        </w:rPr>
        <w:t>a</w:t>
      </w:r>
      <w:r w:rsidRPr="00301C3E">
        <w:rPr>
          <w:rFonts w:cstheme="minorHAnsi"/>
        </w:rPr>
        <w:t>t</w:t>
      </w:r>
      <w:r w:rsidRPr="00301C3E">
        <w:rPr>
          <w:rFonts w:cstheme="minorHAnsi"/>
          <w:spacing w:val="5"/>
        </w:rPr>
        <w:t xml:space="preserve"> </w:t>
      </w:r>
      <w:r w:rsidRPr="00301C3E">
        <w:rPr>
          <w:rFonts w:cstheme="minorHAnsi"/>
          <w:spacing w:val="-1"/>
        </w:rPr>
        <w:t>a</w:t>
      </w:r>
      <w:r w:rsidRPr="00301C3E">
        <w:rPr>
          <w:rFonts w:cstheme="minorHAnsi"/>
          <w:spacing w:val="5"/>
        </w:rPr>
        <w:t>n</w:t>
      </w:r>
      <w:r w:rsidRPr="00301C3E">
        <w:rPr>
          <w:rFonts w:cstheme="minorHAnsi"/>
        </w:rPr>
        <w:t xml:space="preserve">y </w:t>
      </w:r>
      <w:r w:rsidRPr="00301C3E">
        <w:rPr>
          <w:rFonts w:cstheme="minorHAnsi"/>
          <w:spacing w:val="2"/>
        </w:rPr>
        <w:t>o</w:t>
      </w:r>
      <w:r w:rsidRPr="00301C3E">
        <w:rPr>
          <w:rFonts w:cstheme="minorHAnsi"/>
        </w:rPr>
        <w:t>f</w:t>
      </w:r>
      <w:r w:rsidRPr="00301C3E">
        <w:rPr>
          <w:rFonts w:cstheme="minorHAnsi"/>
          <w:spacing w:val="6"/>
        </w:rPr>
        <w:t xml:space="preserve"> </w:t>
      </w:r>
      <w:r w:rsidRPr="00301C3E">
        <w:rPr>
          <w:rFonts w:cstheme="minorHAnsi"/>
        </w:rPr>
        <w:t>the</w:t>
      </w:r>
      <w:r w:rsidRPr="00301C3E">
        <w:rPr>
          <w:rFonts w:cstheme="minorHAnsi"/>
          <w:spacing w:val="4"/>
        </w:rPr>
        <w:t xml:space="preserve"> </w:t>
      </w:r>
      <w:r w:rsidRPr="00301C3E">
        <w:rPr>
          <w:rFonts w:cstheme="minorHAnsi"/>
        </w:rPr>
        <w:t>B</w:t>
      </w:r>
      <w:r w:rsidRPr="00301C3E">
        <w:rPr>
          <w:rFonts w:cstheme="minorHAnsi"/>
          <w:spacing w:val="-1"/>
        </w:rPr>
        <w:t>a</w:t>
      </w:r>
      <w:r w:rsidRPr="00301C3E">
        <w:rPr>
          <w:rFonts w:cstheme="minorHAnsi"/>
        </w:rPr>
        <w:t>nk</w:t>
      </w:r>
      <w:r w:rsidRPr="00301C3E">
        <w:rPr>
          <w:rFonts w:cstheme="minorHAnsi"/>
          <w:spacing w:val="5"/>
        </w:rPr>
        <w:t xml:space="preserve"> </w:t>
      </w:r>
      <w:r w:rsidRPr="00301C3E">
        <w:rPr>
          <w:rFonts w:cstheme="minorHAnsi"/>
        </w:rPr>
        <w:t>loc</w:t>
      </w:r>
      <w:r w:rsidRPr="00301C3E">
        <w:rPr>
          <w:rFonts w:cstheme="minorHAnsi"/>
          <w:spacing w:val="-1"/>
        </w:rPr>
        <w:t>a</w:t>
      </w:r>
      <w:r w:rsidRPr="00301C3E">
        <w:rPr>
          <w:rFonts w:cstheme="minorHAnsi"/>
        </w:rPr>
        <w:t>t</w:t>
      </w:r>
      <w:r w:rsidRPr="00301C3E">
        <w:rPr>
          <w:rFonts w:cstheme="minorHAnsi"/>
          <w:spacing w:val="1"/>
        </w:rPr>
        <w:t>i</w:t>
      </w:r>
      <w:r w:rsidRPr="00301C3E">
        <w:rPr>
          <w:rFonts w:cstheme="minorHAnsi"/>
        </w:rPr>
        <w:t>on. The</w:t>
      </w:r>
      <w:r w:rsidRPr="00301C3E">
        <w:rPr>
          <w:rFonts w:cstheme="minorHAnsi"/>
          <w:spacing w:val="-8"/>
        </w:rPr>
        <w:t xml:space="preserve"> </w:t>
      </w:r>
      <w:r w:rsidRPr="00301C3E">
        <w:rPr>
          <w:rFonts w:cstheme="minorHAnsi"/>
          <w:spacing w:val="-2"/>
        </w:rPr>
        <w:t>B</w:t>
      </w:r>
      <w:r w:rsidRPr="00301C3E">
        <w:rPr>
          <w:rFonts w:cstheme="minorHAnsi"/>
        </w:rPr>
        <w:t>idd</w:t>
      </w:r>
      <w:r w:rsidRPr="00301C3E">
        <w:rPr>
          <w:rFonts w:cstheme="minorHAnsi"/>
          <w:spacing w:val="2"/>
        </w:rPr>
        <w:t>e</w:t>
      </w:r>
      <w:r w:rsidRPr="00301C3E">
        <w:rPr>
          <w:rFonts w:cstheme="minorHAnsi"/>
        </w:rPr>
        <w:t>r</w:t>
      </w:r>
      <w:r w:rsidRPr="00301C3E">
        <w:rPr>
          <w:rFonts w:cstheme="minorHAnsi"/>
          <w:spacing w:val="-8"/>
        </w:rPr>
        <w:t xml:space="preserve"> </w:t>
      </w:r>
      <w:r w:rsidRPr="00301C3E">
        <w:rPr>
          <w:rFonts w:cstheme="minorHAnsi"/>
        </w:rPr>
        <w:t>will</w:t>
      </w:r>
      <w:r w:rsidRPr="00301C3E">
        <w:rPr>
          <w:rFonts w:cstheme="minorHAnsi"/>
          <w:spacing w:val="-6"/>
        </w:rPr>
        <w:t xml:space="preserve"> </w:t>
      </w:r>
      <w:r w:rsidRPr="00301C3E">
        <w:rPr>
          <w:rFonts w:cstheme="minorHAnsi"/>
        </w:rPr>
        <w:t>h</w:t>
      </w:r>
      <w:r w:rsidRPr="00301C3E">
        <w:rPr>
          <w:rFonts w:cstheme="minorHAnsi"/>
          <w:spacing w:val="-1"/>
        </w:rPr>
        <w:t>a</w:t>
      </w:r>
      <w:r w:rsidRPr="00301C3E">
        <w:rPr>
          <w:rFonts w:cstheme="minorHAnsi"/>
        </w:rPr>
        <w:t>ve</w:t>
      </w:r>
      <w:r w:rsidRPr="00301C3E">
        <w:rPr>
          <w:rFonts w:cstheme="minorHAnsi"/>
          <w:spacing w:val="-8"/>
        </w:rPr>
        <w:t xml:space="preserve"> </w:t>
      </w:r>
      <w:r w:rsidRPr="00301C3E">
        <w:rPr>
          <w:rFonts w:cstheme="minorHAnsi"/>
        </w:rPr>
        <w:t>to</w:t>
      </w:r>
      <w:r w:rsidRPr="00301C3E">
        <w:rPr>
          <w:rFonts w:cstheme="minorHAnsi"/>
          <w:spacing w:val="-7"/>
        </w:rPr>
        <w:t xml:space="preserve"> </w:t>
      </w:r>
      <w:r w:rsidRPr="00301C3E">
        <w:rPr>
          <w:rFonts w:cstheme="minorHAnsi"/>
          <w:spacing w:val="1"/>
        </w:rPr>
        <w:t>a</w:t>
      </w:r>
      <w:r w:rsidRPr="00301C3E">
        <w:rPr>
          <w:rFonts w:cstheme="minorHAnsi"/>
        </w:rPr>
        <w:t>lso</w:t>
      </w:r>
      <w:r w:rsidRPr="00301C3E">
        <w:rPr>
          <w:rFonts w:cstheme="minorHAnsi"/>
          <w:spacing w:val="-6"/>
        </w:rPr>
        <w:t xml:space="preserve"> </w:t>
      </w:r>
      <w:r w:rsidRPr="00301C3E">
        <w:rPr>
          <w:rFonts w:cstheme="minorHAnsi"/>
          <w:spacing w:val="-1"/>
        </w:rPr>
        <w:t>e</w:t>
      </w:r>
      <w:r w:rsidRPr="00301C3E">
        <w:rPr>
          <w:rFonts w:cstheme="minorHAnsi"/>
        </w:rPr>
        <w:t>nsure</w:t>
      </w:r>
      <w:r w:rsidRPr="00301C3E">
        <w:rPr>
          <w:rFonts w:cstheme="minorHAnsi"/>
          <w:spacing w:val="-9"/>
        </w:rPr>
        <w:t xml:space="preserve"> </w:t>
      </w:r>
      <w:r w:rsidRPr="00301C3E">
        <w:rPr>
          <w:rFonts w:cstheme="minorHAnsi"/>
        </w:rPr>
        <w:t>that</w:t>
      </w:r>
      <w:r w:rsidRPr="00301C3E">
        <w:rPr>
          <w:rFonts w:cstheme="minorHAnsi"/>
          <w:spacing w:val="-7"/>
        </w:rPr>
        <w:t xml:space="preserve"> </w:t>
      </w:r>
      <w:r w:rsidRPr="00301C3E">
        <w:rPr>
          <w:rFonts w:cstheme="minorHAnsi"/>
          <w:spacing w:val="-1"/>
        </w:rPr>
        <w:t>a</w:t>
      </w:r>
      <w:r w:rsidRPr="00301C3E">
        <w:rPr>
          <w:rFonts w:cstheme="minorHAnsi"/>
        </w:rPr>
        <w:t>ll</w:t>
      </w:r>
      <w:r w:rsidRPr="00301C3E">
        <w:rPr>
          <w:rFonts w:cstheme="minorHAnsi"/>
          <w:spacing w:val="-6"/>
        </w:rPr>
        <w:t xml:space="preserve"> </w:t>
      </w:r>
      <w:r w:rsidRPr="00301C3E">
        <w:rPr>
          <w:rFonts w:cstheme="minorHAnsi"/>
        </w:rPr>
        <w:t>su</w:t>
      </w:r>
      <w:r w:rsidRPr="00301C3E">
        <w:rPr>
          <w:rFonts w:cstheme="minorHAnsi"/>
          <w:spacing w:val="1"/>
        </w:rPr>
        <w:t>b</w:t>
      </w:r>
      <w:r w:rsidRPr="00301C3E">
        <w:rPr>
          <w:rFonts w:cstheme="minorHAnsi"/>
          <w:spacing w:val="-1"/>
        </w:rPr>
        <w:t>-c</w:t>
      </w:r>
      <w:r w:rsidRPr="00301C3E">
        <w:rPr>
          <w:rFonts w:cstheme="minorHAnsi"/>
          <w:spacing w:val="2"/>
        </w:rPr>
        <w:t>o</w:t>
      </w:r>
      <w:r w:rsidRPr="00301C3E">
        <w:rPr>
          <w:rFonts w:cstheme="minorHAnsi"/>
        </w:rPr>
        <w:t>ntr</w:t>
      </w:r>
      <w:r w:rsidRPr="00301C3E">
        <w:rPr>
          <w:rFonts w:cstheme="minorHAnsi"/>
          <w:spacing w:val="-1"/>
        </w:rPr>
        <w:t>ac</w:t>
      </w:r>
      <w:r w:rsidRPr="00301C3E">
        <w:rPr>
          <w:rFonts w:cstheme="minorHAnsi"/>
        </w:rPr>
        <w:t>tors</w:t>
      </w:r>
      <w:r w:rsidRPr="00301C3E">
        <w:rPr>
          <w:rFonts w:cstheme="minorHAnsi"/>
          <w:spacing w:val="-7"/>
        </w:rPr>
        <w:t xml:space="preserve"> </w:t>
      </w:r>
      <w:r w:rsidRPr="00301C3E">
        <w:rPr>
          <w:rFonts w:cstheme="minorHAnsi"/>
        </w:rPr>
        <w:t>who</w:t>
      </w:r>
      <w:r w:rsidRPr="00301C3E">
        <w:rPr>
          <w:rFonts w:cstheme="minorHAnsi"/>
          <w:spacing w:val="-8"/>
        </w:rPr>
        <w:t xml:space="preserve"> </w:t>
      </w:r>
      <w:r w:rsidRPr="00301C3E">
        <w:rPr>
          <w:rFonts w:cstheme="minorHAnsi"/>
          <w:spacing w:val="1"/>
        </w:rPr>
        <w:t>a</w:t>
      </w:r>
      <w:r w:rsidRPr="00301C3E">
        <w:rPr>
          <w:rFonts w:cstheme="minorHAnsi"/>
        </w:rPr>
        <w:t>re</w:t>
      </w:r>
      <w:r w:rsidRPr="00301C3E">
        <w:rPr>
          <w:rFonts w:cstheme="minorHAnsi"/>
          <w:spacing w:val="-9"/>
        </w:rPr>
        <w:t xml:space="preserve"> </w:t>
      </w:r>
      <w:r w:rsidRPr="00301C3E">
        <w:rPr>
          <w:rFonts w:cstheme="minorHAnsi"/>
        </w:rPr>
        <w:t>invo</w:t>
      </w:r>
      <w:r w:rsidRPr="00301C3E">
        <w:rPr>
          <w:rFonts w:cstheme="minorHAnsi"/>
          <w:spacing w:val="1"/>
        </w:rPr>
        <w:t>l</w:t>
      </w:r>
      <w:r w:rsidRPr="00301C3E">
        <w:rPr>
          <w:rFonts w:cstheme="minorHAnsi"/>
        </w:rPr>
        <w:t>v</w:t>
      </w:r>
      <w:r w:rsidRPr="00301C3E">
        <w:rPr>
          <w:rFonts w:cstheme="minorHAnsi"/>
          <w:spacing w:val="1"/>
        </w:rPr>
        <w:t>e</w:t>
      </w:r>
      <w:r w:rsidRPr="00301C3E">
        <w:rPr>
          <w:rFonts w:cstheme="minorHAnsi"/>
        </w:rPr>
        <w:t>d</w:t>
      </w:r>
      <w:r w:rsidRPr="00301C3E">
        <w:rPr>
          <w:rFonts w:cstheme="minorHAnsi"/>
          <w:spacing w:val="-7"/>
        </w:rPr>
        <w:t xml:space="preserve"> </w:t>
      </w:r>
      <w:r w:rsidRPr="00301C3E">
        <w:rPr>
          <w:rFonts w:cstheme="minorHAnsi"/>
        </w:rPr>
        <w:t>in</w:t>
      </w:r>
      <w:r w:rsidRPr="00301C3E">
        <w:rPr>
          <w:rFonts w:cstheme="minorHAnsi"/>
          <w:spacing w:val="-7"/>
        </w:rPr>
        <w:t xml:space="preserve"> </w:t>
      </w:r>
      <w:r w:rsidRPr="00301C3E">
        <w:rPr>
          <w:rFonts w:cstheme="minorHAnsi"/>
        </w:rPr>
        <w:t>providing</w:t>
      </w:r>
      <w:r w:rsidRPr="00301C3E">
        <w:rPr>
          <w:rFonts w:cstheme="minorHAnsi"/>
          <w:spacing w:val="-9"/>
        </w:rPr>
        <w:t xml:space="preserve"> </w:t>
      </w:r>
      <w:r w:rsidRPr="00301C3E">
        <w:rPr>
          <w:rFonts w:cstheme="minorHAnsi"/>
        </w:rPr>
        <w:t>su</w:t>
      </w:r>
      <w:r w:rsidRPr="00301C3E">
        <w:rPr>
          <w:rFonts w:cstheme="minorHAnsi"/>
          <w:spacing w:val="-1"/>
        </w:rPr>
        <w:t>c</w:t>
      </w:r>
      <w:r w:rsidRPr="00301C3E">
        <w:rPr>
          <w:rFonts w:cstheme="minorHAnsi"/>
        </w:rPr>
        <w:t>h s</w:t>
      </w:r>
      <w:r w:rsidRPr="00301C3E">
        <w:rPr>
          <w:rFonts w:cstheme="minorHAnsi"/>
          <w:spacing w:val="-1"/>
        </w:rPr>
        <w:t>ec</w:t>
      </w:r>
      <w:r w:rsidRPr="00301C3E">
        <w:rPr>
          <w:rFonts w:cstheme="minorHAnsi"/>
        </w:rPr>
        <w:t>uri</w:t>
      </w:r>
      <w:r w:rsidRPr="00301C3E">
        <w:rPr>
          <w:rFonts w:cstheme="minorHAnsi"/>
          <w:spacing w:val="5"/>
        </w:rPr>
        <w:t>t</w:t>
      </w:r>
      <w:r w:rsidRPr="00301C3E">
        <w:rPr>
          <w:rFonts w:cstheme="minorHAnsi"/>
        </w:rPr>
        <w:t>y</w:t>
      </w:r>
      <w:r w:rsidRPr="00301C3E">
        <w:rPr>
          <w:rFonts w:cstheme="minorHAnsi"/>
          <w:spacing w:val="-12"/>
        </w:rPr>
        <w:t xml:space="preserve"> </w:t>
      </w:r>
      <w:r w:rsidRPr="00301C3E">
        <w:rPr>
          <w:rFonts w:cstheme="minorHAnsi"/>
          <w:spacing w:val="2"/>
        </w:rPr>
        <w:t>s</w:t>
      </w:r>
      <w:r w:rsidRPr="00301C3E">
        <w:rPr>
          <w:rFonts w:cstheme="minorHAnsi"/>
          <w:spacing w:val="-1"/>
        </w:rPr>
        <w:t>a</w:t>
      </w:r>
      <w:r w:rsidRPr="00301C3E">
        <w:rPr>
          <w:rFonts w:cstheme="minorHAnsi"/>
        </w:rPr>
        <w:t>fe</w:t>
      </w:r>
      <w:r w:rsidRPr="00301C3E">
        <w:rPr>
          <w:rFonts w:cstheme="minorHAnsi"/>
          <w:spacing w:val="-2"/>
        </w:rPr>
        <w:t>g</w:t>
      </w:r>
      <w:r w:rsidRPr="00301C3E">
        <w:rPr>
          <w:rFonts w:cstheme="minorHAnsi"/>
          <w:spacing w:val="2"/>
        </w:rPr>
        <w:t>u</w:t>
      </w:r>
      <w:r w:rsidRPr="00301C3E">
        <w:rPr>
          <w:rFonts w:cstheme="minorHAnsi"/>
          <w:spacing w:val="-1"/>
        </w:rPr>
        <w:t>a</w:t>
      </w:r>
      <w:r w:rsidRPr="00301C3E">
        <w:rPr>
          <w:rFonts w:cstheme="minorHAnsi"/>
        </w:rPr>
        <w:t>rds</w:t>
      </w:r>
      <w:r w:rsidRPr="00301C3E">
        <w:rPr>
          <w:rFonts w:cstheme="minorHAnsi"/>
          <w:spacing w:val="-5"/>
        </w:rPr>
        <w:t xml:space="preserve"> </w:t>
      </w:r>
      <w:r w:rsidRPr="00301C3E">
        <w:rPr>
          <w:rFonts w:cstheme="minorHAnsi"/>
        </w:rPr>
        <w:t>or</w:t>
      </w:r>
      <w:r w:rsidRPr="00301C3E">
        <w:rPr>
          <w:rFonts w:cstheme="minorHAnsi"/>
          <w:spacing w:val="-6"/>
        </w:rPr>
        <w:t xml:space="preserve"> </w:t>
      </w:r>
      <w:r w:rsidRPr="00301C3E">
        <w:rPr>
          <w:rFonts w:cstheme="minorHAnsi"/>
        </w:rPr>
        <w:t>p</w:t>
      </w:r>
      <w:r w:rsidRPr="00301C3E">
        <w:rPr>
          <w:rFonts w:cstheme="minorHAnsi"/>
          <w:spacing w:val="1"/>
        </w:rPr>
        <w:t>a</w:t>
      </w:r>
      <w:r w:rsidRPr="00301C3E">
        <w:rPr>
          <w:rFonts w:cstheme="minorHAnsi"/>
        </w:rPr>
        <w:t>rt</w:t>
      </w:r>
      <w:r w:rsidRPr="00301C3E">
        <w:rPr>
          <w:rFonts w:cstheme="minorHAnsi"/>
          <w:spacing w:val="-5"/>
        </w:rPr>
        <w:t xml:space="preserve"> </w:t>
      </w:r>
      <w:r w:rsidRPr="00301C3E">
        <w:rPr>
          <w:rFonts w:cstheme="minorHAnsi"/>
        </w:rPr>
        <w:t>of</w:t>
      </w:r>
      <w:r w:rsidRPr="00301C3E">
        <w:rPr>
          <w:rFonts w:cstheme="minorHAnsi"/>
          <w:spacing w:val="-6"/>
        </w:rPr>
        <w:t xml:space="preserve"> </w:t>
      </w:r>
      <w:r w:rsidRPr="00301C3E">
        <w:rPr>
          <w:rFonts w:cstheme="minorHAnsi"/>
        </w:rPr>
        <w:t>it</w:t>
      </w:r>
      <w:r w:rsidRPr="00301C3E">
        <w:rPr>
          <w:rFonts w:cstheme="minorHAnsi"/>
          <w:spacing w:val="-4"/>
        </w:rPr>
        <w:t xml:space="preserve"> </w:t>
      </w:r>
      <w:r w:rsidRPr="00301C3E">
        <w:rPr>
          <w:rFonts w:cstheme="minorHAnsi"/>
        </w:rPr>
        <w:t>sh</w:t>
      </w:r>
      <w:r w:rsidRPr="00301C3E">
        <w:rPr>
          <w:rFonts w:cstheme="minorHAnsi"/>
          <w:spacing w:val="-1"/>
        </w:rPr>
        <w:t>a</w:t>
      </w:r>
      <w:r w:rsidRPr="00301C3E">
        <w:rPr>
          <w:rFonts w:cstheme="minorHAnsi"/>
        </w:rPr>
        <w:t>ll</w:t>
      </w:r>
      <w:r w:rsidRPr="00301C3E">
        <w:rPr>
          <w:rFonts w:cstheme="minorHAnsi"/>
          <w:spacing w:val="-4"/>
        </w:rPr>
        <w:t xml:space="preserve"> </w:t>
      </w:r>
      <w:r w:rsidRPr="00301C3E">
        <w:rPr>
          <w:rFonts w:cstheme="minorHAnsi"/>
        </w:rPr>
        <w:t>not</w:t>
      </w:r>
      <w:r w:rsidRPr="00301C3E">
        <w:rPr>
          <w:rFonts w:cstheme="minorHAnsi"/>
          <w:spacing w:val="-4"/>
        </w:rPr>
        <w:t xml:space="preserve"> </w:t>
      </w:r>
      <w:r w:rsidRPr="00301C3E">
        <w:rPr>
          <w:rFonts w:cstheme="minorHAnsi"/>
        </w:rPr>
        <w:t>pu</w:t>
      </w:r>
      <w:r w:rsidRPr="00301C3E">
        <w:rPr>
          <w:rFonts w:cstheme="minorHAnsi"/>
          <w:spacing w:val="-2"/>
        </w:rPr>
        <w:t>b</w:t>
      </w:r>
      <w:r w:rsidRPr="00301C3E">
        <w:rPr>
          <w:rFonts w:cstheme="minorHAnsi"/>
        </w:rPr>
        <w:t>l</w:t>
      </w:r>
      <w:r w:rsidRPr="00301C3E">
        <w:rPr>
          <w:rFonts w:cstheme="minorHAnsi"/>
          <w:spacing w:val="1"/>
        </w:rPr>
        <w:t>i</w:t>
      </w:r>
      <w:r w:rsidRPr="00301C3E">
        <w:rPr>
          <w:rFonts w:cstheme="minorHAnsi"/>
        </w:rPr>
        <w:t>sh</w:t>
      </w:r>
      <w:r w:rsidRPr="00301C3E">
        <w:rPr>
          <w:rFonts w:cstheme="minorHAnsi"/>
          <w:spacing w:val="-5"/>
        </w:rPr>
        <w:t xml:space="preserve"> </w:t>
      </w:r>
      <w:r w:rsidRPr="00301C3E">
        <w:rPr>
          <w:rFonts w:cstheme="minorHAnsi"/>
          <w:spacing w:val="-2"/>
        </w:rPr>
        <w:t>o</w:t>
      </w:r>
      <w:r w:rsidRPr="00301C3E">
        <w:rPr>
          <w:rFonts w:cstheme="minorHAnsi"/>
        </w:rPr>
        <w:t>r</w:t>
      </w:r>
      <w:r w:rsidRPr="00301C3E">
        <w:rPr>
          <w:rFonts w:cstheme="minorHAnsi"/>
          <w:spacing w:val="-6"/>
        </w:rPr>
        <w:t xml:space="preserve"> </w:t>
      </w:r>
      <w:r w:rsidRPr="00301C3E">
        <w:rPr>
          <w:rFonts w:cstheme="minorHAnsi"/>
        </w:rPr>
        <w:t>disclose</w:t>
      </w:r>
      <w:r w:rsidRPr="00301C3E">
        <w:rPr>
          <w:rFonts w:cstheme="minorHAnsi"/>
          <w:spacing w:val="-5"/>
        </w:rPr>
        <w:t xml:space="preserve"> </w:t>
      </w:r>
      <w:r w:rsidRPr="00301C3E">
        <w:rPr>
          <w:rFonts w:cstheme="minorHAnsi"/>
        </w:rPr>
        <w:t>in</w:t>
      </w:r>
      <w:r w:rsidRPr="00301C3E">
        <w:rPr>
          <w:rFonts w:cstheme="minorHAnsi"/>
          <w:spacing w:val="-4"/>
        </w:rPr>
        <w:t xml:space="preserve"> </w:t>
      </w:r>
      <w:r w:rsidRPr="00301C3E">
        <w:rPr>
          <w:rFonts w:cstheme="minorHAnsi"/>
          <w:spacing w:val="-1"/>
        </w:rPr>
        <w:t>a</w:t>
      </w:r>
      <w:r w:rsidRPr="00301C3E">
        <w:rPr>
          <w:rFonts w:cstheme="minorHAnsi"/>
          <w:spacing w:val="2"/>
        </w:rPr>
        <w:t>n</w:t>
      </w:r>
      <w:r w:rsidRPr="00301C3E">
        <w:rPr>
          <w:rFonts w:cstheme="minorHAnsi"/>
        </w:rPr>
        <w:t>y</w:t>
      </w:r>
      <w:r w:rsidRPr="00301C3E">
        <w:rPr>
          <w:rFonts w:cstheme="minorHAnsi"/>
          <w:spacing w:val="-10"/>
        </w:rPr>
        <w:t xml:space="preserve"> </w:t>
      </w:r>
      <w:r w:rsidRPr="00301C3E">
        <w:rPr>
          <w:rFonts w:cstheme="minorHAnsi"/>
        </w:rPr>
        <w:t>mann</w:t>
      </w:r>
      <w:r w:rsidRPr="00301C3E">
        <w:rPr>
          <w:rFonts w:cstheme="minorHAnsi"/>
          <w:spacing w:val="1"/>
        </w:rPr>
        <w:t>e</w:t>
      </w:r>
      <w:r w:rsidRPr="00301C3E">
        <w:rPr>
          <w:rFonts w:cstheme="minorHAnsi"/>
        </w:rPr>
        <w:t>r,</w:t>
      </w:r>
      <w:r w:rsidRPr="00301C3E">
        <w:rPr>
          <w:rFonts w:cstheme="minorHAnsi"/>
          <w:spacing w:val="-3"/>
        </w:rPr>
        <w:t xml:space="preserve"> </w:t>
      </w:r>
      <w:r w:rsidRPr="00301C3E">
        <w:rPr>
          <w:rFonts w:cstheme="minorHAnsi"/>
        </w:rPr>
        <w:t>without</w:t>
      </w:r>
      <w:r w:rsidRPr="00301C3E">
        <w:rPr>
          <w:rFonts w:cstheme="minorHAnsi"/>
          <w:spacing w:val="-4"/>
        </w:rPr>
        <w:t xml:space="preserve"> </w:t>
      </w:r>
      <w:r w:rsidRPr="00301C3E">
        <w:rPr>
          <w:rFonts w:cstheme="minorHAnsi"/>
        </w:rPr>
        <w:t>the</w:t>
      </w:r>
      <w:r w:rsidRPr="00301C3E">
        <w:rPr>
          <w:rFonts w:cstheme="minorHAnsi"/>
          <w:spacing w:val="-5"/>
        </w:rPr>
        <w:t xml:space="preserve"> </w:t>
      </w:r>
      <w:r w:rsidRPr="00301C3E">
        <w:rPr>
          <w:rFonts w:cstheme="minorHAnsi"/>
          <w:spacing w:val="-2"/>
        </w:rPr>
        <w:t>B</w:t>
      </w:r>
      <w:r w:rsidRPr="00301C3E">
        <w:rPr>
          <w:rFonts w:cstheme="minorHAnsi"/>
          <w:spacing w:val="-1"/>
        </w:rPr>
        <w:t>a</w:t>
      </w:r>
      <w:r w:rsidRPr="00301C3E">
        <w:rPr>
          <w:rFonts w:cstheme="minorHAnsi"/>
        </w:rPr>
        <w:t>n</w:t>
      </w:r>
      <w:r w:rsidRPr="00301C3E">
        <w:rPr>
          <w:rFonts w:cstheme="minorHAnsi"/>
          <w:spacing w:val="4"/>
        </w:rPr>
        <w:t>k</w:t>
      </w:r>
      <w:r w:rsidRPr="00301C3E">
        <w:rPr>
          <w:rFonts w:cstheme="minorHAnsi"/>
          <w:spacing w:val="-1"/>
        </w:rPr>
        <w:t>’</w:t>
      </w:r>
      <w:r w:rsidRPr="00301C3E">
        <w:rPr>
          <w:rFonts w:cstheme="minorHAnsi"/>
        </w:rPr>
        <w:t>s prior</w:t>
      </w:r>
      <w:r w:rsidRPr="00301C3E">
        <w:rPr>
          <w:rFonts w:cstheme="minorHAnsi"/>
          <w:spacing w:val="4"/>
        </w:rPr>
        <w:t xml:space="preserve"> </w:t>
      </w:r>
      <w:r w:rsidRPr="00301C3E">
        <w:rPr>
          <w:rFonts w:cstheme="minorHAnsi"/>
        </w:rPr>
        <w:t>w</w:t>
      </w:r>
      <w:r w:rsidRPr="00301C3E">
        <w:rPr>
          <w:rFonts w:cstheme="minorHAnsi"/>
          <w:spacing w:val="-1"/>
        </w:rPr>
        <w:t>r</w:t>
      </w:r>
      <w:r w:rsidRPr="00301C3E">
        <w:rPr>
          <w:rFonts w:cstheme="minorHAnsi"/>
        </w:rPr>
        <w:t>i</w:t>
      </w:r>
      <w:r w:rsidRPr="00301C3E">
        <w:rPr>
          <w:rFonts w:cstheme="minorHAnsi"/>
          <w:spacing w:val="1"/>
        </w:rPr>
        <w:t>t</w:t>
      </w:r>
      <w:r w:rsidRPr="00301C3E">
        <w:rPr>
          <w:rFonts w:cstheme="minorHAnsi"/>
        </w:rPr>
        <w:t>ten</w:t>
      </w:r>
      <w:r w:rsidRPr="00301C3E">
        <w:rPr>
          <w:rFonts w:cstheme="minorHAnsi"/>
          <w:spacing w:val="7"/>
        </w:rPr>
        <w:t xml:space="preserve"> </w:t>
      </w:r>
      <w:r w:rsidRPr="00301C3E">
        <w:rPr>
          <w:rFonts w:cstheme="minorHAnsi"/>
          <w:spacing w:val="-1"/>
        </w:rPr>
        <w:t>c</w:t>
      </w:r>
      <w:r w:rsidRPr="00301C3E">
        <w:rPr>
          <w:rFonts w:cstheme="minorHAnsi"/>
        </w:rPr>
        <w:t>ons</w:t>
      </w:r>
      <w:r w:rsidRPr="00301C3E">
        <w:rPr>
          <w:rFonts w:cstheme="minorHAnsi"/>
          <w:spacing w:val="-1"/>
        </w:rPr>
        <w:t>e</w:t>
      </w:r>
      <w:r w:rsidRPr="00301C3E">
        <w:rPr>
          <w:rFonts w:cstheme="minorHAnsi"/>
        </w:rPr>
        <w:t>nt,</w:t>
      </w:r>
      <w:r w:rsidRPr="00301C3E">
        <w:rPr>
          <w:rFonts w:cstheme="minorHAnsi"/>
          <w:spacing w:val="10"/>
        </w:rPr>
        <w:t xml:space="preserve"> </w:t>
      </w:r>
      <w:r w:rsidRPr="00301C3E">
        <w:rPr>
          <w:rFonts w:cstheme="minorHAnsi"/>
        </w:rPr>
        <w:t>the</w:t>
      </w:r>
      <w:r w:rsidRPr="00301C3E">
        <w:rPr>
          <w:rFonts w:cstheme="minorHAnsi"/>
          <w:spacing w:val="4"/>
        </w:rPr>
        <w:t xml:space="preserve"> </w:t>
      </w:r>
      <w:r w:rsidRPr="00301C3E">
        <w:rPr>
          <w:rFonts w:cstheme="minorHAnsi"/>
        </w:rPr>
        <w:t>d</w:t>
      </w:r>
      <w:r w:rsidRPr="00301C3E">
        <w:rPr>
          <w:rFonts w:cstheme="minorHAnsi"/>
          <w:spacing w:val="-1"/>
        </w:rPr>
        <w:t>e</w:t>
      </w:r>
      <w:r w:rsidRPr="00301C3E">
        <w:rPr>
          <w:rFonts w:cstheme="minorHAnsi"/>
        </w:rPr>
        <w:t>tails</w:t>
      </w:r>
      <w:r w:rsidRPr="00301C3E">
        <w:rPr>
          <w:rFonts w:cstheme="minorHAnsi"/>
          <w:spacing w:val="6"/>
        </w:rPr>
        <w:t xml:space="preserve"> </w:t>
      </w:r>
      <w:r w:rsidRPr="00301C3E">
        <w:rPr>
          <w:rFonts w:cstheme="minorHAnsi"/>
          <w:spacing w:val="2"/>
        </w:rPr>
        <w:t>o</w:t>
      </w:r>
      <w:r w:rsidRPr="00301C3E">
        <w:rPr>
          <w:rFonts w:cstheme="minorHAnsi"/>
        </w:rPr>
        <w:t>f</w:t>
      </w:r>
      <w:r w:rsidRPr="00301C3E">
        <w:rPr>
          <w:rFonts w:cstheme="minorHAnsi"/>
          <w:spacing w:val="4"/>
        </w:rPr>
        <w:t xml:space="preserve"> </w:t>
      </w:r>
      <w:r w:rsidRPr="00301C3E">
        <w:rPr>
          <w:rFonts w:cstheme="minorHAnsi"/>
          <w:spacing w:val="-1"/>
        </w:rPr>
        <w:t>a</w:t>
      </w:r>
      <w:r w:rsidRPr="00301C3E">
        <w:rPr>
          <w:rFonts w:cstheme="minorHAnsi"/>
          <w:spacing w:val="5"/>
        </w:rPr>
        <w:t>n</w:t>
      </w:r>
      <w:r w:rsidRPr="00301C3E">
        <w:rPr>
          <w:rFonts w:cstheme="minorHAnsi"/>
        </w:rPr>
        <w:t>y</w:t>
      </w:r>
      <w:r w:rsidRPr="00301C3E">
        <w:rPr>
          <w:rFonts w:cstheme="minorHAnsi"/>
          <w:spacing w:val="3"/>
        </w:rPr>
        <w:t xml:space="preserve"> </w:t>
      </w:r>
      <w:r w:rsidRPr="00301C3E">
        <w:rPr>
          <w:rFonts w:cstheme="minorHAnsi"/>
        </w:rPr>
        <w:t>s</w:t>
      </w:r>
      <w:r w:rsidRPr="00301C3E">
        <w:rPr>
          <w:rFonts w:cstheme="minorHAnsi"/>
          <w:spacing w:val="1"/>
        </w:rPr>
        <w:t>ec</w:t>
      </w:r>
      <w:r w:rsidRPr="00301C3E">
        <w:rPr>
          <w:rFonts w:cstheme="minorHAnsi"/>
        </w:rPr>
        <w:t>uri</w:t>
      </w:r>
      <w:r w:rsidRPr="00301C3E">
        <w:rPr>
          <w:rFonts w:cstheme="minorHAnsi"/>
          <w:spacing w:val="2"/>
        </w:rPr>
        <w:t>t</w:t>
      </w:r>
      <w:r w:rsidRPr="00301C3E">
        <w:rPr>
          <w:rFonts w:cstheme="minorHAnsi"/>
        </w:rPr>
        <w:t xml:space="preserve">y </w:t>
      </w:r>
      <w:r w:rsidRPr="00301C3E">
        <w:rPr>
          <w:rFonts w:cstheme="minorHAnsi"/>
          <w:spacing w:val="2"/>
        </w:rPr>
        <w:t>s</w:t>
      </w:r>
      <w:r w:rsidRPr="00301C3E">
        <w:rPr>
          <w:rFonts w:cstheme="minorHAnsi"/>
          <w:spacing w:val="-1"/>
        </w:rPr>
        <w:t>a</w:t>
      </w:r>
      <w:r w:rsidRPr="00301C3E">
        <w:rPr>
          <w:rFonts w:cstheme="minorHAnsi"/>
        </w:rPr>
        <w:t>fe</w:t>
      </w:r>
      <w:r w:rsidRPr="00301C3E">
        <w:rPr>
          <w:rFonts w:cstheme="minorHAnsi"/>
          <w:spacing w:val="-2"/>
        </w:rPr>
        <w:t>g</w:t>
      </w:r>
      <w:r w:rsidRPr="00301C3E">
        <w:rPr>
          <w:rFonts w:cstheme="minorHAnsi"/>
          <w:spacing w:val="2"/>
        </w:rPr>
        <w:t>u</w:t>
      </w:r>
      <w:r w:rsidRPr="00301C3E">
        <w:rPr>
          <w:rFonts w:cstheme="minorHAnsi"/>
          <w:spacing w:val="-1"/>
        </w:rPr>
        <w:t>a</w:t>
      </w:r>
      <w:r w:rsidRPr="00301C3E">
        <w:rPr>
          <w:rFonts w:cstheme="minorHAnsi"/>
        </w:rPr>
        <w:t>rds</w:t>
      </w:r>
      <w:r w:rsidRPr="00301C3E">
        <w:rPr>
          <w:rFonts w:cstheme="minorHAnsi"/>
          <w:spacing w:val="7"/>
        </w:rPr>
        <w:t xml:space="preserve"> </w:t>
      </w:r>
      <w:r w:rsidRPr="00301C3E">
        <w:rPr>
          <w:rFonts w:cstheme="minorHAnsi"/>
        </w:rPr>
        <w:t>d</w:t>
      </w:r>
      <w:r w:rsidRPr="00301C3E">
        <w:rPr>
          <w:rFonts w:cstheme="minorHAnsi"/>
          <w:spacing w:val="-1"/>
        </w:rPr>
        <w:t>e</w:t>
      </w:r>
      <w:r w:rsidRPr="00301C3E">
        <w:rPr>
          <w:rFonts w:cstheme="minorHAnsi"/>
        </w:rPr>
        <w:t>s</w:t>
      </w:r>
      <w:r w:rsidRPr="00301C3E">
        <w:rPr>
          <w:rFonts w:cstheme="minorHAnsi"/>
          <w:spacing w:val="3"/>
        </w:rPr>
        <w:t>i</w:t>
      </w:r>
      <w:r w:rsidRPr="00301C3E">
        <w:rPr>
          <w:rFonts w:cstheme="minorHAnsi"/>
          <w:spacing w:val="-2"/>
        </w:rPr>
        <w:t>g</w:t>
      </w:r>
      <w:r w:rsidRPr="00301C3E">
        <w:rPr>
          <w:rFonts w:cstheme="minorHAnsi"/>
          <w:spacing w:val="2"/>
        </w:rPr>
        <w:t>n</w:t>
      </w:r>
      <w:r w:rsidRPr="00301C3E">
        <w:rPr>
          <w:rFonts w:cstheme="minorHAnsi"/>
          <w:spacing w:val="-1"/>
        </w:rPr>
        <w:t>e</w:t>
      </w:r>
      <w:r w:rsidRPr="00301C3E">
        <w:rPr>
          <w:rFonts w:cstheme="minorHAnsi"/>
        </w:rPr>
        <w:t>d,</w:t>
      </w:r>
      <w:r w:rsidRPr="00301C3E">
        <w:rPr>
          <w:rFonts w:cstheme="minorHAnsi"/>
          <w:spacing w:val="5"/>
        </w:rPr>
        <w:t xml:space="preserve"> </w:t>
      </w:r>
      <w:r w:rsidRPr="00301C3E">
        <w:rPr>
          <w:rFonts w:cstheme="minorHAnsi"/>
        </w:rPr>
        <w:t>d</w:t>
      </w:r>
      <w:r w:rsidRPr="00301C3E">
        <w:rPr>
          <w:rFonts w:cstheme="minorHAnsi"/>
          <w:spacing w:val="-1"/>
        </w:rPr>
        <w:t>e</w:t>
      </w:r>
      <w:r w:rsidRPr="00301C3E">
        <w:rPr>
          <w:rFonts w:cstheme="minorHAnsi"/>
          <w:spacing w:val="2"/>
        </w:rPr>
        <w:t>v</w:t>
      </w:r>
      <w:r w:rsidRPr="00301C3E">
        <w:rPr>
          <w:rFonts w:cstheme="minorHAnsi"/>
          <w:spacing w:val="-1"/>
        </w:rPr>
        <w:t>e</w:t>
      </w:r>
      <w:r w:rsidRPr="00301C3E">
        <w:rPr>
          <w:rFonts w:cstheme="minorHAnsi"/>
        </w:rPr>
        <w:t>l</w:t>
      </w:r>
      <w:r w:rsidRPr="00301C3E">
        <w:rPr>
          <w:rFonts w:cstheme="minorHAnsi"/>
          <w:spacing w:val="8"/>
        </w:rPr>
        <w:t>o</w:t>
      </w:r>
      <w:r w:rsidRPr="00301C3E">
        <w:rPr>
          <w:rFonts w:cstheme="minorHAnsi"/>
        </w:rPr>
        <w:t>p</w:t>
      </w:r>
      <w:r w:rsidRPr="00301C3E">
        <w:rPr>
          <w:rFonts w:cstheme="minorHAnsi"/>
          <w:spacing w:val="-1"/>
        </w:rPr>
        <w:t>e</w:t>
      </w:r>
      <w:r w:rsidRPr="00301C3E">
        <w:rPr>
          <w:rFonts w:cstheme="minorHAnsi"/>
        </w:rPr>
        <w:t>d,</w:t>
      </w:r>
      <w:r w:rsidRPr="00301C3E">
        <w:rPr>
          <w:rFonts w:cstheme="minorHAnsi"/>
          <w:spacing w:val="5"/>
        </w:rPr>
        <w:t xml:space="preserve"> </w:t>
      </w:r>
      <w:r w:rsidRPr="00301C3E">
        <w:rPr>
          <w:rFonts w:cstheme="minorHAnsi"/>
          <w:spacing w:val="2"/>
        </w:rPr>
        <w:t>o</w:t>
      </w:r>
      <w:r w:rsidRPr="00301C3E">
        <w:rPr>
          <w:rFonts w:cstheme="minorHAnsi"/>
        </w:rPr>
        <w:t>r i</w:t>
      </w:r>
      <w:r w:rsidRPr="00301C3E">
        <w:rPr>
          <w:rFonts w:cstheme="minorHAnsi"/>
          <w:spacing w:val="1"/>
        </w:rPr>
        <w:t>m</w:t>
      </w:r>
      <w:r w:rsidRPr="00301C3E">
        <w:rPr>
          <w:rFonts w:cstheme="minorHAnsi"/>
        </w:rPr>
        <w:t>plem</w:t>
      </w:r>
      <w:r w:rsidRPr="00301C3E">
        <w:rPr>
          <w:rFonts w:cstheme="minorHAnsi"/>
          <w:spacing w:val="-1"/>
        </w:rPr>
        <w:t>e</w:t>
      </w:r>
      <w:r w:rsidRPr="00301C3E">
        <w:rPr>
          <w:rFonts w:cstheme="minorHAnsi"/>
        </w:rPr>
        <w:t xml:space="preserve">nted </w:t>
      </w:r>
      <w:r w:rsidRPr="00301C3E">
        <w:rPr>
          <w:rFonts w:cstheme="minorHAnsi"/>
          <w:spacing w:val="2"/>
        </w:rPr>
        <w:t>b</w:t>
      </w:r>
      <w:r w:rsidRPr="00301C3E">
        <w:rPr>
          <w:rFonts w:cstheme="minorHAnsi"/>
        </w:rPr>
        <w:t>y</w:t>
      </w:r>
      <w:r w:rsidRPr="00301C3E">
        <w:rPr>
          <w:rFonts w:cstheme="minorHAnsi"/>
          <w:spacing w:val="-5"/>
        </w:rPr>
        <w:t xml:space="preserve"> </w:t>
      </w:r>
      <w:r w:rsidRPr="00301C3E">
        <w:rPr>
          <w:rFonts w:cstheme="minorHAnsi"/>
        </w:rPr>
        <w:t>the</w:t>
      </w:r>
      <w:r w:rsidRPr="00301C3E">
        <w:rPr>
          <w:rFonts w:cstheme="minorHAnsi"/>
          <w:spacing w:val="2"/>
        </w:rPr>
        <w:t xml:space="preserve"> </w:t>
      </w:r>
      <w:r w:rsidRPr="00301C3E">
        <w:rPr>
          <w:rFonts w:cstheme="minorHAnsi"/>
          <w:spacing w:val="-2"/>
        </w:rPr>
        <w:t>B</w:t>
      </w:r>
      <w:r w:rsidRPr="00301C3E">
        <w:rPr>
          <w:rFonts w:cstheme="minorHAnsi"/>
        </w:rPr>
        <w:t>id</w:t>
      </w:r>
      <w:r w:rsidRPr="00301C3E">
        <w:rPr>
          <w:rFonts w:cstheme="minorHAnsi"/>
          <w:spacing w:val="3"/>
        </w:rPr>
        <w:t>d</w:t>
      </w:r>
      <w:r w:rsidRPr="00301C3E">
        <w:rPr>
          <w:rFonts w:cstheme="minorHAnsi"/>
          <w:spacing w:val="-1"/>
        </w:rPr>
        <w:t>e</w:t>
      </w:r>
      <w:r w:rsidRPr="00301C3E">
        <w:rPr>
          <w:rFonts w:cstheme="minorHAnsi"/>
        </w:rPr>
        <w:t>r or</w:t>
      </w:r>
      <w:r w:rsidRPr="00301C3E">
        <w:rPr>
          <w:rFonts w:cstheme="minorHAnsi"/>
          <w:spacing w:val="-1"/>
        </w:rPr>
        <w:t xml:space="preserve"> e</w:t>
      </w:r>
      <w:r w:rsidRPr="00301C3E">
        <w:rPr>
          <w:rFonts w:cstheme="minorHAnsi"/>
          <w:spacing w:val="2"/>
        </w:rPr>
        <w:t>x</w:t>
      </w:r>
      <w:r w:rsidRPr="00301C3E">
        <w:rPr>
          <w:rFonts w:cstheme="minorHAnsi"/>
        </w:rPr>
        <w:t>is</w:t>
      </w:r>
      <w:r w:rsidRPr="00301C3E">
        <w:rPr>
          <w:rFonts w:cstheme="minorHAnsi"/>
          <w:spacing w:val="1"/>
        </w:rPr>
        <w:t>t</w:t>
      </w:r>
      <w:r w:rsidRPr="00301C3E">
        <w:rPr>
          <w:rFonts w:cstheme="minorHAnsi"/>
        </w:rPr>
        <w:t>ing</w:t>
      </w:r>
      <w:r w:rsidRPr="00301C3E">
        <w:rPr>
          <w:rFonts w:cstheme="minorHAnsi"/>
          <w:spacing w:val="-2"/>
        </w:rPr>
        <w:t xml:space="preserve"> </w:t>
      </w:r>
      <w:r w:rsidRPr="00301C3E">
        <w:rPr>
          <w:rFonts w:cstheme="minorHAnsi"/>
          <w:spacing w:val="-1"/>
        </w:rPr>
        <w:t>a</w:t>
      </w:r>
      <w:r w:rsidRPr="00301C3E">
        <w:rPr>
          <w:rFonts w:cstheme="minorHAnsi"/>
        </w:rPr>
        <w:t>t a</w:t>
      </w:r>
      <w:r w:rsidRPr="00301C3E">
        <w:rPr>
          <w:rFonts w:cstheme="minorHAnsi"/>
          <w:spacing w:val="4"/>
        </w:rPr>
        <w:t>n</w:t>
      </w:r>
      <w:r w:rsidRPr="00301C3E">
        <w:rPr>
          <w:rFonts w:cstheme="minorHAnsi"/>
        </w:rPr>
        <w:t>y</w:t>
      </w:r>
      <w:r w:rsidRPr="00301C3E">
        <w:rPr>
          <w:rFonts w:cstheme="minorHAnsi"/>
          <w:spacing w:val="-3"/>
        </w:rPr>
        <w:t xml:space="preserve"> </w:t>
      </w:r>
      <w:r w:rsidRPr="00301C3E">
        <w:rPr>
          <w:rFonts w:cstheme="minorHAnsi"/>
          <w:spacing w:val="-2"/>
        </w:rPr>
        <w:t>B</w:t>
      </w:r>
      <w:r w:rsidRPr="00301C3E">
        <w:rPr>
          <w:rFonts w:cstheme="minorHAnsi"/>
          <w:spacing w:val="-1"/>
        </w:rPr>
        <w:t>a</w:t>
      </w:r>
      <w:r w:rsidRPr="00301C3E">
        <w:rPr>
          <w:rFonts w:cstheme="minorHAnsi"/>
          <w:spacing w:val="2"/>
        </w:rPr>
        <w:t>n</w:t>
      </w:r>
      <w:r w:rsidRPr="00301C3E">
        <w:rPr>
          <w:rFonts w:cstheme="minorHAnsi"/>
        </w:rPr>
        <w:t>k loc</w:t>
      </w:r>
      <w:r w:rsidRPr="00301C3E">
        <w:rPr>
          <w:rFonts w:cstheme="minorHAnsi"/>
          <w:spacing w:val="-1"/>
        </w:rPr>
        <w:t>a</w:t>
      </w:r>
      <w:r w:rsidRPr="00301C3E">
        <w:rPr>
          <w:rFonts w:cstheme="minorHAnsi"/>
        </w:rPr>
        <w:t>t</w:t>
      </w:r>
      <w:r w:rsidRPr="00301C3E">
        <w:rPr>
          <w:rFonts w:cstheme="minorHAnsi"/>
          <w:spacing w:val="1"/>
        </w:rPr>
        <w:t>i</w:t>
      </w:r>
      <w:r w:rsidRPr="00301C3E">
        <w:rPr>
          <w:rFonts w:cstheme="minorHAnsi"/>
        </w:rPr>
        <w:t>on</w:t>
      </w:r>
      <w:r w:rsidR="000D5769" w:rsidRPr="00301C3E">
        <w:rPr>
          <w:rFonts w:cstheme="minorHAnsi"/>
        </w:rPr>
        <w:t>.</w:t>
      </w:r>
    </w:p>
    <w:p w14:paraId="23700011" w14:textId="3EAAFE41" w:rsidR="000D5769" w:rsidRPr="00301C3E" w:rsidRDefault="000D5769" w:rsidP="002E4967">
      <w:pPr>
        <w:pStyle w:val="Heading1"/>
        <w:numPr>
          <w:ilvl w:val="0"/>
          <w:numId w:val="60"/>
        </w:numPr>
        <w:rPr>
          <w:rFonts w:asciiTheme="minorHAnsi" w:hAnsiTheme="minorHAnsi" w:cstheme="minorHAnsi"/>
        </w:rPr>
      </w:pPr>
      <w:bookmarkStart w:id="164" w:name="_Toc129668510"/>
      <w:bookmarkStart w:id="165" w:name="_Toc134801209"/>
      <w:r w:rsidRPr="00301C3E">
        <w:rPr>
          <w:rFonts w:asciiTheme="minorHAnsi" w:hAnsiTheme="minorHAnsi" w:cstheme="minorHAnsi"/>
        </w:rPr>
        <w:t>Inspection, Audit, Review, Monitoring &amp; Visitations</w:t>
      </w:r>
      <w:bookmarkEnd w:id="164"/>
      <w:bookmarkEnd w:id="165"/>
    </w:p>
    <w:p w14:paraId="0AAEFDE4" w14:textId="5EFE591F" w:rsidR="000D5769" w:rsidRPr="00301C3E" w:rsidRDefault="000D5769" w:rsidP="00E53FF3">
      <w:pPr>
        <w:jc w:val="both"/>
        <w:rPr>
          <w:rFonts w:cstheme="minorHAnsi"/>
        </w:rPr>
      </w:pPr>
      <w:r w:rsidRPr="00301C3E">
        <w:rPr>
          <w:rFonts w:cstheme="minorHAnsi"/>
        </w:rPr>
        <w:t xml:space="preserve">All OEM/Bidder records with respect to any matters / issues covered under the scope of this RFP/project shall be made available to the Bank at any time during normal business hours, </w:t>
      </w:r>
      <w:r w:rsidR="00EF51F3" w:rsidRPr="00301C3E">
        <w:rPr>
          <w:rFonts w:cstheme="minorHAnsi"/>
        </w:rPr>
        <w:t>not more than 2 audits per year</w:t>
      </w:r>
      <w:r w:rsidRPr="00301C3E">
        <w:rPr>
          <w:rFonts w:cstheme="minorHAnsi"/>
        </w:rPr>
        <w:t>, to audit, examine, and make excerpts or transcripts of all relevant data. Such records are subject to examination. The cost of such audit will be borne by the Bank. Bidder shall permit audit by internal/external auditors of the Bank or RBI to assess the adequacy of risk management practices adopted in overseeing and managing the outsourced activity/arrangement made by the Bank. Bank shall undertake a periodic review of service provider/BIDDER outsourced process to identify new outsourcing risks as they arise. The BIDDER shall be subject to risk management and security and privacy policies that meet the Bank’s standard. In case the BIDDER outsourced to third party, there must be proper Agreement / purchase order with concerned third party. The Bank shall have right to intervene with appropriate measure to meet the Bank’s legal and regulatory obligations. Access to books and records/Audit and Inspection would include:-</w:t>
      </w:r>
    </w:p>
    <w:p w14:paraId="0153C437" w14:textId="620AF0BA" w:rsidR="000D5769" w:rsidRPr="00301C3E" w:rsidRDefault="000D5769">
      <w:pPr>
        <w:pStyle w:val="ListParagraph"/>
        <w:numPr>
          <w:ilvl w:val="0"/>
          <w:numId w:val="19"/>
        </w:numPr>
        <w:spacing w:before="120" w:after="120"/>
        <w:jc w:val="both"/>
        <w:rPr>
          <w:rFonts w:cstheme="minorHAnsi"/>
        </w:rPr>
      </w:pPr>
      <w:r w:rsidRPr="00301C3E">
        <w:rPr>
          <w:rFonts w:cstheme="minorHAnsi"/>
        </w:rPr>
        <w:t xml:space="preserve">Ensure that the Bank has the ability to access all books, records and information relevant to the outsourced activity available with the BIDDER. For technology outsourcing, requisite audit trails and logs for administrative activities should be retained and accessible to the Bank based on approved request. </w:t>
      </w:r>
    </w:p>
    <w:p w14:paraId="750BC1CC" w14:textId="2F5366A6" w:rsidR="000D5769" w:rsidRPr="00301C3E" w:rsidRDefault="000D5769">
      <w:pPr>
        <w:pStyle w:val="ListParagraph"/>
        <w:numPr>
          <w:ilvl w:val="0"/>
          <w:numId w:val="19"/>
        </w:numPr>
        <w:spacing w:before="120" w:after="120"/>
        <w:jc w:val="both"/>
        <w:rPr>
          <w:rFonts w:cstheme="minorHAnsi"/>
        </w:rPr>
      </w:pPr>
      <w:r w:rsidRPr="00301C3E">
        <w:rPr>
          <w:rFonts w:cstheme="minorHAnsi"/>
        </w:rPr>
        <w:t xml:space="preserve">Provide the Bank with right to conduct audits on the BIDDER whether by its internal or external auditors, or by external specialist appointed to act on its behalf and to obtain copies of any audit or review reports and finding made on the service provider in conjunction with the services performed for the bank. </w:t>
      </w:r>
    </w:p>
    <w:p w14:paraId="2DCA29C1" w14:textId="7EC7E975" w:rsidR="000D5769" w:rsidRPr="00301C3E" w:rsidRDefault="000D5769">
      <w:pPr>
        <w:pStyle w:val="ListParagraph"/>
        <w:numPr>
          <w:ilvl w:val="0"/>
          <w:numId w:val="19"/>
        </w:numPr>
        <w:spacing w:before="120" w:after="120"/>
        <w:jc w:val="both"/>
        <w:rPr>
          <w:rFonts w:cstheme="minorHAnsi"/>
        </w:rPr>
      </w:pPr>
      <w:r w:rsidRPr="00301C3E">
        <w:rPr>
          <w:rFonts w:cstheme="minorHAnsi"/>
        </w:rPr>
        <w:t xml:space="preserve">Include clause to allow the reserve bank of India or persons authorized by it to access the bank’s documents: records of transactions, and other necessary information given to you, stored or processed by the BIDDER within a reasonable time. This includes information maintained in paper and electronic formats. </w:t>
      </w:r>
    </w:p>
    <w:p w14:paraId="73D73E98" w14:textId="16920937" w:rsidR="000D5769" w:rsidRPr="00301C3E" w:rsidRDefault="000D5769">
      <w:pPr>
        <w:pStyle w:val="ListParagraph"/>
        <w:numPr>
          <w:ilvl w:val="0"/>
          <w:numId w:val="19"/>
        </w:numPr>
        <w:spacing w:before="120" w:after="120"/>
        <w:jc w:val="both"/>
        <w:rPr>
          <w:rFonts w:cstheme="minorHAnsi"/>
        </w:rPr>
      </w:pPr>
      <w:r w:rsidRPr="00301C3E">
        <w:rPr>
          <w:rFonts w:cstheme="minorHAnsi"/>
        </w:rPr>
        <w:t>Recognized the right of the reserve bank to cause an inspection to be made of a service provider of the bank and its books and account by one or more of its officers or employees or other persons. Banks shall at least on an annual basis, review the financial and operational condition of the BIDDER. Bank shall also periodically commission independent audit and expert assessment on the security and controlled environment of the BIDDER. Such assessment and reports on the BIDDER may be performed and prepared by Bank’s internal or external auditors, or by agents appointed by the Bank.</w:t>
      </w:r>
    </w:p>
    <w:p w14:paraId="7B785360" w14:textId="77962FB9" w:rsidR="00EF51F3" w:rsidRPr="00301C3E" w:rsidRDefault="00EF51F3">
      <w:pPr>
        <w:pStyle w:val="Default"/>
        <w:numPr>
          <w:ilvl w:val="0"/>
          <w:numId w:val="19"/>
        </w:numPr>
        <w:jc w:val="both"/>
        <w:rPr>
          <w:rFonts w:asciiTheme="minorHAnsi" w:hAnsiTheme="minorHAnsi" w:cstheme="minorHAnsi"/>
          <w:sz w:val="22"/>
          <w:szCs w:val="22"/>
        </w:rPr>
      </w:pPr>
      <w:r w:rsidRPr="00301C3E">
        <w:rPr>
          <w:rFonts w:asciiTheme="minorHAnsi" w:hAnsiTheme="minorHAnsi" w:cstheme="minorHAnsi"/>
          <w:sz w:val="22"/>
          <w:szCs w:val="22"/>
        </w:rPr>
        <w:t xml:space="preserve">Any such audit shall be conducted expeditiously, efficiently, and at reasonable business hours after giving due notice to the Bidder which shall not be less than 10 days. The Bank shall not have access to the proprietary data of, or relating to, any other customer of Bidder, or a third party or Bidder’s cost, profit, discount and pricing data. The audit shall not be permitted if it interferes with Bidder’s ability to perform the services in accordance with the service levels, unless the Bank relieves Bidder from meeting the applicable service levels. The audit shall not be performed by any competitor of the Bidder. The auditor including regulatory auditor shall sign the confidentiality undertaking with the Bidder before conducting such audit. </w:t>
      </w:r>
    </w:p>
    <w:p w14:paraId="2FC722A9" w14:textId="5300A628" w:rsidR="000D5769" w:rsidRPr="00301C3E" w:rsidRDefault="000D5769" w:rsidP="000D5769">
      <w:pPr>
        <w:spacing w:before="120" w:after="120"/>
        <w:jc w:val="both"/>
        <w:rPr>
          <w:rFonts w:cstheme="minorHAnsi"/>
          <w:b/>
          <w:bCs/>
        </w:rPr>
      </w:pPr>
      <w:r w:rsidRPr="00301C3E">
        <w:rPr>
          <w:rFonts w:cstheme="minorHAnsi"/>
          <w:b/>
          <w:bCs/>
        </w:rPr>
        <w:lastRenderedPageBreak/>
        <w:t>Monitoring</w:t>
      </w:r>
    </w:p>
    <w:p w14:paraId="5AF31D61" w14:textId="0BA2D74D" w:rsidR="000D5769" w:rsidRPr="00301C3E" w:rsidRDefault="000D5769" w:rsidP="000D5769">
      <w:pPr>
        <w:spacing w:before="120" w:after="120"/>
        <w:jc w:val="both"/>
        <w:rPr>
          <w:rFonts w:cstheme="minorHAnsi"/>
        </w:rPr>
      </w:pPr>
      <w:r w:rsidRPr="00301C3E">
        <w:rPr>
          <w:rFonts w:cstheme="minorHAnsi"/>
        </w:rPr>
        <w:t xml:space="preserve">Compliance with Information security best practices may be monitored by periodic Information security audits performed by or on behalf of the Bank and by the RBI. The periodicity of these audits will be decided at the discretion of the Bank. These audits may include, but are not limited to, a review of: access and authorization procedures, physical security controls, backup and recovery procedures, network security controls and program change controls. To the extent that the Bank deems it necessary to carry out a program of inspection and audit to safeguard against threats and hazards to the confidentiality, integrity, and availability of data, the Service Provider shall afford the Bank’s representatives access to the Bidder’s facilities, installations, technical resources, operations, documentation, records, databases and personnel. The Bidder must provide the Bank access to various monitoring and performance measurement systems (both manual and automated). The Bank has the right to get the monitoring and performance measurement systems (both manual and automated) audited </w:t>
      </w:r>
      <w:r w:rsidR="00EF51F3" w:rsidRPr="00301C3E">
        <w:rPr>
          <w:rFonts w:cstheme="minorHAnsi"/>
        </w:rPr>
        <w:t>by</w:t>
      </w:r>
      <w:r w:rsidRPr="00301C3E">
        <w:rPr>
          <w:rFonts w:cstheme="minorHAnsi"/>
        </w:rPr>
        <w:t xml:space="preserve"> prior notice to the Bidder.</w:t>
      </w:r>
    </w:p>
    <w:p w14:paraId="69B62466" w14:textId="47941353" w:rsidR="000D5769" w:rsidRPr="00301C3E" w:rsidRDefault="000D5769" w:rsidP="000D5769">
      <w:pPr>
        <w:spacing w:before="120" w:after="120"/>
        <w:jc w:val="both"/>
        <w:rPr>
          <w:rFonts w:cstheme="minorHAnsi"/>
          <w:b/>
          <w:bCs/>
        </w:rPr>
      </w:pPr>
      <w:r w:rsidRPr="00301C3E">
        <w:rPr>
          <w:rFonts w:cstheme="minorHAnsi"/>
          <w:b/>
          <w:bCs/>
        </w:rPr>
        <w:t>Visitations</w:t>
      </w:r>
    </w:p>
    <w:p w14:paraId="16B64467" w14:textId="77035258" w:rsidR="000D5769" w:rsidRPr="00301C3E" w:rsidRDefault="000D5769" w:rsidP="000D5769">
      <w:pPr>
        <w:spacing w:before="120" w:after="120"/>
        <w:jc w:val="both"/>
        <w:rPr>
          <w:rFonts w:cstheme="minorHAnsi"/>
        </w:rPr>
      </w:pPr>
      <w:r w:rsidRPr="00301C3E">
        <w:rPr>
          <w:rFonts w:cstheme="minorHAnsi"/>
        </w:rPr>
        <w:t xml:space="preserve">The Bank shall be entitled to, either by itself or its authorized representative, visit any of the Bidder’s premises </w:t>
      </w:r>
      <w:r w:rsidR="00EF51F3" w:rsidRPr="00301C3E">
        <w:rPr>
          <w:rFonts w:cstheme="minorHAnsi"/>
        </w:rPr>
        <w:t>by</w:t>
      </w:r>
      <w:r w:rsidRPr="00301C3E">
        <w:rPr>
          <w:rFonts w:cstheme="minorHAnsi"/>
        </w:rPr>
        <w:t xml:space="preserve"> prior notice to ensure that data provided by the Bank is not misused.</w:t>
      </w:r>
    </w:p>
    <w:p w14:paraId="5719F5DF" w14:textId="1DE3E09D" w:rsidR="000D5769" w:rsidRPr="00301C3E" w:rsidRDefault="000D5769" w:rsidP="000D5769">
      <w:pPr>
        <w:spacing w:before="120" w:after="120"/>
        <w:jc w:val="both"/>
        <w:rPr>
          <w:rFonts w:cstheme="minorHAnsi"/>
        </w:rPr>
      </w:pPr>
      <w:r w:rsidRPr="00301C3E">
        <w:rPr>
          <w:rFonts w:cstheme="minorHAnsi"/>
        </w:rPr>
        <w:t>The Bidder shall cooperate with the authorized representative(s) of the Bank and shall provide all information/ documents\required by the Bank.</w:t>
      </w:r>
    </w:p>
    <w:p w14:paraId="4A2C9E12" w14:textId="3F5C6A22" w:rsidR="000D5769" w:rsidRPr="00301C3E" w:rsidRDefault="000D5769" w:rsidP="002E4967">
      <w:pPr>
        <w:pStyle w:val="Heading1"/>
        <w:numPr>
          <w:ilvl w:val="0"/>
          <w:numId w:val="60"/>
        </w:numPr>
        <w:rPr>
          <w:rFonts w:asciiTheme="minorHAnsi" w:hAnsiTheme="minorHAnsi" w:cstheme="minorHAnsi"/>
        </w:rPr>
      </w:pPr>
      <w:bookmarkStart w:id="166" w:name="_Toc129668511"/>
      <w:bookmarkStart w:id="167" w:name="_Toc134801210"/>
      <w:r w:rsidRPr="00301C3E">
        <w:rPr>
          <w:rFonts w:asciiTheme="minorHAnsi" w:hAnsiTheme="minorHAnsi" w:cstheme="minorHAnsi"/>
        </w:rPr>
        <w:t>Information Security</w:t>
      </w:r>
      <w:bookmarkEnd w:id="166"/>
      <w:bookmarkEnd w:id="167"/>
    </w:p>
    <w:p w14:paraId="6E9F00B2" w14:textId="7CF0F229" w:rsidR="000D5769" w:rsidRPr="00301C3E" w:rsidRDefault="000D5769" w:rsidP="000D5769">
      <w:pPr>
        <w:spacing w:before="120" w:after="120"/>
        <w:jc w:val="both"/>
        <w:rPr>
          <w:rFonts w:cstheme="minorHAnsi"/>
        </w:rPr>
      </w:pPr>
      <w:r w:rsidRPr="00E719BD">
        <w:rPr>
          <w:rFonts w:cstheme="minorHAnsi"/>
        </w:rPr>
        <w:t xml:space="preserve">System should have standard input, communication, processing and output validations and controls. System hardening should be done by </w:t>
      </w:r>
      <w:r w:rsidR="00C36DE9" w:rsidRPr="00E719BD">
        <w:rPr>
          <w:rFonts w:cstheme="minorHAnsi"/>
        </w:rPr>
        <w:t>bidder</w:t>
      </w:r>
      <w:r w:rsidRPr="00E719BD">
        <w:rPr>
          <w:rFonts w:cstheme="minorHAnsi"/>
        </w:rPr>
        <w:t xml:space="preserve">. Access controls at DB, OS, and Application levels should be ensured. </w:t>
      </w:r>
      <w:r w:rsidR="00C36DE9" w:rsidRPr="00E719BD">
        <w:rPr>
          <w:rFonts w:cstheme="minorHAnsi"/>
        </w:rPr>
        <w:t>Bidder</w:t>
      </w:r>
      <w:r w:rsidRPr="00E719BD">
        <w:rPr>
          <w:rFonts w:cstheme="minorHAnsi"/>
        </w:rPr>
        <w:t xml:space="preserve"> should comply with the Information Security Policy of the Bank. The Product offered should comply with regulator’s guidelines. The </w:t>
      </w:r>
      <w:r w:rsidR="00C36DE9" w:rsidRPr="00E719BD">
        <w:rPr>
          <w:rFonts w:cstheme="minorHAnsi"/>
        </w:rPr>
        <w:t>bidder</w:t>
      </w:r>
      <w:r w:rsidRPr="00E719BD">
        <w:rPr>
          <w:rFonts w:cstheme="minorHAnsi"/>
        </w:rPr>
        <w:t xml:space="preserve"> shall disclose security breaches if any to the Bank, without any delay.</w:t>
      </w:r>
    </w:p>
    <w:p w14:paraId="11207377" w14:textId="2AA3E9FC" w:rsidR="000D5769" w:rsidRPr="00301C3E" w:rsidRDefault="000D5769" w:rsidP="002E4967">
      <w:pPr>
        <w:pStyle w:val="Heading1"/>
        <w:numPr>
          <w:ilvl w:val="0"/>
          <w:numId w:val="60"/>
        </w:numPr>
        <w:rPr>
          <w:rFonts w:asciiTheme="minorHAnsi" w:hAnsiTheme="minorHAnsi" w:cstheme="minorHAnsi"/>
        </w:rPr>
      </w:pPr>
      <w:bookmarkStart w:id="168" w:name="_Toc129668512"/>
      <w:bookmarkStart w:id="169" w:name="_Toc134801211"/>
      <w:r w:rsidRPr="00301C3E">
        <w:rPr>
          <w:rFonts w:asciiTheme="minorHAnsi" w:hAnsiTheme="minorHAnsi" w:cstheme="minorHAnsi"/>
        </w:rPr>
        <w:t>Intellectual Property Rights</w:t>
      </w:r>
      <w:bookmarkEnd w:id="168"/>
      <w:bookmarkEnd w:id="169"/>
    </w:p>
    <w:p w14:paraId="70E5199A" w14:textId="7565F77F" w:rsidR="000D5769" w:rsidRPr="00301C3E" w:rsidRDefault="000D5769" w:rsidP="000D5769">
      <w:pPr>
        <w:spacing w:before="120" w:after="120"/>
        <w:jc w:val="both"/>
        <w:rPr>
          <w:rFonts w:cstheme="minorHAnsi"/>
        </w:rPr>
      </w:pPr>
      <w:r w:rsidRPr="00301C3E">
        <w:rPr>
          <w:rFonts w:cstheme="minorHAnsi"/>
        </w:rPr>
        <w:t xml:space="preserve">The Bidder claims and represents that it has obtained appropriate rights to provide the Deliverables upon the terms and conditions contained in this RFP. The Bank agrees and acknowledges that same as expressly provided in this RFP, all Intellectual Property Rights in relation to the Hardware, Software and Documentation and any adaptations, translations and derivative works thereof whether protectable as a copyright, trade mark, patent, trade secret design or otherwise, provided by the Bidder during, in connection with or in relation to fulfilling its obligations under this RFP belong to and shall remain a property of the Bidder or its licensor. During the Term of this Project and, if applicable, during the Reverse Transition Period, Bank grants Bidder a right to use at no cost or charge the Hardware and Software licensed to the Bank, solely for the purpose of providing the Services. The Bidder shall be responsible for obtaining all necessary authorizations and consents from third party licensors of Hardware and Software used by Bidder in performing its obligations under this Project. If a third party’s claim endangers or disrupts the Bank’s use of the Hardware and Software, the Bidder shall at no further expense, charge, fees or costs to the Bank, (i) obtain a license so that the Bank may continue use of the Software in accordance with the terms of this tender and subsequent Agreement and the license agreement; or (ii) modify the Software without affecting the functionality of the Software in any manner so as to avoid the infringement; or (iii) replace the Software with a compatible, functionally equivalent and non-infringing product. All third party Hardware/software / service/s provided by the bidder in the scope of the RFP will be the responsibility of the bidder if any discrepancy or infringement is encountered. The Bank shall not be held </w:t>
      </w:r>
      <w:r w:rsidRPr="00301C3E">
        <w:rPr>
          <w:rFonts w:cstheme="minorHAnsi"/>
        </w:rPr>
        <w:lastRenderedPageBreak/>
        <w:t>liable for and is absolved of any responsibility or claim/Litigation or penal liability arising out of the use of any third party software or modules supplied by the Bidder as part of this Project.</w:t>
      </w:r>
    </w:p>
    <w:p w14:paraId="705D2022" w14:textId="4DC8B923" w:rsidR="006E5658" w:rsidRPr="00301C3E" w:rsidRDefault="00FF06BD" w:rsidP="006E5658">
      <w:pPr>
        <w:spacing w:before="120"/>
        <w:jc w:val="both"/>
        <w:rPr>
          <w:rFonts w:cstheme="minorHAnsi"/>
        </w:rPr>
      </w:pPr>
      <w:r w:rsidRPr="00301C3E">
        <w:rPr>
          <w:rFonts w:cstheme="minorHAnsi"/>
          <w:b/>
          <w:bCs/>
        </w:rPr>
        <w:t>Bidder’s</w:t>
      </w:r>
      <w:r w:rsidR="006E5658" w:rsidRPr="00301C3E">
        <w:rPr>
          <w:rFonts w:cstheme="minorHAnsi"/>
          <w:b/>
          <w:bCs/>
        </w:rPr>
        <w:t xml:space="preserve"> Proprietary Software and Pre-Existing IP:-</w:t>
      </w:r>
      <w:r w:rsidR="006E5658" w:rsidRPr="00301C3E">
        <w:rPr>
          <w:rFonts w:cstheme="minorHAnsi"/>
        </w:rPr>
        <w:t xml:space="preserve">  Bank acknowledges and agrees that this is a professional services agreement and this agreement is not intended to be used for licensing of any Bidder ’s  proprietary software or tools.  If Bidder and Bank mutually agree that the Bidder provides to Bank any proprietary software or tools of Bidder or of a third party, the parties shall negotiate and set forth the applicable terms and conditions in a separate license agreement and the provisions of this Clause shall not apply to any deliverables related to customization or implementation of any such proprietary software or products of Bidder or of a third party.  Further, Bank acknowledges that in performing Services under this Agreement Bidder  may use Bidder ’s proprietary materials including without limitation any software (or any part or component thereof), tools, methodology, processes, ideas, know-how and technology that are or were developed or owned by Bidder  prior to or independent of the Services performed hereunder or any improvements, enhancements, modifications or customization made thereto as part of or in the course of performing the Services hereunder, (“Bidder  Pre-Existing IP”).  Notwithstanding anything to the contrary contained in this Agreement, Bidder shall continue to retain all the ownership, the rights title and interests to all Bidder Pre-Existing IP and nothing contained herein shall be construed as preventing or restricting </w:t>
      </w:r>
      <w:r w:rsidRPr="00301C3E">
        <w:rPr>
          <w:rFonts w:cstheme="minorHAnsi"/>
        </w:rPr>
        <w:t>Bidder from</w:t>
      </w:r>
      <w:r w:rsidR="006E5658" w:rsidRPr="00301C3E">
        <w:rPr>
          <w:rFonts w:cstheme="minorHAnsi"/>
        </w:rPr>
        <w:t xml:space="preserve"> using Bidder Pre-Existing IP in any manner.  To the extent that any Bidder  Pre-Existing IP or a portion thereof is incorporated or contained in a deliverable under this Agreement, Bidder hereby grants to Banka non-exclusive, perpetual, royalty free, fully paid up, irrevocable license, with the right to sublicense through multiple tiers, to use, copy, install, perform, display, modify and create derivative works of any such Bidder  Pre-Existing IP in connection with the deliverables and only as part of the Deliverables in which they are incorporated or embedded.  The foregoing license does not authorizes Bank to (a) separate Bidder Pre-Existing IP from the deliverable in which they are incorporated for creating a stand-alone product for marketing to others; (b) independently sell, lease, exchange, mortgage, pledge, license, sub license, assign or in any other way convey, transfer or alienate the Bidder  Pre-Existing IP in favour of any person (either for commercial consideration or not (including by way of transmission), and/or (c) except as specifically and to the extent permitted by the Bidder in the relevant Statement of Work, reverse compile or in any other way arrive at or attempt to arrive at the source code of the Bidder  Pre-Existing IP.</w:t>
      </w:r>
    </w:p>
    <w:p w14:paraId="63D4A8D0" w14:textId="40A233BE" w:rsidR="006E5658" w:rsidRPr="00301C3E" w:rsidRDefault="006E5658" w:rsidP="006E5658">
      <w:pPr>
        <w:spacing w:after="0" w:line="240" w:lineRule="auto"/>
        <w:jc w:val="both"/>
        <w:rPr>
          <w:rFonts w:cstheme="minorHAnsi"/>
        </w:rPr>
      </w:pPr>
      <w:r w:rsidRPr="00301C3E">
        <w:rPr>
          <w:rFonts w:cstheme="minorHAnsi"/>
        </w:rPr>
        <w:t>Residuary Rights.  Each Party shall be entitled to use in the normal course of its business and in providing same or similar services or development of similar deliverables for its other clients, the general knowledge and experience gained and retained in the unaided human memory of its personnel in the performance of this Agreement and Statement of Work(s) hereunder.   For the purposes of clarity the Bidder shall be free to provide any services or design any deliverable(s) that perform functions same or similar to the deliverables being provided hereunder for the Client, for any other customer of the Bidder (including without limitation any affiliate, competitor or potential competitor of the Bank. Nothing contained in this Clause shall relieve either party of its confidentiality obligations with respect to the proprietary and confidential information or material of the other party</w:t>
      </w:r>
    </w:p>
    <w:p w14:paraId="60D0DD2B" w14:textId="4F453E08" w:rsidR="0018538E" w:rsidRPr="00301C3E" w:rsidRDefault="0018538E" w:rsidP="002E4967">
      <w:pPr>
        <w:pStyle w:val="Heading1"/>
        <w:numPr>
          <w:ilvl w:val="0"/>
          <w:numId w:val="60"/>
        </w:numPr>
        <w:rPr>
          <w:rFonts w:asciiTheme="minorHAnsi" w:hAnsiTheme="minorHAnsi" w:cstheme="minorHAnsi"/>
        </w:rPr>
      </w:pPr>
      <w:bookmarkStart w:id="170" w:name="_Toc129668513"/>
      <w:bookmarkStart w:id="171" w:name="_Toc134801212"/>
      <w:r w:rsidRPr="00301C3E">
        <w:rPr>
          <w:rFonts w:asciiTheme="minorHAnsi" w:hAnsiTheme="minorHAnsi" w:cstheme="minorHAnsi"/>
        </w:rPr>
        <w:t>Termination</w:t>
      </w:r>
      <w:bookmarkEnd w:id="170"/>
      <w:bookmarkEnd w:id="171"/>
    </w:p>
    <w:p w14:paraId="185E020C" w14:textId="3FD1917E" w:rsidR="0018538E" w:rsidRPr="00301C3E" w:rsidRDefault="0018538E" w:rsidP="006E5658">
      <w:pPr>
        <w:spacing w:before="120" w:after="120"/>
        <w:jc w:val="both"/>
        <w:rPr>
          <w:rFonts w:cstheme="minorHAnsi"/>
          <w:b/>
          <w:bCs/>
        </w:rPr>
      </w:pPr>
      <w:r w:rsidRPr="00301C3E">
        <w:rPr>
          <w:rFonts w:cstheme="minorHAnsi"/>
          <w:b/>
          <w:bCs/>
        </w:rPr>
        <w:t>Termination for Default</w:t>
      </w:r>
    </w:p>
    <w:p w14:paraId="12849071" w14:textId="77777777" w:rsidR="00C53E0B" w:rsidRPr="00301C3E" w:rsidRDefault="00C53E0B" w:rsidP="00E53FF3">
      <w:pPr>
        <w:jc w:val="both"/>
        <w:rPr>
          <w:rFonts w:cstheme="minorHAnsi"/>
        </w:rPr>
      </w:pPr>
      <w:r w:rsidRPr="00301C3E">
        <w:rPr>
          <w:rFonts w:cstheme="minorHAnsi"/>
        </w:rPr>
        <w:t xml:space="preserve">The Bank, without prejudice to any other remedy for breach of contract, by 30 (Thirty) days written notice of default sent to the Successful Bidder, may terminate this Contract in whole or in part: </w:t>
      </w:r>
    </w:p>
    <w:p w14:paraId="02A604D0" w14:textId="77777777" w:rsidR="00C53E0B" w:rsidRPr="00301C3E" w:rsidRDefault="00C53E0B" w:rsidP="00C53E0B">
      <w:pPr>
        <w:pStyle w:val="Default"/>
        <w:spacing w:after="120"/>
        <w:jc w:val="both"/>
        <w:rPr>
          <w:rFonts w:asciiTheme="minorHAnsi" w:hAnsiTheme="minorHAnsi" w:cstheme="minorHAnsi"/>
          <w:sz w:val="22"/>
          <w:szCs w:val="22"/>
        </w:rPr>
      </w:pPr>
      <w:r w:rsidRPr="00301C3E">
        <w:rPr>
          <w:rFonts w:asciiTheme="minorHAnsi" w:hAnsiTheme="minorHAnsi" w:cstheme="minorHAnsi"/>
          <w:sz w:val="22"/>
          <w:szCs w:val="22"/>
        </w:rPr>
        <w:t xml:space="preserve">a. if the Successful Bidder fails to deliver any or all of the deliverables / milestones within the period(s) specified in the Contract, or within any extension thereof granted by the Bank provided the failure is for the reasons </w:t>
      </w:r>
      <w:r w:rsidRPr="00301C3E">
        <w:rPr>
          <w:rFonts w:asciiTheme="minorHAnsi" w:hAnsiTheme="minorHAnsi" w:cstheme="minorHAnsi"/>
          <w:sz w:val="22"/>
          <w:szCs w:val="22"/>
        </w:rPr>
        <w:lastRenderedPageBreak/>
        <w:t xml:space="preserve">which are solely and entirely attributable to the Bidder and not due to reasons attributable to Bank and/or its other vendors or due to reasons of Force Majeure; or; </w:t>
      </w:r>
    </w:p>
    <w:p w14:paraId="36135729" w14:textId="77777777" w:rsidR="00C53E0B" w:rsidRPr="00301C3E" w:rsidRDefault="00C53E0B" w:rsidP="00C53E0B">
      <w:pPr>
        <w:pStyle w:val="Default"/>
        <w:spacing w:after="120"/>
        <w:jc w:val="both"/>
        <w:rPr>
          <w:rFonts w:asciiTheme="minorHAnsi" w:hAnsiTheme="minorHAnsi" w:cstheme="minorHAnsi"/>
          <w:sz w:val="22"/>
          <w:szCs w:val="22"/>
        </w:rPr>
      </w:pPr>
      <w:r w:rsidRPr="00301C3E">
        <w:rPr>
          <w:rFonts w:asciiTheme="minorHAnsi" w:hAnsiTheme="minorHAnsi" w:cstheme="minorHAnsi"/>
          <w:sz w:val="22"/>
          <w:szCs w:val="22"/>
        </w:rPr>
        <w:t xml:space="preserve">b. If the Successful Bidder fails to perform any other material obligation(s) under the contract provided the failure is for the reasons which are solely and entirely attributable to the Bidder and not due to reasons attributable to Bank and/or its other vendors or due to reasons of Force Majeure. </w:t>
      </w:r>
    </w:p>
    <w:p w14:paraId="1F039132" w14:textId="77777777" w:rsidR="00C53E0B" w:rsidRPr="00301C3E" w:rsidRDefault="00C53E0B" w:rsidP="00C53E0B">
      <w:pPr>
        <w:pStyle w:val="Default"/>
        <w:spacing w:after="120"/>
        <w:jc w:val="both"/>
        <w:rPr>
          <w:rFonts w:asciiTheme="minorHAnsi" w:hAnsiTheme="minorHAnsi" w:cstheme="minorHAnsi"/>
          <w:sz w:val="22"/>
          <w:szCs w:val="22"/>
        </w:rPr>
      </w:pPr>
      <w:r w:rsidRPr="00301C3E">
        <w:rPr>
          <w:rFonts w:asciiTheme="minorHAnsi" w:hAnsiTheme="minorHAnsi" w:cstheme="minorHAnsi"/>
          <w:sz w:val="22"/>
          <w:szCs w:val="22"/>
        </w:rPr>
        <w:t>c. If the Successful Bidder, in the judgment of the Bank has engaged in corrupt or fraudulent practices in competing for or in executing the Contract.</w:t>
      </w:r>
    </w:p>
    <w:p w14:paraId="66E5F8B6" w14:textId="77777777" w:rsidR="00C53E0B" w:rsidRPr="00301C3E" w:rsidRDefault="00C53E0B" w:rsidP="00C53E0B">
      <w:pPr>
        <w:autoSpaceDE w:val="0"/>
        <w:autoSpaceDN w:val="0"/>
        <w:adjustRightInd w:val="0"/>
        <w:spacing w:after="120"/>
        <w:jc w:val="both"/>
        <w:rPr>
          <w:rFonts w:cstheme="minorHAnsi"/>
          <w:color w:val="000000"/>
        </w:rPr>
      </w:pPr>
      <w:r w:rsidRPr="00301C3E">
        <w:rPr>
          <w:rFonts w:cstheme="minorHAnsi"/>
          <w:color w:val="000000"/>
        </w:rPr>
        <w:t>Prior to providing a written notice of termination to the Selected Bidder, Bank shall provide the selected bidder with a written notice of 30 days to cure any breach of the Contract. The decision to terminate the contract shall be taken only if the breach continues or remains unrectified, for reasons</w:t>
      </w:r>
      <w:r w:rsidRPr="00301C3E">
        <w:rPr>
          <w:rFonts w:cstheme="minorHAnsi"/>
        </w:rPr>
        <w:t xml:space="preserve"> </w:t>
      </w:r>
      <w:r w:rsidRPr="00301C3E">
        <w:rPr>
          <w:rFonts w:cstheme="minorHAnsi"/>
          <w:color w:val="000000"/>
        </w:rPr>
        <w:t>within the control of Bidder, even after the expiry of the cure period.</w:t>
      </w:r>
    </w:p>
    <w:p w14:paraId="0DC36198" w14:textId="77777777" w:rsidR="00C53E0B" w:rsidRPr="00301C3E" w:rsidRDefault="00C53E0B" w:rsidP="00C53E0B">
      <w:pPr>
        <w:autoSpaceDE w:val="0"/>
        <w:autoSpaceDN w:val="0"/>
        <w:adjustRightInd w:val="0"/>
        <w:spacing w:after="120"/>
        <w:jc w:val="both"/>
        <w:rPr>
          <w:rFonts w:cstheme="minorHAnsi"/>
          <w:color w:val="000000"/>
        </w:rPr>
      </w:pPr>
      <w:r w:rsidRPr="00301C3E">
        <w:rPr>
          <w:rFonts w:cstheme="minorHAnsi"/>
          <w:color w:val="000000"/>
        </w:rPr>
        <w:t>In case the contract is terminated then all undisputed payment for the services delivered till the date of termination will be given to vendor, but disputed payment shall be discussed and will be paid once the dispute is resolved.</w:t>
      </w:r>
    </w:p>
    <w:p w14:paraId="1B83BB5E" w14:textId="77777777" w:rsidR="00C53E0B" w:rsidRPr="00301C3E" w:rsidRDefault="00C53E0B" w:rsidP="00C53E0B">
      <w:pPr>
        <w:spacing w:before="120" w:after="120"/>
        <w:jc w:val="both"/>
        <w:rPr>
          <w:rFonts w:cstheme="minorHAnsi"/>
          <w:b/>
          <w:bCs/>
        </w:rPr>
      </w:pPr>
      <w:r w:rsidRPr="00301C3E">
        <w:rPr>
          <w:rFonts w:cstheme="minorHAnsi"/>
          <w:b/>
          <w:bCs/>
        </w:rPr>
        <w:t>Termination for Insolvency</w:t>
      </w:r>
    </w:p>
    <w:p w14:paraId="27B7D300" w14:textId="77777777" w:rsidR="00C53E0B" w:rsidRPr="00301C3E" w:rsidRDefault="00C53E0B" w:rsidP="00C53E0B">
      <w:pPr>
        <w:autoSpaceDE w:val="0"/>
        <w:autoSpaceDN w:val="0"/>
        <w:adjustRightInd w:val="0"/>
        <w:jc w:val="both"/>
        <w:rPr>
          <w:rFonts w:cstheme="minorHAnsi"/>
          <w:color w:val="000000"/>
        </w:rPr>
      </w:pPr>
      <w:r w:rsidRPr="00301C3E">
        <w:rPr>
          <w:rFonts w:cstheme="minorHAnsi"/>
          <w:color w:val="000000"/>
        </w:rPr>
        <w:t>If  either party becomes bankrupt or insolvent, has a receiving order issued against it, with its creditors, or, a resolution is passed or order is made for its winding up (other than a voluntary liquidation for the purposes of amalgamation or reconstruction), a receiver is appointed over any part of its undertaking or assets, or if either party takes or suffers any other analogous action in consequence of debt; then other party plans to, at any time, terminate the contract by giving written notice of 60 days to the party becoming bankrupt etc. If the contract is terminated by either party in terms of this Clause, Bank shall be liable to make payment of the entire amount due under the contract for which services have been rendered by the Selected Bidder.</w:t>
      </w:r>
    </w:p>
    <w:p w14:paraId="52267646" w14:textId="77777777" w:rsidR="00C53E0B" w:rsidRPr="00301C3E" w:rsidRDefault="00C53E0B" w:rsidP="00C53E0B">
      <w:pPr>
        <w:spacing w:before="120" w:after="120"/>
        <w:jc w:val="both"/>
        <w:rPr>
          <w:rFonts w:cstheme="minorHAnsi"/>
          <w:b/>
          <w:bCs/>
        </w:rPr>
      </w:pPr>
      <w:r w:rsidRPr="00301C3E">
        <w:rPr>
          <w:rFonts w:cstheme="minorHAnsi"/>
          <w:b/>
          <w:bCs/>
        </w:rPr>
        <w:t>Termination- Key Terms &amp; Conditions</w:t>
      </w:r>
    </w:p>
    <w:p w14:paraId="7E8CEE70" w14:textId="4053F360" w:rsidR="00CC0A2B" w:rsidRPr="00301C3E" w:rsidRDefault="00CC0A2B" w:rsidP="00C53E0B">
      <w:pPr>
        <w:autoSpaceDE w:val="0"/>
        <w:autoSpaceDN w:val="0"/>
        <w:adjustRightInd w:val="0"/>
        <w:jc w:val="both"/>
        <w:rPr>
          <w:rFonts w:cstheme="minorHAnsi"/>
          <w:color w:val="000000"/>
        </w:rPr>
      </w:pPr>
      <w:r w:rsidRPr="00301C3E">
        <w:rPr>
          <w:rFonts w:cstheme="minorHAnsi"/>
          <w:color w:val="000000"/>
        </w:rPr>
        <w:t xml:space="preserve">Notwithstanding anything contain in this RFP, the Bank shall entitled to terminate the agreement with the service provider without assigning any reason at any time by giving 30 days prior written notice to the </w:t>
      </w:r>
      <w:r w:rsidR="00B73D67">
        <w:rPr>
          <w:rFonts w:cstheme="minorHAnsi"/>
          <w:color w:val="000000"/>
        </w:rPr>
        <w:t xml:space="preserve">successful bidder </w:t>
      </w:r>
      <w:r w:rsidRPr="00301C3E">
        <w:rPr>
          <w:rFonts w:cstheme="minorHAnsi"/>
          <w:color w:val="000000"/>
        </w:rPr>
        <w:t>. Bidder shall have to comply the same.</w:t>
      </w:r>
    </w:p>
    <w:p w14:paraId="59CF1E19" w14:textId="77777777" w:rsidR="00C53E0B" w:rsidRPr="00301C3E" w:rsidRDefault="00C53E0B" w:rsidP="00C53E0B">
      <w:pPr>
        <w:autoSpaceDE w:val="0"/>
        <w:autoSpaceDN w:val="0"/>
        <w:adjustRightInd w:val="0"/>
        <w:jc w:val="both"/>
        <w:rPr>
          <w:rFonts w:cstheme="minorHAnsi"/>
          <w:color w:val="000000"/>
        </w:rPr>
      </w:pPr>
      <w:r w:rsidRPr="00301C3E">
        <w:rPr>
          <w:rFonts w:cstheme="minorHAnsi"/>
          <w:color w:val="000000"/>
        </w:rPr>
        <w:t xml:space="preserve">Either Party shall also be entitled to terminate the agreement at any time by giving notice if the other party. </w:t>
      </w:r>
    </w:p>
    <w:p w14:paraId="79C28B35" w14:textId="77777777" w:rsidR="00C53E0B" w:rsidRPr="00301C3E" w:rsidRDefault="00C53E0B" w:rsidP="007314C3">
      <w:pPr>
        <w:pStyle w:val="ListParagraph"/>
        <w:numPr>
          <w:ilvl w:val="0"/>
          <w:numId w:val="31"/>
        </w:numPr>
        <w:autoSpaceDE w:val="0"/>
        <w:autoSpaceDN w:val="0"/>
        <w:adjustRightInd w:val="0"/>
        <w:spacing w:after="10"/>
        <w:jc w:val="both"/>
        <w:rPr>
          <w:rFonts w:cstheme="minorHAnsi"/>
          <w:color w:val="000000"/>
        </w:rPr>
      </w:pPr>
      <w:r w:rsidRPr="00301C3E">
        <w:rPr>
          <w:rFonts w:cstheme="minorHAnsi"/>
          <w:color w:val="000000"/>
        </w:rPr>
        <w:t xml:space="preserve">has a winding up order made against it; or </w:t>
      </w:r>
    </w:p>
    <w:p w14:paraId="37636033" w14:textId="77777777" w:rsidR="00C53E0B" w:rsidRPr="00301C3E" w:rsidRDefault="00C53E0B" w:rsidP="007314C3">
      <w:pPr>
        <w:pStyle w:val="ListParagraph"/>
        <w:numPr>
          <w:ilvl w:val="0"/>
          <w:numId w:val="31"/>
        </w:numPr>
        <w:autoSpaceDE w:val="0"/>
        <w:autoSpaceDN w:val="0"/>
        <w:adjustRightInd w:val="0"/>
        <w:spacing w:after="10"/>
        <w:jc w:val="both"/>
        <w:rPr>
          <w:rFonts w:cstheme="minorHAnsi"/>
          <w:color w:val="000000"/>
        </w:rPr>
      </w:pPr>
      <w:r w:rsidRPr="00301C3E">
        <w:rPr>
          <w:rFonts w:cstheme="minorHAnsi"/>
          <w:color w:val="000000"/>
        </w:rPr>
        <w:t xml:space="preserve">has a receiver appointed over all or substantial assets; or </w:t>
      </w:r>
    </w:p>
    <w:p w14:paraId="7A6E4663" w14:textId="77777777" w:rsidR="00C53E0B" w:rsidRPr="00301C3E" w:rsidRDefault="00C53E0B" w:rsidP="007314C3">
      <w:pPr>
        <w:pStyle w:val="ListParagraph"/>
        <w:numPr>
          <w:ilvl w:val="0"/>
          <w:numId w:val="31"/>
        </w:numPr>
        <w:autoSpaceDE w:val="0"/>
        <w:autoSpaceDN w:val="0"/>
        <w:adjustRightInd w:val="0"/>
        <w:spacing w:after="10"/>
        <w:jc w:val="both"/>
        <w:rPr>
          <w:rFonts w:cstheme="minorHAnsi"/>
          <w:color w:val="000000"/>
        </w:rPr>
      </w:pPr>
      <w:r w:rsidRPr="00301C3E">
        <w:rPr>
          <w:rFonts w:cstheme="minorHAnsi"/>
          <w:color w:val="000000"/>
        </w:rPr>
        <w:t xml:space="preserve">is or becomes unable to pay its debts as they become due; or </w:t>
      </w:r>
    </w:p>
    <w:p w14:paraId="738F3734" w14:textId="77777777" w:rsidR="00C53E0B" w:rsidRPr="00301C3E" w:rsidRDefault="00C53E0B" w:rsidP="007314C3">
      <w:pPr>
        <w:pStyle w:val="ListParagraph"/>
        <w:numPr>
          <w:ilvl w:val="0"/>
          <w:numId w:val="31"/>
        </w:numPr>
        <w:autoSpaceDE w:val="0"/>
        <w:autoSpaceDN w:val="0"/>
        <w:adjustRightInd w:val="0"/>
        <w:spacing w:after="10"/>
        <w:jc w:val="both"/>
        <w:rPr>
          <w:rFonts w:cstheme="minorHAnsi"/>
          <w:color w:val="000000"/>
        </w:rPr>
      </w:pPr>
      <w:r w:rsidRPr="00301C3E">
        <w:rPr>
          <w:rFonts w:cstheme="minorHAnsi"/>
          <w:color w:val="000000"/>
        </w:rPr>
        <w:t xml:space="preserve">enters into any arrangement or composition with or for the benefit of its creditors; or </w:t>
      </w:r>
    </w:p>
    <w:p w14:paraId="65C7689C" w14:textId="3B7D2014" w:rsidR="00C53E0B" w:rsidRPr="00301C3E" w:rsidRDefault="00C53E0B" w:rsidP="007314C3">
      <w:pPr>
        <w:pStyle w:val="ListParagraph"/>
        <w:numPr>
          <w:ilvl w:val="0"/>
          <w:numId w:val="31"/>
        </w:numPr>
        <w:autoSpaceDE w:val="0"/>
        <w:autoSpaceDN w:val="0"/>
        <w:adjustRightInd w:val="0"/>
        <w:jc w:val="both"/>
        <w:rPr>
          <w:rFonts w:cstheme="minorHAnsi"/>
          <w:color w:val="000000"/>
        </w:rPr>
      </w:pPr>
      <w:r w:rsidRPr="00301C3E">
        <w:rPr>
          <w:rFonts w:cstheme="minorHAnsi"/>
          <w:color w:val="000000"/>
        </w:rPr>
        <w:t xml:space="preserve">Passes a resolution for its voluntary winding up or dissolution or if it is dissolved. </w:t>
      </w:r>
    </w:p>
    <w:p w14:paraId="7F3B2119" w14:textId="5706C3B6" w:rsidR="00BD5D08" w:rsidRPr="00301C3E" w:rsidRDefault="00BD5D08" w:rsidP="0018538E">
      <w:pPr>
        <w:spacing w:before="120" w:after="120"/>
        <w:jc w:val="both"/>
        <w:rPr>
          <w:rFonts w:cstheme="minorHAnsi"/>
          <w:b/>
          <w:bCs/>
        </w:rPr>
      </w:pPr>
      <w:r w:rsidRPr="00301C3E">
        <w:rPr>
          <w:rFonts w:cstheme="minorHAnsi"/>
          <w:b/>
          <w:bCs/>
        </w:rPr>
        <w:t>Exit Option &amp; Contract Re-Negotiation</w:t>
      </w:r>
    </w:p>
    <w:p w14:paraId="398F0A83" w14:textId="0136318C" w:rsidR="00BD5D08" w:rsidRPr="00301C3E" w:rsidRDefault="00BD5D08" w:rsidP="0018538E">
      <w:pPr>
        <w:spacing w:before="120" w:after="120"/>
        <w:jc w:val="both"/>
        <w:rPr>
          <w:rFonts w:cstheme="minorHAnsi"/>
        </w:rPr>
      </w:pPr>
      <w:r w:rsidRPr="00301C3E">
        <w:rPr>
          <w:rFonts w:cstheme="minorHAnsi"/>
        </w:rPr>
        <w:t>The Bank reserves the right to cancel the contract in the event of happening one or more of the following Conditions:</w:t>
      </w:r>
    </w:p>
    <w:p w14:paraId="3B8DEEB4" w14:textId="18143CAB" w:rsidR="00BD5D08" w:rsidRPr="00301C3E" w:rsidRDefault="00BD5D08">
      <w:pPr>
        <w:pStyle w:val="ListParagraph"/>
        <w:numPr>
          <w:ilvl w:val="0"/>
          <w:numId w:val="20"/>
        </w:numPr>
        <w:spacing w:before="120" w:after="120"/>
        <w:jc w:val="both"/>
        <w:rPr>
          <w:rFonts w:cstheme="minorHAnsi"/>
        </w:rPr>
      </w:pPr>
      <w:r w:rsidRPr="00301C3E">
        <w:rPr>
          <w:rFonts w:cstheme="minorHAnsi"/>
        </w:rPr>
        <w:t xml:space="preserve">Failure of the successful bidder to accept the contract and furnish the Performance Guarantee within </w:t>
      </w:r>
      <w:r w:rsidR="006E5658" w:rsidRPr="00301C3E">
        <w:rPr>
          <w:rFonts w:cstheme="minorHAnsi"/>
        </w:rPr>
        <w:t>2</w:t>
      </w:r>
      <w:r w:rsidRPr="00301C3E">
        <w:rPr>
          <w:rFonts w:cstheme="minorHAnsi"/>
        </w:rPr>
        <w:t xml:space="preserve">1 days of receipt of purchase contract </w:t>
      </w:r>
    </w:p>
    <w:p w14:paraId="062AAB18" w14:textId="27AD1976" w:rsidR="006E5658" w:rsidRPr="00301C3E" w:rsidRDefault="006E5658">
      <w:pPr>
        <w:pStyle w:val="ListParagraph"/>
        <w:numPr>
          <w:ilvl w:val="0"/>
          <w:numId w:val="20"/>
        </w:numPr>
        <w:spacing w:before="120" w:after="120"/>
        <w:jc w:val="both"/>
        <w:rPr>
          <w:rFonts w:cstheme="minorHAnsi"/>
        </w:rPr>
      </w:pPr>
      <w:r w:rsidRPr="00301C3E">
        <w:rPr>
          <w:rFonts w:cstheme="minorHAnsi"/>
        </w:rPr>
        <w:t>Substantial delay in delivery, performance or implementation of the solution beyond the specified period</w:t>
      </w:r>
      <w:r w:rsidR="002C4B5F" w:rsidRPr="00301C3E">
        <w:rPr>
          <w:rFonts w:cstheme="minorHAnsi"/>
        </w:rPr>
        <w:t>.</w:t>
      </w:r>
      <w:r w:rsidRPr="00301C3E">
        <w:rPr>
          <w:rFonts w:cstheme="minorHAnsi"/>
        </w:rPr>
        <w:t xml:space="preserve"> </w:t>
      </w:r>
    </w:p>
    <w:p w14:paraId="171769E1" w14:textId="2A85BCA2" w:rsidR="00BD5D08" w:rsidRPr="00301C3E" w:rsidRDefault="00BD5D08">
      <w:pPr>
        <w:pStyle w:val="ListParagraph"/>
        <w:numPr>
          <w:ilvl w:val="0"/>
          <w:numId w:val="20"/>
        </w:numPr>
        <w:spacing w:before="120" w:after="120"/>
        <w:jc w:val="both"/>
        <w:rPr>
          <w:rFonts w:cstheme="minorHAnsi"/>
        </w:rPr>
      </w:pPr>
      <w:r w:rsidRPr="00301C3E">
        <w:rPr>
          <w:rFonts w:cstheme="minorHAnsi"/>
        </w:rPr>
        <w:lastRenderedPageBreak/>
        <w:t>Serious discrepancy in functionality to be provided or the performance levels agreed upon, which have an impact on the functioning of The Bank. Inability of the Bidder to remedy the situation within 60 days from the date of pointing out the defects by The Bank. (60 days will be construed as the notice period)</w:t>
      </w:r>
    </w:p>
    <w:p w14:paraId="67A24CB2" w14:textId="6830091A" w:rsidR="00BD5D08" w:rsidRPr="00301C3E" w:rsidRDefault="00BD5D08" w:rsidP="00BD5D08">
      <w:pPr>
        <w:spacing w:before="120" w:after="120"/>
        <w:jc w:val="both"/>
        <w:rPr>
          <w:rFonts w:cstheme="minorHAnsi"/>
        </w:rPr>
      </w:pPr>
      <w:r w:rsidRPr="00301C3E">
        <w:rPr>
          <w:rFonts w:cstheme="minorHAnsi"/>
        </w:rPr>
        <w:t>In addition to the cancellation of purchase contract, Bank reserves the right to appropriate the damages through encashment of Bid Security / Performance Guarantee given by the Bidder.</w:t>
      </w:r>
    </w:p>
    <w:p w14:paraId="15DA136C" w14:textId="06FC5B2A" w:rsidR="00BD5D08" w:rsidRDefault="00BD5D08" w:rsidP="00BD5D08">
      <w:pPr>
        <w:spacing w:before="120" w:after="120"/>
        <w:jc w:val="both"/>
        <w:rPr>
          <w:rFonts w:cstheme="minorHAnsi"/>
        </w:rPr>
      </w:pPr>
      <w:r w:rsidRPr="00301C3E">
        <w:rPr>
          <w:rFonts w:cstheme="minorHAnsi"/>
        </w:rPr>
        <w:t xml:space="preserve">Notwithstanding the existence of a dispute, and/or the commencement of arbitration proceedings, the Bidder will be expected to continue </w:t>
      </w:r>
      <w:r w:rsidR="002B2DE6" w:rsidRPr="00301C3E">
        <w:rPr>
          <w:rFonts w:cstheme="minorHAnsi"/>
        </w:rPr>
        <w:t xml:space="preserve">to provide </w:t>
      </w:r>
      <w:r w:rsidRPr="00301C3E">
        <w:rPr>
          <w:rFonts w:cstheme="minorHAnsi"/>
        </w:rPr>
        <w:t xml:space="preserve">services </w:t>
      </w:r>
      <w:r w:rsidR="002B2DE6" w:rsidRPr="00301C3E">
        <w:rPr>
          <w:rFonts w:cstheme="minorHAnsi"/>
        </w:rPr>
        <w:t xml:space="preserve">to </w:t>
      </w:r>
      <w:r w:rsidRPr="00301C3E">
        <w:rPr>
          <w:rFonts w:cstheme="minorHAnsi"/>
        </w:rPr>
        <w:t xml:space="preserve">the Bank </w:t>
      </w:r>
      <w:r w:rsidR="002B2DE6" w:rsidRPr="00301C3E">
        <w:rPr>
          <w:rFonts w:cstheme="minorHAnsi"/>
        </w:rPr>
        <w:t xml:space="preserve">as per the contract. </w:t>
      </w:r>
      <w:r w:rsidR="00DB5D40" w:rsidRPr="00301C3E">
        <w:rPr>
          <w:rFonts w:cstheme="minorHAnsi"/>
        </w:rPr>
        <w:t xml:space="preserve">Bank </w:t>
      </w:r>
      <w:r w:rsidR="00FF06BD" w:rsidRPr="00301C3E">
        <w:rPr>
          <w:rFonts w:cstheme="minorHAnsi"/>
        </w:rPr>
        <w:t>will continue</w:t>
      </w:r>
      <w:r w:rsidRPr="00301C3E">
        <w:rPr>
          <w:rFonts w:cstheme="minorHAnsi"/>
        </w:rPr>
        <w:t xml:space="preserve"> to pay for all products and services that are accepted by it provided that all products and services as serving </w:t>
      </w:r>
      <w:r w:rsidR="00490DB2" w:rsidRPr="00301C3E">
        <w:rPr>
          <w:rFonts w:cstheme="minorHAnsi"/>
        </w:rPr>
        <w:t>as per the agreed scope between the parties</w:t>
      </w:r>
      <w:r w:rsidRPr="00301C3E">
        <w:rPr>
          <w:rFonts w:cstheme="minorHAnsi"/>
        </w:rPr>
        <w:t xml:space="preserve">. The Bank shall have the sole and absolute discretion to decide whether proper reverse transition mechanism over a period of 6 to 12 months, has been complied with. In the event of the conflict not being resolved, the conflict will be resolved through Arbitration. The Bank and the Bidder shall together prepare the Reverse Transition Plan. However, The Bank shall have the sole decision to ascertain whether such Plan has been complied with. Reverse Transition mechanism would typically include service and tasks that are required to be performed / rendered by the Bidder to The Bank or its designee to ensure smooth handover and transitioning of Bank’s deliverables, maintenance and </w:t>
      </w:r>
      <w:r w:rsidR="00002AB6" w:rsidRPr="00301C3E">
        <w:rPr>
          <w:rFonts w:cstheme="minorHAnsi"/>
        </w:rPr>
        <w:t>services</w:t>
      </w:r>
      <w:r w:rsidRPr="00301C3E">
        <w:rPr>
          <w:rFonts w:cstheme="minorHAnsi"/>
        </w:rPr>
        <w:t>.</w:t>
      </w:r>
    </w:p>
    <w:p w14:paraId="6D6ED0B1" w14:textId="16A5272F" w:rsidR="00E719BD" w:rsidRPr="00301C3E" w:rsidRDefault="00E719BD" w:rsidP="00BD5D08">
      <w:pPr>
        <w:spacing w:before="120" w:after="120"/>
        <w:jc w:val="both"/>
        <w:rPr>
          <w:rFonts w:cstheme="minorHAnsi"/>
        </w:rPr>
      </w:pPr>
      <w:r>
        <w:rPr>
          <w:rFonts w:cstheme="minorHAnsi"/>
        </w:rPr>
        <w:t>Notwithstanding anything contained in this RFP, Bank reserve the right to cancel the contract by giving 90 days</w:t>
      </w:r>
      <w:r w:rsidR="004D197B">
        <w:rPr>
          <w:rFonts w:cstheme="minorHAnsi"/>
        </w:rPr>
        <w:t xml:space="preserve"> notice period </w:t>
      </w:r>
      <w:r>
        <w:rPr>
          <w:rFonts w:cstheme="minorHAnsi"/>
        </w:rPr>
        <w:t xml:space="preserve"> without </w:t>
      </w:r>
      <w:r w:rsidR="004D197B">
        <w:rPr>
          <w:rFonts w:cstheme="minorHAnsi"/>
        </w:rPr>
        <w:t xml:space="preserve">assigning any reason as per its convenience. </w:t>
      </w:r>
      <w:r>
        <w:rPr>
          <w:rFonts w:cstheme="minorHAnsi"/>
        </w:rPr>
        <w:t>.</w:t>
      </w:r>
    </w:p>
    <w:p w14:paraId="7BAD1EF2" w14:textId="241570B7" w:rsidR="00BD5D08" w:rsidRPr="00301C3E" w:rsidRDefault="00BD5D08" w:rsidP="002E4967">
      <w:pPr>
        <w:pStyle w:val="Heading1"/>
        <w:numPr>
          <w:ilvl w:val="0"/>
          <w:numId w:val="60"/>
        </w:numPr>
        <w:rPr>
          <w:rFonts w:asciiTheme="minorHAnsi" w:hAnsiTheme="minorHAnsi" w:cstheme="minorHAnsi"/>
        </w:rPr>
      </w:pPr>
      <w:bookmarkStart w:id="172" w:name="_Toc129668514"/>
      <w:bookmarkStart w:id="173" w:name="_Toc134801213"/>
      <w:r w:rsidRPr="00301C3E">
        <w:rPr>
          <w:rFonts w:asciiTheme="minorHAnsi" w:hAnsiTheme="minorHAnsi" w:cstheme="minorHAnsi"/>
        </w:rPr>
        <w:t xml:space="preserve">Privacy &amp; Security </w:t>
      </w:r>
      <w:r w:rsidR="00DD346E" w:rsidRPr="00301C3E">
        <w:rPr>
          <w:rFonts w:asciiTheme="minorHAnsi" w:hAnsiTheme="minorHAnsi" w:cstheme="minorHAnsi"/>
        </w:rPr>
        <w:t>S</w:t>
      </w:r>
      <w:r w:rsidRPr="00301C3E">
        <w:rPr>
          <w:rFonts w:asciiTheme="minorHAnsi" w:hAnsiTheme="minorHAnsi" w:cstheme="minorHAnsi"/>
        </w:rPr>
        <w:t>afeguards</w:t>
      </w:r>
      <w:bookmarkEnd w:id="172"/>
      <w:bookmarkEnd w:id="173"/>
    </w:p>
    <w:p w14:paraId="60C79406" w14:textId="135E860B" w:rsidR="00BD5D08" w:rsidRPr="00301C3E" w:rsidRDefault="00BD5D08">
      <w:pPr>
        <w:pStyle w:val="ListParagraph"/>
        <w:numPr>
          <w:ilvl w:val="0"/>
          <w:numId w:val="21"/>
        </w:numPr>
        <w:spacing w:before="120" w:after="120"/>
        <w:jc w:val="both"/>
        <w:rPr>
          <w:rFonts w:cstheme="minorHAnsi"/>
        </w:rPr>
      </w:pPr>
      <w:r w:rsidRPr="00301C3E">
        <w:rPr>
          <w:rFonts w:cstheme="minorHAnsi"/>
        </w:rPr>
        <w:t xml:space="preserve">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 </w:t>
      </w:r>
    </w:p>
    <w:p w14:paraId="62EB35F1" w14:textId="219D3E86" w:rsidR="00BD5D08" w:rsidRPr="00301C3E" w:rsidRDefault="00BD5D08">
      <w:pPr>
        <w:pStyle w:val="ListParagraph"/>
        <w:numPr>
          <w:ilvl w:val="0"/>
          <w:numId w:val="21"/>
        </w:numPr>
        <w:spacing w:before="120" w:after="120"/>
        <w:jc w:val="both"/>
        <w:rPr>
          <w:rFonts w:cstheme="minorHAnsi"/>
        </w:rPr>
      </w:pPr>
      <w:r w:rsidRPr="00301C3E">
        <w:rPr>
          <w:rFonts w:cstheme="minorHAnsi"/>
        </w:rPr>
        <w:t xml:space="preserve">The Bidder hereby agrees and confirms that they will disclose, forthwith, instances of security breaches. </w:t>
      </w:r>
    </w:p>
    <w:p w14:paraId="5E7B19E9" w14:textId="73282319" w:rsidR="00BD5D08" w:rsidRPr="00301C3E" w:rsidRDefault="00BD5D08">
      <w:pPr>
        <w:pStyle w:val="ListParagraph"/>
        <w:numPr>
          <w:ilvl w:val="0"/>
          <w:numId w:val="21"/>
        </w:numPr>
        <w:spacing w:before="120" w:after="120"/>
        <w:jc w:val="both"/>
        <w:rPr>
          <w:rFonts w:cstheme="minorHAnsi"/>
        </w:rPr>
      </w:pPr>
      <w:r w:rsidRPr="00301C3E">
        <w:rPr>
          <w:rFonts w:cstheme="minorHAnsi"/>
        </w:rPr>
        <w:t>The Bidder hereby agrees that they will preserve the documents.</w:t>
      </w:r>
    </w:p>
    <w:p w14:paraId="65D762BA" w14:textId="2828618E" w:rsidR="00BD5D08" w:rsidRPr="00301C3E" w:rsidRDefault="00BD5D08" w:rsidP="002E4967">
      <w:pPr>
        <w:pStyle w:val="Heading1"/>
        <w:numPr>
          <w:ilvl w:val="0"/>
          <w:numId w:val="60"/>
        </w:numPr>
        <w:rPr>
          <w:rFonts w:asciiTheme="minorHAnsi" w:hAnsiTheme="minorHAnsi" w:cstheme="minorHAnsi"/>
        </w:rPr>
      </w:pPr>
      <w:bookmarkStart w:id="174" w:name="_Toc129668515"/>
      <w:bookmarkStart w:id="175" w:name="_Toc134801214"/>
      <w:r w:rsidRPr="00301C3E">
        <w:rPr>
          <w:rFonts w:asciiTheme="minorHAnsi" w:hAnsiTheme="minorHAnsi" w:cstheme="minorHAnsi"/>
        </w:rPr>
        <w:t>Governing Law and Jurisdiction</w:t>
      </w:r>
      <w:bookmarkEnd w:id="174"/>
      <w:bookmarkEnd w:id="175"/>
    </w:p>
    <w:p w14:paraId="056F156A" w14:textId="0AC2C9DE" w:rsidR="00BD5D08" w:rsidRPr="00301C3E" w:rsidRDefault="00BD5D08" w:rsidP="00BD5D08">
      <w:pPr>
        <w:spacing w:before="120" w:after="120"/>
        <w:jc w:val="both"/>
        <w:rPr>
          <w:rFonts w:cstheme="minorHAnsi"/>
        </w:rPr>
      </w:pPr>
      <w:r w:rsidRPr="00301C3E">
        <w:rPr>
          <w:rFonts w:cstheme="minorHAnsi"/>
        </w:rPr>
        <w:t>The provisions of this RFP and subsequent Agreement shall be governed by the laws of India. The disputes, if any, arising out of this RFP/Agreement shall be submitted to the jurisdiction of the courts/tribunals in Mumbai.</w:t>
      </w:r>
    </w:p>
    <w:p w14:paraId="6DC6FEC5" w14:textId="07E25BF1" w:rsidR="00BD5D08" w:rsidRPr="00301C3E" w:rsidRDefault="00BD5D08" w:rsidP="00BD5D08">
      <w:pPr>
        <w:spacing w:before="120" w:after="120"/>
        <w:jc w:val="both"/>
        <w:rPr>
          <w:rFonts w:cstheme="minorHAnsi"/>
          <w:b/>
          <w:bCs/>
        </w:rPr>
      </w:pPr>
      <w:r w:rsidRPr="00301C3E">
        <w:rPr>
          <w:rFonts w:cstheme="minorHAnsi"/>
          <w:b/>
          <w:bCs/>
        </w:rPr>
        <w:t>Statutory and Regulatory Requirements</w:t>
      </w:r>
    </w:p>
    <w:p w14:paraId="11EDF2EA" w14:textId="0DABBA73" w:rsidR="00DD346E" w:rsidRPr="00301C3E" w:rsidRDefault="00DD346E" w:rsidP="00BD5D08">
      <w:pPr>
        <w:spacing w:before="120" w:after="120"/>
        <w:jc w:val="both"/>
        <w:rPr>
          <w:rFonts w:cstheme="minorHAnsi"/>
        </w:rPr>
      </w:pPr>
      <w:r w:rsidRPr="00301C3E">
        <w:rPr>
          <w:rFonts w:cstheme="minorHAnsi"/>
        </w:rPr>
        <w:t>The solution must comply with all applicable</w:t>
      </w:r>
      <w:r w:rsidR="006E5658" w:rsidRPr="00301C3E">
        <w:rPr>
          <w:rFonts w:cstheme="minorHAnsi"/>
        </w:rPr>
        <w:t xml:space="preserve"> </w:t>
      </w:r>
      <w:r w:rsidRPr="00301C3E">
        <w:rPr>
          <w:rFonts w:cstheme="minorHAnsi"/>
        </w:rPr>
        <w:t>requirements defined by any regulatory, statutory or legal body which shall include but not be limited to RBI or other Regulatory Authority, judicial courts in India and as of the date of execution of Agreement. This requirement shall supersede the responses provided by the Bidder in the technical response. During the period of warranty / AMC, Bidder / Bidder should comply with all requirements including any or all reports without any 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 contract.</w:t>
      </w:r>
    </w:p>
    <w:p w14:paraId="1AC302C1" w14:textId="39A3FC58" w:rsidR="00DD346E" w:rsidRPr="00301C3E" w:rsidRDefault="00DD346E" w:rsidP="002E4967">
      <w:pPr>
        <w:pStyle w:val="Heading1"/>
        <w:numPr>
          <w:ilvl w:val="0"/>
          <w:numId w:val="60"/>
        </w:numPr>
        <w:rPr>
          <w:rFonts w:asciiTheme="minorHAnsi" w:hAnsiTheme="minorHAnsi" w:cstheme="minorHAnsi"/>
        </w:rPr>
      </w:pPr>
      <w:bookmarkStart w:id="176" w:name="_Toc129668516"/>
      <w:bookmarkStart w:id="177" w:name="_Toc134801215"/>
      <w:r w:rsidRPr="00301C3E">
        <w:rPr>
          <w:rFonts w:asciiTheme="minorHAnsi" w:hAnsiTheme="minorHAnsi" w:cstheme="minorHAnsi"/>
        </w:rPr>
        <w:lastRenderedPageBreak/>
        <w:t>Compliance with Laws</w:t>
      </w:r>
      <w:bookmarkEnd w:id="176"/>
      <w:bookmarkEnd w:id="177"/>
    </w:p>
    <w:p w14:paraId="587A658B" w14:textId="58E13E4A" w:rsidR="00B203B5" w:rsidRPr="00301C3E" w:rsidRDefault="00B203B5">
      <w:pPr>
        <w:pStyle w:val="ListParagraph"/>
        <w:numPr>
          <w:ilvl w:val="0"/>
          <w:numId w:val="22"/>
        </w:numPr>
        <w:spacing w:before="120" w:after="120"/>
        <w:jc w:val="both"/>
        <w:rPr>
          <w:rFonts w:cstheme="minorHAnsi"/>
        </w:rPr>
      </w:pPr>
      <w:r w:rsidRPr="00301C3E">
        <w:rPr>
          <w:rFonts w:cstheme="minorHAnsi"/>
        </w:rPr>
        <w:t>Compliance with all applicable laws: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w:t>
      </w:r>
      <w:r w:rsidR="004222B9" w:rsidRPr="00301C3E">
        <w:rPr>
          <w:rFonts w:cstheme="minorHAnsi"/>
        </w:rPr>
        <w:t>.</w:t>
      </w:r>
      <w:r w:rsidRPr="00301C3E">
        <w:rPr>
          <w:rFonts w:cstheme="minorHAnsi"/>
        </w:rPr>
        <w:t xml:space="preserve"> </w:t>
      </w:r>
    </w:p>
    <w:p w14:paraId="24E2C2C8" w14:textId="55A52E49" w:rsidR="00B203B5" w:rsidRPr="00301C3E" w:rsidRDefault="00B203B5">
      <w:pPr>
        <w:pStyle w:val="ListParagraph"/>
        <w:numPr>
          <w:ilvl w:val="0"/>
          <w:numId w:val="22"/>
        </w:numPr>
        <w:spacing w:before="120" w:after="120"/>
        <w:jc w:val="both"/>
        <w:rPr>
          <w:rFonts w:cstheme="minorHAnsi"/>
          <w:strike/>
        </w:rPr>
      </w:pPr>
      <w:r w:rsidRPr="00301C3E">
        <w:rPr>
          <w:rFonts w:cstheme="minorHAnsi"/>
        </w:rPr>
        <w:t>Compliance in obtaining approvals/permissions/licenses: Bidder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w:t>
      </w:r>
      <w:r w:rsidR="00D946CA" w:rsidRPr="00301C3E">
        <w:rPr>
          <w:rFonts w:cstheme="minorHAnsi"/>
          <w:strike/>
        </w:rPr>
        <w:t>.</w:t>
      </w:r>
    </w:p>
    <w:p w14:paraId="389B0C06" w14:textId="284831ED" w:rsidR="00BD5D08" w:rsidRPr="00301C3E" w:rsidRDefault="00B203B5" w:rsidP="002E4967">
      <w:pPr>
        <w:pStyle w:val="Heading1"/>
        <w:numPr>
          <w:ilvl w:val="0"/>
          <w:numId w:val="60"/>
        </w:numPr>
        <w:rPr>
          <w:rFonts w:asciiTheme="minorHAnsi" w:hAnsiTheme="minorHAnsi" w:cstheme="minorHAnsi"/>
        </w:rPr>
      </w:pPr>
      <w:bookmarkStart w:id="178" w:name="_Toc129668517"/>
      <w:bookmarkStart w:id="179" w:name="_Toc134801216"/>
      <w:r w:rsidRPr="00301C3E">
        <w:rPr>
          <w:rFonts w:asciiTheme="minorHAnsi" w:hAnsiTheme="minorHAnsi" w:cstheme="minorHAnsi"/>
        </w:rPr>
        <w:t>Violation of Terms</w:t>
      </w:r>
      <w:bookmarkEnd w:id="178"/>
      <w:bookmarkEnd w:id="179"/>
    </w:p>
    <w:p w14:paraId="4BEB0832" w14:textId="3366A57A" w:rsidR="00B203B5" w:rsidRPr="00301C3E" w:rsidRDefault="00B203B5" w:rsidP="00BD5D08">
      <w:pPr>
        <w:spacing w:before="120" w:after="120"/>
        <w:jc w:val="both"/>
        <w:rPr>
          <w:rFonts w:cstheme="minorHAnsi"/>
          <w:strike/>
        </w:rPr>
      </w:pPr>
      <w:r w:rsidRPr="00301C3E">
        <w:rPr>
          <w:rFonts w:cstheme="minorHAnsi"/>
        </w:rPr>
        <w:t xml:space="preserve">The Bank clarifies that the </w:t>
      </w:r>
      <w:r w:rsidR="004E6051" w:rsidRPr="00301C3E">
        <w:rPr>
          <w:rFonts w:cstheme="minorHAnsi"/>
        </w:rPr>
        <w:t>b</w:t>
      </w:r>
      <w:r w:rsidR="00E53FF3" w:rsidRPr="00301C3E">
        <w:rPr>
          <w:rFonts w:cstheme="minorHAnsi"/>
        </w:rPr>
        <w:t>ank shall</w:t>
      </w:r>
      <w:r w:rsidRPr="00301C3E">
        <w:rPr>
          <w:rFonts w:cstheme="minorHAnsi"/>
        </w:rPr>
        <w:t xml:space="preserve"> be entitled to an injunction, restraining order, right for recovery, specific performance or such other equitable relief as a court of competent jurisdiction may deem necessary or appropriate to restrain the </w:t>
      </w:r>
      <w:r w:rsidR="00A45A5F" w:rsidRPr="00301C3E">
        <w:rPr>
          <w:rFonts w:cstheme="minorHAnsi"/>
        </w:rPr>
        <w:t xml:space="preserve">bidder </w:t>
      </w:r>
      <w:r w:rsidRPr="00301C3E">
        <w:rPr>
          <w:rFonts w:cstheme="minorHAnsi"/>
        </w:rPr>
        <w:t xml:space="preserve">from committing any violation or enforce the performance of the covenants, obligations and representations contained under the RFP/Agreement. These injunctive remedies are cumulative and are in addition to any other rights and remedies the </w:t>
      </w:r>
      <w:r w:rsidR="00E53FF3" w:rsidRPr="00301C3E">
        <w:rPr>
          <w:rFonts w:cstheme="minorHAnsi"/>
        </w:rPr>
        <w:t>bank may</w:t>
      </w:r>
      <w:r w:rsidRPr="00301C3E">
        <w:rPr>
          <w:rFonts w:cstheme="minorHAnsi"/>
        </w:rPr>
        <w:t xml:space="preserve"> have at law or in equity, including without limitation a right for recovery of any amounts and related costs and a right for damages</w:t>
      </w:r>
      <w:r w:rsidRPr="00301C3E">
        <w:rPr>
          <w:rFonts w:cstheme="minorHAnsi"/>
          <w:strike/>
        </w:rPr>
        <w:t>.</w:t>
      </w:r>
    </w:p>
    <w:p w14:paraId="228F4515" w14:textId="19866F15" w:rsidR="00B203B5" w:rsidRPr="00301C3E" w:rsidRDefault="00B203B5" w:rsidP="002E4967">
      <w:pPr>
        <w:pStyle w:val="Heading1"/>
        <w:numPr>
          <w:ilvl w:val="0"/>
          <w:numId w:val="60"/>
        </w:numPr>
        <w:rPr>
          <w:rFonts w:asciiTheme="minorHAnsi" w:hAnsiTheme="minorHAnsi" w:cstheme="minorHAnsi"/>
        </w:rPr>
      </w:pPr>
      <w:bookmarkStart w:id="180" w:name="_Toc129668518"/>
      <w:bookmarkStart w:id="181" w:name="_Toc134801217"/>
      <w:r w:rsidRPr="00301C3E">
        <w:rPr>
          <w:rFonts w:asciiTheme="minorHAnsi" w:hAnsiTheme="minorHAnsi" w:cstheme="minorHAnsi"/>
        </w:rPr>
        <w:t>Corrupt &amp; Fraudulent Practices</w:t>
      </w:r>
      <w:bookmarkEnd w:id="180"/>
      <w:bookmarkEnd w:id="181"/>
    </w:p>
    <w:p w14:paraId="57511CCE" w14:textId="5A9B4819" w:rsidR="00B203B5" w:rsidRPr="00301C3E" w:rsidRDefault="00B203B5" w:rsidP="004E6051">
      <w:pPr>
        <w:jc w:val="both"/>
        <w:rPr>
          <w:rFonts w:cstheme="minorHAnsi"/>
        </w:rPr>
      </w:pPr>
      <w:r w:rsidRPr="00301C3E">
        <w:rPr>
          <w:rFonts w:cstheme="minorHAnsi"/>
        </w:rPr>
        <w:t>As per Central Vigilance Commission (CVC) directives, it is required that Bidders / Suppliers / Contractors observe the highest standard of ethics during the procurement and execution of such contracts in pursuance of this policy:</w:t>
      </w:r>
    </w:p>
    <w:p w14:paraId="36BEF035" w14:textId="77777777" w:rsidR="00B203B5" w:rsidRPr="00301C3E" w:rsidRDefault="00B203B5" w:rsidP="004E6051">
      <w:pPr>
        <w:jc w:val="both"/>
        <w:rPr>
          <w:rFonts w:cstheme="minorHAnsi"/>
        </w:rPr>
      </w:pPr>
      <w:r w:rsidRPr="00301C3E">
        <w:rPr>
          <w:rFonts w:cstheme="minorHAnsi"/>
        </w:rPr>
        <w:t xml:space="preserve">“Corrupt Practice” means the offering, giving, receiving or soliciting of anything of values to influence the action of an official in the procurement process or in contract execution AND </w:t>
      </w:r>
    </w:p>
    <w:p w14:paraId="1229BC6E" w14:textId="2444068D" w:rsidR="00B203B5" w:rsidRPr="00301C3E" w:rsidRDefault="00B203B5" w:rsidP="004E6051">
      <w:pPr>
        <w:jc w:val="both"/>
        <w:rPr>
          <w:rFonts w:cstheme="minorHAnsi"/>
        </w:rPr>
      </w:pPr>
      <w:r w:rsidRPr="00301C3E">
        <w:rPr>
          <w:rFonts w:cstheme="minorHAnsi"/>
        </w:rPr>
        <w:t>“Fraudulent Practice” means a misrepresentation of facts in order to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w:t>
      </w:r>
    </w:p>
    <w:p w14:paraId="3D6F9C20" w14:textId="0E3994D9" w:rsidR="004D0F21" w:rsidRPr="00301C3E" w:rsidRDefault="00B203B5" w:rsidP="004E6051">
      <w:pPr>
        <w:jc w:val="both"/>
        <w:rPr>
          <w:rFonts w:cstheme="minorHAnsi"/>
        </w:rPr>
      </w:pPr>
      <w:r w:rsidRPr="00301C3E">
        <w:rPr>
          <w:rFonts w:cstheme="minorHAnsi"/>
        </w:rPr>
        <w:t>The Bank reserves the right to reject a proposal for award if it determines that the Bidder recommended for award has engaged in corrupt or fraudulent practices in competing for the contract in question.</w:t>
      </w:r>
      <w:r w:rsidR="004D0F21" w:rsidRPr="00301C3E">
        <w:rPr>
          <w:rFonts w:cstheme="minorHAnsi"/>
        </w:rPr>
        <w:t xml:space="preserve"> The Bank reserves the right to declare a firm ineligible, either indefinitely or for a stated period of time, to be awarded a contract if at any time it determines that the firm has engaged in corrupt or fraudulent practices in competing for or in executing the contract.</w:t>
      </w:r>
    </w:p>
    <w:p w14:paraId="6F083870" w14:textId="66C50B41" w:rsidR="00B203B5" w:rsidRPr="00301C3E" w:rsidRDefault="00B203B5" w:rsidP="002E4967">
      <w:pPr>
        <w:pStyle w:val="Heading1"/>
        <w:numPr>
          <w:ilvl w:val="0"/>
          <w:numId w:val="60"/>
        </w:numPr>
        <w:rPr>
          <w:rFonts w:asciiTheme="minorHAnsi" w:hAnsiTheme="minorHAnsi" w:cstheme="minorHAnsi"/>
        </w:rPr>
      </w:pPr>
      <w:bookmarkStart w:id="182" w:name="_Toc129668519"/>
      <w:bookmarkStart w:id="183" w:name="_Toc134801218"/>
      <w:r w:rsidRPr="00301C3E">
        <w:rPr>
          <w:rFonts w:asciiTheme="minorHAnsi" w:hAnsiTheme="minorHAnsi" w:cstheme="minorHAnsi"/>
        </w:rPr>
        <w:t>Publicity</w:t>
      </w:r>
      <w:bookmarkEnd w:id="182"/>
      <w:bookmarkEnd w:id="183"/>
    </w:p>
    <w:p w14:paraId="33DDD32F" w14:textId="590BBE41" w:rsidR="00B203B5" w:rsidRPr="00301C3E" w:rsidRDefault="00B203B5" w:rsidP="00BD5D08">
      <w:pPr>
        <w:spacing w:before="120" w:after="120"/>
        <w:jc w:val="both"/>
        <w:rPr>
          <w:rFonts w:cstheme="minorHAnsi"/>
        </w:rPr>
      </w:pPr>
      <w:r w:rsidRPr="00301C3E">
        <w:rPr>
          <w:rFonts w:cstheme="minorHAnsi"/>
        </w:rPr>
        <w:t>Any publicity by either party in which the name of the other party is to be used should be done only with the explicit written permission of such other party.</w:t>
      </w:r>
    </w:p>
    <w:p w14:paraId="328E961D" w14:textId="2C8EA66F" w:rsidR="00B203B5" w:rsidRPr="00301C3E" w:rsidRDefault="00B203B5" w:rsidP="002E4967">
      <w:pPr>
        <w:pStyle w:val="Heading1"/>
        <w:numPr>
          <w:ilvl w:val="0"/>
          <w:numId w:val="60"/>
        </w:numPr>
        <w:rPr>
          <w:rFonts w:asciiTheme="minorHAnsi" w:hAnsiTheme="minorHAnsi" w:cstheme="minorHAnsi"/>
        </w:rPr>
      </w:pPr>
      <w:bookmarkStart w:id="184" w:name="_Toc129668520"/>
      <w:bookmarkStart w:id="185" w:name="_Toc134801219"/>
      <w:r w:rsidRPr="00301C3E">
        <w:rPr>
          <w:rFonts w:asciiTheme="minorHAnsi" w:hAnsiTheme="minorHAnsi" w:cstheme="minorHAnsi"/>
        </w:rPr>
        <w:t>Entire Agreement; Amendments</w:t>
      </w:r>
      <w:bookmarkEnd w:id="184"/>
      <w:bookmarkEnd w:id="185"/>
    </w:p>
    <w:p w14:paraId="78D8B213" w14:textId="13B4B701" w:rsidR="00B203B5" w:rsidRPr="00301C3E" w:rsidRDefault="00B203B5" w:rsidP="00BD5D08">
      <w:pPr>
        <w:spacing w:before="120" w:after="120"/>
        <w:jc w:val="both"/>
        <w:rPr>
          <w:rFonts w:cstheme="minorHAnsi"/>
        </w:rPr>
      </w:pPr>
      <w:r w:rsidRPr="00301C3E">
        <w:rPr>
          <w:rFonts w:cstheme="minorHAnsi"/>
        </w:rPr>
        <w:t xml:space="preserve">This RFP sets forth the entire agreement between the Bank and the Successful bidder and supersedes any other prior proposals, agreements and representations between them related to its subject matter, whether written </w:t>
      </w:r>
      <w:r w:rsidRPr="00301C3E">
        <w:rPr>
          <w:rFonts w:cstheme="minorHAnsi"/>
        </w:rPr>
        <w:lastRenderedPageBreak/>
        <w:t>or oral. No modifications or amendments to this Agreement shall be binding upon the parties unless made in writing, duly executed by authorized officials of both parties.</w:t>
      </w:r>
    </w:p>
    <w:p w14:paraId="16DD5B36" w14:textId="79135DB5" w:rsidR="00B203B5" w:rsidRPr="00301C3E" w:rsidRDefault="00B203B5" w:rsidP="002E4967">
      <w:pPr>
        <w:pStyle w:val="Heading1"/>
        <w:numPr>
          <w:ilvl w:val="0"/>
          <w:numId w:val="60"/>
        </w:numPr>
        <w:rPr>
          <w:rFonts w:asciiTheme="minorHAnsi" w:hAnsiTheme="minorHAnsi" w:cstheme="minorHAnsi"/>
        </w:rPr>
      </w:pPr>
      <w:bookmarkStart w:id="186" w:name="_Toc129668521"/>
      <w:bookmarkStart w:id="187" w:name="_Toc134801220"/>
      <w:r w:rsidRPr="00301C3E">
        <w:rPr>
          <w:rFonts w:asciiTheme="minorHAnsi" w:hAnsiTheme="minorHAnsi" w:cstheme="minorHAnsi"/>
        </w:rPr>
        <w:t>Survival and Severability</w:t>
      </w:r>
      <w:bookmarkEnd w:id="186"/>
      <w:bookmarkEnd w:id="187"/>
    </w:p>
    <w:p w14:paraId="02467AFB" w14:textId="1986A2D4" w:rsidR="00B203B5" w:rsidRPr="00301C3E" w:rsidRDefault="00B203B5" w:rsidP="00BD5D08">
      <w:pPr>
        <w:spacing w:before="120" w:after="120"/>
        <w:jc w:val="both"/>
        <w:rPr>
          <w:rFonts w:cstheme="minorHAnsi"/>
        </w:rPr>
      </w:pPr>
      <w:r w:rsidRPr="00301C3E">
        <w:rPr>
          <w:rFonts w:cstheme="minorHAnsi"/>
        </w:rPr>
        <w:t>Any provision or covenant of the RFP, which expressly, or by its nature, imposes obligations on successful bidder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14:paraId="5D21581C" w14:textId="78000F4F" w:rsidR="00B203B5" w:rsidRPr="00301C3E" w:rsidRDefault="00B203B5" w:rsidP="00BD5D08">
      <w:pPr>
        <w:spacing w:before="120" w:after="120"/>
        <w:jc w:val="both"/>
        <w:rPr>
          <w:rFonts w:cstheme="minorHAnsi"/>
          <w:b/>
          <w:bCs/>
        </w:rPr>
      </w:pPr>
      <w:r w:rsidRPr="00301C3E">
        <w:rPr>
          <w:rFonts w:cstheme="minorHAnsi"/>
          <w:b/>
          <w:bCs/>
        </w:rPr>
        <w:t>Bidding Document</w:t>
      </w:r>
    </w:p>
    <w:p w14:paraId="35583080" w14:textId="36B49FA8" w:rsidR="00B203B5" w:rsidRPr="00301C3E" w:rsidRDefault="00B203B5" w:rsidP="00BD5D08">
      <w:pPr>
        <w:spacing w:before="120" w:after="120"/>
        <w:jc w:val="both"/>
        <w:rPr>
          <w:rFonts w:cstheme="minorHAnsi"/>
        </w:rPr>
      </w:pPr>
      <w:r w:rsidRPr="00301C3E">
        <w:rPr>
          <w:rFonts w:cstheme="minorHAnsi"/>
        </w:rPr>
        <w:t>The bidder is expected to examine all instructions, forms, terms and conditions and technical specifications in the Bidding Document. Submission of a bid not responsive to the Bidding Document in every respect will be at the bidder’s risk and may result in the rejection of its bid without any further reference to the bidder.</w:t>
      </w:r>
    </w:p>
    <w:p w14:paraId="4A5DAF58" w14:textId="29AC6E3D" w:rsidR="00B203B5" w:rsidRPr="00301C3E" w:rsidRDefault="00B203B5" w:rsidP="002E4967">
      <w:pPr>
        <w:pStyle w:val="Heading1"/>
        <w:numPr>
          <w:ilvl w:val="0"/>
          <w:numId w:val="60"/>
        </w:numPr>
        <w:rPr>
          <w:rFonts w:asciiTheme="minorHAnsi" w:hAnsiTheme="minorHAnsi" w:cstheme="minorHAnsi"/>
        </w:rPr>
      </w:pPr>
      <w:bookmarkStart w:id="188" w:name="_Toc129668522"/>
      <w:bookmarkStart w:id="189" w:name="_Toc134801221"/>
      <w:r w:rsidRPr="00301C3E">
        <w:rPr>
          <w:rFonts w:asciiTheme="minorHAnsi" w:hAnsiTheme="minorHAnsi" w:cstheme="minorHAnsi"/>
        </w:rPr>
        <w:t>Amendments to Bidding Documents</w:t>
      </w:r>
      <w:bookmarkEnd w:id="188"/>
      <w:bookmarkEnd w:id="189"/>
    </w:p>
    <w:p w14:paraId="6AE50B6F" w14:textId="4B1852C1" w:rsidR="00B203B5" w:rsidRPr="00301C3E" w:rsidRDefault="00BA1C4B" w:rsidP="00BD5D08">
      <w:pPr>
        <w:spacing w:before="120" w:after="120"/>
        <w:jc w:val="both"/>
        <w:rPr>
          <w:rFonts w:cstheme="minorHAnsi"/>
        </w:rPr>
      </w:pPr>
      <w:r>
        <w:t xml:space="preserve">The Bank reserves the right to change/modify the dates/terms &amp; conditions without assigning any reasons, mentioned in this RFP document as per its requirement, which will be communicated to the Bidders through Bank’s Website. </w:t>
      </w:r>
      <w:r w:rsidR="00B203B5" w:rsidRPr="00301C3E">
        <w:rPr>
          <w:rFonts w:cstheme="minorHAnsi"/>
        </w:rPr>
        <w:t xml:space="preserve"> </w:t>
      </w:r>
      <w:r>
        <w:t>The amendments / clarifications to the tender, if any, will be posted on the  Bank website (</w:t>
      </w:r>
      <w:hyperlink r:id="rId27" w:history="1">
        <w:r w:rsidRPr="00D97F0C">
          <w:rPr>
            <w:rStyle w:val="Hyperlink"/>
          </w:rPr>
          <w:t>www.centralbankofindia.co.in</w:t>
        </w:r>
      </w:hyperlink>
      <w:r>
        <w:t xml:space="preserve"> ) /  e-Tendering Portal. </w:t>
      </w:r>
      <w:r>
        <w:rPr>
          <w:rFonts w:cstheme="minorHAnsi"/>
        </w:rPr>
        <w:t xml:space="preserve"> </w:t>
      </w:r>
      <w:r>
        <w:t>It may be noted that notice regarding corrigenda, addendums, amendments, time-extensions, clarifications, response to bidders’ queries etc., if any to RFP, will not be published through any advertisement in newspapers or any other media. Prospective bidders shall regularly visit Bank’s website for any changes / development in relation to this RFP. The amendments / clarifications to the tender,</w:t>
      </w:r>
      <w:r w:rsidR="00A45123">
        <w:t xml:space="preserve"> if any, will be posted on </w:t>
      </w:r>
      <w:r w:rsidR="001B45E0">
        <w:t>the Bank</w:t>
      </w:r>
      <w:r>
        <w:t xml:space="preserve"> website </w:t>
      </w:r>
    </w:p>
    <w:p w14:paraId="5480A464" w14:textId="4B680BEA" w:rsidR="00B203B5" w:rsidRPr="00301C3E" w:rsidRDefault="00B203B5" w:rsidP="002E4967">
      <w:pPr>
        <w:pStyle w:val="Heading1"/>
        <w:numPr>
          <w:ilvl w:val="0"/>
          <w:numId w:val="60"/>
        </w:numPr>
        <w:rPr>
          <w:rFonts w:asciiTheme="minorHAnsi" w:hAnsiTheme="minorHAnsi" w:cstheme="minorHAnsi"/>
        </w:rPr>
      </w:pPr>
      <w:bookmarkStart w:id="190" w:name="_Toc129668523"/>
      <w:bookmarkStart w:id="191" w:name="_Toc134801222"/>
      <w:r w:rsidRPr="00301C3E">
        <w:rPr>
          <w:rFonts w:asciiTheme="minorHAnsi" w:hAnsiTheme="minorHAnsi" w:cstheme="minorHAnsi"/>
        </w:rPr>
        <w:t>Period of Validity</w:t>
      </w:r>
      <w:bookmarkEnd w:id="190"/>
      <w:bookmarkEnd w:id="191"/>
    </w:p>
    <w:p w14:paraId="4CF562E7" w14:textId="5BD58A40" w:rsidR="00B203B5" w:rsidRPr="00301C3E" w:rsidRDefault="00B203B5" w:rsidP="00BD5D08">
      <w:pPr>
        <w:spacing w:before="120" w:after="120"/>
        <w:jc w:val="both"/>
        <w:rPr>
          <w:rFonts w:cstheme="minorHAnsi"/>
        </w:rPr>
      </w:pPr>
      <w:r w:rsidRPr="00301C3E">
        <w:rPr>
          <w:rFonts w:cstheme="minorHAnsi"/>
        </w:rPr>
        <w:t>Bids shall remain valid for 1</w:t>
      </w:r>
      <w:r w:rsidR="006C20FE" w:rsidRPr="00301C3E">
        <w:rPr>
          <w:rFonts w:cstheme="minorHAnsi"/>
        </w:rPr>
        <w:t>20</w:t>
      </w:r>
      <w:r w:rsidRPr="00301C3E">
        <w:rPr>
          <w:rFonts w:cstheme="minorHAnsi"/>
        </w:rPr>
        <w:t xml:space="preserve"> days from the last date of bid submission. A bid valid for shorter period shall be rejected by the bank as non-responsive.</w:t>
      </w:r>
    </w:p>
    <w:p w14:paraId="7ED61345" w14:textId="3B54FCD4" w:rsidR="00B203B5" w:rsidRPr="00301C3E" w:rsidRDefault="00B203B5" w:rsidP="002E4967">
      <w:pPr>
        <w:pStyle w:val="Heading1"/>
        <w:numPr>
          <w:ilvl w:val="0"/>
          <w:numId w:val="60"/>
        </w:numPr>
        <w:rPr>
          <w:rFonts w:asciiTheme="minorHAnsi" w:hAnsiTheme="minorHAnsi" w:cstheme="minorHAnsi"/>
        </w:rPr>
      </w:pPr>
      <w:bookmarkStart w:id="192" w:name="_Toc129668524"/>
      <w:bookmarkStart w:id="193" w:name="_Toc134801223"/>
      <w:r w:rsidRPr="00301C3E">
        <w:rPr>
          <w:rFonts w:asciiTheme="minorHAnsi" w:hAnsiTheme="minorHAnsi" w:cstheme="minorHAnsi"/>
        </w:rPr>
        <w:t>Last Date and Time for Submission of Bids</w:t>
      </w:r>
      <w:bookmarkEnd w:id="192"/>
      <w:bookmarkEnd w:id="193"/>
    </w:p>
    <w:p w14:paraId="07DE5CFD" w14:textId="72707883" w:rsidR="00B203B5" w:rsidRPr="00301C3E" w:rsidRDefault="00B203B5" w:rsidP="00BD5D08">
      <w:pPr>
        <w:spacing w:before="120" w:after="120"/>
        <w:jc w:val="both"/>
        <w:rPr>
          <w:rFonts w:cstheme="minorHAnsi"/>
        </w:rPr>
      </w:pPr>
      <w:r w:rsidRPr="00301C3E">
        <w:rPr>
          <w:rFonts w:cstheme="minorHAnsi"/>
        </w:rPr>
        <w:t>Bids must be submitted not later than the specified date and time as specified in the Bid Document. Bank reserves the right to extend the date &amp; time without mentioning any reason.</w:t>
      </w:r>
    </w:p>
    <w:p w14:paraId="5FCC1D3E" w14:textId="71AB4495" w:rsidR="00B203B5" w:rsidRPr="00301C3E" w:rsidRDefault="00B203B5" w:rsidP="002E4967">
      <w:pPr>
        <w:pStyle w:val="Heading1"/>
        <w:numPr>
          <w:ilvl w:val="0"/>
          <w:numId w:val="60"/>
        </w:numPr>
        <w:rPr>
          <w:rFonts w:asciiTheme="minorHAnsi" w:hAnsiTheme="minorHAnsi" w:cstheme="minorHAnsi"/>
        </w:rPr>
      </w:pPr>
      <w:bookmarkStart w:id="194" w:name="_Toc129668525"/>
      <w:bookmarkStart w:id="195" w:name="_Toc134801224"/>
      <w:r w:rsidRPr="00301C3E">
        <w:rPr>
          <w:rFonts w:asciiTheme="minorHAnsi" w:hAnsiTheme="minorHAnsi" w:cstheme="minorHAnsi"/>
        </w:rPr>
        <w:t>Late Bids</w:t>
      </w:r>
      <w:bookmarkEnd w:id="194"/>
      <w:bookmarkEnd w:id="195"/>
    </w:p>
    <w:p w14:paraId="667ADAB1" w14:textId="2FB9958E" w:rsidR="00B203B5" w:rsidRPr="00301C3E" w:rsidRDefault="00B203B5" w:rsidP="00BD5D08">
      <w:pPr>
        <w:spacing w:before="120" w:after="120"/>
        <w:jc w:val="both"/>
        <w:rPr>
          <w:rFonts w:cstheme="minorHAnsi"/>
        </w:rPr>
      </w:pPr>
      <w:r w:rsidRPr="00301C3E">
        <w:rPr>
          <w:rFonts w:cstheme="minorHAnsi"/>
        </w:rPr>
        <w:t>Any bid received after the deadline for submission of bids will be rejected and/or returned unopened to the Bidder, if so desired by him.</w:t>
      </w:r>
    </w:p>
    <w:p w14:paraId="7DAB39F4" w14:textId="1EEBBB0B" w:rsidR="00B203B5" w:rsidRPr="00301C3E" w:rsidRDefault="00B203B5" w:rsidP="002E4967">
      <w:pPr>
        <w:pStyle w:val="Heading1"/>
        <w:numPr>
          <w:ilvl w:val="0"/>
          <w:numId w:val="60"/>
        </w:numPr>
        <w:rPr>
          <w:rFonts w:asciiTheme="minorHAnsi" w:hAnsiTheme="minorHAnsi" w:cstheme="minorHAnsi"/>
        </w:rPr>
      </w:pPr>
      <w:bookmarkStart w:id="196" w:name="_Toc129668526"/>
      <w:bookmarkStart w:id="197" w:name="_Toc134801225"/>
      <w:r w:rsidRPr="00301C3E">
        <w:rPr>
          <w:rFonts w:asciiTheme="minorHAnsi" w:hAnsiTheme="minorHAnsi" w:cstheme="minorHAnsi"/>
        </w:rPr>
        <w:t>Modifications and/or Withdrawal of Bids</w:t>
      </w:r>
      <w:bookmarkEnd w:id="196"/>
      <w:bookmarkEnd w:id="197"/>
    </w:p>
    <w:p w14:paraId="050BF539" w14:textId="72F219EC" w:rsidR="00B203B5" w:rsidRPr="00301C3E" w:rsidRDefault="00B203B5">
      <w:pPr>
        <w:pStyle w:val="ListParagraph"/>
        <w:numPr>
          <w:ilvl w:val="0"/>
          <w:numId w:val="23"/>
        </w:numPr>
        <w:spacing w:before="120" w:after="120"/>
        <w:jc w:val="both"/>
        <w:rPr>
          <w:rFonts w:cstheme="minorHAnsi"/>
        </w:rPr>
      </w:pPr>
      <w:r w:rsidRPr="00301C3E">
        <w:rPr>
          <w:rFonts w:cstheme="minorHAnsi"/>
        </w:rPr>
        <w:t xml:space="preserve">Bids once submitted will be treated as final and no further correspondence will be entertained on this. </w:t>
      </w:r>
    </w:p>
    <w:p w14:paraId="2D04AE1A" w14:textId="13E02344" w:rsidR="00B203B5" w:rsidRPr="00301C3E" w:rsidRDefault="00B203B5">
      <w:pPr>
        <w:pStyle w:val="ListParagraph"/>
        <w:numPr>
          <w:ilvl w:val="0"/>
          <w:numId w:val="23"/>
        </w:numPr>
        <w:spacing w:before="120" w:after="120"/>
        <w:jc w:val="both"/>
        <w:rPr>
          <w:rFonts w:cstheme="minorHAnsi"/>
        </w:rPr>
      </w:pPr>
      <w:r w:rsidRPr="00301C3E">
        <w:rPr>
          <w:rFonts w:cstheme="minorHAnsi"/>
        </w:rPr>
        <w:t xml:space="preserve">No bid will be modified after the deadline for submission of bids. </w:t>
      </w:r>
    </w:p>
    <w:p w14:paraId="6125C644" w14:textId="688A8D92" w:rsidR="00B203B5" w:rsidRPr="00301C3E" w:rsidRDefault="00B203B5">
      <w:pPr>
        <w:pStyle w:val="ListParagraph"/>
        <w:numPr>
          <w:ilvl w:val="0"/>
          <w:numId w:val="23"/>
        </w:numPr>
        <w:spacing w:before="120" w:after="120"/>
        <w:jc w:val="both"/>
        <w:rPr>
          <w:rFonts w:cstheme="minorHAnsi"/>
        </w:rPr>
      </w:pPr>
      <w:r w:rsidRPr="00301C3E">
        <w:rPr>
          <w:rFonts w:cstheme="minorHAnsi"/>
        </w:rPr>
        <w:t>No bidder shall be allowed to withdraw the bid, if the bidder happens to be a successful bidder.</w:t>
      </w:r>
    </w:p>
    <w:p w14:paraId="2665FF0B" w14:textId="4697F7F2" w:rsidR="00B203B5" w:rsidRPr="00301C3E" w:rsidRDefault="00B203B5" w:rsidP="00B203B5">
      <w:pPr>
        <w:spacing w:before="120" w:after="120"/>
        <w:jc w:val="both"/>
        <w:rPr>
          <w:rFonts w:cstheme="minorHAnsi"/>
        </w:rPr>
      </w:pPr>
      <w:r w:rsidRPr="00301C3E">
        <w:rPr>
          <w:rFonts w:cstheme="minorHAnsi"/>
        </w:rPr>
        <w:lastRenderedPageBreak/>
        <w:t>Clarification of Bids</w:t>
      </w:r>
    </w:p>
    <w:p w14:paraId="4F0FEA10" w14:textId="61D07D10" w:rsidR="00B203B5" w:rsidRPr="00301C3E" w:rsidRDefault="00B203B5" w:rsidP="00B203B5">
      <w:pPr>
        <w:spacing w:before="120" w:after="120"/>
        <w:jc w:val="both"/>
        <w:rPr>
          <w:rFonts w:cstheme="minorHAnsi"/>
        </w:rPr>
      </w:pPr>
      <w:r w:rsidRPr="00301C3E">
        <w:rPr>
          <w:rFonts w:cstheme="minorHAnsi"/>
        </w:rPr>
        <w:t>To assist in the examination, evaluation and comparison of bids the bank may, at its discretion, ask the bidder for clarification and response, which shall be in writing and without change in the price, shall be sought, offered or permitted.</w:t>
      </w:r>
    </w:p>
    <w:p w14:paraId="165AC1C1" w14:textId="38AA449E" w:rsidR="00B203B5" w:rsidRPr="00301C3E" w:rsidRDefault="00B203B5" w:rsidP="00B203B5">
      <w:pPr>
        <w:spacing w:before="120" w:after="120"/>
        <w:jc w:val="both"/>
        <w:rPr>
          <w:rFonts w:cstheme="minorHAnsi"/>
        </w:rPr>
      </w:pPr>
      <w:r w:rsidRPr="00301C3E">
        <w:rPr>
          <w:rFonts w:cstheme="minorHAnsi"/>
        </w:rPr>
        <w:t>Bank’s Right to Accept or Reject Any Bid or All Bids</w:t>
      </w:r>
    </w:p>
    <w:p w14:paraId="274DCB3C" w14:textId="0A7F9C72" w:rsidR="00D720AC" w:rsidRPr="00301C3E" w:rsidRDefault="00D720AC" w:rsidP="00B203B5">
      <w:pPr>
        <w:spacing w:before="120" w:after="120"/>
        <w:jc w:val="both"/>
        <w:rPr>
          <w:rFonts w:cstheme="minorHAnsi"/>
        </w:rPr>
      </w:pPr>
      <w:r w:rsidRPr="00301C3E">
        <w:rPr>
          <w:rFonts w:cstheme="minorHAnsi"/>
        </w:rPr>
        <w:t>The bank reserves the right to accept or reject any bid and annul the bidding process and reject all bids at any time prior to award of contract, without thereby incurring any liability to the affected bidder or bidders or any obligation to inform the affected bidder or bidders of the ground for the bank’s action.</w:t>
      </w:r>
    </w:p>
    <w:p w14:paraId="5CA188F8" w14:textId="68C69810" w:rsidR="00D720AC" w:rsidRPr="00301C3E" w:rsidRDefault="00D720AC" w:rsidP="002E4967">
      <w:pPr>
        <w:pStyle w:val="Heading1"/>
        <w:numPr>
          <w:ilvl w:val="0"/>
          <w:numId w:val="60"/>
        </w:numPr>
        <w:rPr>
          <w:rFonts w:asciiTheme="minorHAnsi" w:hAnsiTheme="minorHAnsi" w:cstheme="minorHAnsi"/>
        </w:rPr>
      </w:pPr>
      <w:bookmarkStart w:id="198" w:name="_Toc129668527"/>
      <w:bookmarkStart w:id="199" w:name="_Toc134801226"/>
      <w:r w:rsidRPr="00301C3E">
        <w:rPr>
          <w:rFonts w:asciiTheme="minorHAnsi" w:hAnsiTheme="minorHAnsi" w:cstheme="minorHAnsi"/>
        </w:rPr>
        <w:t>Signing of Contract</w:t>
      </w:r>
      <w:bookmarkEnd w:id="198"/>
      <w:bookmarkEnd w:id="199"/>
    </w:p>
    <w:p w14:paraId="5D893064" w14:textId="29CE53DB" w:rsidR="00D720AC" w:rsidRPr="00301C3E" w:rsidRDefault="00D720AC" w:rsidP="00B203B5">
      <w:pPr>
        <w:spacing w:before="120" w:after="120"/>
        <w:jc w:val="both"/>
        <w:rPr>
          <w:rFonts w:cstheme="minorHAnsi"/>
        </w:rPr>
      </w:pPr>
      <w:r w:rsidRPr="00301C3E">
        <w:rPr>
          <w:rFonts w:cstheme="minorHAnsi"/>
        </w:rPr>
        <w:t>The successful bidder(s) to be called as bidder, shall be required to enter into an Agreement with the Bank, within 21 days of the award of the work order (when provided) or within such extended period as may be specified by the bank.</w:t>
      </w:r>
    </w:p>
    <w:p w14:paraId="6B73AECE" w14:textId="7FC155B8" w:rsidR="00D720AC" w:rsidRDefault="00D720AC" w:rsidP="002E4967">
      <w:pPr>
        <w:pStyle w:val="Heading1"/>
        <w:numPr>
          <w:ilvl w:val="0"/>
          <w:numId w:val="60"/>
        </w:numPr>
        <w:rPr>
          <w:rFonts w:asciiTheme="minorHAnsi" w:hAnsiTheme="minorHAnsi" w:cstheme="minorHAnsi"/>
        </w:rPr>
      </w:pPr>
      <w:bookmarkStart w:id="200" w:name="_Toc129668528"/>
      <w:bookmarkStart w:id="201" w:name="_Toc134801227"/>
      <w:r w:rsidRPr="00301C3E">
        <w:rPr>
          <w:rFonts w:asciiTheme="minorHAnsi" w:hAnsiTheme="minorHAnsi" w:cstheme="minorHAnsi"/>
        </w:rPr>
        <w:t>Checklist for Submission</w:t>
      </w:r>
      <w:bookmarkEnd w:id="200"/>
      <w:bookmarkEnd w:id="2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66"/>
        <w:gridCol w:w="6976"/>
        <w:gridCol w:w="2078"/>
      </w:tblGrid>
      <w:tr w:rsidR="001C11D9" w:rsidRPr="00301C3E" w14:paraId="0CCBCF5C" w14:textId="77777777" w:rsidTr="00A2704C">
        <w:trPr>
          <w:trHeight w:hRule="exact" w:val="510"/>
          <w:tblHeader/>
        </w:trPr>
        <w:tc>
          <w:tcPr>
            <w:tcW w:w="390" w:type="pct"/>
            <w:vMerge w:val="restart"/>
            <w:shd w:val="clear" w:color="auto" w:fill="BDD6EE" w:themeFill="accent5" w:themeFillTint="66"/>
          </w:tcPr>
          <w:p w14:paraId="3B99B563" w14:textId="77777777" w:rsidR="001C11D9" w:rsidRPr="00301C3E" w:rsidRDefault="001C11D9" w:rsidP="00A2704C">
            <w:pPr>
              <w:jc w:val="center"/>
              <w:rPr>
                <w:rFonts w:cstheme="minorHAnsi"/>
                <w:b/>
                <w:bCs/>
                <w:lang w:val="en-US"/>
              </w:rPr>
            </w:pPr>
            <w:r w:rsidRPr="00301C3E">
              <w:rPr>
                <w:rFonts w:cstheme="minorHAnsi"/>
                <w:b/>
                <w:bCs/>
                <w:lang w:val="en-US"/>
              </w:rPr>
              <w:t>#</w:t>
            </w:r>
          </w:p>
        </w:tc>
        <w:tc>
          <w:tcPr>
            <w:tcW w:w="3552" w:type="pct"/>
            <w:vMerge w:val="restart"/>
            <w:shd w:val="clear" w:color="auto" w:fill="BDD6EE" w:themeFill="accent5" w:themeFillTint="66"/>
          </w:tcPr>
          <w:p w14:paraId="12D07886" w14:textId="77777777" w:rsidR="001C11D9" w:rsidRPr="00301C3E" w:rsidRDefault="001C11D9" w:rsidP="00A2704C">
            <w:pPr>
              <w:jc w:val="center"/>
              <w:rPr>
                <w:rFonts w:cstheme="minorHAnsi"/>
                <w:b/>
                <w:bCs/>
                <w:lang w:val="en-US"/>
              </w:rPr>
            </w:pPr>
            <w:r w:rsidRPr="00301C3E">
              <w:rPr>
                <w:rFonts w:cstheme="minorHAnsi"/>
                <w:b/>
                <w:bCs/>
                <w:spacing w:val="-3"/>
                <w:lang w:val="en-US"/>
              </w:rPr>
              <w:t>P</w:t>
            </w:r>
            <w:r w:rsidRPr="00301C3E">
              <w:rPr>
                <w:rFonts w:cstheme="minorHAnsi"/>
                <w:b/>
                <w:bCs/>
                <w:lang w:val="en-US"/>
              </w:rPr>
              <w:t>arti</w:t>
            </w:r>
            <w:r w:rsidRPr="00301C3E">
              <w:rPr>
                <w:rFonts w:cstheme="minorHAnsi"/>
                <w:b/>
                <w:bCs/>
                <w:spacing w:val="-1"/>
                <w:lang w:val="en-US"/>
              </w:rPr>
              <w:t>c</w:t>
            </w:r>
            <w:r w:rsidRPr="00301C3E">
              <w:rPr>
                <w:rFonts w:cstheme="minorHAnsi"/>
                <w:b/>
                <w:bCs/>
                <w:lang w:val="en-US"/>
              </w:rPr>
              <w:t>ulars</w:t>
            </w:r>
          </w:p>
        </w:tc>
        <w:tc>
          <w:tcPr>
            <w:tcW w:w="1058" w:type="pct"/>
            <w:vMerge w:val="restart"/>
            <w:shd w:val="clear" w:color="auto" w:fill="BDD6EE" w:themeFill="accent5" w:themeFillTint="66"/>
          </w:tcPr>
          <w:p w14:paraId="62AC732F" w14:textId="77777777" w:rsidR="001C11D9" w:rsidRPr="00301C3E" w:rsidRDefault="001C11D9" w:rsidP="00A2704C">
            <w:pPr>
              <w:jc w:val="center"/>
              <w:rPr>
                <w:rFonts w:cstheme="minorHAnsi"/>
                <w:b/>
                <w:bCs/>
                <w:lang w:val="en-US"/>
              </w:rPr>
            </w:pPr>
            <w:r w:rsidRPr="00301C3E">
              <w:rPr>
                <w:rFonts w:cstheme="minorHAnsi"/>
                <w:b/>
                <w:bCs/>
                <w:lang w:val="en-US"/>
              </w:rPr>
              <w:t>Bi</w:t>
            </w:r>
            <w:r w:rsidRPr="00301C3E">
              <w:rPr>
                <w:rFonts w:cstheme="minorHAnsi"/>
                <w:b/>
                <w:bCs/>
                <w:spacing w:val="1"/>
                <w:lang w:val="en-US"/>
              </w:rPr>
              <w:t>dd</w:t>
            </w:r>
            <w:r w:rsidRPr="00301C3E">
              <w:rPr>
                <w:rFonts w:cstheme="minorHAnsi"/>
                <w:b/>
                <w:bCs/>
                <w:spacing w:val="-1"/>
                <w:lang w:val="en-US"/>
              </w:rPr>
              <w:t>er</w:t>
            </w:r>
            <w:r w:rsidRPr="00301C3E">
              <w:rPr>
                <w:rFonts w:cstheme="minorHAnsi"/>
                <w:b/>
                <w:bCs/>
                <w:lang w:val="en-US"/>
              </w:rPr>
              <w:t>s R</w:t>
            </w:r>
            <w:r w:rsidRPr="00301C3E">
              <w:rPr>
                <w:rFonts w:cstheme="minorHAnsi"/>
                <w:b/>
                <w:bCs/>
                <w:spacing w:val="1"/>
                <w:lang w:val="en-US"/>
              </w:rPr>
              <w:t>e</w:t>
            </w:r>
            <w:r w:rsidRPr="00301C3E">
              <w:rPr>
                <w:rFonts w:cstheme="minorHAnsi"/>
                <w:b/>
                <w:bCs/>
                <w:spacing w:val="-3"/>
                <w:lang w:val="en-US"/>
              </w:rPr>
              <w:t>m</w:t>
            </w:r>
            <w:r w:rsidRPr="00301C3E">
              <w:rPr>
                <w:rFonts w:cstheme="minorHAnsi"/>
                <w:b/>
                <w:bCs/>
                <w:lang w:val="en-US"/>
              </w:rPr>
              <w:t>a</w:t>
            </w:r>
            <w:r w:rsidRPr="00301C3E">
              <w:rPr>
                <w:rFonts w:cstheme="minorHAnsi"/>
                <w:b/>
                <w:bCs/>
                <w:spacing w:val="-1"/>
                <w:lang w:val="en-US"/>
              </w:rPr>
              <w:t>r</w:t>
            </w:r>
            <w:r w:rsidRPr="00301C3E">
              <w:rPr>
                <w:rFonts w:cstheme="minorHAnsi"/>
                <w:b/>
                <w:bCs/>
                <w:lang w:val="en-US"/>
              </w:rPr>
              <w:t>k Y</w:t>
            </w:r>
            <w:r w:rsidRPr="00301C3E">
              <w:rPr>
                <w:rFonts w:cstheme="minorHAnsi"/>
                <w:b/>
                <w:bCs/>
                <w:spacing w:val="-1"/>
                <w:lang w:val="en-US"/>
              </w:rPr>
              <w:t>e</w:t>
            </w:r>
            <w:r w:rsidRPr="00301C3E">
              <w:rPr>
                <w:rFonts w:cstheme="minorHAnsi"/>
                <w:b/>
                <w:bCs/>
                <w:lang w:val="en-US"/>
              </w:rPr>
              <w:t>s/No</w:t>
            </w:r>
          </w:p>
        </w:tc>
      </w:tr>
      <w:tr w:rsidR="001C11D9" w:rsidRPr="00301C3E" w14:paraId="2634D347" w14:textId="77777777" w:rsidTr="00A2704C">
        <w:trPr>
          <w:trHeight w:val="269"/>
        </w:trPr>
        <w:tc>
          <w:tcPr>
            <w:tcW w:w="390" w:type="pct"/>
            <w:vMerge/>
            <w:shd w:val="clear" w:color="auto" w:fill="BDD6EE" w:themeFill="accent5" w:themeFillTint="66"/>
          </w:tcPr>
          <w:p w14:paraId="01DEA483" w14:textId="77777777" w:rsidR="001C11D9" w:rsidRPr="00301C3E" w:rsidRDefault="001C11D9" w:rsidP="00A2704C">
            <w:pPr>
              <w:spacing w:after="0" w:line="240" w:lineRule="auto"/>
              <w:jc w:val="center"/>
              <w:rPr>
                <w:rFonts w:eastAsia="Times New Roman" w:cstheme="minorHAnsi"/>
                <w:lang w:val="en-US"/>
              </w:rPr>
            </w:pPr>
          </w:p>
        </w:tc>
        <w:tc>
          <w:tcPr>
            <w:tcW w:w="3552" w:type="pct"/>
            <w:vMerge/>
            <w:shd w:val="clear" w:color="auto" w:fill="BDD6EE" w:themeFill="accent5" w:themeFillTint="66"/>
          </w:tcPr>
          <w:p w14:paraId="5559EFE2" w14:textId="77777777" w:rsidR="001C11D9" w:rsidRPr="00301C3E" w:rsidRDefault="001C11D9" w:rsidP="00A2704C">
            <w:pPr>
              <w:spacing w:after="0" w:line="240" w:lineRule="auto"/>
              <w:rPr>
                <w:rFonts w:eastAsia="Times New Roman" w:cstheme="minorHAnsi"/>
                <w:lang w:val="en-US"/>
              </w:rPr>
            </w:pPr>
          </w:p>
        </w:tc>
        <w:tc>
          <w:tcPr>
            <w:tcW w:w="1058" w:type="pct"/>
            <w:vMerge/>
            <w:shd w:val="clear" w:color="auto" w:fill="BDD6EE" w:themeFill="accent5" w:themeFillTint="66"/>
          </w:tcPr>
          <w:p w14:paraId="76549714" w14:textId="77777777" w:rsidR="001C11D9" w:rsidRPr="00301C3E" w:rsidRDefault="001C11D9" w:rsidP="00A2704C">
            <w:pPr>
              <w:spacing w:after="0" w:line="240" w:lineRule="auto"/>
              <w:rPr>
                <w:rFonts w:eastAsia="Times New Roman" w:cstheme="minorHAnsi"/>
                <w:lang w:val="en-US"/>
              </w:rPr>
            </w:pPr>
          </w:p>
        </w:tc>
      </w:tr>
      <w:tr w:rsidR="001C11D9" w:rsidRPr="00301C3E" w14:paraId="675C7F72" w14:textId="77777777" w:rsidTr="00A2704C">
        <w:trPr>
          <w:trHeight w:hRule="exact" w:val="288"/>
        </w:trPr>
        <w:tc>
          <w:tcPr>
            <w:tcW w:w="390" w:type="pct"/>
          </w:tcPr>
          <w:p w14:paraId="539A0BC1" w14:textId="77777777" w:rsidR="001C11D9" w:rsidRPr="00301C3E" w:rsidRDefault="001C11D9" w:rsidP="00A2704C">
            <w:pPr>
              <w:spacing w:before="4" w:after="0" w:line="240" w:lineRule="auto"/>
              <w:ind w:left="102"/>
              <w:jc w:val="center"/>
              <w:rPr>
                <w:rFonts w:eastAsia="Times New Roman" w:cstheme="minorHAnsi"/>
                <w:lang w:val="en-US"/>
              </w:rPr>
            </w:pPr>
            <w:r w:rsidRPr="00301C3E">
              <w:rPr>
                <w:rFonts w:eastAsia="Times New Roman" w:cstheme="minorHAnsi"/>
                <w:lang w:val="en-US"/>
              </w:rPr>
              <w:t>1</w:t>
            </w:r>
          </w:p>
        </w:tc>
        <w:tc>
          <w:tcPr>
            <w:tcW w:w="3552" w:type="pct"/>
          </w:tcPr>
          <w:p w14:paraId="57C1D775" w14:textId="77777777" w:rsidR="001C11D9" w:rsidRPr="00301C3E" w:rsidRDefault="001C11D9" w:rsidP="00A2704C">
            <w:pPr>
              <w:spacing w:before="6" w:after="0" w:line="240" w:lineRule="auto"/>
              <w:ind w:left="57"/>
              <w:rPr>
                <w:rFonts w:eastAsia="Times New Roman" w:cstheme="minorHAnsi"/>
                <w:spacing w:val="-1"/>
                <w:lang w:val="en-US"/>
              </w:rPr>
            </w:pPr>
            <w:r w:rsidRPr="00301C3E">
              <w:rPr>
                <w:rFonts w:eastAsia="Times New Roman" w:cstheme="minorHAnsi"/>
                <w:lang w:val="en-US"/>
              </w:rPr>
              <w:t>C</w:t>
            </w:r>
            <w:r w:rsidRPr="00301C3E">
              <w:rPr>
                <w:rFonts w:eastAsia="Times New Roman" w:cstheme="minorHAnsi"/>
                <w:spacing w:val="-1"/>
                <w:lang w:val="en-US"/>
              </w:rPr>
              <w:t>e</w:t>
            </w:r>
            <w:r w:rsidRPr="00301C3E">
              <w:rPr>
                <w:rFonts w:eastAsia="Times New Roman" w:cstheme="minorHAnsi"/>
                <w:lang w:val="en-US"/>
              </w:rPr>
              <w:t>rtifi</w:t>
            </w:r>
            <w:r w:rsidRPr="00301C3E">
              <w:rPr>
                <w:rFonts w:eastAsia="Times New Roman" w:cstheme="minorHAnsi"/>
                <w:spacing w:val="-1"/>
                <w:lang w:val="en-US"/>
              </w:rPr>
              <w:t>ca</w:t>
            </w:r>
            <w:r w:rsidRPr="00301C3E">
              <w:rPr>
                <w:rFonts w:eastAsia="Times New Roman" w:cstheme="minorHAnsi"/>
                <w:lang w:val="en-US"/>
              </w:rPr>
              <w:t>te of</w:t>
            </w:r>
            <w:r w:rsidRPr="00301C3E">
              <w:rPr>
                <w:rFonts w:eastAsia="Times New Roman" w:cstheme="minorHAnsi"/>
                <w:spacing w:val="59"/>
                <w:lang w:val="en-US"/>
              </w:rPr>
              <w:t xml:space="preserve"> </w:t>
            </w:r>
            <w:r w:rsidRPr="00301C3E">
              <w:rPr>
                <w:rFonts w:eastAsia="Times New Roman" w:cstheme="minorHAnsi"/>
                <w:lang w:val="en-US"/>
              </w:rPr>
              <w:t>in</w:t>
            </w:r>
            <w:r w:rsidRPr="00301C3E">
              <w:rPr>
                <w:rFonts w:eastAsia="Times New Roman" w:cstheme="minorHAnsi"/>
                <w:spacing w:val="2"/>
                <w:lang w:val="en-US"/>
              </w:rPr>
              <w:t>c</w:t>
            </w:r>
            <w:r w:rsidRPr="00301C3E">
              <w:rPr>
                <w:rFonts w:eastAsia="Times New Roman" w:cstheme="minorHAnsi"/>
                <w:lang w:val="en-US"/>
              </w:rPr>
              <w:t>orpo</w:t>
            </w:r>
            <w:r w:rsidRPr="00301C3E">
              <w:rPr>
                <w:rFonts w:eastAsia="Times New Roman" w:cstheme="minorHAnsi"/>
                <w:spacing w:val="1"/>
                <w:lang w:val="en-US"/>
              </w:rPr>
              <w:t>r</w:t>
            </w:r>
            <w:r w:rsidRPr="00301C3E">
              <w:rPr>
                <w:rFonts w:eastAsia="Times New Roman" w:cstheme="minorHAnsi"/>
                <w:spacing w:val="-1"/>
                <w:lang w:val="en-US"/>
              </w:rPr>
              <w:t>a</w:t>
            </w:r>
            <w:r w:rsidRPr="00301C3E">
              <w:rPr>
                <w:rFonts w:eastAsia="Times New Roman" w:cstheme="minorHAnsi"/>
                <w:lang w:val="en-US"/>
              </w:rPr>
              <w:t>t</w:t>
            </w:r>
            <w:r w:rsidRPr="00301C3E">
              <w:rPr>
                <w:rFonts w:eastAsia="Times New Roman" w:cstheme="minorHAnsi"/>
                <w:spacing w:val="1"/>
                <w:lang w:val="en-US"/>
              </w:rPr>
              <w:t>i</w:t>
            </w:r>
            <w:r w:rsidRPr="00301C3E">
              <w:rPr>
                <w:rFonts w:eastAsia="Times New Roman" w:cstheme="minorHAnsi"/>
                <w:lang w:val="en-US"/>
              </w:rPr>
              <w:t>on</w:t>
            </w:r>
          </w:p>
        </w:tc>
        <w:tc>
          <w:tcPr>
            <w:tcW w:w="1058" w:type="pct"/>
          </w:tcPr>
          <w:p w14:paraId="4273965F" w14:textId="77777777" w:rsidR="001C11D9" w:rsidRPr="00301C3E" w:rsidRDefault="001C11D9" w:rsidP="00A2704C">
            <w:pPr>
              <w:spacing w:after="0" w:line="240" w:lineRule="auto"/>
              <w:rPr>
                <w:rFonts w:eastAsia="Times New Roman" w:cstheme="minorHAnsi"/>
                <w:lang w:val="en-US"/>
              </w:rPr>
            </w:pPr>
          </w:p>
        </w:tc>
      </w:tr>
      <w:tr w:rsidR="001C11D9" w:rsidRPr="00301C3E" w14:paraId="318EEA3A" w14:textId="77777777" w:rsidTr="00A2704C">
        <w:trPr>
          <w:trHeight w:hRule="exact" w:val="288"/>
        </w:trPr>
        <w:tc>
          <w:tcPr>
            <w:tcW w:w="390" w:type="pct"/>
          </w:tcPr>
          <w:p w14:paraId="62921673" w14:textId="77777777" w:rsidR="001C11D9" w:rsidRPr="00301C3E" w:rsidRDefault="001C11D9" w:rsidP="00A2704C">
            <w:pPr>
              <w:spacing w:before="4" w:after="0" w:line="240" w:lineRule="auto"/>
              <w:ind w:left="102"/>
              <w:jc w:val="center"/>
              <w:rPr>
                <w:rFonts w:eastAsia="Times New Roman" w:cstheme="minorHAnsi"/>
                <w:lang w:val="en-US"/>
              </w:rPr>
            </w:pPr>
            <w:r w:rsidRPr="00301C3E">
              <w:rPr>
                <w:rFonts w:eastAsia="Times New Roman" w:cstheme="minorHAnsi"/>
                <w:lang w:val="en-US"/>
              </w:rPr>
              <w:t>2</w:t>
            </w:r>
          </w:p>
        </w:tc>
        <w:tc>
          <w:tcPr>
            <w:tcW w:w="3552" w:type="pct"/>
          </w:tcPr>
          <w:p w14:paraId="1974120C" w14:textId="08357C0E" w:rsidR="001C11D9" w:rsidRPr="00301C3E" w:rsidRDefault="001C11D9" w:rsidP="00C574F1">
            <w:pPr>
              <w:spacing w:before="6" w:after="0" w:line="240" w:lineRule="auto"/>
              <w:ind w:left="57"/>
              <w:rPr>
                <w:rFonts w:eastAsia="Times New Roman" w:cstheme="minorHAnsi"/>
                <w:lang w:val="en-US"/>
              </w:rPr>
            </w:pPr>
            <w:r w:rsidRPr="00301C3E">
              <w:rPr>
                <w:rFonts w:eastAsia="Times New Roman" w:cstheme="minorHAnsi"/>
                <w:spacing w:val="-1"/>
                <w:lang w:val="en-US"/>
              </w:rPr>
              <w:t>A</w:t>
            </w:r>
            <w:r w:rsidRPr="00301C3E">
              <w:rPr>
                <w:rFonts w:eastAsia="Times New Roman" w:cstheme="minorHAnsi"/>
                <w:lang w:val="en-US"/>
              </w:rPr>
              <w:t>ud</w:t>
            </w:r>
            <w:r w:rsidRPr="00301C3E">
              <w:rPr>
                <w:rFonts w:eastAsia="Times New Roman" w:cstheme="minorHAnsi"/>
                <w:spacing w:val="1"/>
                <w:lang w:val="en-US"/>
              </w:rPr>
              <w:t>it</w:t>
            </w:r>
            <w:r w:rsidRPr="00301C3E">
              <w:rPr>
                <w:rFonts w:eastAsia="Times New Roman" w:cstheme="minorHAnsi"/>
                <w:spacing w:val="-2"/>
                <w:lang w:val="en-US"/>
              </w:rPr>
              <w:t>e</w:t>
            </w:r>
            <w:r w:rsidRPr="00301C3E">
              <w:rPr>
                <w:rFonts w:eastAsia="Times New Roman" w:cstheme="minorHAnsi"/>
                <w:lang w:val="en-US"/>
              </w:rPr>
              <w:t xml:space="preserve">d </w:t>
            </w:r>
            <w:r w:rsidRPr="00301C3E">
              <w:rPr>
                <w:rFonts w:eastAsia="Times New Roman" w:cstheme="minorHAnsi"/>
                <w:spacing w:val="-1"/>
                <w:lang w:val="en-US"/>
              </w:rPr>
              <w:t>B</w:t>
            </w:r>
            <w:r w:rsidRPr="00301C3E">
              <w:rPr>
                <w:rFonts w:eastAsia="Times New Roman" w:cstheme="minorHAnsi"/>
                <w:lang w:val="en-US"/>
              </w:rPr>
              <w:t>a</w:t>
            </w:r>
            <w:r w:rsidRPr="00301C3E">
              <w:rPr>
                <w:rFonts w:eastAsia="Times New Roman" w:cstheme="minorHAnsi"/>
                <w:spacing w:val="-1"/>
                <w:lang w:val="en-US"/>
              </w:rPr>
              <w:t>l</w:t>
            </w:r>
            <w:r w:rsidRPr="00301C3E">
              <w:rPr>
                <w:rFonts w:eastAsia="Times New Roman" w:cstheme="minorHAnsi"/>
                <w:lang w:val="en-US"/>
              </w:rPr>
              <w:t>an</w:t>
            </w:r>
            <w:r w:rsidRPr="00301C3E">
              <w:rPr>
                <w:rFonts w:eastAsia="Times New Roman" w:cstheme="minorHAnsi"/>
                <w:spacing w:val="-2"/>
                <w:lang w:val="en-US"/>
              </w:rPr>
              <w:t>c</w:t>
            </w:r>
            <w:r w:rsidRPr="00301C3E">
              <w:rPr>
                <w:rFonts w:eastAsia="Times New Roman" w:cstheme="minorHAnsi"/>
                <w:lang w:val="en-US"/>
              </w:rPr>
              <w:t xml:space="preserve">e </w:t>
            </w:r>
            <w:r w:rsidRPr="00301C3E">
              <w:rPr>
                <w:rFonts w:eastAsia="Times New Roman" w:cstheme="minorHAnsi"/>
                <w:spacing w:val="1"/>
                <w:lang w:val="en-US"/>
              </w:rPr>
              <w:t>s</w:t>
            </w:r>
            <w:r w:rsidRPr="00301C3E">
              <w:rPr>
                <w:rFonts w:eastAsia="Times New Roman" w:cstheme="minorHAnsi"/>
                <w:lang w:val="en-US"/>
              </w:rPr>
              <w:t>h</w:t>
            </w:r>
            <w:r w:rsidRPr="00301C3E">
              <w:rPr>
                <w:rFonts w:eastAsia="Times New Roman" w:cstheme="minorHAnsi"/>
                <w:spacing w:val="-2"/>
                <w:lang w:val="en-US"/>
              </w:rPr>
              <w:t>e</w:t>
            </w:r>
            <w:r w:rsidRPr="00301C3E">
              <w:rPr>
                <w:rFonts w:eastAsia="Times New Roman" w:cstheme="minorHAnsi"/>
                <w:lang w:val="en-US"/>
              </w:rPr>
              <w:t>e</w:t>
            </w:r>
            <w:r w:rsidRPr="00301C3E">
              <w:rPr>
                <w:rFonts w:eastAsia="Times New Roman" w:cstheme="minorHAnsi"/>
                <w:spacing w:val="-1"/>
                <w:lang w:val="en-US"/>
              </w:rPr>
              <w:t>t</w:t>
            </w:r>
            <w:r w:rsidRPr="00301C3E">
              <w:rPr>
                <w:rFonts w:eastAsia="Times New Roman" w:cstheme="minorHAnsi"/>
                <w:lang w:val="en-US"/>
              </w:rPr>
              <w:t>s of</w:t>
            </w:r>
            <w:r w:rsidRPr="00301C3E">
              <w:rPr>
                <w:rFonts w:eastAsia="Times New Roman" w:cstheme="minorHAnsi"/>
                <w:spacing w:val="-1"/>
                <w:lang w:val="en-US"/>
              </w:rPr>
              <w:t xml:space="preserve"> l</w:t>
            </w:r>
            <w:r w:rsidRPr="00B830BC">
              <w:rPr>
                <w:rFonts w:eastAsia="Times New Roman" w:cstheme="minorHAnsi"/>
                <w:lang w:val="en-US"/>
              </w:rPr>
              <w:t>a</w:t>
            </w:r>
            <w:r w:rsidRPr="00B830BC">
              <w:rPr>
                <w:rFonts w:eastAsia="Times New Roman" w:cstheme="minorHAnsi"/>
                <w:spacing w:val="1"/>
                <w:lang w:val="en-US"/>
              </w:rPr>
              <w:t>s</w:t>
            </w:r>
            <w:r w:rsidRPr="00B830BC">
              <w:rPr>
                <w:rFonts w:eastAsia="Times New Roman" w:cstheme="minorHAnsi"/>
                <w:lang w:val="en-US"/>
              </w:rPr>
              <w:t>t</w:t>
            </w:r>
            <w:r w:rsidRPr="00B830BC">
              <w:rPr>
                <w:rFonts w:eastAsia="Times New Roman" w:cstheme="minorHAnsi"/>
                <w:spacing w:val="-1"/>
                <w:lang w:val="en-US"/>
              </w:rPr>
              <w:t xml:space="preserve"> </w:t>
            </w:r>
            <w:r w:rsidRPr="00B830BC">
              <w:rPr>
                <w:rFonts w:eastAsia="Times New Roman" w:cstheme="minorHAnsi"/>
                <w:spacing w:val="1"/>
                <w:lang w:val="en-US"/>
              </w:rPr>
              <w:t>t</w:t>
            </w:r>
            <w:r w:rsidRPr="00B830BC">
              <w:rPr>
                <w:rFonts w:eastAsia="Times New Roman" w:cstheme="minorHAnsi"/>
                <w:lang w:val="en-US"/>
              </w:rPr>
              <w:t>h</w:t>
            </w:r>
            <w:r w:rsidRPr="00B830BC">
              <w:rPr>
                <w:rFonts w:eastAsia="Times New Roman" w:cstheme="minorHAnsi"/>
                <w:spacing w:val="-2"/>
                <w:lang w:val="en-US"/>
              </w:rPr>
              <w:t>r</w:t>
            </w:r>
            <w:r w:rsidRPr="00B830BC">
              <w:rPr>
                <w:rFonts w:eastAsia="Times New Roman" w:cstheme="minorHAnsi"/>
                <w:lang w:val="en-US"/>
              </w:rPr>
              <w:t>ee</w:t>
            </w:r>
            <w:r w:rsidRPr="00B830BC">
              <w:rPr>
                <w:rFonts w:eastAsia="Times New Roman" w:cstheme="minorHAnsi"/>
                <w:spacing w:val="1"/>
                <w:lang w:val="en-US"/>
              </w:rPr>
              <w:t xml:space="preserve"> </w:t>
            </w:r>
            <w:r w:rsidRPr="00B830BC">
              <w:rPr>
                <w:rFonts w:eastAsia="Times New Roman" w:cstheme="minorHAnsi"/>
                <w:spacing w:val="-2"/>
                <w:lang w:val="en-US"/>
              </w:rPr>
              <w:t>y</w:t>
            </w:r>
            <w:r w:rsidRPr="00B830BC">
              <w:rPr>
                <w:rFonts w:eastAsia="Times New Roman" w:cstheme="minorHAnsi"/>
                <w:lang w:val="en-US"/>
              </w:rPr>
              <w:t>ea</w:t>
            </w:r>
            <w:r w:rsidRPr="00B830BC">
              <w:rPr>
                <w:rFonts w:eastAsia="Times New Roman" w:cstheme="minorHAnsi"/>
                <w:spacing w:val="-2"/>
                <w:lang w:val="en-US"/>
              </w:rPr>
              <w:t>r</w:t>
            </w:r>
            <w:r w:rsidRPr="00B830BC">
              <w:rPr>
                <w:rFonts w:eastAsia="Times New Roman" w:cstheme="minorHAnsi"/>
                <w:lang w:val="en-US"/>
              </w:rPr>
              <w:t>s 202</w:t>
            </w:r>
            <w:r w:rsidR="00C574F1" w:rsidRPr="00B830BC">
              <w:rPr>
                <w:rFonts w:eastAsia="Times New Roman" w:cstheme="minorHAnsi"/>
                <w:lang w:val="en-US"/>
              </w:rPr>
              <w:t>0</w:t>
            </w:r>
            <w:r w:rsidRPr="00B830BC">
              <w:rPr>
                <w:rFonts w:eastAsia="Times New Roman" w:cstheme="minorHAnsi"/>
                <w:spacing w:val="-4"/>
                <w:lang w:val="en-US"/>
              </w:rPr>
              <w:t>-</w:t>
            </w:r>
            <w:r w:rsidRPr="00B830BC">
              <w:rPr>
                <w:rFonts w:eastAsia="Times New Roman" w:cstheme="minorHAnsi"/>
                <w:lang w:val="en-US"/>
              </w:rPr>
              <w:t>2</w:t>
            </w:r>
            <w:r w:rsidR="00C574F1" w:rsidRPr="00B830BC">
              <w:rPr>
                <w:rFonts w:eastAsia="Times New Roman" w:cstheme="minorHAnsi"/>
                <w:lang w:val="en-US"/>
              </w:rPr>
              <w:t>1</w:t>
            </w:r>
            <w:r w:rsidR="00B830BC" w:rsidRPr="00B830BC">
              <w:rPr>
                <w:rFonts w:eastAsia="Times New Roman" w:cstheme="minorHAnsi"/>
                <w:lang w:val="en-US"/>
              </w:rPr>
              <w:t xml:space="preserve">, </w:t>
            </w:r>
            <w:r w:rsidRPr="00B830BC">
              <w:rPr>
                <w:rFonts w:eastAsia="Times New Roman" w:cstheme="minorHAnsi"/>
                <w:lang w:val="en-US"/>
              </w:rPr>
              <w:t>202</w:t>
            </w:r>
            <w:r w:rsidR="00C574F1" w:rsidRPr="00B830BC">
              <w:rPr>
                <w:rFonts w:eastAsia="Times New Roman" w:cstheme="minorHAnsi"/>
                <w:lang w:val="en-US"/>
              </w:rPr>
              <w:t>1-22</w:t>
            </w:r>
            <w:r w:rsidR="00B830BC" w:rsidRPr="00B830BC">
              <w:rPr>
                <w:rFonts w:eastAsia="Times New Roman" w:cstheme="minorHAnsi"/>
                <w:lang w:val="en-US"/>
              </w:rPr>
              <w:t xml:space="preserve"> &amp;</w:t>
            </w:r>
            <w:r w:rsidR="00B830BC">
              <w:rPr>
                <w:rFonts w:eastAsia="Times New Roman" w:cstheme="minorHAnsi"/>
                <w:lang w:val="en-US"/>
              </w:rPr>
              <w:t xml:space="preserve"> 2022-23</w:t>
            </w:r>
          </w:p>
        </w:tc>
        <w:tc>
          <w:tcPr>
            <w:tcW w:w="1058" w:type="pct"/>
          </w:tcPr>
          <w:p w14:paraId="14E508CA" w14:textId="77777777" w:rsidR="001C11D9" w:rsidRPr="00301C3E" w:rsidRDefault="001C11D9" w:rsidP="00A2704C">
            <w:pPr>
              <w:spacing w:after="0" w:line="240" w:lineRule="auto"/>
              <w:rPr>
                <w:rFonts w:eastAsia="Times New Roman" w:cstheme="minorHAnsi"/>
                <w:lang w:val="en-US"/>
              </w:rPr>
            </w:pPr>
          </w:p>
        </w:tc>
      </w:tr>
      <w:tr w:rsidR="001C11D9" w:rsidRPr="00301C3E" w14:paraId="787B8F6E" w14:textId="77777777" w:rsidTr="00A2704C">
        <w:trPr>
          <w:trHeight w:hRule="exact" w:val="516"/>
        </w:trPr>
        <w:tc>
          <w:tcPr>
            <w:tcW w:w="390" w:type="pct"/>
          </w:tcPr>
          <w:p w14:paraId="52BC796D" w14:textId="77777777" w:rsidR="001C11D9" w:rsidRPr="00301C3E" w:rsidRDefault="001C11D9" w:rsidP="00A2704C">
            <w:pPr>
              <w:spacing w:before="1" w:after="0" w:line="240" w:lineRule="auto"/>
              <w:ind w:left="102"/>
              <w:jc w:val="center"/>
              <w:rPr>
                <w:rFonts w:eastAsia="Times New Roman" w:cstheme="minorHAnsi"/>
                <w:lang w:val="en-US"/>
              </w:rPr>
            </w:pPr>
            <w:r w:rsidRPr="00301C3E">
              <w:rPr>
                <w:rFonts w:eastAsia="Times New Roman" w:cstheme="minorHAnsi"/>
                <w:lang w:val="en-US"/>
              </w:rPr>
              <w:t>3</w:t>
            </w:r>
          </w:p>
        </w:tc>
        <w:tc>
          <w:tcPr>
            <w:tcW w:w="3552" w:type="pct"/>
          </w:tcPr>
          <w:p w14:paraId="238B39F1" w14:textId="50781C9B" w:rsidR="001C11D9" w:rsidRPr="00301C3E" w:rsidRDefault="001C11D9" w:rsidP="00A2704C">
            <w:pPr>
              <w:spacing w:after="0" w:line="240" w:lineRule="exact"/>
              <w:ind w:left="57"/>
              <w:rPr>
                <w:rFonts w:eastAsia="Times New Roman" w:cstheme="minorHAnsi"/>
                <w:lang w:val="en-US"/>
              </w:rPr>
            </w:pPr>
            <w:r w:rsidRPr="00301C3E">
              <w:rPr>
                <w:rFonts w:eastAsia="Times New Roman" w:cstheme="minorHAnsi"/>
                <w:spacing w:val="-1"/>
                <w:lang w:val="en-US"/>
              </w:rPr>
              <w:t>C</w:t>
            </w:r>
            <w:r w:rsidRPr="00301C3E">
              <w:rPr>
                <w:rFonts w:eastAsia="Times New Roman" w:cstheme="minorHAnsi"/>
                <w:lang w:val="en-US"/>
              </w:rPr>
              <w:t>A</w:t>
            </w:r>
            <w:r w:rsidRPr="00301C3E">
              <w:rPr>
                <w:rFonts w:eastAsia="Times New Roman" w:cstheme="minorHAnsi"/>
                <w:spacing w:val="-8"/>
                <w:lang w:val="en-US"/>
              </w:rPr>
              <w:t xml:space="preserve"> </w:t>
            </w:r>
            <w:r w:rsidRPr="00301C3E">
              <w:rPr>
                <w:rFonts w:eastAsia="Times New Roman" w:cstheme="minorHAnsi"/>
                <w:lang w:val="en-US"/>
              </w:rPr>
              <w:t>ce</w:t>
            </w:r>
            <w:r w:rsidRPr="00301C3E">
              <w:rPr>
                <w:rFonts w:eastAsia="Times New Roman" w:cstheme="minorHAnsi"/>
                <w:spacing w:val="-2"/>
                <w:lang w:val="en-US"/>
              </w:rPr>
              <w:t>r</w:t>
            </w:r>
            <w:r w:rsidRPr="00301C3E">
              <w:rPr>
                <w:rFonts w:eastAsia="Times New Roman" w:cstheme="minorHAnsi"/>
                <w:spacing w:val="1"/>
                <w:lang w:val="en-US"/>
              </w:rPr>
              <w:t>t</w:t>
            </w:r>
            <w:r w:rsidRPr="00301C3E">
              <w:rPr>
                <w:rFonts w:eastAsia="Times New Roman" w:cstheme="minorHAnsi"/>
                <w:spacing w:val="-1"/>
                <w:lang w:val="en-US"/>
              </w:rPr>
              <w:t>i</w:t>
            </w:r>
            <w:r w:rsidRPr="00301C3E">
              <w:rPr>
                <w:rFonts w:eastAsia="Times New Roman" w:cstheme="minorHAnsi"/>
                <w:spacing w:val="1"/>
                <w:lang w:val="en-US"/>
              </w:rPr>
              <w:t>f</w:t>
            </w:r>
            <w:r w:rsidRPr="00301C3E">
              <w:rPr>
                <w:rFonts w:eastAsia="Times New Roman" w:cstheme="minorHAnsi"/>
                <w:spacing w:val="-1"/>
                <w:lang w:val="en-US"/>
              </w:rPr>
              <w:t>i</w:t>
            </w:r>
            <w:r w:rsidRPr="00301C3E">
              <w:rPr>
                <w:rFonts w:eastAsia="Times New Roman" w:cstheme="minorHAnsi"/>
                <w:lang w:val="en-US"/>
              </w:rPr>
              <w:t>c</w:t>
            </w:r>
            <w:r w:rsidRPr="00301C3E">
              <w:rPr>
                <w:rFonts w:eastAsia="Times New Roman" w:cstheme="minorHAnsi"/>
                <w:spacing w:val="-2"/>
                <w:lang w:val="en-US"/>
              </w:rPr>
              <w:t>a</w:t>
            </w:r>
            <w:r w:rsidRPr="00301C3E">
              <w:rPr>
                <w:rFonts w:eastAsia="Times New Roman" w:cstheme="minorHAnsi"/>
                <w:spacing w:val="1"/>
                <w:lang w:val="en-US"/>
              </w:rPr>
              <w:t>t</w:t>
            </w:r>
            <w:r w:rsidRPr="00301C3E">
              <w:rPr>
                <w:rFonts w:eastAsia="Times New Roman" w:cstheme="minorHAnsi"/>
                <w:lang w:val="en-US"/>
              </w:rPr>
              <w:t>e</w:t>
            </w:r>
            <w:r w:rsidRPr="00301C3E">
              <w:rPr>
                <w:rFonts w:eastAsia="Times New Roman" w:cstheme="minorHAnsi"/>
                <w:spacing w:val="-9"/>
                <w:lang w:val="en-US"/>
              </w:rPr>
              <w:t xml:space="preserve"> </w:t>
            </w:r>
            <w:r w:rsidRPr="00301C3E">
              <w:rPr>
                <w:rFonts w:eastAsia="Times New Roman" w:cstheme="minorHAnsi"/>
                <w:spacing w:val="1"/>
                <w:lang w:val="en-US"/>
              </w:rPr>
              <w:t>f</w:t>
            </w:r>
            <w:r w:rsidRPr="00301C3E">
              <w:rPr>
                <w:rFonts w:eastAsia="Times New Roman" w:cstheme="minorHAnsi"/>
                <w:spacing w:val="-2"/>
                <w:lang w:val="en-US"/>
              </w:rPr>
              <w:t>o</w:t>
            </w:r>
            <w:r w:rsidRPr="00301C3E">
              <w:rPr>
                <w:rFonts w:eastAsia="Times New Roman" w:cstheme="minorHAnsi"/>
                <w:lang w:val="en-US"/>
              </w:rPr>
              <w:t>r</w:t>
            </w:r>
            <w:r w:rsidRPr="00301C3E">
              <w:rPr>
                <w:rFonts w:eastAsia="Times New Roman" w:cstheme="minorHAnsi"/>
                <w:spacing w:val="-9"/>
                <w:lang w:val="en-US"/>
              </w:rPr>
              <w:t xml:space="preserve"> </w:t>
            </w:r>
            <w:r w:rsidRPr="00301C3E">
              <w:rPr>
                <w:rFonts w:eastAsia="Times New Roman" w:cstheme="minorHAnsi"/>
                <w:spacing w:val="1"/>
                <w:lang w:val="en-US"/>
              </w:rPr>
              <w:t>t</w:t>
            </w:r>
            <w:r w:rsidRPr="00301C3E">
              <w:rPr>
                <w:rFonts w:eastAsia="Times New Roman" w:cstheme="minorHAnsi"/>
                <w:lang w:val="en-US"/>
              </w:rPr>
              <w:t>h</w:t>
            </w:r>
            <w:r w:rsidRPr="00301C3E">
              <w:rPr>
                <w:rFonts w:eastAsia="Times New Roman" w:cstheme="minorHAnsi"/>
                <w:spacing w:val="-2"/>
                <w:lang w:val="en-US"/>
              </w:rPr>
              <w:t>r</w:t>
            </w:r>
            <w:r w:rsidRPr="00301C3E">
              <w:rPr>
                <w:rFonts w:eastAsia="Times New Roman" w:cstheme="minorHAnsi"/>
                <w:lang w:val="en-US"/>
              </w:rPr>
              <w:t>ee</w:t>
            </w:r>
            <w:r w:rsidRPr="00301C3E">
              <w:rPr>
                <w:rFonts w:eastAsia="Times New Roman" w:cstheme="minorHAnsi"/>
                <w:spacing w:val="-7"/>
                <w:lang w:val="en-US"/>
              </w:rPr>
              <w:t xml:space="preserve"> </w:t>
            </w:r>
            <w:r w:rsidRPr="00301C3E">
              <w:rPr>
                <w:rFonts w:eastAsia="Times New Roman" w:cstheme="minorHAnsi"/>
                <w:spacing w:val="-2"/>
                <w:lang w:val="en-US"/>
              </w:rPr>
              <w:t>y</w:t>
            </w:r>
            <w:r w:rsidRPr="00301C3E">
              <w:rPr>
                <w:rFonts w:eastAsia="Times New Roman" w:cstheme="minorHAnsi"/>
                <w:lang w:val="en-US"/>
              </w:rPr>
              <w:t>e</w:t>
            </w:r>
            <w:r w:rsidRPr="00301C3E">
              <w:rPr>
                <w:rFonts w:eastAsia="Times New Roman" w:cstheme="minorHAnsi"/>
                <w:spacing w:val="-2"/>
                <w:lang w:val="en-US"/>
              </w:rPr>
              <w:t>ar</w:t>
            </w:r>
            <w:r w:rsidRPr="00301C3E">
              <w:rPr>
                <w:rFonts w:eastAsia="Times New Roman" w:cstheme="minorHAnsi"/>
                <w:lang w:val="en-US"/>
              </w:rPr>
              <w:t>s</w:t>
            </w:r>
            <w:r w:rsidRPr="00301C3E">
              <w:rPr>
                <w:rFonts w:eastAsia="Times New Roman" w:cstheme="minorHAnsi"/>
                <w:spacing w:val="-6"/>
                <w:lang w:val="en-US"/>
              </w:rPr>
              <w:t xml:space="preserve"> </w:t>
            </w:r>
            <w:r w:rsidRPr="00301C3E">
              <w:rPr>
                <w:rFonts w:eastAsia="Times New Roman" w:cstheme="minorHAnsi"/>
                <w:lang w:val="en-US"/>
              </w:rPr>
              <w:t>a</w:t>
            </w:r>
            <w:r w:rsidRPr="00301C3E">
              <w:rPr>
                <w:rFonts w:eastAsia="Times New Roman" w:cstheme="minorHAnsi"/>
                <w:spacing w:val="-2"/>
                <w:lang w:val="en-US"/>
              </w:rPr>
              <w:t>v</w:t>
            </w:r>
            <w:r w:rsidRPr="00301C3E">
              <w:rPr>
                <w:rFonts w:eastAsia="Times New Roman" w:cstheme="minorHAnsi"/>
                <w:lang w:val="en-US"/>
              </w:rPr>
              <w:t>e</w:t>
            </w:r>
            <w:r w:rsidRPr="00301C3E">
              <w:rPr>
                <w:rFonts w:eastAsia="Times New Roman" w:cstheme="minorHAnsi"/>
                <w:spacing w:val="1"/>
                <w:lang w:val="en-US"/>
              </w:rPr>
              <w:t>r</w:t>
            </w:r>
            <w:r w:rsidRPr="00301C3E">
              <w:rPr>
                <w:rFonts w:eastAsia="Times New Roman" w:cstheme="minorHAnsi"/>
                <w:lang w:val="en-US"/>
              </w:rPr>
              <w:t>a</w:t>
            </w:r>
            <w:r w:rsidRPr="00301C3E">
              <w:rPr>
                <w:rFonts w:eastAsia="Times New Roman" w:cstheme="minorHAnsi"/>
                <w:spacing w:val="-2"/>
                <w:lang w:val="en-US"/>
              </w:rPr>
              <w:t>g</w:t>
            </w:r>
            <w:r w:rsidRPr="00301C3E">
              <w:rPr>
                <w:rFonts w:eastAsia="Times New Roman" w:cstheme="minorHAnsi"/>
                <w:lang w:val="en-US"/>
              </w:rPr>
              <w:t>e</w:t>
            </w:r>
            <w:r w:rsidRPr="00301C3E">
              <w:rPr>
                <w:rFonts w:eastAsia="Times New Roman" w:cstheme="minorHAnsi"/>
                <w:spacing w:val="-6"/>
                <w:lang w:val="en-US"/>
              </w:rPr>
              <w:t xml:space="preserve"> </w:t>
            </w:r>
            <w:r w:rsidRPr="00301C3E">
              <w:rPr>
                <w:rFonts w:eastAsia="Times New Roman" w:cstheme="minorHAnsi"/>
                <w:spacing w:val="1"/>
                <w:lang w:val="en-US"/>
              </w:rPr>
              <w:t>t</w:t>
            </w:r>
            <w:r w:rsidRPr="00301C3E">
              <w:rPr>
                <w:rFonts w:eastAsia="Times New Roman" w:cstheme="minorHAnsi"/>
                <w:spacing w:val="-2"/>
                <w:lang w:val="en-US"/>
              </w:rPr>
              <w:t>u</w:t>
            </w:r>
            <w:r w:rsidRPr="00301C3E">
              <w:rPr>
                <w:rFonts w:eastAsia="Times New Roman" w:cstheme="minorHAnsi"/>
                <w:spacing w:val="1"/>
                <w:lang w:val="en-US"/>
              </w:rPr>
              <w:t>r</w:t>
            </w:r>
            <w:r w:rsidRPr="00301C3E">
              <w:rPr>
                <w:rFonts w:eastAsia="Times New Roman" w:cstheme="minorHAnsi"/>
                <w:lang w:val="en-US"/>
              </w:rPr>
              <w:t>no</w:t>
            </w:r>
            <w:r w:rsidRPr="00301C3E">
              <w:rPr>
                <w:rFonts w:eastAsia="Times New Roman" w:cstheme="minorHAnsi"/>
                <w:spacing w:val="-2"/>
                <w:lang w:val="en-US"/>
              </w:rPr>
              <w:t>v</w:t>
            </w:r>
            <w:r w:rsidRPr="00301C3E">
              <w:rPr>
                <w:rFonts w:eastAsia="Times New Roman" w:cstheme="minorHAnsi"/>
                <w:lang w:val="en-US"/>
              </w:rPr>
              <w:t>er</w:t>
            </w:r>
            <w:r w:rsidRPr="00301C3E">
              <w:rPr>
                <w:rFonts w:eastAsia="Times New Roman" w:cstheme="minorHAnsi"/>
                <w:spacing w:val="-8"/>
                <w:lang w:val="en-US"/>
              </w:rPr>
              <w:t xml:space="preserve"> </w:t>
            </w:r>
            <w:r w:rsidRPr="00301C3E">
              <w:rPr>
                <w:rFonts w:eastAsia="Times New Roman" w:cstheme="minorHAnsi"/>
                <w:spacing w:val="1"/>
                <w:lang w:val="en-US"/>
              </w:rPr>
              <w:t>f</w:t>
            </w:r>
            <w:r w:rsidRPr="00301C3E">
              <w:rPr>
                <w:rFonts w:eastAsia="Times New Roman" w:cstheme="minorHAnsi"/>
                <w:spacing w:val="-2"/>
                <w:lang w:val="en-US"/>
              </w:rPr>
              <w:t>o</w:t>
            </w:r>
            <w:r w:rsidRPr="00301C3E">
              <w:rPr>
                <w:rFonts w:eastAsia="Times New Roman" w:cstheme="minorHAnsi"/>
                <w:lang w:val="en-US"/>
              </w:rPr>
              <w:t>r</w:t>
            </w:r>
            <w:r w:rsidRPr="00301C3E">
              <w:rPr>
                <w:rFonts w:eastAsia="Times New Roman" w:cstheme="minorHAnsi"/>
                <w:spacing w:val="-9"/>
                <w:lang w:val="en-US"/>
              </w:rPr>
              <w:t xml:space="preserve"> </w:t>
            </w:r>
            <w:r w:rsidRPr="00301C3E">
              <w:rPr>
                <w:rFonts w:eastAsia="Times New Roman" w:cstheme="minorHAnsi"/>
                <w:spacing w:val="1"/>
                <w:lang w:val="en-US"/>
              </w:rPr>
              <w:t>fi</w:t>
            </w:r>
            <w:r w:rsidRPr="00301C3E">
              <w:rPr>
                <w:rFonts w:eastAsia="Times New Roman" w:cstheme="minorHAnsi"/>
                <w:spacing w:val="-2"/>
                <w:lang w:val="en-US"/>
              </w:rPr>
              <w:t>n</w:t>
            </w:r>
            <w:r w:rsidRPr="00301C3E">
              <w:rPr>
                <w:rFonts w:eastAsia="Times New Roman" w:cstheme="minorHAnsi"/>
                <w:lang w:val="en-US"/>
              </w:rPr>
              <w:t>a</w:t>
            </w:r>
            <w:r w:rsidRPr="00301C3E">
              <w:rPr>
                <w:rFonts w:eastAsia="Times New Roman" w:cstheme="minorHAnsi"/>
                <w:spacing w:val="-2"/>
                <w:lang w:val="en-US"/>
              </w:rPr>
              <w:t>n</w:t>
            </w:r>
            <w:r w:rsidRPr="00301C3E">
              <w:rPr>
                <w:rFonts w:eastAsia="Times New Roman" w:cstheme="minorHAnsi"/>
                <w:lang w:val="en-US"/>
              </w:rPr>
              <w:t>c</w:t>
            </w:r>
            <w:r w:rsidRPr="00301C3E">
              <w:rPr>
                <w:rFonts w:eastAsia="Times New Roman" w:cstheme="minorHAnsi"/>
                <w:spacing w:val="1"/>
                <w:lang w:val="en-US"/>
              </w:rPr>
              <w:t>i</w:t>
            </w:r>
            <w:r w:rsidRPr="00301C3E">
              <w:rPr>
                <w:rFonts w:eastAsia="Times New Roman" w:cstheme="minorHAnsi"/>
                <w:spacing w:val="-2"/>
                <w:lang w:val="en-US"/>
              </w:rPr>
              <w:t>a</w:t>
            </w:r>
            <w:r w:rsidRPr="00301C3E">
              <w:rPr>
                <w:rFonts w:eastAsia="Times New Roman" w:cstheme="minorHAnsi"/>
                <w:lang w:val="en-US"/>
              </w:rPr>
              <w:t>l</w:t>
            </w:r>
            <w:r w:rsidRPr="00301C3E">
              <w:rPr>
                <w:rFonts w:eastAsia="Times New Roman" w:cstheme="minorHAnsi"/>
                <w:spacing w:val="-6"/>
                <w:lang w:val="en-US"/>
              </w:rPr>
              <w:t xml:space="preserve"> </w:t>
            </w:r>
            <w:r w:rsidRPr="00301C3E">
              <w:rPr>
                <w:rFonts w:eastAsia="Times New Roman" w:cstheme="minorHAnsi"/>
                <w:spacing w:val="-2"/>
                <w:lang w:val="en-US"/>
              </w:rPr>
              <w:t>y</w:t>
            </w:r>
            <w:r w:rsidRPr="00301C3E">
              <w:rPr>
                <w:rFonts w:eastAsia="Times New Roman" w:cstheme="minorHAnsi"/>
                <w:lang w:val="en-US"/>
              </w:rPr>
              <w:t>e</w:t>
            </w:r>
            <w:r w:rsidRPr="00301C3E">
              <w:rPr>
                <w:rFonts w:eastAsia="Times New Roman" w:cstheme="minorHAnsi"/>
                <w:spacing w:val="-2"/>
                <w:lang w:val="en-US"/>
              </w:rPr>
              <w:t>a</w:t>
            </w:r>
            <w:r w:rsidRPr="00301C3E">
              <w:rPr>
                <w:rFonts w:eastAsia="Times New Roman" w:cstheme="minorHAnsi"/>
                <w:spacing w:val="1"/>
                <w:lang w:val="en-US"/>
              </w:rPr>
              <w:t>r</w:t>
            </w:r>
            <w:r w:rsidRPr="00301C3E">
              <w:rPr>
                <w:rFonts w:eastAsia="Times New Roman" w:cstheme="minorHAnsi"/>
                <w:lang w:val="en-US"/>
              </w:rPr>
              <w:t>s</w:t>
            </w:r>
            <w:r w:rsidRPr="00301C3E">
              <w:rPr>
                <w:rFonts w:eastAsia="Times New Roman" w:cstheme="minorHAnsi"/>
                <w:spacing w:val="-7"/>
                <w:lang w:val="en-US"/>
              </w:rPr>
              <w:t xml:space="preserve"> </w:t>
            </w:r>
            <w:r w:rsidR="00276640" w:rsidRPr="00B830BC">
              <w:rPr>
                <w:rFonts w:eastAsia="Times New Roman" w:cstheme="minorHAnsi"/>
                <w:lang w:val="en-US"/>
              </w:rPr>
              <w:t>2020</w:t>
            </w:r>
            <w:r w:rsidR="00276640" w:rsidRPr="00B830BC">
              <w:rPr>
                <w:rFonts w:eastAsia="Times New Roman" w:cstheme="minorHAnsi"/>
                <w:spacing w:val="-4"/>
                <w:lang w:val="en-US"/>
              </w:rPr>
              <w:t>-</w:t>
            </w:r>
            <w:r w:rsidR="00276640" w:rsidRPr="00B830BC">
              <w:rPr>
                <w:rFonts w:eastAsia="Times New Roman" w:cstheme="minorHAnsi"/>
                <w:lang w:val="en-US"/>
              </w:rPr>
              <w:t>21, 2021-22 &amp;</w:t>
            </w:r>
            <w:r w:rsidR="00276640">
              <w:rPr>
                <w:rFonts w:eastAsia="Times New Roman" w:cstheme="minorHAnsi"/>
                <w:lang w:val="en-US"/>
              </w:rPr>
              <w:t xml:space="preserve"> 2022-23</w:t>
            </w:r>
          </w:p>
        </w:tc>
        <w:tc>
          <w:tcPr>
            <w:tcW w:w="1058" w:type="pct"/>
          </w:tcPr>
          <w:p w14:paraId="2F3AA93F" w14:textId="77777777" w:rsidR="001C11D9" w:rsidRPr="00301C3E" w:rsidRDefault="001C11D9" w:rsidP="00A2704C">
            <w:pPr>
              <w:spacing w:after="0" w:line="240" w:lineRule="auto"/>
              <w:rPr>
                <w:rFonts w:eastAsia="Times New Roman" w:cstheme="minorHAnsi"/>
                <w:lang w:val="en-US"/>
              </w:rPr>
            </w:pPr>
          </w:p>
        </w:tc>
      </w:tr>
      <w:tr w:rsidR="001C11D9" w:rsidRPr="00301C3E" w14:paraId="4ABE6D67" w14:textId="77777777" w:rsidTr="00A2704C">
        <w:trPr>
          <w:trHeight w:hRule="exact" w:val="514"/>
        </w:trPr>
        <w:tc>
          <w:tcPr>
            <w:tcW w:w="390" w:type="pct"/>
          </w:tcPr>
          <w:p w14:paraId="373A5BFC" w14:textId="77777777" w:rsidR="001C11D9" w:rsidRPr="00301C3E" w:rsidRDefault="001C11D9" w:rsidP="00A2704C">
            <w:pPr>
              <w:spacing w:before="1" w:after="0" w:line="240" w:lineRule="auto"/>
              <w:ind w:left="102"/>
              <w:jc w:val="center"/>
              <w:rPr>
                <w:rFonts w:eastAsia="Times New Roman" w:cstheme="minorHAnsi"/>
                <w:lang w:val="en-US"/>
              </w:rPr>
            </w:pPr>
            <w:r w:rsidRPr="00301C3E">
              <w:rPr>
                <w:rFonts w:eastAsia="Times New Roman" w:cstheme="minorHAnsi"/>
                <w:lang w:val="en-US"/>
              </w:rPr>
              <w:t>4</w:t>
            </w:r>
          </w:p>
        </w:tc>
        <w:tc>
          <w:tcPr>
            <w:tcW w:w="3552" w:type="pct"/>
          </w:tcPr>
          <w:p w14:paraId="54E7911C" w14:textId="1810EF59" w:rsidR="001C11D9" w:rsidRPr="00301C3E" w:rsidRDefault="001C11D9" w:rsidP="00A2704C">
            <w:pPr>
              <w:spacing w:after="0" w:line="240" w:lineRule="exact"/>
              <w:ind w:left="57"/>
              <w:rPr>
                <w:rFonts w:eastAsia="Times New Roman" w:cstheme="minorHAnsi"/>
                <w:lang w:val="en-US"/>
              </w:rPr>
            </w:pPr>
            <w:r w:rsidRPr="00301C3E">
              <w:rPr>
                <w:rFonts w:eastAsia="Times New Roman" w:cstheme="minorHAnsi"/>
                <w:spacing w:val="-1"/>
                <w:lang w:val="en-US"/>
              </w:rPr>
              <w:t>C</w:t>
            </w:r>
            <w:r w:rsidRPr="001B739A">
              <w:rPr>
                <w:rFonts w:eastAsia="Times New Roman" w:cstheme="minorHAnsi"/>
                <w:spacing w:val="-1"/>
                <w:lang w:val="en-US"/>
              </w:rPr>
              <w:t>A cert</w:t>
            </w:r>
            <w:r w:rsidRPr="00301C3E">
              <w:rPr>
                <w:rFonts w:eastAsia="Times New Roman" w:cstheme="minorHAnsi"/>
                <w:spacing w:val="-1"/>
                <w:lang w:val="en-US"/>
              </w:rPr>
              <w:t>i</w:t>
            </w:r>
            <w:r w:rsidRPr="001B739A">
              <w:rPr>
                <w:rFonts w:eastAsia="Times New Roman" w:cstheme="minorHAnsi"/>
                <w:spacing w:val="-1"/>
                <w:lang w:val="en-US"/>
              </w:rPr>
              <w:t>f</w:t>
            </w:r>
            <w:r w:rsidRPr="00301C3E">
              <w:rPr>
                <w:rFonts w:eastAsia="Times New Roman" w:cstheme="minorHAnsi"/>
                <w:spacing w:val="-1"/>
                <w:lang w:val="en-US"/>
              </w:rPr>
              <w:t>i</w:t>
            </w:r>
            <w:r w:rsidRPr="001B739A">
              <w:rPr>
                <w:rFonts w:eastAsia="Times New Roman" w:cstheme="minorHAnsi"/>
                <w:spacing w:val="-1"/>
                <w:lang w:val="en-US"/>
              </w:rPr>
              <w:t>ca</w:t>
            </w:r>
            <w:r w:rsidRPr="00301C3E">
              <w:rPr>
                <w:rFonts w:eastAsia="Times New Roman" w:cstheme="minorHAnsi"/>
                <w:spacing w:val="-1"/>
                <w:lang w:val="en-US"/>
              </w:rPr>
              <w:t>t</w:t>
            </w:r>
            <w:r w:rsidRPr="001B739A">
              <w:rPr>
                <w:rFonts w:eastAsia="Times New Roman" w:cstheme="minorHAnsi"/>
                <w:spacing w:val="-1"/>
                <w:lang w:val="en-US"/>
              </w:rPr>
              <w:t>e for operating prof</w:t>
            </w:r>
            <w:r w:rsidRPr="00301C3E">
              <w:rPr>
                <w:rFonts w:eastAsia="Times New Roman" w:cstheme="minorHAnsi"/>
                <w:spacing w:val="-1"/>
                <w:lang w:val="en-US"/>
              </w:rPr>
              <w:t>i</w:t>
            </w:r>
            <w:r w:rsidRPr="001B739A">
              <w:rPr>
                <w:rFonts w:eastAsia="Times New Roman" w:cstheme="minorHAnsi"/>
                <w:spacing w:val="-1"/>
                <w:lang w:val="en-US"/>
              </w:rPr>
              <w:t xml:space="preserve">t for </w:t>
            </w:r>
            <w:r w:rsidRPr="00301C3E">
              <w:rPr>
                <w:rFonts w:eastAsia="Times New Roman" w:cstheme="minorHAnsi"/>
                <w:spacing w:val="-1"/>
                <w:lang w:val="en-US"/>
              </w:rPr>
              <w:t>l</w:t>
            </w:r>
            <w:r w:rsidRPr="001B739A">
              <w:rPr>
                <w:rFonts w:eastAsia="Times New Roman" w:cstheme="minorHAnsi"/>
                <w:spacing w:val="-1"/>
                <w:lang w:val="en-US"/>
              </w:rPr>
              <w:t xml:space="preserve">ast </w:t>
            </w:r>
            <w:r w:rsidRPr="00301C3E">
              <w:rPr>
                <w:rFonts w:eastAsia="Times New Roman" w:cstheme="minorHAnsi"/>
                <w:spacing w:val="-1"/>
                <w:lang w:val="en-US"/>
              </w:rPr>
              <w:t>t</w:t>
            </w:r>
            <w:r w:rsidRPr="001B739A">
              <w:rPr>
                <w:rFonts w:eastAsia="Times New Roman" w:cstheme="minorHAnsi"/>
                <w:spacing w:val="-1"/>
                <w:lang w:val="en-US"/>
              </w:rPr>
              <w:t xml:space="preserve">hree financial years </w:t>
            </w:r>
            <w:r w:rsidR="00276640" w:rsidRPr="00B830BC">
              <w:rPr>
                <w:rFonts w:eastAsia="Times New Roman" w:cstheme="minorHAnsi"/>
                <w:lang w:val="en-US"/>
              </w:rPr>
              <w:t>2020</w:t>
            </w:r>
            <w:r w:rsidR="00276640" w:rsidRPr="00B830BC">
              <w:rPr>
                <w:rFonts w:eastAsia="Times New Roman" w:cstheme="minorHAnsi"/>
                <w:spacing w:val="-4"/>
                <w:lang w:val="en-US"/>
              </w:rPr>
              <w:t>-</w:t>
            </w:r>
            <w:r w:rsidR="00276640" w:rsidRPr="00B830BC">
              <w:rPr>
                <w:rFonts w:eastAsia="Times New Roman" w:cstheme="minorHAnsi"/>
                <w:lang w:val="en-US"/>
              </w:rPr>
              <w:t>21, 2021-22 &amp;</w:t>
            </w:r>
            <w:r w:rsidR="00276640">
              <w:rPr>
                <w:rFonts w:eastAsia="Times New Roman" w:cstheme="minorHAnsi"/>
                <w:lang w:val="en-US"/>
              </w:rPr>
              <w:t xml:space="preserve"> 2022-23</w:t>
            </w:r>
          </w:p>
        </w:tc>
        <w:tc>
          <w:tcPr>
            <w:tcW w:w="1058" w:type="pct"/>
          </w:tcPr>
          <w:p w14:paraId="52B6D2B6" w14:textId="77777777" w:rsidR="001C11D9" w:rsidRPr="00301C3E" w:rsidRDefault="001C11D9" w:rsidP="00A2704C">
            <w:pPr>
              <w:spacing w:after="0" w:line="240" w:lineRule="auto"/>
              <w:rPr>
                <w:rFonts w:eastAsia="Times New Roman" w:cstheme="minorHAnsi"/>
                <w:lang w:val="en-US"/>
              </w:rPr>
            </w:pPr>
          </w:p>
        </w:tc>
      </w:tr>
      <w:tr w:rsidR="001C11D9" w:rsidRPr="00301C3E" w14:paraId="2159FE98" w14:textId="77777777" w:rsidTr="00A2704C">
        <w:trPr>
          <w:trHeight w:hRule="exact" w:val="540"/>
        </w:trPr>
        <w:tc>
          <w:tcPr>
            <w:tcW w:w="390" w:type="pct"/>
          </w:tcPr>
          <w:p w14:paraId="0677E7BB" w14:textId="77777777" w:rsidR="001C11D9" w:rsidRPr="00301C3E" w:rsidRDefault="001C11D9" w:rsidP="00A2704C">
            <w:pPr>
              <w:spacing w:before="4" w:after="0" w:line="240" w:lineRule="auto"/>
              <w:ind w:left="102"/>
              <w:jc w:val="center"/>
              <w:rPr>
                <w:rFonts w:eastAsia="Times New Roman" w:cstheme="minorHAnsi"/>
                <w:lang w:val="en-US"/>
              </w:rPr>
            </w:pPr>
            <w:r w:rsidRPr="00301C3E">
              <w:rPr>
                <w:rFonts w:eastAsia="Times New Roman" w:cstheme="minorHAnsi"/>
                <w:lang w:val="en-US"/>
              </w:rPr>
              <w:t>5</w:t>
            </w:r>
          </w:p>
        </w:tc>
        <w:tc>
          <w:tcPr>
            <w:tcW w:w="3552" w:type="pct"/>
          </w:tcPr>
          <w:p w14:paraId="77521EB6" w14:textId="331FD708" w:rsidR="001C11D9" w:rsidRPr="00644F8D" w:rsidRDefault="001C11D9" w:rsidP="00644F8D">
            <w:pPr>
              <w:spacing w:after="0" w:line="240" w:lineRule="exact"/>
              <w:ind w:left="57"/>
              <w:rPr>
                <w:rFonts w:eastAsia="Times New Roman" w:cstheme="minorHAnsi"/>
                <w:spacing w:val="-1"/>
                <w:lang w:val="en-US"/>
              </w:rPr>
            </w:pPr>
            <w:r w:rsidRPr="001B739A">
              <w:rPr>
                <w:rFonts w:eastAsia="Times New Roman" w:cstheme="minorHAnsi"/>
                <w:spacing w:val="-1"/>
                <w:lang w:val="en-US"/>
              </w:rPr>
              <w:t xml:space="preserve">CA </w:t>
            </w:r>
            <w:r w:rsidRPr="00301C3E">
              <w:rPr>
                <w:rFonts w:eastAsia="Times New Roman" w:cstheme="minorHAnsi"/>
                <w:spacing w:val="-1"/>
                <w:lang w:val="en-US"/>
              </w:rPr>
              <w:t>ce</w:t>
            </w:r>
            <w:r w:rsidRPr="001B739A">
              <w:rPr>
                <w:rFonts w:eastAsia="Times New Roman" w:cstheme="minorHAnsi"/>
                <w:spacing w:val="-1"/>
                <w:lang w:val="en-US"/>
              </w:rPr>
              <w:t>rtifi</w:t>
            </w:r>
            <w:r w:rsidRPr="00301C3E">
              <w:rPr>
                <w:rFonts w:eastAsia="Times New Roman" w:cstheme="minorHAnsi"/>
                <w:spacing w:val="-1"/>
                <w:lang w:val="en-US"/>
              </w:rPr>
              <w:t>ca</w:t>
            </w:r>
            <w:r w:rsidRPr="001B739A">
              <w:rPr>
                <w:rFonts w:eastAsia="Times New Roman" w:cstheme="minorHAnsi"/>
                <w:spacing w:val="-1"/>
                <w:lang w:val="en-US"/>
              </w:rPr>
              <w:t>te for n</w:t>
            </w:r>
            <w:r w:rsidRPr="00301C3E">
              <w:rPr>
                <w:rFonts w:eastAsia="Times New Roman" w:cstheme="minorHAnsi"/>
                <w:spacing w:val="-1"/>
                <w:lang w:val="en-US"/>
              </w:rPr>
              <w:t>e</w:t>
            </w:r>
            <w:r w:rsidRPr="001B739A">
              <w:rPr>
                <w:rFonts w:eastAsia="Times New Roman" w:cstheme="minorHAnsi"/>
                <w:spacing w:val="-1"/>
                <w:lang w:val="en-US"/>
              </w:rPr>
              <w:t>t worth for last thr</w:t>
            </w:r>
            <w:r w:rsidRPr="00301C3E">
              <w:rPr>
                <w:rFonts w:eastAsia="Times New Roman" w:cstheme="minorHAnsi"/>
                <w:spacing w:val="-1"/>
                <w:lang w:val="en-US"/>
              </w:rPr>
              <w:t>e</w:t>
            </w:r>
            <w:r w:rsidRPr="001B739A">
              <w:rPr>
                <w:rFonts w:eastAsia="Times New Roman" w:cstheme="minorHAnsi"/>
                <w:spacing w:val="-1"/>
                <w:lang w:val="en-US"/>
              </w:rPr>
              <w:t>e fin</w:t>
            </w:r>
            <w:r w:rsidRPr="00301C3E">
              <w:rPr>
                <w:rFonts w:eastAsia="Times New Roman" w:cstheme="minorHAnsi"/>
                <w:spacing w:val="-1"/>
                <w:lang w:val="en-US"/>
              </w:rPr>
              <w:t>a</w:t>
            </w:r>
            <w:r w:rsidRPr="001B739A">
              <w:rPr>
                <w:rFonts w:eastAsia="Times New Roman" w:cstheme="minorHAnsi"/>
                <w:spacing w:val="-1"/>
                <w:lang w:val="en-US"/>
              </w:rPr>
              <w:t>n</w:t>
            </w:r>
            <w:r w:rsidRPr="00301C3E">
              <w:rPr>
                <w:rFonts w:eastAsia="Times New Roman" w:cstheme="minorHAnsi"/>
                <w:spacing w:val="-1"/>
                <w:lang w:val="en-US"/>
              </w:rPr>
              <w:t>c</w:t>
            </w:r>
            <w:r w:rsidRPr="001B739A">
              <w:rPr>
                <w:rFonts w:eastAsia="Times New Roman" w:cstheme="minorHAnsi"/>
                <w:spacing w:val="-1"/>
                <w:lang w:val="en-US"/>
              </w:rPr>
              <w:t xml:space="preserve">ial </w:t>
            </w:r>
            <w:r w:rsidR="00A42059" w:rsidRPr="001B739A">
              <w:rPr>
                <w:rFonts w:eastAsia="Times New Roman" w:cstheme="minorHAnsi"/>
                <w:spacing w:val="-1"/>
                <w:lang w:val="en-US"/>
              </w:rPr>
              <w:t>year</w:t>
            </w:r>
            <w:r w:rsidR="00644F8D">
              <w:rPr>
                <w:rFonts w:eastAsia="Times New Roman" w:cstheme="minorHAnsi"/>
                <w:spacing w:val="-1"/>
                <w:lang w:val="en-US"/>
              </w:rPr>
              <w:t xml:space="preserve">s </w:t>
            </w:r>
            <w:r w:rsidR="00644F8D" w:rsidRPr="00B830BC">
              <w:rPr>
                <w:rFonts w:eastAsia="Times New Roman" w:cstheme="minorHAnsi"/>
                <w:lang w:val="en-US"/>
              </w:rPr>
              <w:t>2020</w:t>
            </w:r>
            <w:r w:rsidR="00644F8D" w:rsidRPr="00B830BC">
              <w:rPr>
                <w:rFonts w:eastAsia="Times New Roman" w:cstheme="minorHAnsi"/>
                <w:spacing w:val="-4"/>
                <w:lang w:val="en-US"/>
              </w:rPr>
              <w:t>-</w:t>
            </w:r>
            <w:r w:rsidR="00644F8D" w:rsidRPr="00B830BC">
              <w:rPr>
                <w:rFonts w:eastAsia="Times New Roman" w:cstheme="minorHAnsi"/>
                <w:lang w:val="en-US"/>
              </w:rPr>
              <w:t>21, 2021-22 &amp;</w:t>
            </w:r>
            <w:r w:rsidR="00644F8D">
              <w:rPr>
                <w:rFonts w:eastAsia="Times New Roman" w:cstheme="minorHAnsi"/>
                <w:lang w:val="en-US"/>
              </w:rPr>
              <w:t xml:space="preserve"> 2022-23</w:t>
            </w:r>
          </w:p>
        </w:tc>
        <w:tc>
          <w:tcPr>
            <w:tcW w:w="1058" w:type="pct"/>
          </w:tcPr>
          <w:p w14:paraId="247115B1" w14:textId="77777777" w:rsidR="001C11D9" w:rsidRPr="00301C3E" w:rsidRDefault="001C11D9" w:rsidP="00A2704C">
            <w:pPr>
              <w:spacing w:after="0" w:line="240" w:lineRule="auto"/>
              <w:rPr>
                <w:rFonts w:eastAsia="Times New Roman" w:cstheme="minorHAnsi"/>
                <w:lang w:val="en-US"/>
              </w:rPr>
            </w:pPr>
          </w:p>
        </w:tc>
      </w:tr>
      <w:tr w:rsidR="001C11D9" w:rsidRPr="00301C3E" w14:paraId="23689097" w14:textId="77777777" w:rsidTr="00A2704C">
        <w:trPr>
          <w:trHeight w:hRule="exact" w:val="562"/>
        </w:trPr>
        <w:tc>
          <w:tcPr>
            <w:tcW w:w="390" w:type="pct"/>
          </w:tcPr>
          <w:p w14:paraId="1488D826" w14:textId="77777777" w:rsidR="001C11D9" w:rsidRPr="008D68CD" w:rsidRDefault="001C11D9" w:rsidP="00A2704C">
            <w:pPr>
              <w:spacing w:before="18" w:after="0" w:line="260" w:lineRule="exact"/>
              <w:jc w:val="center"/>
              <w:rPr>
                <w:rFonts w:eastAsia="Times New Roman" w:cstheme="minorHAnsi"/>
                <w:lang w:val="en-US"/>
              </w:rPr>
            </w:pPr>
          </w:p>
          <w:p w14:paraId="60D8F5DB" w14:textId="77777777" w:rsidR="001C11D9" w:rsidRPr="008D68CD" w:rsidRDefault="001C11D9" w:rsidP="00A2704C">
            <w:pPr>
              <w:spacing w:after="0" w:line="240" w:lineRule="auto"/>
              <w:ind w:left="102"/>
              <w:jc w:val="center"/>
              <w:rPr>
                <w:rFonts w:eastAsia="Times New Roman" w:cstheme="minorHAnsi"/>
                <w:lang w:val="en-US"/>
              </w:rPr>
            </w:pPr>
            <w:r w:rsidRPr="008D68CD">
              <w:rPr>
                <w:rFonts w:eastAsia="Times New Roman" w:cstheme="minorHAnsi"/>
                <w:lang w:val="en-US"/>
              </w:rPr>
              <w:t>6</w:t>
            </w:r>
          </w:p>
        </w:tc>
        <w:tc>
          <w:tcPr>
            <w:tcW w:w="3552" w:type="pct"/>
          </w:tcPr>
          <w:p w14:paraId="7E5CBA68" w14:textId="7C7285C5" w:rsidR="001C11D9" w:rsidRPr="008D68CD" w:rsidRDefault="001C11D9" w:rsidP="00A2704C">
            <w:pPr>
              <w:spacing w:after="0" w:line="240" w:lineRule="exact"/>
              <w:ind w:left="57"/>
              <w:rPr>
                <w:rFonts w:eastAsia="Times New Roman" w:cstheme="minorHAnsi"/>
                <w:spacing w:val="-1"/>
                <w:lang w:val="en-US"/>
              </w:rPr>
            </w:pPr>
            <w:r w:rsidRPr="008D68CD">
              <w:rPr>
                <w:rFonts w:eastAsia="Times New Roman" w:cstheme="minorHAnsi"/>
                <w:spacing w:val="-1"/>
                <w:lang w:val="en-US"/>
              </w:rPr>
              <w:t xml:space="preserve">Self-declaration by the Authorized Signatory </w:t>
            </w:r>
            <w:r w:rsidR="00CA60A4" w:rsidRPr="008D68CD">
              <w:rPr>
                <w:rFonts w:eastAsia="Times New Roman" w:cstheme="minorHAnsi"/>
                <w:spacing w:val="-1"/>
                <w:lang w:val="en-US"/>
              </w:rPr>
              <w:t>for not</w:t>
            </w:r>
            <w:r w:rsidRPr="008D68CD">
              <w:rPr>
                <w:rFonts w:eastAsia="Times New Roman" w:cstheme="minorHAnsi"/>
                <w:spacing w:val="-1"/>
                <w:lang w:val="en-US"/>
              </w:rPr>
              <w:t xml:space="preserve"> have filed for bankruptcy in any country including India on company letter head</w:t>
            </w:r>
          </w:p>
        </w:tc>
        <w:tc>
          <w:tcPr>
            <w:tcW w:w="1058" w:type="pct"/>
          </w:tcPr>
          <w:p w14:paraId="46681E8B" w14:textId="77777777" w:rsidR="001C11D9" w:rsidRPr="00301C3E" w:rsidRDefault="001C11D9" w:rsidP="00A2704C">
            <w:pPr>
              <w:spacing w:after="0" w:line="240" w:lineRule="auto"/>
              <w:rPr>
                <w:rFonts w:eastAsia="Times New Roman" w:cstheme="minorHAnsi"/>
                <w:lang w:val="en-US"/>
              </w:rPr>
            </w:pPr>
          </w:p>
        </w:tc>
      </w:tr>
      <w:tr w:rsidR="001C11D9" w:rsidRPr="00301C3E" w14:paraId="64DDC930" w14:textId="77777777" w:rsidTr="0021345F">
        <w:trPr>
          <w:trHeight w:hRule="exact" w:val="1093"/>
        </w:trPr>
        <w:tc>
          <w:tcPr>
            <w:tcW w:w="390" w:type="pct"/>
          </w:tcPr>
          <w:p w14:paraId="7D7FBF60" w14:textId="77777777" w:rsidR="001C11D9" w:rsidRPr="008D68CD" w:rsidRDefault="001C11D9" w:rsidP="00A2704C">
            <w:pPr>
              <w:spacing w:before="1" w:after="0" w:line="240" w:lineRule="auto"/>
              <w:ind w:left="102"/>
              <w:jc w:val="center"/>
              <w:rPr>
                <w:rFonts w:eastAsia="Times New Roman" w:cstheme="minorHAnsi"/>
                <w:lang w:val="en-US"/>
              </w:rPr>
            </w:pPr>
            <w:r w:rsidRPr="008D68CD">
              <w:rPr>
                <w:rFonts w:eastAsia="Times New Roman" w:cstheme="minorHAnsi"/>
                <w:lang w:val="en-US"/>
              </w:rPr>
              <w:t>7</w:t>
            </w:r>
          </w:p>
        </w:tc>
        <w:tc>
          <w:tcPr>
            <w:tcW w:w="3552" w:type="pct"/>
          </w:tcPr>
          <w:p w14:paraId="6115A737" w14:textId="6C6491EB" w:rsidR="001C11D9" w:rsidRPr="008D68CD" w:rsidRDefault="001C11D9" w:rsidP="00CA60A4">
            <w:pPr>
              <w:spacing w:after="0" w:line="240" w:lineRule="exact"/>
              <w:ind w:left="57"/>
              <w:rPr>
                <w:rFonts w:eastAsia="Times New Roman" w:cstheme="minorHAnsi"/>
                <w:spacing w:val="-1"/>
                <w:lang w:val="en-US"/>
              </w:rPr>
            </w:pPr>
            <w:r w:rsidRPr="008D68CD">
              <w:rPr>
                <w:rFonts w:eastAsia="Times New Roman" w:cstheme="minorHAnsi"/>
                <w:spacing w:val="-1"/>
                <w:lang w:val="en-US"/>
              </w:rPr>
              <w:t>Self-declaration on Company’s letter head should not have been</w:t>
            </w:r>
            <w:r w:rsidR="00CA60A4">
              <w:rPr>
                <w:rFonts w:eastAsia="Times New Roman" w:cstheme="minorHAnsi"/>
                <w:spacing w:val="-1"/>
                <w:lang w:val="en-US"/>
              </w:rPr>
              <w:t xml:space="preserve"> </w:t>
            </w:r>
            <w:r w:rsidR="0021345F" w:rsidRPr="008D68CD">
              <w:rPr>
                <w:rFonts w:eastAsia="Times New Roman" w:cstheme="minorHAnsi"/>
                <w:spacing w:val="-1"/>
                <w:lang w:val="en-US"/>
              </w:rPr>
              <w:t>B</w:t>
            </w:r>
            <w:r w:rsidRPr="008D68CD">
              <w:rPr>
                <w:rFonts w:eastAsia="Times New Roman" w:cstheme="minorHAnsi"/>
                <w:spacing w:val="-1"/>
                <w:lang w:val="en-US"/>
              </w:rPr>
              <w:t>lacklisted</w:t>
            </w:r>
            <w:r w:rsidR="0021345F">
              <w:rPr>
                <w:rFonts w:eastAsia="Times New Roman" w:cstheme="minorHAnsi"/>
                <w:spacing w:val="-1"/>
                <w:lang w:val="en-US"/>
              </w:rPr>
              <w:t xml:space="preserve"> </w:t>
            </w:r>
            <w:r w:rsidRPr="008D68CD">
              <w:rPr>
                <w:rFonts w:eastAsia="Times New Roman" w:cstheme="minorHAnsi"/>
                <w:spacing w:val="-1"/>
                <w:lang w:val="en-US"/>
              </w:rPr>
              <w:t>/deb</w:t>
            </w:r>
            <w:r w:rsidR="0021345F">
              <w:rPr>
                <w:rFonts w:eastAsia="Times New Roman" w:cstheme="minorHAnsi"/>
                <w:spacing w:val="-1"/>
                <w:lang w:val="en-US"/>
              </w:rPr>
              <w:t>arred</w:t>
            </w:r>
            <w:r w:rsidR="0021345F" w:rsidRPr="00F57264">
              <w:rPr>
                <w:rFonts w:cstheme="minorHAnsi"/>
              </w:rPr>
              <w:t>/ by any Govt. / IBA/RBI/PSU /PSE/ or Banks, Financial institutes for any reason or non-implementation/ delivery of the order. Self-declaration to that effect should be submitted along with the technical bid.</w:t>
            </w:r>
          </w:p>
        </w:tc>
        <w:tc>
          <w:tcPr>
            <w:tcW w:w="1058" w:type="pct"/>
          </w:tcPr>
          <w:p w14:paraId="16BCD255" w14:textId="77777777" w:rsidR="001C11D9" w:rsidRPr="00301C3E" w:rsidRDefault="001C11D9" w:rsidP="00A2704C">
            <w:pPr>
              <w:spacing w:after="0" w:line="240" w:lineRule="auto"/>
              <w:rPr>
                <w:rFonts w:eastAsia="Times New Roman" w:cstheme="minorHAnsi"/>
                <w:lang w:val="en-US"/>
              </w:rPr>
            </w:pPr>
          </w:p>
        </w:tc>
      </w:tr>
      <w:tr w:rsidR="001C11D9" w:rsidRPr="00301C3E" w14:paraId="576E0ECD" w14:textId="77777777" w:rsidTr="0021345F">
        <w:trPr>
          <w:trHeight w:hRule="exact" w:val="995"/>
        </w:trPr>
        <w:tc>
          <w:tcPr>
            <w:tcW w:w="390" w:type="pct"/>
            <w:tcBorders>
              <w:bottom w:val="single" w:sz="4" w:space="0" w:color="auto"/>
            </w:tcBorders>
          </w:tcPr>
          <w:p w14:paraId="2B7C2D20" w14:textId="77777777" w:rsidR="001C11D9" w:rsidRPr="008D68CD" w:rsidRDefault="001C11D9" w:rsidP="00A2704C">
            <w:pPr>
              <w:spacing w:before="4" w:after="0" w:line="240" w:lineRule="auto"/>
              <w:ind w:left="102"/>
              <w:jc w:val="center"/>
              <w:rPr>
                <w:rFonts w:eastAsia="Times New Roman" w:cstheme="minorHAnsi"/>
                <w:lang w:val="en-US"/>
              </w:rPr>
            </w:pPr>
            <w:r w:rsidRPr="008D68CD">
              <w:rPr>
                <w:rFonts w:eastAsia="Times New Roman" w:cstheme="minorHAnsi"/>
                <w:lang w:val="en-US"/>
              </w:rPr>
              <w:t>8</w:t>
            </w:r>
          </w:p>
        </w:tc>
        <w:tc>
          <w:tcPr>
            <w:tcW w:w="3552" w:type="pct"/>
            <w:tcBorders>
              <w:bottom w:val="single" w:sz="4" w:space="0" w:color="auto"/>
            </w:tcBorders>
          </w:tcPr>
          <w:p w14:paraId="55DBF3AC" w14:textId="77777777" w:rsidR="001C11D9" w:rsidRPr="008D68CD" w:rsidRDefault="001C11D9" w:rsidP="00A2704C">
            <w:pPr>
              <w:spacing w:after="0" w:line="240" w:lineRule="exact"/>
              <w:ind w:left="57"/>
              <w:rPr>
                <w:rFonts w:eastAsia="Times New Roman" w:cstheme="minorHAnsi"/>
                <w:spacing w:val="-1"/>
                <w:lang w:val="en-US"/>
              </w:rPr>
            </w:pPr>
            <w:r w:rsidRPr="008D68CD">
              <w:rPr>
                <w:rFonts w:eastAsia="Times New Roman" w:cstheme="minorHAnsi"/>
                <w:spacing w:val="-1"/>
                <w:lang w:val="en-US"/>
              </w:rPr>
              <w:t>Self-declaration on Company’s letter head Bidder/OEM should not</w:t>
            </w:r>
          </w:p>
          <w:p w14:paraId="721FFF86" w14:textId="31B11C3D" w:rsidR="001C11D9" w:rsidRPr="008D68CD" w:rsidRDefault="001C11D9" w:rsidP="0021345F">
            <w:pPr>
              <w:spacing w:after="0" w:line="240" w:lineRule="exact"/>
              <w:ind w:left="57"/>
              <w:rPr>
                <w:rFonts w:eastAsia="Times New Roman" w:cstheme="minorHAnsi"/>
                <w:spacing w:val="-1"/>
                <w:lang w:val="en-US"/>
              </w:rPr>
            </w:pPr>
            <w:r w:rsidRPr="008D68CD">
              <w:rPr>
                <w:rFonts w:eastAsia="Times New Roman" w:cstheme="minorHAnsi"/>
                <w:spacing w:val="-1"/>
                <w:lang w:val="en-US"/>
              </w:rPr>
              <w:t xml:space="preserve">have any pending </w:t>
            </w:r>
            <w:r w:rsidR="0021345F">
              <w:rPr>
                <w:rFonts w:eastAsia="Times New Roman" w:cstheme="minorHAnsi"/>
                <w:spacing w:val="-1"/>
                <w:lang w:val="en-US"/>
              </w:rPr>
              <w:t xml:space="preserve">litigation or any dispute </w:t>
            </w:r>
            <w:r w:rsidR="0021345F" w:rsidRPr="00F57264">
              <w:rPr>
                <w:rFonts w:cstheme="minorHAnsi"/>
              </w:rPr>
              <w:t>in the last five years, before any court of law between the Bidder or OEM and the Bank regarding supply of goods/services</w:t>
            </w:r>
            <w:r w:rsidR="0021345F">
              <w:rPr>
                <w:rFonts w:cstheme="minorHAnsi"/>
              </w:rPr>
              <w:t>.</w:t>
            </w:r>
          </w:p>
        </w:tc>
        <w:tc>
          <w:tcPr>
            <w:tcW w:w="1058" w:type="pct"/>
          </w:tcPr>
          <w:p w14:paraId="509AA30D" w14:textId="77777777" w:rsidR="001C11D9" w:rsidRPr="00301C3E" w:rsidRDefault="001C11D9" w:rsidP="00A2704C">
            <w:pPr>
              <w:spacing w:after="0" w:line="240" w:lineRule="auto"/>
              <w:rPr>
                <w:rFonts w:eastAsia="Times New Roman" w:cstheme="minorHAnsi"/>
                <w:lang w:val="en-US"/>
              </w:rPr>
            </w:pPr>
          </w:p>
        </w:tc>
      </w:tr>
      <w:tr w:rsidR="001C11D9" w:rsidRPr="00301C3E" w14:paraId="4C3F3AAF" w14:textId="77777777" w:rsidTr="00A2704C">
        <w:trPr>
          <w:trHeight w:hRule="exact" w:val="1095"/>
        </w:trPr>
        <w:tc>
          <w:tcPr>
            <w:tcW w:w="390" w:type="pct"/>
            <w:tcBorders>
              <w:bottom w:val="single" w:sz="4" w:space="0" w:color="auto"/>
            </w:tcBorders>
          </w:tcPr>
          <w:p w14:paraId="343AA996" w14:textId="77777777" w:rsidR="001C11D9" w:rsidRPr="008D68CD" w:rsidRDefault="001C11D9" w:rsidP="00A2704C">
            <w:pPr>
              <w:spacing w:before="4" w:after="0" w:line="240" w:lineRule="auto"/>
              <w:ind w:left="102"/>
              <w:jc w:val="center"/>
              <w:rPr>
                <w:rFonts w:eastAsia="Times New Roman" w:cstheme="minorHAnsi"/>
                <w:lang w:val="en-US"/>
              </w:rPr>
            </w:pPr>
            <w:r w:rsidRPr="008D68CD">
              <w:rPr>
                <w:rFonts w:eastAsia="Times New Roman" w:cstheme="minorHAnsi"/>
                <w:lang w:val="en-US"/>
              </w:rPr>
              <w:t>9</w:t>
            </w:r>
          </w:p>
        </w:tc>
        <w:tc>
          <w:tcPr>
            <w:tcW w:w="3552" w:type="pct"/>
            <w:tcBorders>
              <w:bottom w:val="single" w:sz="4" w:space="0" w:color="auto"/>
            </w:tcBorders>
          </w:tcPr>
          <w:p w14:paraId="4988B489" w14:textId="2841C1B6" w:rsidR="001C11D9" w:rsidRPr="008D68CD" w:rsidRDefault="001C11D9" w:rsidP="00A2704C">
            <w:pPr>
              <w:spacing w:after="0" w:line="240" w:lineRule="exact"/>
              <w:ind w:left="57"/>
              <w:rPr>
                <w:rFonts w:eastAsia="Times New Roman" w:cstheme="minorHAnsi"/>
                <w:spacing w:val="-1"/>
                <w:lang w:val="en-US"/>
              </w:rPr>
            </w:pPr>
            <w:r w:rsidRPr="008D68CD">
              <w:rPr>
                <w:rFonts w:eastAsia="Times New Roman" w:cstheme="minorHAnsi"/>
                <w:spacing w:val="-1"/>
                <w:lang w:val="en-US"/>
              </w:rPr>
              <w:t xml:space="preserve">Self-declaration </w:t>
            </w:r>
            <w:r w:rsidR="00CA60A4" w:rsidRPr="008D68CD">
              <w:rPr>
                <w:rFonts w:eastAsia="Times New Roman" w:cstheme="minorHAnsi"/>
                <w:spacing w:val="-1"/>
                <w:lang w:val="en-US"/>
              </w:rPr>
              <w:t>on Company’s</w:t>
            </w:r>
            <w:r w:rsidRPr="008D68CD">
              <w:rPr>
                <w:rFonts w:eastAsia="Times New Roman" w:cstheme="minorHAnsi"/>
                <w:spacing w:val="-1"/>
                <w:lang w:val="en-US"/>
              </w:rPr>
              <w:t xml:space="preserve">  letter  head for    </w:t>
            </w:r>
          </w:p>
          <w:p w14:paraId="1C82CBD5" w14:textId="77777777" w:rsidR="001C11D9" w:rsidRPr="008D68CD" w:rsidRDefault="001C11D9" w:rsidP="00A2704C">
            <w:pPr>
              <w:spacing w:after="0" w:line="240" w:lineRule="exact"/>
              <w:ind w:left="57"/>
              <w:rPr>
                <w:rFonts w:eastAsia="Times New Roman" w:cstheme="minorHAnsi"/>
                <w:spacing w:val="-1"/>
                <w:lang w:val="en-US"/>
              </w:rPr>
            </w:pPr>
            <w:r w:rsidRPr="008D68CD">
              <w:rPr>
                <w:rFonts w:eastAsia="Times New Roman" w:cstheme="minorHAnsi"/>
                <w:spacing w:val="-1"/>
                <w:lang w:val="en-US"/>
              </w:rPr>
              <w:t xml:space="preserve">•  NPA  </w:t>
            </w:r>
          </w:p>
          <w:p w14:paraId="60D2589C" w14:textId="77777777" w:rsidR="001C11D9" w:rsidRPr="008D68CD" w:rsidRDefault="001C11D9" w:rsidP="00A2704C">
            <w:pPr>
              <w:spacing w:after="0" w:line="240" w:lineRule="exact"/>
              <w:ind w:left="57"/>
              <w:rPr>
                <w:rFonts w:eastAsia="Times New Roman" w:cstheme="minorHAnsi"/>
                <w:spacing w:val="-1"/>
                <w:lang w:val="en-US"/>
              </w:rPr>
            </w:pPr>
            <w:r w:rsidRPr="008D68CD">
              <w:rPr>
                <w:rFonts w:eastAsia="Times New Roman" w:cstheme="minorHAnsi"/>
                <w:spacing w:val="-1"/>
                <w:lang w:val="en-US"/>
              </w:rPr>
              <w:t>•  Any case</w:t>
            </w:r>
          </w:p>
          <w:p w14:paraId="009E354A" w14:textId="3A8CF00B" w:rsidR="001C11D9" w:rsidRPr="008D68CD" w:rsidRDefault="001C11D9" w:rsidP="0021345F">
            <w:pPr>
              <w:spacing w:after="0" w:line="240" w:lineRule="exact"/>
              <w:ind w:left="57"/>
              <w:rPr>
                <w:rFonts w:eastAsia="Times New Roman" w:cstheme="minorHAnsi"/>
                <w:spacing w:val="-1"/>
                <w:lang w:val="en-US"/>
              </w:rPr>
            </w:pPr>
            <w:r w:rsidRPr="008D68CD">
              <w:rPr>
                <w:rFonts w:eastAsia="Times New Roman" w:cstheme="minorHAnsi"/>
                <w:spacing w:val="-1"/>
                <w:lang w:val="en-US"/>
              </w:rPr>
              <w:t>Pending (Annexure</w:t>
            </w:r>
            <w:r w:rsidR="0000341A">
              <w:rPr>
                <w:rFonts w:eastAsia="Times New Roman" w:cstheme="minorHAnsi"/>
                <w:spacing w:val="-1"/>
                <w:lang w:val="en-US"/>
              </w:rPr>
              <w:t xml:space="preserve"> </w:t>
            </w:r>
            <w:r w:rsidR="005725AE">
              <w:rPr>
                <w:rFonts w:eastAsia="Times New Roman" w:cstheme="minorHAnsi"/>
                <w:spacing w:val="-1"/>
                <w:lang w:val="en-US"/>
              </w:rPr>
              <w:t>1</w:t>
            </w:r>
            <w:r w:rsidR="0021345F">
              <w:rPr>
                <w:rFonts w:eastAsia="Times New Roman" w:cstheme="minorHAnsi"/>
                <w:spacing w:val="-1"/>
                <w:lang w:val="en-US"/>
              </w:rPr>
              <w:t>8</w:t>
            </w:r>
            <w:r w:rsidRPr="008D68CD">
              <w:rPr>
                <w:rFonts w:eastAsia="Times New Roman" w:cstheme="minorHAnsi"/>
                <w:spacing w:val="-1"/>
                <w:lang w:val="en-US"/>
              </w:rPr>
              <w:t>)</w:t>
            </w:r>
          </w:p>
        </w:tc>
        <w:tc>
          <w:tcPr>
            <w:tcW w:w="1058" w:type="pct"/>
          </w:tcPr>
          <w:p w14:paraId="506EF87A" w14:textId="77777777" w:rsidR="001C11D9" w:rsidRPr="00301C3E" w:rsidRDefault="001C11D9" w:rsidP="00A2704C">
            <w:pPr>
              <w:spacing w:after="0" w:line="240" w:lineRule="auto"/>
              <w:rPr>
                <w:rFonts w:eastAsia="Times New Roman" w:cstheme="minorHAnsi"/>
                <w:lang w:val="en-US"/>
              </w:rPr>
            </w:pPr>
          </w:p>
        </w:tc>
      </w:tr>
      <w:tr w:rsidR="001C11D9" w:rsidRPr="00301C3E" w14:paraId="446574C3" w14:textId="77777777" w:rsidTr="00A2704C">
        <w:trPr>
          <w:trHeight w:hRule="exact" w:val="286"/>
        </w:trPr>
        <w:tc>
          <w:tcPr>
            <w:tcW w:w="390" w:type="pct"/>
          </w:tcPr>
          <w:p w14:paraId="30BB3320" w14:textId="77777777" w:rsidR="001C11D9" w:rsidRPr="008D68CD" w:rsidRDefault="001C11D9" w:rsidP="00A2704C">
            <w:pPr>
              <w:spacing w:before="1" w:after="0" w:line="240" w:lineRule="auto"/>
              <w:ind w:left="102"/>
              <w:jc w:val="center"/>
              <w:rPr>
                <w:rFonts w:eastAsia="Times New Roman" w:cstheme="minorHAnsi"/>
                <w:lang w:val="en-US"/>
              </w:rPr>
            </w:pPr>
            <w:r w:rsidRPr="008D68CD">
              <w:rPr>
                <w:rFonts w:eastAsia="Times New Roman" w:cstheme="minorHAnsi"/>
                <w:lang w:val="en-US"/>
              </w:rPr>
              <w:t>10</w:t>
            </w:r>
          </w:p>
        </w:tc>
        <w:tc>
          <w:tcPr>
            <w:tcW w:w="3552" w:type="pct"/>
          </w:tcPr>
          <w:p w14:paraId="18A52D84" w14:textId="77777777" w:rsidR="001C11D9" w:rsidRPr="00201882" w:rsidRDefault="001C11D9" w:rsidP="00A2704C">
            <w:pPr>
              <w:spacing w:after="0" w:line="240" w:lineRule="exact"/>
              <w:ind w:left="57"/>
              <w:rPr>
                <w:rFonts w:eastAsia="Times New Roman" w:cstheme="minorHAnsi"/>
                <w:spacing w:val="-1"/>
                <w:lang w:val="en-US"/>
              </w:rPr>
            </w:pPr>
            <w:r w:rsidRPr="00201882">
              <w:rPr>
                <w:rFonts w:eastAsia="Times New Roman" w:cstheme="minorHAnsi"/>
                <w:spacing w:val="-1"/>
                <w:lang w:val="en-US"/>
              </w:rPr>
              <w:t>Document Cost</w:t>
            </w:r>
          </w:p>
          <w:p w14:paraId="13CFE118" w14:textId="77777777" w:rsidR="001C11D9" w:rsidRPr="00201882" w:rsidRDefault="001C11D9" w:rsidP="00A2704C">
            <w:pPr>
              <w:spacing w:before="1" w:after="0" w:line="240" w:lineRule="auto"/>
              <w:ind w:left="102"/>
              <w:rPr>
                <w:rFonts w:eastAsia="Times New Roman" w:cstheme="minorHAnsi"/>
                <w:lang w:val="en-US"/>
              </w:rPr>
            </w:pPr>
          </w:p>
        </w:tc>
        <w:tc>
          <w:tcPr>
            <w:tcW w:w="1058" w:type="pct"/>
          </w:tcPr>
          <w:p w14:paraId="28FB1BC7" w14:textId="77777777" w:rsidR="001C11D9" w:rsidRPr="00301C3E" w:rsidRDefault="001C11D9" w:rsidP="00A2704C">
            <w:pPr>
              <w:spacing w:after="0" w:line="240" w:lineRule="auto"/>
              <w:rPr>
                <w:rFonts w:eastAsia="Times New Roman" w:cstheme="minorHAnsi"/>
                <w:lang w:val="en-US"/>
              </w:rPr>
            </w:pPr>
          </w:p>
        </w:tc>
      </w:tr>
      <w:tr w:rsidR="00A42059" w:rsidRPr="00301C3E" w14:paraId="0D97AA6E" w14:textId="77777777" w:rsidTr="00A2704C">
        <w:trPr>
          <w:trHeight w:hRule="exact" w:val="286"/>
        </w:trPr>
        <w:tc>
          <w:tcPr>
            <w:tcW w:w="390" w:type="pct"/>
          </w:tcPr>
          <w:p w14:paraId="5145472C" w14:textId="5E5B81F6" w:rsidR="00A42059" w:rsidRPr="008D68CD" w:rsidRDefault="00C22240" w:rsidP="00A2704C">
            <w:pPr>
              <w:spacing w:before="1" w:after="0" w:line="240" w:lineRule="auto"/>
              <w:ind w:left="102"/>
              <w:jc w:val="center"/>
              <w:rPr>
                <w:rFonts w:eastAsia="Times New Roman" w:cstheme="minorHAnsi"/>
                <w:lang w:val="en-US"/>
              </w:rPr>
            </w:pPr>
            <w:r>
              <w:rPr>
                <w:rFonts w:eastAsia="Times New Roman" w:cstheme="minorHAnsi"/>
                <w:lang w:val="en-US"/>
              </w:rPr>
              <w:t>11</w:t>
            </w:r>
          </w:p>
        </w:tc>
        <w:tc>
          <w:tcPr>
            <w:tcW w:w="3552" w:type="pct"/>
          </w:tcPr>
          <w:p w14:paraId="69C84F67" w14:textId="6E4DF562" w:rsidR="00A42059" w:rsidRPr="00201882" w:rsidRDefault="00A42059" w:rsidP="00A2704C">
            <w:pPr>
              <w:spacing w:after="0" w:line="240" w:lineRule="exact"/>
              <w:ind w:left="57"/>
              <w:rPr>
                <w:rFonts w:eastAsia="Times New Roman" w:cstheme="minorHAnsi"/>
                <w:color w:val="000000" w:themeColor="text1"/>
                <w:spacing w:val="-1"/>
                <w:lang w:val="en-US"/>
              </w:rPr>
            </w:pPr>
            <w:r>
              <w:rPr>
                <w:rFonts w:eastAsia="Times New Roman" w:cstheme="minorHAnsi"/>
                <w:color w:val="000000" w:themeColor="text1"/>
                <w:spacing w:val="-1"/>
                <w:lang w:val="en-US"/>
              </w:rPr>
              <w:t>Annexure 1</w:t>
            </w:r>
            <w:r w:rsidR="00465C93">
              <w:rPr>
                <w:rFonts w:eastAsia="Times New Roman" w:cstheme="minorHAnsi"/>
                <w:color w:val="000000" w:themeColor="text1"/>
                <w:spacing w:val="-1"/>
                <w:lang w:val="en-US"/>
              </w:rPr>
              <w:t>:</w:t>
            </w:r>
            <w:r>
              <w:rPr>
                <w:rFonts w:eastAsia="Times New Roman" w:cstheme="minorHAnsi"/>
                <w:color w:val="000000" w:themeColor="text1"/>
                <w:spacing w:val="-1"/>
                <w:lang w:val="en-US"/>
              </w:rPr>
              <w:t xml:space="preserve"> Bill of Material</w:t>
            </w:r>
          </w:p>
        </w:tc>
        <w:tc>
          <w:tcPr>
            <w:tcW w:w="1058" w:type="pct"/>
          </w:tcPr>
          <w:p w14:paraId="449B1C40" w14:textId="77777777" w:rsidR="00A42059" w:rsidRPr="00301C3E" w:rsidRDefault="00A42059" w:rsidP="00A2704C">
            <w:pPr>
              <w:spacing w:after="0" w:line="240" w:lineRule="auto"/>
              <w:rPr>
                <w:rFonts w:eastAsia="Times New Roman" w:cstheme="minorHAnsi"/>
                <w:lang w:val="en-US"/>
              </w:rPr>
            </w:pPr>
          </w:p>
        </w:tc>
      </w:tr>
      <w:tr w:rsidR="00A42059" w:rsidRPr="00301C3E" w14:paraId="04842654" w14:textId="77777777" w:rsidTr="00A2704C">
        <w:trPr>
          <w:trHeight w:hRule="exact" w:val="286"/>
        </w:trPr>
        <w:tc>
          <w:tcPr>
            <w:tcW w:w="390" w:type="pct"/>
          </w:tcPr>
          <w:p w14:paraId="5B00A3B5" w14:textId="7795A716" w:rsidR="00A42059" w:rsidRPr="008D68CD" w:rsidRDefault="00C22240" w:rsidP="00A2704C">
            <w:pPr>
              <w:spacing w:before="1" w:after="0" w:line="240" w:lineRule="auto"/>
              <w:ind w:left="102"/>
              <w:jc w:val="center"/>
              <w:rPr>
                <w:rFonts w:eastAsia="Times New Roman" w:cstheme="minorHAnsi"/>
                <w:lang w:val="en-US"/>
              </w:rPr>
            </w:pPr>
            <w:r>
              <w:rPr>
                <w:rFonts w:eastAsia="Times New Roman" w:cstheme="minorHAnsi"/>
                <w:lang w:val="en-US"/>
              </w:rPr>
              <w:t>12</w:t>
            </w:r>
          </w:p>
        </w:tc>
        <w:tc>
          <w:tcPr>
            <w:tcW w:w="3552" w:type="pct"/>
          </w:tcPr>
          <w:p w14:paraId="429547D2" w14:textId="5BC418F8" w:rsidR="00A42059" w:rsidRPr="00201882" w:rsidRDefault="00A42059" w:rsidP="00A2704C">
            <w:pPr>
              <w:spacing w:after="0" w:line="240" w:lineRule="exact"/>
              <w:ind w:left="57"/>
              <w:rPr>
                <w:rFonts w:eastAsia="Times New Roman" w:cstheme="minorHAnsi"/>
                <w:color w:val="000000" w:themeColor="text1"/>
                <w:spacing w:val="-1"/>
                <w:lang w:val="en-US"/>
              </w:rPr>
            </w:pPr>
            <w:r>
              <w:rPr>
                <w:rFonts w:eastAsia="Times New Roman" w:cstheme="minorHAnsi"/>
                <w:color w:val="000000" w:themeColor="text1"/>
                <w:spacing w:val="-1"/>
                <w:lang w:val="en-US"/>
              </w:rPr>
              <w:t>Annexure 2</w:t>
            </w:r>
            <w:r w:rsidR="00465C93">
              <w:rPr>
                <w:rFonts w:eastAsia="Times New Roman" w:cstheme="minorHAnsi"/>
                <w:color w:val="000000" w:themeColor="text1"/>
                <w:spacing w:val="-1"/>
                <w:lang w:val="en-US"/>
              </w:rPr>
              <w:t>:</w:t>
            </w:r>
            <w:r>
              <w:rPr>
                <w:rFonts w:eastAsia="Times New Roman" w:cstheme="minorHAnsi"/>
                <w:color w:val="000000" w:themeColor="text1"/>
                <w:spacing w:val="-1"/>
                <w:lang w:val="en-US"/>
              </w:rPr>
              <w:t xml:space="preserve"> Technical Specifications</w:t>
            </w:r>
          </w:p>
        </w:tc>
        <w:tc>
          <w:tcPr>
            <w:tcW w:w="1058" w:type="pct"/>
          </w:tcPr>
          <w:p w14:paraId="73F120CC" w14:textId="77777777" w:rsidR="00A42059" w:rsidRPr="00301C3E" w:rsidRDefault="00A42059" w:rsidP="00A2704C">
            <w:pPr>
              <w:spacing w:after="0" w:line="240" w:lineRule="auto"/>
              <w:rPr>
                <w:rFonts w:eastAsia="Times New Roman" w:cstheme="minorHAnsi"/>
                <w:lang w:val="en-US"/>
              </w:rPr>
            </w:pPr>
          </w:p>
        </w:tc>
      </w:tr>
      <w:tr w:rsidR="001C11D9" w:rsidRPr="00301C3E" w14:paraId="3D911818" w14:textId="77777777" w:rsidTr="00A2704C">
        <w:trPr>
          <w:trHeight w:hRule="exact" w:val="286"/>
        </w:trPr>
        <w:tc>
          <w:tcPr>
            <w:tcW w:w="390" w:type="pct"/>
          </w:tcPr>
          <w:p w14:paraId="033D4405" w14:textId="528C4815" w:rsidR="001C11D9" w:rsidRPr="008D68CD" w:rsidRDefault="00C22240" w:rsidP="00A2704C">
            <w:pPr>
              <w:spacing w:before="1" w:after="0" w:line="240" w:lineRule="auto"/>
              <w:ind w:left="102"/>
              <w:jc w:val="center"/>
              <w:rPr>
                <w:rFonts w:eastAsia="Times New Roman" w:cstheme="minorHAnsi"/>
                <w:lang w:val="en-US"/>
              </w:rPr>
            </w:pPr>
            <w:r>
              <w:rPr>
                <w:rFonts w:eastAsia="Times New Roman" w:cstheme="minorHAnsi"/>
                <w:lang w:val="en-US"/>
              </w:rPr>
              <w:t>13</w:t>
            </w:r>
          </w:p>
        </w:tc>
        <w:tc>
          <w:tcPr>
            <w:tcW w:w="3552" w:type="pct"/>
          </w:tcPr>
          <w:p w14:paraId="60672BDC" w14:textId="2B858F28" w:rsidR="001C11D9" w:rsidRPr="00201882" w:rsidRDefault="001C11D9" w:rsidP="00A42059">
            <w:pPr>
              <w:spacing w:after="0" w:line="240" w:lineRule="exact"/>
              <w:ind w:left="57"/>
              <w:rPr>
                <w:rFonts w:eastAsia="Times New Roman" w:cstheme="minorHAnsi"/>
                <w:color w:val="000000" w:themeColor="text1"/>
                <w:lang w:val="en-US"/>
              </w:rPr>
            </w:pPr>
            <w:r w:rsidRPr="00201882">
              <w:rPr>
                <w:rFonts w:eastAsia="Times New Roman" w:cstheme="minorHAnsi"/>
                <w:color w:val="000000" w:themeColor="text1"/>
                <w:spacing w:val="-1"/>
                <w:lang w:val="en-US"/>
              </w:rPr>
              <w:t xml:space="preserve">Annexure </w:t>
            </w:r>
            <w:r w:rsidR="00A42059">
              <w:rPr>
                <w:rFonts w:eastAsia="Times New Roman" w:cstheme="minorHAnsi"/>
                <w:color w:val="000000" w:themeColor="text1"/>
                <w:spacing w:val="-1"/>
                <w:lang w:val="en-US"/>
              </w:rPr>
              <w:t>3</w:t>
            </w:r>
            <w:r w:rsidRPr="00201882">
              <w:rPr>
                <w:rFonts w:eastAsia="Times New Roman" w:cstheme="minorHAnsi"/>
                <w:color w:val="000000" w:themeColor="text1"/>
                <w:spacing w:val="-1"/>
                <w:lang w:val="en-US"/>
              </w:rPr>
              <w:t>: Conformity Letter</w:t>
            </w:r>
          </w:p>
        </w:tc>
        <w:tc>
          <w:tcPr>
            <w:tcW w:w="1058" w:type="pct"/>
          </w:tcPr>
          <w:p w14:paraId="710A9207" w14:textId="77777777" w:rsidR="001C11D9" w:rsidRPr="00301C3E" w:rsidRDefault="001C11D9" w:rsidP="00A2704C">
            <w:pPr>
              <w:spacing w:after="0" w:line="240" w:lineRule="auto"/>
              <w:rPr>
                <w:rFonts w:eastAsia="Times New Roman" w:cstheme="minorHAnsi"/>
                <w:lang w:val="en-US"/>
              </w:rPr>
            </w:pPr>
          </w:p>
        </w:tc>
      </w:tr>
      <w:tr w:rsidR="001C11D9" w:rsidRPr="00301C3E" w14:paraId="5DEA457A" w14:textId="77777777" w:rsidTr="00A2704C">
        <w:trPr>
          <w:trHeight w:hRule="exact" w:val="286"/>
        </w:trPr>
        <w:tc>
          <w:tcPr>
            <w:tcW w:w="390" w:type="pct"/>
          </w:tcPr>
          <w:p w14:paraId="02562CCF" w14:textId="6C1475BC" w:rsidR="001C11D9" w:rsidRPr="008D68CD" w:rsidRDefault="00C22240" w:rsidP="00A2704C">
            <w:pPr>
              <w:spacing w:before="1" w:after="0" w:line="240" w:lineRule="auto"/>
              <w:ind w:left="102"/>
              <w:jc w:val="center"/>
              <w:rPr>
                <w:rFonts w:eastAsia="Times New Roman" w:cstheme="minorHAnsi"/>
                <w:lang w:val="en-US"/>
              </w:rPr>
            </w:pPr>
            <w:r>
              <w:rPr>
                <w:rFonts w:eastAsia="Times New Roman" w:cstheme="minorHAnsi"/>
                <w:lang w:val="en-US"/>
              </w:rPr>
              <w:t>14</w:t>
            </w:r>
          </w:p>
        </w:tc>
        <w:tc>
          <w:tcPr>
            <w:tcW w:w="3552" w:type="pct"/>
          </w:tcPr>
          <w:p w14:paraId="3F01BDBE" w14:textId="34A4AAFC" w:rsidR="001C11D9" w:rsidRPr="00201882" w:rsidRDefault="001C11D9" w:rsidP="00A42059">
            <w:pPr>
              <w:spacing w:after="0" w:line="240" w:lineRule="exact"/>
              <w:ind w:left="57"/>
              <w:rPr>
                <w:rFonts w:eastAsia="Times New Roman" w:cstheme="minorHAnsi"/>
                <w:color w:val="000000" w:themeColor="text1"/>
                <w:spacing w:val="-1"/>
                <w:lang w:val="en-US"/>
              </w:rPr>
            </w:pPr>
            <w:r w:rsidRPr="00201882">
              <w:rPr>
                <w:rFonts w:eastAsia="Times New Roman" w:cstheme="minorHAnsi"/>
                <w:color w:val="000000" w:themeColor="text1"/>
                <w:spacing w:val="-1"/>
                <w:lang w:val="en-US"/>
              </w:rPr>
              <w:t xml:space="preserve">Annexure </w:t>
            </w:r>
            <w:r w:rsidR="00A42059">
              <w:rPr>
                <w:rFonts w:eastAsia="Times New Roman" w:cstheme="minorHAnsi"/>
                <w:color w:val="000000" w:themeColor="text1"/>
                <w:spacing w:val="-1"/>
                <w:lang w:val="en-US"/>
              </w:rPr>
              <w:t>4</w:t>
            </w:r>
            <w:r w:rsidRPr="00201882">
              <w:rPr>
                <w:rFonts w:eastAsia="Times New Roman" w:cstheme="minorHAnsi"/>
                <w:color w:val="000000" w:themeColor="text1"/>
                <w:spacing w:val="-1"/>
                <w:lang w:val="en-US"/>
              </w:rPr>
              <w:t>: Masked Commercial Bid along with technical bid</w:t>
            </w:r>
          </w:p>
        </w:tc>
        <w:tc>
          <w:tcPr>
            <w:tcW w:w="1058" w:type="pct"/>
          </w:tcPr>
          <w:p w14:paraId="40D8F2E0" w14:textId="77777777" w:rsidR="001C11D9" w:rsidRPr="00301C3E" w:rsidRDefault="001C11D9" w:rsidP="00A2704C">
            <w:pPr>
              <w:spacing w:after="0" w:line="240" w:lineRule="auto"/>
              <w:rPr>
                <w:rFonts w:eastAsia="Times New Roman" w:cstheme="minorHAnsi"/>
                <w:lang w:val="en-US"/>
              </w:rPr>
            </w:pPr>
          </w:p>
        </w:tc>
      </w:tr>
      <w:tr w:rsidR="001C11D9" w:rsidRPr="00301C3E" w14:paraId="52A6C476" w14:textId="77777777" w:rsidTr="00A2704C">
        <w:trPr>
          <w:trHeight w:hRule="exact" w:val="288"/>
        </w:trPr>
        <w:tc>
          <w:tcPr>
            <w:tcW w:w="390" w:type="pct"/>
          </w:tcPr>
          <w:p w14:paraId="7F784BCF" w14:textId="53116715" w:rsidR="001C11D9" w:rsidRPr="00301C3E" w:rsidRDefault="001C11D9" w:rsidP="00A2704C">
            <w:pPr>
              <w:spacing w:before="4" w:after="0" w:line="240" w:lineRule="auto"/>
              <w:ind w:left="102"/>
              <w:jc w:val="center"/>
              <w:rPr>
                <w:rFonts w:eastAsia="Times New Roman" w:cstheme="minorHAnsi"/>
                <w:lang w:val="en-US"/>
              </w:rPr>
            </w:pPr>
            <w:r w:rsidRPr="00301C3E">
              <w:rPr>
                <w:rFonts w:eastAsia="Times New Roman" w:cstheme="minorHAnsi"/>
                <w:lang w:val="en-US"/>
              </w:rPr>
              <w:lastRenderedPageBreak/>
              <w:t>1</w:t>
            </w:r>
            <w:r w:rsidR="00C22240">
              <w:rPr>
                <w:rFonts w:eastAsia="Times New Roman" w:cstheme="minorHAnsi"/>
                <w:lang w:val="en-US"/>
              </w:rPr>
              <w:t>5</w:t>
            </w:r>
          </w:p>
        </w:tc>
        <w:tc>
          <w:tcPr>
            <w:tcW w:w="3552" w:type="pct"/>
          </w:tcPr>
          <w:p w14:paraId="45013305" w14:textId="3D86BFE7" w:rsidR="001C11D9" w:rsidRPr="001B739A" w:rsidRDefault="001C11D9" w:rsidP="00A2704C">
            <w:pPr>
              <w:spacing w:after="0" w:line="240" w:lineRule="exact"/>
              <w:ind w:left="57"/>
              <w:rPr>
                <w:rFonts w:eastAsia="Times New Roman" w:cstheme="minorHAnsi"/>
                <w:spacing w:val="-1"/>
                <w:lang w:val="en-US"/>
              </w:rPr>
            </w:pPr>
            <w:r w:rsidRPr="001B739A">
              <w:rPr>
                <w:rFonts w:eastAsia="Times New Roman" w:cstheme="minorHAnsi"/>
                <w:spacing w:val="-1"/>
                <w:lang w:val="en-US"/>
              </w:rPr>
              <w:t>Ann</w:t>
            </w:r>
            <w:r w:rsidRPr="00301C3E">
              <w:rPr>
                <w:rFonts w:eastAsia="Times New Roman" w:cstheme="minorHAnsi"/>
                <w:spacing w:val="-1"/>
                <w:lang w:val="en-US"/>
              </w:rPr>
              <w:t>e</w:t>
            </w:r>
            <w:r w:rsidRPr="001B739A">
              <w:rPr>
                <w:rFonts w:eastAsia="Times New Roman" w:cstheme="minorHAnsi"/>
                <w:spacing w:val="-1"/>
                <w:lang w:val="en-US"/>
              </w:rPr>
              <w:t>xur</w:t>
            </w:r>
            <w:r w:rsidRPr="00301C3E">
              <w:rPr>
                <w:rFonts w:eastAsia="Times New Roman" w:cstheme="minorHAnsi"/>
                <w:spacing w:val="-1"/>
                <w:lang w:val="en-US"/>
              </w:rPr>
              <w:t>e</w:t>
            </w:r>
            <w:r>
              <w:rPr>
                <w:rFonts w:eastAsia="Times New Roman" w:cstheme="minorHAnsi"/>
                <w:spacing w:val="-1"/>
                <w:lang w:val="en-US"/>
              </w:rPr>
              <w:t xml:space="preserve"> </w:t>
            </w:r>
            <w:r w:rsidR="00A42059">
              <w:rPr>
                <w:rFonts w:eastAsia="Times New Roman" w:cstheme="minorHAnsi"/>
                <w:spacing w:val="-1"/>
                <w:lang w:val="en-US"/>
              </w:rPr>
              <w:t>5</w:t>
            </w:r>
            <w:r>
              <w:rPr>
                <w:rFonts w:eastAsia="Times New Roman" w:cstheme="minorHAnsi"/>
                <w:spacing w:val="-1"/>
                <w:lang w:val="en-US"/>
              </w:rPr>
              <w:t>:</w:t>
            </w:r>
            <w:r w:rsidRPr="001B739A">
              <w:rPr>
                <w:rFonts w:eastAsia="Times New Roman" w:cstheme="minorHAnsi"/>
                <w:spacing w:val="-1"/>
                <w:lang w:val="en-US"/>
              </w:rPr>
              <w:t xml:space="preserve"> Bidd</w:t>
            </w:r>
            <w:r w:rsidRPr="00301C3E">
              <w:rPr>
                <w:rFonts w:eastAsia="Times New Roman" w:cstheme="minorHAnsi"/>
                <w:spacing w:val="-1"/>
                <w:lang w:val="en-US"/>
              </w:rPr>
              <w:t>e</w:t>
            </w:r>
            <w:r w:rsidRPr="001B739A">
              <w:rPr>
                <w:rFonts w:eastAsia="Times New Roman" w:cstheme="minorHAnsi"/>
                <w:spacing w:val="-1"/>
                <w:lang w:val="en-US"/>
              </w:rPr>
              <w:t>r</w:t>
            </w:r>
            <w:r w:rsidRPr="00301C3E">
              <w:rPr>
                <w:rFonts w:eastAsia="Times New Roman" w:cstheme="minorHAnsi"/>
                <w:spacing w:val="-1"/>
                <w:lang w:val="en-US"/>
              </w:rPr>
              <w:t>’</w:t>
            </w:r>
            <w:r w:rsidRPr="001B739A">
              <w:rPr>
                <w:rFonts w:eastAsia="Times New Roman" w:cstheme="minorHAnsi"/>
                <w:spacing w:val="-1"/>
                <w:lang w:val="en-US"/>
              </w:rPr>
              <w:t>s Inform</w:t>
            </w:r>
            <w:r w:rsidRPr="00301C3E">
              <w:rPr>
                <w:rFonts w:eastAsia="Times New Roman" w:cstheme="minorHAnsi"/>
                <w:spacing w:val="-1"/>
                <w:lang w:val="en-US"/>
              </w:rPr>
              <w:t>a</w:t>
            </w:r>
            <w:r w:rsidRPr="001B739A">
              <w:rPr>
                <w:rFonts w:eastAsia="Times New Roman" w:cstheme="minorHAnsi"/>
                <w:spacing w:val="-1"/>
                <w:lang w:val="en-US"/>
              </w:rPr>
              <w:t xml:space="preserve">tion on </w:t>
            </w:r>
            <w:r w:rsidRPr="00301C3E">
              <w:rPr>
                <w:rFonts w:eastAsia="Times New Roman" w:cstheme="minorHAnsi"/>
                <w:spacing w:val="-1"/>
                <w:lang w:val="en-US"/>
              </w:rPr>
              <w:t>c</w:t>
            </w:r>
            <w:r w:rsidRPr="001B739A">
              <w:rPr>
                <w:rFonts w:eastAsia="Times New Roman" w:cstheme="minorHAnsi"/>
                <w:spacing w:val="-1"/>
                <w:lang w:val="en-US"/>
              </w:rPr>
              <w:t>ompany letter</w:t>
            </w:r>
            <w:r w:rsidRPr="00301C3E">
              <w:rPr>
                <w:rFonts w:eastAsia="Times New Roman" w:cstheme="minorHAnsi"/>
                <w:spacing w:val="-1"/>
                <w:lang w:val="en-US"/>
              </w:rPr>
              <w:t xml:space="preserve"> </w:t>
            </w:r>
            <w:r w:rsidRPr="001B739A">
              <w:rPr>
                <w:rFonts w:eastAsia="Times New Roman" w:cstheme="minorHAnsi"/>
                <w:spacing w:val="-1"/>
                <w:lang w:val="en-US"/>
              </w:rPr>
              <w:t>h</w:t>
            </w:r>
            <w:r w:rsidRPr="00301C3E">
              <w:rPr>
                <w:rFonts w:eastAsia="Times New Roman" w:cstheme="minorHAnsi"/>
                <w:spacing w:val="-1"/>
                <w:lang w:val="en-US"/>
              </w:rPr>
              <w:t>ea</w:t>
            </w:r>
            <w:r w:rsidRPr="001B739A">
              <w:rPr>
                <w:rFonts w:eastAsia="Times New Roman" w:cstheme="minorHAnsi"/>
                <w:spacing w:val="-1"/>
                <w:lang w:val="en-US"/>
              </w:rPr>
              <w:t>d</w:t>
            </w:r>
          </w:p>
          <w:p w14:paraId="5A0F132B" w14:textId="77777777" w:rsidR="001C11D9" w:rsidRPr="001B739A" w:rsidRDefault="001C11D9" w:rsidP="00A2704C">
            <w:pPr>
              <w:spacing w:after="0" w:line="240" w:lineRule="exact"/>
              <w:ind w:left="57"/>
              <w:rPr>
                <w:rFonts w:eastAsia="Times New Roman" w:cstheme="minorHAnsi"/>
                <w:spacing w:val="-1"/>
                <w:lang w:val="en-US"/>
              </w:rPr>
            </w:pPr>
          </w:p>
        </w:tc>
        <w:tc>
          <w:tcPr>
            <w:tcW w:w="1058" w:type="pct"/>
          </w:tcPr>
          <w:p w14:paraId="0F5F35FC" w14:textId="77777777" w:rsidR="001C11D9" w:rsidRPr="00301C3E" w:rsidRDefault="001C11D9" w:rsidP="00A2704C">
            <w:pPr>
              <w:spacing w:after="0" w:line="240" w:lineRule="auto"/>
              <w:rPr>
                <w:rFonts w:eastAsia="Times New Roman" w:cstheme="minorHAnsi"/>
                <w:lang w:val="en-US"/>
              </w:rPr>
            </w:pPr>
          </w:p>
        </w:tc>
      </w:tr>
      <w:tr w:rsidR="001C11D9" w:rsidRPr="00301C3E" w14:paraId="0E869CDA" w14:textId="77777777" w:rsidTr="00A2704C">
        <w:trPr>
          <w:trHeight w:hRule="exact" w:val="286"/>
        </w:trPr>
        <w:tc>
          <w:tcPr>
            <w:tcW w:w="390" w:type="pct"/>
          </w:tcPr>
          <w:p w14:paraId="62CBBA62" w14:textId="3B32671E" w:rsidR="001C11D9" w:rsidRPr="00301C3E" w:rsidRDefault="001C11D9" w:rsidP="00A2704C">
            <w:pPr>
              <w:spacing w:before="2" w:after="0" w:line="240" w:lineRule="auto"/>
              <w:ind w:left="102"/>
              <w:jc w:val="center"/>
              <w:rPr>
                <w:rFonts w:eastAsia="Times New Roman" w:cstheme="minorHAnsi"/>
                <w:lang w:val="en-US"/>
              </w:rPr>
            </w:pPr>
            <w:r w:rsidRPr="00301C3E">
              <w:rPr>
                <w:rFonts w:eastAsia="Times New Roman" w:cstheme="minorHAnsi"/>
                <w:lang w:val="en-US"/>
              </w:rPr>
              <w:t>1</w:t>
            </w:r>
            <w:r w:rsidR="00C22240">
              <w:rPr>
                <w:rFonts w:eastAsia="Times New Roman" w:cstheme="minorHAnsi"/>
                <w:lang w:val="en-US"/>
              </w:rPr>
              <w:t>6</w:t>
            </w:r>
          </w:p>
        </w:tc>
        <w:tc>
          <w:tcPr>
            <w:tcW w:w="3552" w:type="pct"/>
          </w:tcPr>
          <w:p w14:paraId="3CBA216F" w14:textId="524B715D" w:rsidR="001C11D9" w:rsidRPr="001B739A" w:rsidRDefault="001C11D9" w:rsidP="00A42059">
            <w:pPr>
              <w:spacing w:after="0" w:line="240" w:lineRule="exact"/>
              <w:ind w:left="57"/>
              <w:rPr>
                <w:rFonts w:eastAsia="Times New Roman" w:cstheme="minorHAnsi"/>
                <w:spacing w:val="-1"/>
                <w:lang w:val="en-US"/>
              </w:rPr>
            </w:pPr>
            <w:r w:rsidRPr="001B739A">
              <w:rPr>
                <w:rFonts w:eastAsia="Times New Roman" w:cstheme="minorHAnsi"/>
                <w:spacing w:val="-1"/>
                <w:lang w:val="en-US"/>
              </w:rPr>
              <w:t>Ann</w:t>
            </w:r>
            <w:r w:rsidRPr="00301C3E">
              <w:rPr>
                <w:rFonts w:eastAsia="Times New Roman" w:cstheme="minorHAnsi"/>
                <w:spacing w:val="-1"/>
                <w:lang w:val="en-US"/>
              </w:rPr>
              <w:t>e</w:t>
            </w:r>
            <w:r w:rsidRPr="001B739A">
              <w:rPr>
                <w:rFonts w:eastAsia="Times New Roman" w:cstheme="minorHAnsi"/>
                <w:spacing w:val="-1"/>
                <w:lang w:val="en-US"/>
              </w:rPr>
              <w:t>xur</w:t>
            </w:r>
            <w:r w:rsidRPr="00301C3E">
              <w:rPr>
                <w:rFonts w:eastAsia="Times New Roman" w:cstheme="minorHAnsi"/>
                <w:spacing w:val="-1"/>
                <w:lang w:val="en-US"/>
              </w:rPr>
              <w:t>e</w:t>
            </w:r>
            <w:r>
              <w:rPr>
                <w:rFonts w:eastAsia="Times New Roman" w:cstheme="minorHAnsi"/>
                <w:spacing w:val="-1"/>
                <w:lang w:val="en-US"/>
              </w:rPr>
              <w:t xml:space="preserve"> </w:t>
            </w:r>
            <w:r w:rsidR="00A42059">
              <w:rPr>
                <w:rFonts w:eastAsia="Times New Roman" w:cstheme="minorHAnsi"/>
                <w:spacing w:val="-1"/>
                <w:lang w:val="en-US"/>
              </w:rPr>
              <w:t>6</w:t>
            </w:r>
            <w:r>
              <w:rPr>
                <w:rFonts w:eastAsia="Times New Roman" w:cstheme="minorHAnsi"/>
                <w:spacing w:val="-1"/>
                <w:lang w:val="en-US"/>
              </w:rPr>
              <w:t xml:space="preserve">: </w:t>
            </w:r>
            <w:r w:rsidRPr="001B739A">
              <w:rPr>
                <w:rFonts w:eastAsia="Times New Roman" w:cstheme="minorHAnsi"/>
                <w:spacing w:val="-1"/>
                <w:lang w:val="en-US"/>
              </w:rPr>
              <w:t>L</w:t>
            </w:r>
            <w:r w:rsidRPr="00301C3E">
              <w:rPr>
                <w:rFonts w:eastAsia="Times New Roman" w:cstheme="minorHAnsi"/>
                <w:spacing w:val="-1"/>
                <w:lang w:val="en-US"/>
              </w:rPr>
              <w:t>e</w:t>
            </w:r>
            <w:r w:rsidRPr="001B739A">
              <w:rPr>
                <w:rFonts w:eastAsia="Times New Roman" w:cstheme="minorHAnsi"/>
                <w:spacing w:val="-1"/>
                <w:lang w:val="en-US"/>
              </w:rPr>
              <w:t>tt</w:t>
            </w:r>
            <w:r w:rsidRPr="00301C3E">
              <w:rPr>
                <w:rFonts w:eastAsia="Times New Roman" w:cstheme="minorHAnsi"/>
                <w:spacing w:val="-1"/>
                <w:lang w:val="en-US"/>
              </w:rPr>
              <w:t>e</w:t>
            </w:r>
            <w:r w:rsidRPr="001B739A">
              <w:rPr>
                <w:rFonts w:eastAsia="Times New Roman" w:cstheme="minorHAnsi"/>
                <w:spacing w:val="-1"/>
                <w:lang w:val="en-US"/>
              </w:rPr>
              <w:t>r for</w:t>
            </w:r>
            <w:r w:rsidRPr="00301C3E">
              <w:rPr>
                <w:rFonts w:eastAsia="Times New Roman" w:cstheme="minorHAnsi"/>
                <w:spacing w:val="-1"/>
                <w:lang w:val="en-US"/>
              </w:rPr>
              <w:t xml:space="preserve"> </w:t>
            </w:r>
            <w:r w:rsidRPr="001B739A">
              <w:rPr>
                <w:rFonts w:eastAsia="Times New Roman" w:cstheme="minorHAnsi"/>
                <w:spacing w:val="-1"/>
                <w:lang w:val="en-US"/>
              </w:rPr>
              <w:t>Confo</w:t>
            </w:r>
            <w:r w:rsidRPr="00301C3E">
              <w:rPr>
                <w:rFonts w:eastAsia="Times New Roman" w:cstheme="minorHAnsi"/>
                <w:spacing w:val="-1"/>
                <w:lang w:val="en-US"/>
              </w:rPr>
              <w:t>r</w:t>
            </w:r>
            <w:r w:rsidRPr="001B739A">
              <w:rPr>
                <w:rFonts w:eastAsia="Times New Roman" w:cstheme="minorHAnsi"/>
                <w:spacing w:val="-1"/>
                <w:lang w:val="en-US"/>
              </w:rPr>
              <w:t>mity of Produ</w:t>
            </w:r>
            <w:r w:rsidRPr="00301C3E">
              <w:rPr>
                <w:rFonts w:eastAsia="Times New Roman" w:cstheme="minorHAnsi"/>
                <w:spacing w:val="-1"/>
                <w:lang w:val="en-US"/>
              </w:rPr>
              <w:t>c</w:t>
            </w:r>
            <w:r w:rsidRPr="001B739A">
              <w:rPr>
                <w:rFonts w:eastAsia="Times New Roman" w:cstheme="minorHAnsi"/>
                <w:spacing w:val="-1"/>
                <w:lang w:val="en-US"/>
              </w:rPr>
              <w:t>t as p</w:t>
            </w:r>
            <w:r w:rsidRPr="00301C3E">
              <w:rPr>
                <w:rFonts w:eastAsia="Times New Roman" w:cstheme="minorHAnsi"/>
                <w:spacing w:val="-1"/>
                <w:lang w:val="en-US"/>
              </w:rPr>
              <w:t>e</w:t>
            </w:r>
            <w:r w:rsidRPr="001B739A">
              <w:rPr>
                <w:rFonts w:eastAsia="Times New Roman" w:cstheme="minorHAnsi"/>
                <w:spacing w:val="-1"/>
                <w:lang w:val="en-US"/>
              </w:rPr>
              <w:t>r R</w:t>
            </w:r>
            <w:r w:rsidRPr="00301C3E">
              <w:rPr>
                <w:rFonts w:eastAsia="Times New Roman" w:cstheme="minorHAnsi"/>
                <w:spacing w:val="-1"/>
                <w:lang w:val="en-US"/>
              </w:rPr>
              <w:t>F</w:t>
            </w:r>
            <w:r w:rsidRPr="001B739A">
              <w:rPr>
                <w:rFonts w:eastAsia="Times New Roman" w:cstheme="minorHAnsi"/>
                <w:spacing w:val="-1"/>
                <w:lang w:val="en-US"/>
              </w:rPr>
              <w:t>P</w:t>
            </w:r>
          </w:p>
        </w:tc>
        <w:tc>
          <w:tcPr>
            <w:tcW w:w="1058" w:type="pct"/>
          </w:tcPr>
          <w:p w14:paraId="4BA18560" w14:textId="77777777" w:rsidR="001C11D9" w:rsidRPr="00301C3E" w:rsidRDefault="001C11D9" w:rsidP="00A2704C">
            <w:pPr>
              <w:spacing w:after="0" w:line="240" w:lineRule="auto"/>
              <w:rPr>
                <w:rFonts w:eastAsia="Times New Roman" w:cstheme="minorHAnsi"/>
                <w:lang w:val="en-US"/>
              </w:rPr>
            </w:pPr>
          </w:p>
        </w:tc>
      </w:tr>
      <w:tr w:rsidR="00606C32" w:rsidRPr="00301C3E" w14:paraId="147C92A4" w14:textId="77777777" w:rsidTr="00A2704C">
        <w:trPr>
          <w:trHeight w:hRule="exact" w:val="286"/>
        </w:trPr>
        <w:tc>
          <w:tcPr>
            <w:tcW w:w="390" w:type="pct"/>
          </w:tcPr>
          <w:p w14:paraId="5D3C1D07" w14:textId="0E68CCB9" w:rsidR="00606C32" w:rsidRPr="00301C3E" w:rsidRDefault="00606C32" w:rsidP="00606C32">
            <w:pPr>
              <w:spacing w:before="1" w:after="0" w:line="240" w:lineRule="auto"/>
              <w:ind w:left="102"/>
              <w:jc w:val="center"/>
              <w:rPr>
                <w:rFonts w:eastAsia="Times New Roman" w:cstheme="minorHAnsi"/>
                <w:lang w:val="en-US"/>
              </w:rPr>
            </w:pPr>
            <w:r w:rsidRPr="00301C3E">
              <w:rPr>
                <w:rFonts w:eastAsia="Times New Roman" w:cstheme="minorHAnsi"/>
                <w:lang w:val="en-US"/>
              </w:rPr>
              <w:t>1</w:t>
            </w:r>
            <w:r>
              <w:rPr>
                <w:rFonts w:eastAsia="Times New Roman" w:cstheme="minorHAnsi"/>
                <w:lang w:val="en-US"/>
              </w:rPr>
              <w:t>7</w:t>
            </w:r>
          </w:p>
        </w:tc>
        <w:tc>
          <w:tcPr>
            <w:tcW w:w="3552" w:type="pct"/>
          </w:tcPr>
          <w:p w14:paraId="66327A78" w14:textId="7E67CCE4"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Ann</w:t>
            </w:r>
            <w:r w:rsidRPr="00301C3E">
              <w:rPr>
                <w:rFonts w:eastAsia="Times New Roman" w:cstheme="minorHAnsi"/>
                <w:spacing w:val="-1"/>
                <w:lang w:val="en-US"/>
              </w:rPr>
              <w:t>e</w:t>
            </w:r>
            <w:r w:rsidRPr="001B739A">
              <w:rPr>
                <w:rFonts w:eastAsia="Times New Roman" w:cstheme="minorHAnsi"/>
                <w:spacing w:val="-1"/>
                <w:lang w:val="en-US"/>
              </w:rPr>
              <w:t>xur</w:t>
            </w:r>
            <w:r w:rsidRPr="00301C3E">
              <w:rPr>
                <w:rFonts w:eastAsia="Times New Roman" w:cstheme="minorHAnsi"/>
                <w:spacing w:val="-1"/>
                <w:lang w:val="en-US"/>
              </w:rPr>
              <w:t>e</w:t>
            </w:r>
            <w:r>
              <w:rPr>
                <w:rFonts w:eastAsia="Times New Roman" w:cstheme="minorHAnsi"/>
                <w:spacing w:val="-1"/>
                <w:lang w:val="en-US"/>
              </w:rPr>
              <w:t xml:space="preserve"> 7: </w:t>
            </w:r>
            <w:r w:rsidRPr="001B739A">
              <w:rPr>
                <w:rFonts w:eastAsia="Times New Roman" w:cstheme="minorHAnsi"/>
                <w:spacing w:val="-1"/>
                <w:lang w:val="en-US"/>
              </w:rPr>
              <w:t>Undertaking of Authenticity for Products Supplied Management Solution</w:t>
            </w:r>
          </w:p>
        </w:tc>
        <w:tc>
          <w:tcPr>
            <w:tcW w:w="1058" w:type="pct"/>
          </w:tcPr>
          <w:p w14:paraId="39914122" w14:textId="77777777" w:rsidR="00606C32" w:rsidRPr="00301C3E" w:rsidRDefault="00606C32" w:rsidP="00606C32">
            <w:pPr>
              <w:spacing w:after="0" w:line="240" w:lineRule="auto"/>
              <w:rPr>
                <w:rFonts w:eastAsia="Times New Roman" w:cstheme="minorHAnsi"/>
                <w:lang w:val="en-US"/>
              </w:rPr>
            </w:pPr>
          </w:p>
        </w:tc>
      </w:tr>
      <w:tr w:rsidR="00606C32" w:rsidRPr="00301C3E" w14:paraId="3F289FD3" w14:textId="77777777" w:rsidTr="00B75AFC">
        <w:trPr>
          <w:trHeight w:hRule="exact" w:val="378"/>
        </w:trPr>
        <w:tc>
          <w:tcPr>
            <w:tcW w:w="390" w:type="pct"/>
          </w:tcPr>
          <w:p w14:paraId="0A125687" w14:textId="5AE51D34" w:rsidR="00606C32" w:rsidRPr="00301C3E" w:rsidRDefault="00606C32" w:rsidP="00606C32">
            <w:pPr>
              <w:spacing w:before="1" w:after="0" w:line="240" w:lineRule="auto"/>
              <w:ind w:left="102"/>
              <w:jc w:val="center"/>
              <w:rPr>
                <w:rFonts w:eastAsia="Times New Roman" w:cstheme="minorHAnsi"/>
                <w:lang w:val="en-US"/>
              </w:rPr>
            </w:pPr>
            <w:r w:rsidRPr="00301C3E">
              <w:rPr>
                <w:rFonts w:eastAsia="Times New Roman" w:cstheme="minorHAnsi"/>
                <w:lang w:val="en-US"/>
              </w:rPr>
              <w:t>1</w:t>
            </w:r>
            <w:r>
              <w:rPr>
                <w:rFonts w:eastAsia="Times New Roman" w:cstheme="minorHAnsi"/>
                <w:lang w:val="en-US"/>
              </w:rPr>
              <w:t>8</w:t>
            </w:r>
          </w:p>
        </w:tc>
        <w:tc>
          <w:tcPr>
            <w:tcW w:w="3552" w:type="pct"/>
          </w:tcPr>
          <w:p w14:paraId="7C8E2E50" w14:textId="1177069A"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Ann</w:t>
            </w:r>
            <w:r w:rsidRPr="00301C3E">
              <w:rPr>
                <w:rFonts w:eastAsia="Times New Roman" w:cstheme="minorHAnsi"/>
                <w:spacing w:val="-1"/>
                <w:lang w:val="en-US"/>
              </w:rPr>
              <w:t>e</w:t>
            </w:r>
            <w:r w:rsidRPr="001B739A">
              <w:rPr>
                <w:rFonts w:eastAsia="Times New Roman" w:cstheme="minorHAnsi"/>
                <w:spacing w:val="-1"/>
                <w:lang w:val="en-US"/>
              </w:rPr>
              <w:t>xur</w:t>
            </w:r>
            <w:r w:rsidRPr="00301C3E">
              <w:rPr>
                <w:rFonts w:eastAsia="Times New Roman" w:cstheme="minorHAnsi"/>
                <w:spacing w:val="-1"/>
                <w:lang w:val="en-US"/>
              </w:rPr>
              <w:t>e</w:t>
            </w:r>
            <w:r>
              <w:rPr>
                <w:rFonts w:eastAsia="Times New Roman" w:cstheme="minorHAnsi"/>
                <w:spacing w:val="-1"/>
                <w:lang w:val="en-US"/>
              </w:rPr>
              <w:t xml:space="preserve"> 8: </w:t>
            </w:r>
            <w:r w:rsidRPr="001B739A">
              <w:rPr>
                <w:rFonts w:eastAsia="Times New Roman" w:cstheme="minorHAnsi"/>
                <w:spacing w:val="-1"/>
                <w:lang w:val="en-US"/>
              </w:rPr>
              <w:t>Undert</w:t>
            </w:r>
            <w:r w:rsidRPr="00301C3E">
              <w:rPr>
                <w:rFonts w:eastAsia="Times New Roman" w:cstheme="minorHAnsi"/>
                <w:spacing w:val="-1"/>
                <w:lang w:val="en-US"/>
              </w:rPr>
              <w:t>a</w:t>
            </w:r>
            <w:r w:rsidRPr="001B739A">
              <w:rPr>
                <w:rFonts w:eastAsia="Times New Roman" w:cstheme="minorHAnsi"/>
                <w:spacing w:val="-1"/>
                <w:lang w:val="en-US"/>
              </w:rPr>
              <w:t>king for</w:t>
            </w:r>
            <w:r w:rsidRPr="00301C3E">
              <w:rPr>
                <w:rFonts w:eastAsia="Times New Roman" w:cstheme="minorHAnsi"/>
                <w:spacing w:val="-1"/>
                <w:lang w:val="en-US"/>
              </w:rPr>
              <w:t xml:space="preserve"> a</w:t>
            </w:r>
            <w:r w:rsidRPr="001B739A">
              <w:rPr>
                <w:rFonts w:eastAsia="Times New Roman" w:cstheme="minorHAnsi"/>
                <w:spacing w:val="-1"/>
                <w:lang w:val="en-US"/>
              </w:rPr>
              <w:t>c</w:t>
            </w:r>
            <w:r w:rsidRPr="00301C3E">
              <w:rPr>
                <w:rFonts w:eastAsia="Times New Roman" w:cstheme="minorHAnsi"/>
                <w:spacing w:val="-1"/>
                <w:lang w:val="en-US"/>
              </w:rPr>
              <w:t>ce</w:t>
            </w:r>
            <w:r w:rsidRPr="001B739A">
              <w:rPr>
                <w:rFonts w:eastAsia="Times New Roman" w:cstheme="minorHAnsi"/>
                <w:spacing w:val="-1"/>
                <w:lang w:val="en-US"/>
              </w:rPr>
              <w:t>ptan</w:t>
            </w:r>
            <w:r w:rsidRPr="00301C3E">
              <w:rPr>
                <w:rFonts w:eastAsia="Times New Roman" w:cstheme="minorHAnsi"/>
                <w:spacing w:val="-1"/>
                <w:lang w:val="en-US"/>
              </w:rPr>
              <w:t>c</w:t>
            </w:r>
            <w:r w:rsidRPr="001B739A">
              <w:rPr>
                <w:rFonts w:eastAsia="Times New Roman" w:cstheme="minorHAnsi"/>
                <w:spacing w:val="-1"/>
                <w:lang w:val="en-US"/>
              </w:rPr>
              <w:t>e</w:t>
            </w:r>
            <w:r w:rsidRPr="00301C3E">
              <w:rPr>
                <w:rFonts w:eastAsia="Times New Roman" w:cstheme="minorHAnsi"/>
                <w:spacing w:val="-1"/>
                <w:lang w:val="en-US"/>
              </w:rPr>
              <w:t xml:space="preserve"> </w:t>
            </w:r>
            <w:r w:rsidRPr="001B739A">
              <w:rPr>
                <w:rFonts w:eastAsia="Times New Roman" w:cstheme="minorHAnsi"/>
                <w:spacing w:val="-1"/>
                <w:lang w:val="en-US"/>
              </w:rPr>
              <w:t>of t</w:t>
            </w:r>
            <w:r w:rsidRPr="00301C3E">
              <w:rPr>
                <w:rFonts w:eastAsia="Times New Roman" w:cstheme="minorHAnsi"/>
                <w:spacing w:val="-1"/>
                <w:lang w:val="en-US"/>
              </w:rPr>
              <w:t>e</w:t>
            </w:r>
            <w:r w:rsidRPr="001B739A">
              <w:rPr>
                <w:rFonts w:eastAsia="Times New Roman" w:cstheme="minorHAnsi"/>
                <w:spacing w:val="-1"/>
                <w:lang w:val="en-US"/>
              </w:rPr>
              <w:t>rms of R</w:t>
            </w:r>
            <w:r w:rsidRPr="00301C3E">
              <w:rPr>
                <w:rFonts w:eastAsia="Times New Roman" w:cstheme="minorHAnsi"/>
                <w:spacing w:val="-1"/>
                <w:lang w:val="en-US"/>
              </w:rPr>
              <w:t>F</w:t>
            </w:r>
            <w:r w:rsidRPr="001B739A">
              <w:rPr>
                <w:rFonts w:eastAsia="Times New Roman" w:cstheme="minorHAnsi"/>
                <w:spacing w:val="-1"/>
                <w:lang w:val="en-US"/>
              </w:rPr>
              <w:t>P</w:t>
            </w:r>
          </w:p>
        </w:tc>
        <w:tc>
          <w:tcPr>
            <w:tcW w:w="1058" w:type="pct"/>
          </w:tcPr>
          <w:p w14:paraId="7593B8E2" w14:textId="77777777" w:rsidR="00606C32" w:rsidRPr="00301C3E" w:rsidRDefault="00606C32" w:rsidP="00606C32">
            <w:pPr>
              <w:spacing w:after="0" w:line="240" w:lineRule="auto"/>
              <w:rPr>
                <w:rFonts w:eastAsia="Times New Roman" w:cstheme="minorHAnsi"/>
                <w:lang w:val="en-US"/>
              </w:rPr>
            </w:pPr>
          </w:p>
        </w:tc>
      </w:tr>
      <w:tr w:rsidR="00606C32" w:rsidRPr="00301C3E" w14:paraId="117A73E2" w14:textId="77777777" w:rsidTr="00A2704C">
        <w:trPr>
          <w:trHeight w:hRule="exact" w:val="286"/>
        </w:trPr>
        <w:tc>
          <w:tcPr>
            <w:tcW w:w="390" w:type="pct"/>
          </w:tcPr>
          <w:p w14:paraId="148846E2" w14:textId="2ACB7F68" w:rsidR="00606C32" w:rsidRPr="00301C3E" w:rsidRDefault="00606C32" w:rsidP="00606C32">
            <w:pPr>
              <w:spacing w:before="1" w:after="0" w:line="240" w:lineRule="auto"/>
              <w:ind w:left="102"/>
              <w:jc w:val="center"/>
              <w:rPr>
                <w:rFonts w:eastAsia="Times New Roman" w:cstheme="minorHAnsi"/>
                <w:lang w:val="en-US"/>
              </w:rPr>
            </w:pPr>
            <w:r w:rsidRPr="00301C3E">
              <w:rPr>
                <w:rFonts w:eastAsia="Times New Roman" w:cstheme="minorHAnsi"/>
                <w:lang w:val="en-US"/>
              </w:rPr>
              <w:t>1</w:t>
            </w:r>
            <w:r>
              <w:rPr>
                <w:rFonts w:eastAsia="Times New Roman" w:cstheme="minorHAnsi"/>
                <w:lang w:val="en-US"/>
              </w:rPr>
              <w:t>9</w:t>
            </w:r>
          </w:p>
        </w:tc>
        <w:tc>
          <w:tcPr>
            <w:tcW w:w="3552" w:type="pct"/>
          </w:tcPr>
          <w:p w14:paraId="4B140ECA" w14:textId="1A9C2228"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Ann</w:t>
            </w:r>
            <w:r w:rsidRPr="00301C3E">
              <w:rPr>
                <w:rFonts w:eastAsia="Times New Roman" w:cstheme="minorHAnsi"/>
                <w:spacing w:val="-1"/>
                <w:lang w:val="en-US"/>
              </w:rPr>
              <w:t>e</w:t>
            </w:r>
            <w:r w:rsidRPr="001B739A">
              <w:rPr>
                <w:rFonts w:eastAsia="Times New Roman" w:cstheme="minorHAnsi"/>
                <w:spacing w:val="-1"/>
                <w:lang w:val="en-US"/>
              </w:rPr>
              <w:t>xur</w:t>
            </w:r>
            <w:r w:rsidRPr="00301C3E">
              <w:rPr>
                <w:rFonts w:eastAsia="Times New Roman" w:cstheme="minorHAnsi"/>
                <w:spacing w:val="-1"/>
                <w:lang w:val="en-US"/>
              </w:rPr>
              <w:t>e</w:t>
            </w:r>
            <w:r>
              <w:rPr>
                <w:rFonts w:eastAsia="Times New Roman" w:cstheme="minorHAnsi"/>
                <w:spacing w:val="-1"/>
                <w:lang w:val="en-US"/>
              </w:rPr>
              <w:t xml:space="preserve"> 9:</w:t>
            </w:r>
            <w:r w:rsidRPr="001B739A">
              <w:rPr>
                <w:rFonts w:eastAsia="Times New Roman" w:cstheme="minorHAnsi"/>
                <w:spacing w:val="-1"/>
                <w:lang w:val="en-US"/>
              </w:rPr>
              <w:t xml:space="preserve"> MAF on OEM letter</w:t>
            </w:r>
            <w:r w:rsidRPr="00301C3E">
              <w:rPr>
                <w:rFonts w:eastAsia="Times New Roman" w:cstheme="minorHAnsi"/>
                <w:spacing w:val="-1"/>
                <w:lang w:val="en-US"/>
              </w:rPr>
              <w:t xml:space="preserve"> </w:t>
            </w:r>
            <w:r w:rsidRPr="001B739A">
              <w:rPr>
                <w:rFonts w:eastAsia="Times New Roman" w:cstheme="minorHAnsi"/>
                <w:spacing w:val="-1"/>
                <w:lang w:val="en-US"/>
              </w:rPr>
              <w:t>h</w:t>
            </w:r>
            <w:r w:rsidRPr="00301C3E">
              <w:rPr>
                <w:rFonts w:eastAsia="Times New Roman" w:cstheme="minorHAnsi"/>
                <w:spacing w:val="-1"/>
                <w:lang w:val="en-US"/>
              </w:rPr>
              <w:t>ea</w:t>
            </w:r>
            <w:r w:rsidRPr="001B739A">
              <w:rPr>
                <w:rFonts w:eastAsia="Times New Roman" w:cstheme="minorHAnsi"/>
                <w:spacing w:val="-1"/>
                <w:lang w:val="en-US"/>
              </w:rPr>
              <w:t>d</w:t>
            </w:r>
          </w:p>
        </w:tc>
        <w:tc>
          <w:tcPr>
            <w:tcW w:w="1058" w:type="pct"/>
          </w:tcPr>
          <w:p w14:paraId="5B88282F" w14:textId="77777777" w:rsidR="00606C32" w:rsidRPr="00301C3E" w:rsidRDefault="00606C32" w:rsidP="00606C32">
            <w:pPr>
              <w:spacing w:after="0" w:line="240" w:lineRule="auto"/>
              <w:rPr>
                <w:rFonts w:eastAsia="Times New Roman" w:cstheme="minorHAnsi"/>
                <w:lang w:val="en-US"/>
              </w:rPr>
            </w:pPr>
          </w:p>
        </w:tc>
      </w:tr>
      <w:tr w:rsidR="00606C32" w:rsidRPr="00301C3E" w14:paraId="11C79D0E" w14:textId="77777777" w:rsidTr="00A2704C">
        <w:trPr>
          <w:trHeight w:hRule="exact" w:val="286"/>
        </w:trPr>
        <w:tc>
          <w:tcPr>
            <w:tcW w:w="390" w:type="pct"/>
          </w:tcPr>
          <w:p w14:paraId="21BC72A8" w14:textId="164DC572" w:rsidR="00606C32" w:rsidRPr="00301C3E" w:rsidRDefault="00606C32" w:rsidP="00606C32">
            <w:pPr>
              <w:spacing w:before="1" w:after="0" w:line="240" w:lineRule="auto"/>
              <w:ind w:left="102"/>
              <w:jc w:val="center"/>
              <w:rPr>
                <w:rFonts w:eastAsia="Times New Roman" w:cstheme="minorHAnsi"/>
                <w:lang w:val="en-US"/>
              </w:rPr>
            </w:pPr>
            <w:r>
              <w:rPr>
                <w:rFonts w:eastAsia="Times New Roman" w:cstheme="minorHAnsi"/>
                <w:lang w:val="en-US"/>
              </w:rPr>
              <w:t>20</w:t>
            </w:r>
          </w:p>
        </w:tc>
        <w:tc>
          <w:tcPr>
            <w:tcW w:w="3552" w:type="pct"/>
          </w:tcPr>
          <w:p w14:paraId="55874A6E" w14:textId="3EB81D1D"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Ann</w:t>
            </w:r>
            <w:r w:rsidRPr="00301C3E">
              <w:rPr>
                <w:rFonts w:eastAsia="Times New Roman" w:cstheme="minorHAnsi"/>
                <w:spacing w:val="-1"/>
                <w:lang w:val="en-US"/>
              </w:rPr>
              <w:t>e</w:t>
            </w:r>
            <w:r w:rsidRPr="001B739A">
              <w:rPr>
                <w:rFonts w:eastAsia="Times New Roman" w:cstheme="minorHAnsi"/>
                <w:spacing w:val="-1"/>
                <w:lang w:val="en-US"/>
              </w:rPr>
              <w:t>xur</w:t>
            </w:r>
            <w:r w:rsidRPr="00301C3E">
              <w:rPr>
                <w:rFonts w:eastAsia="Times New Roman" w:cstheme="minorHAnsi"/>
                <w:spacing w:val="-1"/>
                <w:lang w:val="en-US"/>
              </w:rPr>
              <w:t>e</w:t>
            </w:r>
            <w:r>
              <w:rPr>
                <w:rFonts w:eastAsia="Times New Roman" w:cstheme="minorHAnsi"/>
                <w:spacing w:val="-1"/>
                <w:lang w:val="en-US"/>
              </w:rPr>
              <w:t xml:space="preserve"> 10: </w:t>
            </w:r>
            <w:r w:rsidRPr="001B739A">
              <w:rPr>
                <w:rFonts w:eastAsia="Times New Roman" w:cstheme="minorHAnsi"/>
                <w:spacing w:val="-1"/>
                <w:lang w:val="en-US"/>
              </w:rPr>
              <w:t>Integrity P</w:t>
            </w:r>
            <w:r w:rsidRPr="00301C3E">
              <w:rPr>
                <w:rFonts w:eastAsia="Times New Roman" w:cstheme="minorHAnsi"/>
                <w:spacing w:val="-1"/>
                <w:lang w:val="en-US"/>
              </w:rPr>
              <w:t>a</w:t>
            </w:r>
            <w:r w:rsidRPr="001B739A">
              <w:rPr>
                <w:rFonts w:eastAsia="Times New Roman" w:cstheme="minorHAnsi"/>
                <w:spacing w:val="-1"/>
                <w:lang w:val="en-US"/>
              </w:rPr>
              <w:t>ct</w:t>
            </w:r>
          </w:p>
        </w:tc>
        <w:tc>
          <w:tcPr>
            <w:tcW w:w="1058" w:type="pct"/>
          </w:tcPr>
          <w:p w14:paraId="423F4F07" w14:textId="77777777" w:rsidR="00606C32" w:rsidRPr="00301C3E" w:rsidRDefault="00606C32" w:rsidP="00606C32">
            <w:pPr>
              <w:spacing w:after="0" w:line="240" w:lineRule="auto"/>
              <w:rPr>
                <w:rFonts w:eastAsia="Times New Roman" w:cstheme="minorHAnsi"/>
                <w:lang w:val="en-US"/>
              </w:rPr>
            </w:pPr>
          </w:p>
        </w:tc>
      </w:tr>
      <w:tr w:rsidR="00606C32" w:rsidRPr="00301C3E" w14:paraId="45082EC9" w14:textId="77777777" w:rsidTr="00A2704C">
        <w:trPr>
          <w:trHeight w:hRule="exact" w:val="286"/>
        </w:trPr>
        <w:tc>
          <w:tcPr>
            <w:tcW w:w="390" w:type="pct"/>
          </w:tcPr>
          <w:p w14:paraId="31E0EFF0" w14:textId="4A5C440D" w:rsidR="00606C32" w:rsidRPr="00301C3E" w:rsidRDefault="00606C32" w:rsidP="00606C32">
            <w:pPr>
              <w:spacing w:before="1" w:after="0" w:line="240" w:lineRule="auto"/>
              <w:ind w:left="102"/>
              <w:jc w:val="center"/>
              <w:rPr>
                <w:rFonts w:eastAsia="Times New Roman" w:cstheme="minorHAnsi"/>
                <w:lang w:val="en-US"/>
              </w:rPr>
            </w:pPr>
            <w:r>
              <w:rPr>
                <w:rFonts w:eastAsia="Times New Roman" w:cstheme="minorHAnsi"/>
                <w:lang w:val="en-US"/>
              </w:rPr>
              <w:t>21</w:t>
            </w:r>
          </w:p>
        </w:tc>
        <w:tc>
          <w:tcPr>
            <w:tcW w:w="3552" w:type="pct"/>
          </w:tcPr>
          <w:p w14:paraId="1D619977" w14:textId="4E285340"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Ann</w:t>
            </w:r>
            <w:r w:rsidRPr="00301C3E">
              <w:rPr>
                <w:rFonts w:eastAsia="Times New Roman" w:cstheme="minorHAnsi"/>
                <w:spacing w:val="-1"/>
                <w:lang w:val="en-US"/>
              </w:rPr>
              <w:t>e</w:t>
            </w:r>
            <w:r w:rsidRPr="001B739A">
              <w:rPr>
                <w:rFonts w:eastAsia="Times New Roman" w:cstheme="minorHAnsi"/>
                <w:spacing w:val="-1"/>
                <w:lang w:val="en-US"/>
              </w:rPr>
              <w:t>xur</w:t>
            </w:r>
            <w:r w:rsidRPr="00301C3E">
              <w:rPr>
                <w:rFonts w:eastAsia="Times New Roman" w:cstheme="minorHAnsi"/>
                <w:spacing w:val="-1"/>
                <w:lang w:val="en-US"/>
              </w:rPr>
              <w:t>e</w:t>
            </w:r>
            <w:r>
              <w:rPr>
                <w:rFonts w:eastAsia="Times New Roman" w:cstheme="minorHAnsi"/>
                <w:spacing w:val="-1"/>
                <w:lang w:val="en-US"/>
              </w:rPr>
              <w:t xml:space="preserve"> 11: </w:t>
            </w:r>
            <w:r w:rsidRPr="001B739A">
              <w:rPr>
                <w:rFonts w:eastAsia="Times New Roman" w:cstheme="minorHAnsi"/>
                <w:spacing w:val="-1"/>
                <w:lang w:val="en-US"/>
              </w:rPr>
              <w:t>Non-Dis</w:t>
            </w:r>
            <w:r w:rsidRPr="00301C3E">
              <w:rPr>
                <w:rFonts w:eastAsia="Times New Roman" w:cstheme="minorHAnsi"/>
                <w:spacing w:val="-1"/>
                <w:lang w:val="en-US"/>
              </w:rPr>
              <w:t>c</w:t>
            </w:r>
            <w:r w:rsidRPr="001B739A">
              <w:rPr>
                <w:rFonts w:eastAsia="Times New Roman" w:cstheme="minorHAnsi"/>
                <w:spacing w:val="-1"/>
                <w:lang w:val="en-US"/>
              </w:rPr>
              <w:t>losure</w:t>
            </w:r>
            <w:r w:rsidRPr="00301C3E">
              <w:rPr>
                <w:rFonts w:eastAsia="Times New Roman" w:cstheme="minorHAnsi"/>
                <w:spacing w:val="-1"/>
                <w:lang w:val="en-US"/>
              </w:rPr>
              <w:t xml:space="preserve"> </w:t>
            </w:r>
            <w:r w:rsidRPr="001B739A">
              <w:rPr>
                <w:rFonts w:eastAsia="Times New Roman" w:cstheme="minorHAnsi"/>
                <w:spacing w:val="-1"/>
                <w:lang w:val="en-US"/>
              </w:rPr>
              <w:t>Agr</w:t>
            </w:r>
            <w:r w:rsidRPr="00301C3E">
              <w:rPr>
                <w:rFonts w:eastAsia="Times New Roman" w:cstheme="minorHAnsi"/>
                <w:spacing w:val="-1"/>
                <w:lang w:val="en-US"/>
              </w:rPr>
              <w:t>ee</w:t>
            </w:r>
            <w:r w:rsidRPr="001B739A">
              <w:rPr>
                <w:rFonts w:eastAsia="Times New Roman" w:cstheme="minorHAnsi"/>
                <w:spacing w:val="-1"/>
                <w:lang w:val="en-US"/>
              </w:rPr>
              <w:t>ment</w:t>
            </w:r>
          </w:p>
        </w:tc>
        <w:tc>
          <w:tcPr>
            <w:tcW w:w="1058" w:type="pct"/>
          </w:tcPr>
          <w:p w14:paraId="44492473" w14:textId="77777777" w:rsidR="00606C32" w:rsidRPr="00301C3E" w:rsidRDefault="00606C32" w:rsidP="00606C32">
            <w:pPr>
              <w:spacing w:after="0" w:line="240" w:lineRule="auto"/>
              <w:rPr>
                <w:rFonts w:eastAsia="Times New Roman" w:cstheme="minorHAnsi"/>
                <w:lang w:val="en-US"/>
              </w:rPr>
            </w:pPr>
          </w:p>
        </w:tc>
      </w:tr>
      <w:tr w:rsidR="00606C32" w:rsidRPr="00301C3E" w14:paraId="60D6E739" w14:textId="77777777" w:rsidTr="00A2704C">
        <w:trPr>
          <w:trHeight w:hRule="exact" w:val="286"/>
        </w:trPr>
        <w:tc>
          <w:tcPr>
            <w:tcW w:w="390" w:type="pct"/>
          </w:tcPr>
          <w:p w14:paraId="65F7BB25" w14:textId="5D61B224" w:rsidR="00606C32" w:rsidRPr="00301C3E" w:rsidRDefault="00606C32" w:rsidP="00606C32">
            <w:pPr>
              <w:spacing w:before="1" w:after="0" w:line="240" w:lineRule="auto"/>
              <w:ind w:left="102"/>
              <w:jc w:val="center"/>
              <w:rPr>
                <w:rFonts w:eastAsia="Times New Roman" w:cstheme="minorHAnsi"/>
                <w:lang w:val="en-US"/>
              </w:rPr>
            </w:pPr>
            <w:r w:rsidRPr="00301C3E">
              <w:rPr>
                <w:rFonts w:eastAsia="Times New Roman" w:cstheme="minorHAnsi"/>
                <w:lang w:val="en-US"/>
              </w:rPr>
              <w:t>2</w:t>
            </w:r>
            <w:r>
              <w:rPr>
                <w:rFonts w:eastAsia="Times New Roman" w:cstheme="minorHAnsi"/>
                <w:lang w:val="en-US"/>
              </w:rPr>
              <w:t>2</w:t>
            </w:r>
          </w:p>
        </w:tc>
        <w:tc>
          <w:tcPr>
            <w:tcW w:w="3552" w:type="pct"/>
          </w:tcPr>
          <w:p w14:paraId="6BD36A62" w14:textId="59885E06"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Annexure</w:t>
            </w:r>
            <w:r>
              <w:rPr>
                <w:rFonts w:eastAsia="Times New Roman" w:cstheme="minorHAnsi"/>
                <w:spacing w:val="-1"/>
                <w:lang w:val="en-US"/>
              </w:rPr>
              <w:t xml:space="preserve"> 12: </w:t>
            </w:r>
            <w:r w:rsidRPr="001B739A">
              <w:rPr>
                <w:rFonts w:eastAsia="Times New Roman" w:cstheme="minorHAnsi"/>
                <w:spacing w:val="-1"/>
                <w:lang w:val="en-US"/>
              </w:rPr>
              <w:t>Performance Bank Guarantee</w:t>
            </w:r>
          </w:p>
        </w:tc>
        <w:tc>
          <w:tcPr>
            <w:tcW w:w="1058" w:type="pct"/>
          </w:tcPr>
          <w:p w14:paraId="28A519AE" w14:textId="77777777" w:rsidR="00606C32" w:rsidRPr="00301C3E" w:rsidRDefault="00606C32" w:rsidP="00606C32">
            <w:pPr>
              <w:spacing w:after="0" w:line="240" w:lineRule="auto"/>
              <w:rPr>
                <w:rFonts w:eastAsia="Times New Roman" w:cstheme="minorHAnsi"/>
                <w:lang w:val="en-US"/>
              </w:rPr>
            </w:pPr>
          </w:p>
        </w:tc>
      </w:tr>
      <w:tr w:rsidR="00606C32" w:rsidRPr="00301C3E" w14:paraId="6CE30835" w14:textId="77777777" w:rsidTr="00A2704C">
        <w:trPr>
          <w:trHeight w:hRule="exact" w:val="288"/>
        </w:trPr>
        <w:tc>
          <w:tcPr>
            <w:tcW w:w="390" w:type="pct"/>
          </w:tcPr>
          <w:p w14:paraId="2F716CB2" w14:textId="66A1CB5A" w:rsidR="00606C32" w:rsidRPr="00301C3E" w:rsidRDefault="00606C32" w:rsidP="00606C32">
            <w:pPr>
              <w:spacing w:before="4" w:after="0" w:line="240" w:lineRule="auto"/>
              <w:ind w:left="102"/>
              <w:jc w:val="center"/>
              <w:rPr>
                <w:rFonts w:eastAsia="Times New Roman" w:cstheme="minorHAnsi"/>
                <w:lang w:val="en-US"/>
              </w:rPr>
            </w:pPr>
            <w:r w:rsidRPr="00301C3E">
              <w:rPr>
                <w:rFonts w:eastAsia="Times New Roman" w:cstheme="minorHAnsi"/>
                <w:lang w:val="en-US"/>
              </w:rPr>
              <w:t>2</w:t>
            </w:r>
            <w:r>
              <w:rPr>
                <w:rFonts w:eastAsia="Times New Roman" w:cstheme="minorHAnsi"/>
                <w:lang w:val="en-US"/>
              </w:rPr>
              <w:t>3</w:t>
            </w:r>
          </w:p>
        </w:tc>
        <w:tc>
          <w:tcPr>
            <w:tcW w:w="3552" w:type="pct"/>
          </w:tcPr>
          <w:p w14:paraId="2D63AD3A" w14:textId="156B9AD6"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 xml:space="preserve">Annexure </w:t>
            </w:r>
            <w:r>
              <w:rPr>
                <w:rFonts w:eastAsia="Times New Roman" w:cstheme="minorHAnsi"/>
                <w:spacing w:val="-1"/>
                <w:lang w:val="en-US"/>
              </w:rPr>
              <w:t xml:space="preserve">13: </w:t>
            </w:r>
            <w:r w:rsidRPr="001B739A">
              <w:rPr>
                <w:rFonts w:eastAsia="Times New Roman" w:cstheme="minorHAnsi"/>
                <w:spacing w:val="-1"/>
                <w:lang w:val="en-US"/>
              </w:rPr>
              <w:t>Pro forma for Bid Security</w:t>
            </w:r>
            <w:r>
              <w:rPr>
                <w:rFonts w:eastAsia="Times New Roman" w:cstheme="minorHAnsi"/>
                <w:spacing w:val="-1"/>
                <w:lang w:val="en-US"/>
              </w:rPr>
              <w:t xml:space="preserve"> </w:t>
            </w:r>
            <w:r w:rsidRPr="001B739A">
              <w:rPr>
                <w:rFonts w:eastAsia="Times New Roman" w:cstheme="minorHAnsi"/>
                <w:spacing w:val="-1"/>
                <w:lang w:val="en-US"/>
              </w:rPr>
              <w:t>(EMD)</w:t>
            </w:r>
          </w:p>
        </w:tc>
        <w:tc>
          <w:tcPr>
            <w:tcW w:w="1058" w:type="pct"/>
          </w:tcPr>
          <w:p w14:paraId="63F94543" w14:textId="77777777" w:rsidR="00606C32" w:rsidRPr="00301C3E" w:rsidRDefault="00606C32" w:rsidP="00606C32">
            <w:pPr>
              <w:spacing w:after="0" w:line="240" w:lineRule="auto"/>
              <w:rPr>
                <w:rFonts w:eastAsia="Times New Roman" w:cstheme="minorHAnsi"/>
                <w:lang w:val="en-US"/>
              </w:rPr>
            </w:pPr>
          </w:p>
        </w:tc>
      </w:tr>
      <w:tr w:rsidR="00606C32" w:rsidRPr="00301C3E" w14:paraId="7699AAF9" w14:textId="77777777" w:rsidTr="00A2704C">
        <w:trPr>
          <w:trHeight w:hRule="exact" w:val="296"/>
        </w:trPr>
        <w:tc>
          <w:tcPr>
            <w:tcW w:w="390" w:type="pct"/>
          </w:tcPr>
          <w:p w14:paraId="5CBED688" w14:textId="5ADF291C" w:rsidR="00606C32" w:rsidRPr="00301C3E" w:rsidRDefault="00606C32" w:rsidP="00606C32">
            <w:pPr>
              <w:spacing w:before="1" w:after="0" w:line="240" w:lineRule="auto"/>
              <w:ind w:left="102"/>
              <w:jc w:val="center"/>
              <w:rPr>
                <w:rFonts w:eastAsia="Times New Roman" w:cstheme="minorHAnsi"/>
                <w:lang w:val="en-US"/>
              </w:rPr>
            </w:pPr>
            <w:r w:rsidRPr="00301C3E">
              <w:rPr>
                <w:rFonts w:eastAsia="Times New Roman" w:cstheme="minorHAnsi"/>
                <w:lang w:val="en-US"/>
              </w:rPr>
              <w:t>2</w:t>
            </w:r>
            <w:r>
              <w:rPr>
                <w:rFonts w:eastAsia="Times New Roman" w:cstheme="minorHAnsi"/>
                <w:lang w:val="en-US"/>
              </w:rPr>
              <w:t>4</w:t>
            </w:r>
          </w:p>
        </w:tc>
        <w:tc>
          <w:tcPr>
            <w:tcW w:w="3552" w:type="pct"/>
          </w:tcPr>
          <w:p w14:paraId="20391439" w14:textId="4876E8FF"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 xml:space="preserve">Annexure </w:t>
            </w:r>
            <w:r>
              <w:rPr>
                <w:rFonts w:eastAsia="Times New Roman" w:cstheme="minorHAnsi"/>
                <w:spacing w:val="-1"/>
                <w:lang w:val="en-US"/>
              </w:rPr>
              <w:t xml:space="preserve">14: </w:t>
            </w:r>
            <w:r w:rsidRPr="001B739A">
              <w:rPr>
                <w:rFonts w:eastAsia="Times New Roman" w:cstheme="minorHAnsi"/>
                <w:spacing w:val="-1"/>
                <w:lang w:val="en-US"/>
              </w:rPr>
              <w:t>Bidders Particulars in Company Letter Head</w:t>
            </w:r>
          </w:p>
        </w:tc>
        <w:tc>
          <w:tcPr>
            <w:tcW w:w="1058" w:type="pct"/>
          </w:tcPr>
          <w:p w14:paraId="48C98900" w14:textId="77777777" w:rsidR="00606C32" w:rsidRPr="00301C3E" w:rsidRDefault="00606C32" w:rsidP="00606C32">
            <w:pPr>
              <w:spacing w:after="0" w:line="240" w:lineRule="auto"/>
              <w:rPr>
                <w:rFonts w:eastAsia="Times New Roman" w:cstheme="minorHAnsi"/>
                <w:lang w:val="en-US"/>
              </w:rPr>
            </w:pPr>
          </w:p>
        </w:tc>
      </w:tr>
      <w:tr w:rsidR="00606C32" w:rsidRPr="00301C3E" w14:paraId="62CFD563" w14:textId="77777777" w:rsidTr="00876C73">
        <w:trPr>
          <w:trHeight w:hRule="exact" w:val="616"/>
        </w:trPr>
        <w:tc>
          <w:tcPr>
            <w:tcW w:w="390" w:type="pct"/>
          </w:tcPr>
          <w:p w14:paraId="00411AD5" w14:textId="2CECAA73" w:rsidR="00606C32" w:rsidRPr="00301C3E" w:rsidRDefault="00606C32" w:rsidP="00606C32">
            <w:pPr>
              <w:spacing w:before="1" w:after="0" w:line="240" w:lineRule="auto"/>
              <w:ind w:left="102"/>
              <w:jc w:val="center"/>
              <w:rPr>
                <w:rFonts w:eastAsia="Times New Roman" w:cstheme="minorHAnsi"/>
                <w:lang w:val="en-US"/>
              </w:rPr>
            </w:pPr>
            <w:r w:rsidRPr="00301C3E">
              <w:rPr>
                <w:rFonts w:eastAsia="Times New Roman" w:cstheme="minorHAnsi"/>
                <w:lang w:val="en-US"/>
              </w:rPr>
              <w:t>2</w:t>
            </w:r>
            <w:r>
              <w:rPr>
                <w:rFonts w:eastAsia="Times New Roman" w:cstheme="minorHAnsi"/>
                <w:lang w:val="en-US"/>
              </w:rPr>
              <w:t>5</w:t>
            </w:r>
          </w:p>
        </w:tc>
        <w:tc>
          <w:tcPr>
            <w:tcW w:w="3552" w:type="pct"/>
          </w:tcPr>
          <w:p w14:paraId="5CAF00F8" w14:textId="4F40099B"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Annexure 1</w:t>
            </w:r>
            <w:r>
              <w:rPr>
                <w:rFonts w:eastAsia="Times New Roman" w:cstheme="minorHAnsi"/>
                <w:spacing w:val="-1"/>
                <w:lang w:val="en-US"/>
              </w:rPr>
              <w:t>5</w:t>
            </w:r>
            <w:r w:rsidRPr="001B739A">
              <w:rPr>
                <w:rFonts w:eastAsia="Times New Roman" w:cstheme="minorHAnsi"/>
                <w:spacing w:val="-1"/>
                <w:lang w:val="en-US"/>
              </w:rPr>
              <w:t xml:space="preserve">: Guidelines, Terms &amp; Conditions and </w:t>
            </w:r>
            <w:r>
              <w:rPr>
                <w:rFonts w:eastAsia="Times New Roman" w:cstheme="minorHAnsi"/>
                <w:spacing w:val="-1"/>
                <w:lang w:val="en-US"/>
              </w:rPr>
              <w:t>Process Flow for Reverse Auctio</w:t>
            </w:r>
            <w:r w:rsidR="00876C73">
              <w:rPr>
                <w:rFonts w:eastAsia="Times New Roman" w:cstheme="minorHAnsi"/>
                <w:spacing w:val="-1"/>
                <w:lang w:val="en-US"/>
              </w:rPr>
              <w:t>n</w:t>
            </w:r>
          </w:p>
        </w:tc>
        <w:tc>
          <w:tcPr>
            <w:tcW w:w="1058" w:type="pct"/>
          </w:tcPr>
          <w:p w14:paraId="40C50EA6" w14:textId="77777777" w:rsidR="00606C32" w:rsidRPr="00301C3E" w:rsidRDefault="00606C32" w:rsidP="00606C32">
            <w:pPr>
              <w:spacing w:after="0" w:line="240" w:lineRule="auto"/>
              <w:rPr>
                <w:rFonts w:eastAsia="Times New Roman" w:cstheme="minorHAnsi"/>
                <w:lang w:val="en-US"/>
              </w:rPr>
            </w:pPr>
          </w:p>
        </w:tc>
      </w:tr>
      <w:tr w:rsidR="00606C32" w:rsidRPr="00301C3E" w14:paraId="47D703BC" w14:textId="77777777" w:rsidTr="00B75AFC">
        <w:trPr>
          <w:trHeight w:hRule="exact" w:val="317"/>
        </w:trPr>
        <w:tc>
          <w:tcPr>
            <w:tcW w:w="390" w:type="pct"/>
          </w:tcPr>
          <w:p w14:paraId="5A3A240F" w14:textId="3DAC864D" w:rsidR="00606C32" w:rsidRPr="00301C3E" w:rsidRDefault="00606C32" w:rsidP="00606C32">
            <w:pPr>
              <w:spacing w:before="1" w:after="0" w:line="240" w:lineRule="auto"/>
              <w:ind w:left="102"/>
              <w:jc w:val="center"/>
              <w:rPr>
                <w:rFonts w:eastAsia="Times New Roman" w:cstheme="minorHAnsi"/>
                <w:lang w:val="en-US"/>
              </w:rPr>
            </w:pPr>
            <w:r w:rsidRPr="00301C3E">
              <w:rPr>
                <w:rFonts w:eastAsia="Times New Roman" w:cstheme="minorHAnsi"/>
                <w:lang w:val="en-US"/>
              </w:rPr>
              <w:t>2</w:t>
            </w:r>
            <w:r>
              <w:rPr>
                <w:rFonts w:eastAsia="Times New Roman" w:cstheme="minorHAnsi"/>
                <w:lang w:val="en-US"/>
              </w:rPr>
              <w:t>6</w:t>
            </w:r>
          </w:p>
        </w:tc>
        <w:tc>
          <w:tcPr>
            <w:tcW w:w="3552" w:type="pct"/>
          </w:tcPr>
          <w:p w14:paraId="03863F46" w14:textId="73E05E3B"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Annexure 1</w:t>
            </w:r>
            <w:r>
              <w:rPr>
                <w:rFonts w:eastAsia="Times New Roman" w:cstheme="minorHAnsi"/>
                <w:spacing w:val="-1"/>
                <w:lang w:val="en-US"/>
              </w:rPr>
              <w:t xml:space="preserve">6: </w:t>
            </w:r>
            <w:r w:rsidRPr="001B739A">
              <w:rPr>
                <w:rFonts w:eastAsia="Times New Roman" w:cstheme="minorHAnsi"/>
                <w:spacing w:val="-1"/>
                <w:lang w:val="en-US"/>
              </w:rPr>
              <w:t>REVERSE AUCTION PROCESS-AGREEMENT</w:t>
            </w:r>
          </w:p>
        </w:tc>
        <w:tc>
          <w:tcPr>
            <w:tcW w:w="1058" w:type="pct"/>
          </w:tcPr>
          <w:p w14:paraId="50362284" w14:textId="77777777" w:rsidR="00606C32" w:rsidRPr="00301C3E" w:rsidRDefault="00606C32" w:rsidP="00606C32">
            <w:pPr>
              <w:spacing w:after="0" w:line="240" w:lineRule="auto"/>
              <w:rPr>
                <w:rFonts w:eastAsia="Times New Roman" w:cstheme="minorHAnsi"/>
                <w:lang w:val="en-US"/>
              </w:rPr>
            </w:pPr>
          </w:p>
        </w:tc>
      </w:tr>
      <w:tr w:rsidR="00606C32" w:rsidRPr="00301C3E" w14:paraId="6B9FB9B0" w14:textId="77777777" w:rsidTr="00A2704C">
        <w:trPr>
          <w:trHeight w:hRule="exact" w:val="296"/>
        </w:trPr>
        <w:tc>
          <w:tcPr>
            <w:tcW w:w="390" w:type="pct"/>
          </w:tcPr>
          <w:p w14:paraId="1EB71EB6" w14:textId="558ABC57" w:rsidR="00606C32" w:rsidRPr="00301C3E" w:rsidRDefault="00606C32" w:rsidP="00606C32">
            <w:pPr>
              <w:spacing w:before="1" w:after="0" w:line="240" w:lineRule="auto"/>
              <w:ind w:left="102"/>
              <w:jc w:val="center"/>
              <w:rPr>
                <w:rFonts w:eastAsia="Times New Roman" w:cstheme="minorHAnsi"/>
                <w:lang w:val="en-US"/>
              </w:rPr>
            </w:pPr>
            <w:r w:rsidRPr="00301C3E">
              <w:rPr>
                <w:rFonts w:eastAsia="Times New Roman" w:cstheme="minorHAnsi"/>
                <w:lang w:val="en-US"/>
              </w:rPr>
              <w:t>2</w:t>
            </w:r>
            <w:r>
              <w:rPr>
                <w:rFonts w:eastAsia="Times New Roman" w:cstheme="minorHAnsi"/>
                <w:lang w:val="en-US"/>
              </w:rPr>
              <w:t>7</w:t>
            </w:r>
          </w:p>
        </w:tc>
        <w:tc>
          <w:tcPr>
            <w:tcW w:w="3552" w:type="pct"/>
          </w:tcPr>
          <w:p w14:paraId="7221F6AB" w14:textId="6F079091"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Annexure 1</w:t>
            </w:r>
            <w:r>
              <w:rPr>
                <w:rFonts w:eastAsia="Times New Roman" w:cstheme="minorHAnsi"/>
                <w:spacing w:val="-1"/>
                <w:lang w:val="en-US"/>
              </w:rPr>
              <w:t xml:space="preserve">7: </w:t>
            </w:r>
            <w:r w:rsidRPr="001B739A">
              <w:rPr>
                <w:rFonts w:eastAsia="Times New Roman" w:cstheme="minorHAnsi"/>
                <w:spacing w:val="-1"/>
                <w:lang w:val="en-US"/>
              </w:rPr>
              <w:t>REVERSE AUCTION PROCESS INDEMNITY</w:t>
            </w:r>
          </w:p>
        </w:tc>
        <w:tc>
          <w:tcPr>
            <w:tcW w:w="1058" w:type="pct"/>
          </w:tcPr>
          <w:p w14:paraId="1C00F410" w14:textId="77777777" w:rsidR="00606C32" w:rsidRPr="00301C3E" w:rsidRDefault="00606C32" w:rsidP="00606C32">
            <w:pPr>
              <w:spacing w:after="0" w:line="240" w:lineRule="auto"/>
              <w:rPr>
                <w:rFonts w:eastAsia="Times New Roman" w:cstheme="minorHAnsi"/>
                <w:lang w:val="en-US"/>
              </w:rPr>
            </w:pPr>
          </w:p>
        </w:tc>
      </w:tr>
      <w:tr w:rsidR="00606C32" w:rsidRPr="00301C3E" w14:paraId="1F8B102F" w14:textId="77777777" w:rsidTr="00A2704C">
        <w:trPr>
          <w:trHeight w:hRule="exact" w:val="296"/>
        </w:trPr>
        <w:tc>
          <w:tcPr>
            <w:tcW w:w="390" w:type="pct"/>
          </w:tcPr>
          <w:p w14:paraId="69A397C3" w14:textId="26193847" w:rsidR="00606C32" w:rsidRPr="00301C3E" w:rsidRDefault="00606C32" w:rsidP="00606C32">
            <w:pPr>
              <w:spacing w:before="1" w:after="0" w:line="240" w:lineRule="auto"/>
              <w:ind w:left="102"/>
              <w:jc w:val="center"/>
              <w:rPr>
                <w:rFonts w:eastAsia="Times New Roman" w:cstheme="minorHAnsi"/>
                <w:lang w:val="en-US"/>
              </w:rPr>
            </w:pPr>
            <w:r w:rsidRPr="00301C3E">
              <w:rPr>
                <w:rFonts w:eastAsia="Times New Roman" w:cstheme="minorHAnsi"/>
                <w:lang w:val="en-US"/>
              </w:rPr>
              <w:t>2</w:t>
            </w:r>
            <w:r>
              <w:rPr>
                <w:rFonts w:eastAsia="Times New Roman" w:cstheme="minorHAnsi"/>
                <w:lang w:val="en-US"/>
              </w:rPr>
              <w:t>8</w:t>
            </w:r>
          </w:p>
        </w:tc>
        <w:tc>
          <w:tcPr>
            <w:tcW w:w="3552" w:type="pct"/>
          </w:tcPr>
          <w:p w14:paraId="4401F360" w14:textId="50159D8B"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Annexure 1</w:t>
            </w:r>
            <w:r>
              <w:rPr>
                <w:rFonts w:eastAsia="Times New Roman" w:cstheme="minorHAnsi"/>
                <w:spacing w:val="-1"/>
                <w:lang w:val="en-US"/>
              </w:rPr>
              <w:t>8</w:t>
            </w:r>
            <w:r w:rsidRPr="001B739A">
              <w:rPr>
                <w:rFonts w:eastAsia="Times New Roman" w:cstheme="minorHAnsi"/>
                <w:spacing w:val="-1"/>
                <w:lang w:val="en-US"/>
              </w:rPr>
              <w:t>: NPA UNDERTAKING</w:t>
            </w:r>
          </w:p>
        </w:tc>
        <w:tc>
          <w:tcPr>
            <w:tcW w:w="1058" w:type="pct"/>
          </w:tcPr>
          <w:p w14:paraId="19E2740F" w14:textId="77777777" w:rsidR="00606C32" w:rsidRPr="00301C3E" w:rsidRDefault="00606C32" w:rsidP="00606C32">
            <w:pPr>
              <w:spacing w:after="0" w:line="240" w:lineRule="auto"/>
              <w:rPr>
                <w:rFonts w:eastAsia="Times New Roman" w:cstheme="minorHAnsi"/>
                <w:lang w:val="en-US"/>
              </w:rPr>
            </w:pPr>
          </w:p>
        </w:tc>
      </w:tr>
      <w:tr w:rsidR="00606C32" w:rsidRPr="00301C3E" w14:paraId="0EAFA9FB" w14:textId="77777777" w:rsidTr="00A2704C">
        <w:trPr>
          <w:trHeight w:hRule="exact" w:val="296"/>
        </w:trPr>
        <w:tc>
          <w:tcPr>
            <w:tcW w:w="390" w:type="pct"/>
          </w:tcPr>
          <w:p w14:paraId="34F89F69" w14:textId="3C699BAA" w:rsidR="00606C32" w:rsidRPr="00301C3E" w:rsidRDefault="00606C32" w:rsidP="00606C32">
            <w:pPr>
              <w:spacing w:before="1" w:after="0" w:line="240" w:lineRule="auto"/>
              <w:ind w:left="102"/>
              <w:jc w:val="center"/>
              <w:rPr>
                <w:rFonts w:eastAsia="Times New Roman" w:cstheme="minorHAnsi"/>
                <w:lang w:val="en-US"/>
              </w:rPr>
            </w:pPr>
            <w:r w:rsidRPr="00301C3E">
              <w:rPr>
                <w:rFonts w:eastAsia="Times New Roman" w:cstheme="minorHAnsi"/>
                <w:lang w:val="en-US"/>
              </w:rPr>
              <w:t>2</w:t>
            </w:r>
            <w:r>
              <w:rPr>
                <w:rFonts w:eastAsia="Times New Roman" w:cstheme="minorHAnsi"/>
                <w:lang w:val="en-US"/>
              </w:rPr>
              <w:t>9</w:t>
            </w:r>
          </w:p>
        </w:tc>
        <w:tc>
          <w:tcPr>
            <w:tcW w:w="3552" w:type="pct"/>
          </w:tcPr>
          <w:p w14:paraId="41084BCC" w14:textId="7191F2D0"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Annexure</w:t>
            </w:r>
            <w:r>
              <w:rPr>
                <w:rFonts w:eastAsia="Times New Roman" w:cstheme="minorHAnsi"/>
                <w:spacing w:val="-1"/>
                <w:lang w:val="en-US"/>
              </w:rPr>
              <w:t xml:space="preserve"> 19: </w:t>
            </w:r>
            <w:r w:rsidRPr="001B739A">
              <w:rPr>
                <w:rFonts w:eastAsia="Times New Roman" w:cstheme="minorHAnsi"/>
                <w:spacing w:val="-1"/>
                <w:lang w:val="en-US"/>
              </w:rPr>
              <w:t>Undertaking letter (Land Border Sharing)</w:t>
            </w:r>
          </w:p>
        </w:tc>
        <w:tc>
          <w:tcPr>
            <w:tcW w:w="1058" w:type="pct"/>
          </w:tcPr>
          <w:p w14:paraId="7650A3FA" w14:textId="77777777" w:rsidR="00606C32" w:rsidRPr="00301C3E" w:rsidRDefault="00606C32" w:rsidP="00606C32">
            <w:pPr>
              <w:spacing w:after="0" w:line="240" w:lineRule="auto"/>
              <w:rPr>
                <w:rFonts w:eastAsia="Times New Roman" w:cstheme="minorHAnsi"/>
                <w:lang w:val="en-US"/>
              </w:rPr>
            </w:pPr>
          </w:p>
        </w:tc>
      </w:tr>
      <w:tr w:rsidR="00606C32" w:rsidRPr="00301C3E" w14:paraId="3DE4ADE0" w14:textId="77777777" w:rsidTr="00A2704C">
        <w:trPr>
          <w:trHeight w:hRule="exact" w:val="296"/>
        </w:trPr>
        <w:tc>
          <w:tcPr>
            <w:tcW w:w="390" w:type="pct"/>
          </w:tcPr>
          <w:p w14:paraId="0418B4EA" w14:textId="6BE8CC8A" w:rsidR="00606C32" w:rsidRPr="00301C3E" w:rsidRDefault="00606C32" w:rsidP="00606C32">
            <w:pPr>
              <w:spacing w:before="1" w:after="0" w:line="240" w:lineRule="auto"/>
              <w:ind w:left="102"/>
              <w:jc w:val="center"/>
              <w:rPr>
                <w:rFonts w:eastAsia="Times New Roman" w:cstheme="minorHAnsi"/>
                <w:lang w:val="en-US"/>
              </w:rPr>
            </w:pPr>
            <w:r>
              <w:rPr>
                <w:rFonts w:eastAsia="Times New Roman" w:cstheme="minorHAnsi"/>
                <w:lang w:val="en-US"/>
              </w:rPr>
              <w:t>30</w:t>
            </w:r>
          </w:p>
        </w:tc>
        <w:tc>
          <w:tcPr>
            <w:tcW w:w="3552" w:type="pct"/>
          </w:tcPr>
          <w:p w14:paraId="42E1275C" w14:textId="00CD7E0E"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 xml:space="preserve">Annexure </w:t>
            </w:r>
            <w:r>
              <w:rPr>
                <w:rFonts w:eastAsia="Times New Roman" w:cstheme="minorHAnsi"/>
                <w:spacing w:val="-1"/>
                <w:lang w:val="en-US"/>
              </w:rPr>
              <w:t>20</w:t>
            </w:r>
            <w:r w:rsidRPr="001B739A">
              <w:rPr>
                <w:rFonts w:eastAsia="Times New Roman" w:cstheme="minorHAnsi"/>
                <w:spacing w:val="-1"/>
                <w:lang w:val="en-US"/>
              </w:rPr>
              <w:t xml:space="preserve">: Cover Letter    </w:t>
            </w:r>
          </w:p>
        </w:tc>
        <w:tc>
          <w:tcPr>
            <w:tcW w:w="1058" w:type="pct"/>
          </w:tcPr>
          <w:p w14:paraId="52AFD0A8" w14:textId="77777777" w:rsidR="00606C32" w:rsidRPr="00301C3E" w:rsidRDefault="00606C32" w:rsidP="00606C32">
            <w:pPr>
              <w:spacing w:after="0" w:line="240" w:lineRule="auto"/>
              <w:rPr>
                <w:rFonts w:eastAsia="Times New Roman" w:cstheme="minorHAnsi"/>
                <w:lang w:val="en-US"/>
              </w:rPr>
            </w:pPr>
          </w:p>
        </w:tc>
      </w:tr>
      <w:tr w:rsidR="00606C32" w:rsidRPr="00301C3E" w14:paraId="46E97A0A" w14:textId="77777777" w:rsidTr="00A2704C">
        <w:trPr>
          <w:trHeight w:hRule="exact" w:val="296"/>
        </w:trPr>
        <w:tc>
          <w:tcPr>
            <w:tcW w:w="390" w:type="pct"/>
          </w:tcPr>
          <w:p w14:paraId="08EF32FC" w14:textId="3F4F5C70" w:rsidR="00606C32" w:rsidRPr="00301C3E" w:rsidRDefault="00606C32" w:rsidP="00606C32">
            <w:pPr>
              <w:spacing w:before="1" w:after="0" w:line="240" w:lineRule="auto"/>
              <w:ind w:left="102"/>
              <w:jc w:val="center"/>
              <w:rPr>
                <w:rFonts w:eastAsia="Times New Roman" w:cstheme="minorHAnsi"/>
                <w:lang w:val="en-US"/>
              </w:rPr>
            </w:pPr>
            <w:r>
              <w:rPr>
                <w:rFonts w:eastAsia="Times New Roman" w:cstheme="minorHAnsi"/>
                <w:lang w:val="en-US"/>
              </w:rPr>
              <w:t>31</w:t>
            </w:r>
          </w:p>
        </w:tc>
        <w:tc>
          <w:tcPr>
            <w:tcW w:w="3552" w:type="pct"/>
          </w:tcPr>
          <w:p w14:paraId="5B83A165" w14:textId="7D1F795A"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Annexure 2</w:t>
            </w:r>
            <w:r>
              <w:rPr>
                <w:rFonts w:eastAsia="Times New Roman" w:cstheme="minorHAnsi"/>
                <w:spacing w:val="-1"/>
                <w:lang w:val="en-US"/>
              </w:rPr>
              <w:t>1:</w:t>
            </w:r>
            <w:r w:rsidRPr="001B739A">
              <w:rPr>
                <w:rFonts w:eastAsia="Times New Roman" w:cstheme="minorHAnsi"/>
                <w:spacing w:val="-1"/>
                <w:lang w:val="en-US"/>
              </w:rPr>
              <w:t xml:space="preserve"> </w:t>
            </w:r>
            <w:r>
              <w:rPr>
                <w:rFonts w:eastAsia="Times New Roman" w:cstheme="minorHAnsi"/>
                <w:spacing w:val="-1"/>
                <w:lang w:val="en-US"/>
              </w:rPr>
              <w:t xml:space="preserve">Pre-Bid </w:t>
            </w:r>
            <w:r w:rsidRPr="001B739A">
              <w:rPr>
                <w:rFonts w:eastAsia="Times New Roman" w:cstheme="minorHAnsi"/>
                <w:spacing w:val="-1"/>
                <w:lang w:val="en-US"/>
              </w:rPr>
              <w:t>Query Format</w:t>
            </w:r>
          </w:p>
        </w:tc>
        <w:tc>
          <w:tcPr>
            <w:tcW w:w="1058" w:type="pct"/>
          </w:tcPr>
          <w:p w14:paraId="63D39434" w14:textId="77777777" w:rsidR="00606C32" w:rsidRPr="00301C3E" w:rsidRDefault="00606C32" w:rsidP="00606C32">
            <w:pPr>
              <w:spacing w:after="0" w:line="240" w:lineRule="auto"/>
              <w:rPr>
                <w:rFonts w:eastAsia="Times New Roman" w:cstheme="minorHAnsi"/>
                <w:lang w:val="en-US"/>
              </w:rPr>
            </w:pPr>
          </w:p>
        </w:tc>
      </w:tr>
      <w:tr w:rsidR="00606C32" w:rsidRPr="00301C3E" w14:paraId="0109C555" w14:textId="77777777" w:rsidTr="00A2704C">
        <w:trPr>
          <w:trHeight w:hRule="exact" w:val="296"/>
        </w:trPr>
        <w:tc>
          <w:tcPr>
            <w:tcW w:w="390" w:type="pct"/>
          </w:tcPr>
          <w:p w14:paraId="6ABB9D83" w14:textId="4D73A876" w:rsidR="00606C32" w:rsidRPr="00301C3E" w:rsidRDefault="00606C32" w:rsidP="00606C32">
            <w:pPr>
              <w:spacing w:before="1" w:after="0" w:line="240" w:lineRule="auto"/>
              <w:ind w:left="102"/>
              <w:jc w:val="center"/>
              <w:rPr>
                <w:rFonts w:eastAsia="Times New Roman" w:cstheme="minorHAnsi"/>
                <w:lang w:val="en-US"/>
              </w:rPr>
            </w:pPr>
            <w:r>
              <w:rPr>
                <w:rFonts w:eastAsia="Times New Roman" w:cstheme="minorHAnsi"/>
                <w:lang w:val="en-US"/>
              </w:rPr>
              <w:t>32</w:t>
            </w:r>
          </w:p>
        </w:tc>
        <w:tc>
          <w:tcPr>
            <w:tcW w:w="3552" w:type="pct"/>
          </w:tcPr>
          <w:p w14:paraId="3A969630" w14:textId="20503830"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Annexure 2</w:t>
            </w:r>
            <w:r>
              <w:rPr>
                <w:rFonts w:eastAsia="Times New Roman" w:cstheme="minorHAnsi"/>
                <w:spacing w:val="-1"/>
                <w:lang w:val="en-US"/>
              </w:rPr>
              <w:t>2:</w:t>
            </w:r>
            <w:r w:rsidRPr="001B739A">
              <w:rPr>
                <w:rFonts w:eastAsia="Times New Roman" w:cstheme="minorHAnsi"/>
                <w:spacing w:val="-1"/>
                <w:lang w:val="en-US"/>
              </w:rPr>
              <w:t xml:space="preserve"> Eligibility Criteria Compliance</w:t>
            </w:r>
          </w:p>
        </w:tc>
        <w:tc>
          <w:tcPr>
            <w:tcW w:w="1058" w:type="pct"/>
          </w:tcPr>
          <w:p w14:paraId="3E0C82FC" w14:textId="77777777" w:rsidR="00606C32" w:rsidRPr="00301C3E" w:rsidRDefault="00606C32" w:rsidP="00606C32">
            <w:pPr>
              <w:spacing w:after="0" w:line="240" w:lineRule="auto"/>
              <w:rPr>
                <w:rFonts w:eastAsia="Times New Roman" w:cstheme="minorHAnsi"/>
                <w:lang w:val="en-US"/>
              </w:rPr>
            </w:pPr>
          </w:p>
        </w:tc>
      </w:tr>
      <w:tr w:rsidR="00606C32" w:rsidRPr="00301C3E" w14:paraId="1935E7AE" w14:textId="77777777" w:rsidTr="00A2704C">
        <w:trPr>
          <w:trHeight w:hRule="exact" w:val="296"/>
        </w:trPr>
        <w:tc>
          <w:tcPr>
            <w:tcW w:w="390" w:type="pct"/>
          </w:tcPr>
          <w:p w14:paraId="6EE401CD" w14:textId="09519567" w:rsidR="00606C32" w:rsidRPr="00301C3E" w:rsidRDefault="00606C32" w:rsidP="00606C32">
            <w:pPr>
              <w:spacing w:before="1" w:after="0" w:line="240" w:lineRule="auto"/>
              <w:ind w:left="102"/>
              <w:jc w:val="center"/>
              <w:rPr>
                <w:rFonts w:eastAsia="Times New Roman" w:cstheme="minorHAnsi"/>
                <w:lang w:val="en-US"/>
              </w:rPr>
            </w:pPr>
            <w:r>
              <w:rPr>
                <w:rFonts w:eastAsia="Times New Roman" w:cstheme="minorHAnsi"/>
                <w:lang w:val="en-US"/>
              </w:rPr>
              <w:t>33</w:t>
            </w:r>
          </w:p>
        </w:tc>
        <w:tc>
          <w:tcPr>
            <w:tcW w:w="3552" w:type="pct"/>
          </w:tcPr>
          <w:p w14:paraId="3C2610F5" w14:textId="476479DC" w:rsidR="00606C32" w:rsidRPr="001B739A" w:rsidRDefault="00606C32" w:rsidP="00606C32">
            <w:pPr>
              <w:spacing w:after="0" w:line="240" w:lineRule="exact"/>
              <w:ind w:left="57"/>
              <w:rPr>
                <w:rFonts w:eastAsia="Times New Roman" w:cstheme="minorHAnsi"/>
                <w:spacing w:val="-1"/>
                <w:lang w:val="en-US"/>
              </w:rPr>
            </w:pPr>
            <w:r w:rsidRPr="001B739A">
              <w:rPr>
                <w:rFonts w:eastAsia="Times New Roman" w:cstheme="minorHAnsi"/>
                <w:spacing w:val="-1"/>
                <w:lang w:val="en-US"/>
              </w:rPr>
              <w:t>Annexure 2</w:t>
            </w:r>
            <w:r>
              <w:rPr>
                <w:rFonts w:eastAsia="Times New Roman" w:cstheme="minorHAnsi"/>
                <w:spacing w:val="-1"/>
                <w:lang w:val="en-US"/>
              </w:rPr>
              <w:t>3</w:t>
            </w:r>
            <w:r w:rsidRPr="001B739A">
              <w:rPr>
                <w:rFonts w:eastAsia="Times New Roman" w:cstheme="minorHAnsi"/>
                <w:spacing w:val="-1"/>
                <w:lang w:val="en-US"/>
              </w:rPr>
              <w:t>: Guidelines on banning of business dealing</w:t>
            </w:r>
          </w:p>
        </w:tc>
        <w:tc>
          <w:tcPr>
            <w:tcW w:w="1058" w:type="pct"/>
          </w:tcPr>
          <w:p w14:paraId="1B655335" w14:textId="77777777" w:rsidR="00606C32" w:rsidRPr="00301C3E" w:rsidRDefault="00606C32" w:rsidP="00606C32">
            <w:pPr>
              <w:spacing w:after="0" w:line="240" w:lineRule="auto"/>
              <w:rPr>
                <w:rFonts w:eastAsia="Times New Roman" w:cstheme="minorHAnsi"/>
                <w:lang w:val="en-US"/>
              </w:rPr>
            </w:pPr>
          </w:p>
        </w:tc>
      </w:tr>
    </w:tbl>
    <w:p w14:paraId="12D3CB50" w14:textId="77777777" w:rsidR="001C11D9" w:rsidRDefault="001C11D9" w:rsidP="001C11D9"/>
    <w:p w14:paraId="391D7EE4" w14:textId="77777777" w:rsidR="001C11D9" w:rsidRPr="001C11D9" w:rsidRDefault="001C11D9" w:rsidP="001C11D9"/>
    <w:p w14:paraId="4228C9CB" w14:textId="77777777" w:rsidR="00D720AC" w:rsidRPr="00301C3E" w:rsidRDefault="00D720AC">
      <w:pPr>
        <w:rPr>
          <w:rFonts w:cstheme="minorHAnsi"/>
        </w:rPr>
      </w:pPr>
      <w:r w:rsidRPr="00301C3E">
        <w:rPr>
          <w:rFonts w:cstheme="minorHAnsi"/>
        </w:rPr>
        <w:br w:type="page"/>
      </w:r>
    </w:p>
    <w:p w14:paraId="3C2579E7" w14:textId="2FDC16C8" w:rsidR="00B13BFE" w:rsidRDefault="00B13BFE" w:rsidP="002E4967">
      <w:pPr>
        <w:pStyle w:val="Heading1"/>
        <w:numPr>
          <w:ilvl w:val="0"/>
          <w:numId w:val="60"/>
        </w:numPr>
        <w:rPr>
          <w:rFonts w:asciiTheme="minorHAnsi" w:hAnsiTheme="minorHAnsi" w:cstheme="minorHAnsi"/>
        </w:rPr>
      </w:pPr>
      <w:bookmarkStart w:id="202" w:name="_Toc134801228"/>
      <w:bookmarkStart w:id="203" w:name="_Toc129668529"/>
      <w:r>
        <w:rPr>
          <w:rFonts w:asciiTheme="minorHAnsi" w:hAnsiTheme="minorHAnsi" w:cstheme="minorHAnsi"/>
        </w:rPr>
        <w:lastRenderedPageBreak/>
        <w:t>Annexure 1: Bill of Material</w:t>
      </w:r>
      <w:bookmarkEnd w:id="202"/>
    </w:p>
    <w:p w14:paraId="5E1DED81" w14:textId="46F48188" w:rsidR="00000979" w:rsidRDefault="00B13BFE" w:rsidP="00B13BFE">
      <w:pPr>
        <w:rPr>
          <w:rFonts w:cstheme="minorHAnsi"/>
        </w:rPr>
      </w:pPr>
      <w:r w:rsidRPr="00B13BFE">
        <w:rPr>
          <w:rFonts w:cstheme="minorHAnsi"/>
        </w:rPr>
        <w:t>Format for Commercial Bill of Material is attached in excel format in separate sheet</w:t>
      </w:r>
      <w:r w:rsidR="00E018C5">
        <w:rPr>
          <w:rFonts w:cstheme="minorHAnsi"/>
        </w:rPr>
        <w:t xml:space="preserve"> </w:t>
      </w:r>
      <w:r w:rsidR="00A8480C">
        <w:rPr>
          <w:rFonts w:cstheme="minorHAnsi"/>
        </w:rPr>
        <w:t>(Annexure 1</w:t>
      </w:r>
      <w:r w:rsidR="0000341A">
        <w:rPr>
          <w:rFonts w:cstheme="minorHAnsi"/>
        </w:rPr>
        <w:t xml:space="preserve">: </w:t>
      </w:r>
      <w:r w:rsidR="00A8480C">
        <w:rPr>
          <w:rFonts w:cstheme="minorHAnsi"/>
        </w:rPr>
        <w:t>Bill of Material)</w:t>
      </w:r>
      <w:r w:rsidRPr="00B13BFE">
        <w:rPr>
          <w:rFonts w:cstheme="minorHAnsi"/>
        </w:rPr>
        <w:t>.</w:t>
      </w:r>
    </w:p>
    <w:p w14:paraId="1CA6C1CC" w14:textId="77777777" w:rsidR="00000979" w:rsidRDefault="00000979">
      <w:pPr>
        <w:rPr>
          <w:rFonts w:cstheme="minorHAnsi"/>
        </w:rPr>
      </w:pPr>
      <w:r>
        <w:rPr>
          <w:rFonts w:cstheme="minorHAnsi"/>
        </w:rPr>
        <w:br w:type="page"/>
      </w:r>
    </w:p>
    <w:p w14:paraId="470E492B" w14:textId="77777777" w:rsidR="00B13BFE" w:rsidRDefault="00B13BFE" w:rsidP="00B13BFE">
      <w:pPr>
        <w:rPr>
          <w:rFonts w:cstheme="minorHAnsi"/>
        </w:rPr>
      </w:pPr>
    </w:p>
    <w:p w14:paraId="7EF8717A" w14:textId="56F35221" w:rsidR="00A8480C" w:rsidRDefault="00A8480C" w:rsidP="00A8480C">
      <w:pPr>
        <w:pStyle w:val="Heading1"/>
        <w:numPr>
          <w:ilvl w:val="0"/>
          <w:numId w:val="60"/>
        </w:numPr>
        <w:rPr>
          <w:rFonts w:asciiTheme="minorHAnsi" w:hAnsiTheme="minorHAnsi" w:cstheme="minorHAnsi"/>
        </w:rPr>
      </w:pPr>
      <w:bookmarkStart w:id="204" w:name="_Toc134801229"/>
      <w:r>
        <w:rPr>
          <w:rFonts w:asciiTheme="minorHAnsi" w:hAnsiTheme="minorHAnsi" w:cstheme="minorHAnsi"/>
        </w:rPr>
        <w:t xml:space="preserve">Annexure 2: </w:t>
      </w:r>
      <w:r w:rsidR="00000979">
        <w:rPr>
          <w:rFonts w:asciiTheme="minorHAnsi" w:hAnsiTheme="minorHAnsi" w:cstheme="minorHAnsi"/>
        </w:rPr>
        <w:t xml:space="preserve">Minimum </w:t>
      </w:r>
      <w:r>
        <w:rPr>
          <w:rFonts w:asciiTheme="minorHAnsi" w:hAnsiTheme="minorHAnsi" w:cstheme="minorHAnsi"/>
        </w:rPr>
        <w:t>Technical Specifications</w:t>
      </w:r>
      <w:bookmarkEnd w:id="204"/>
    </w:p>
    <w:p w14:paraId="6D09DBFA" w14:textId="6ED4F79A" w:rsidR="00000979" w:rsidRDefault="00A8480C" w:rsidP="00A8480C">
      <w:pPr>
        <w:rPr>
          <w:rFonts w:cstheme="minorHAnsi"/>
        </w:rPr>
      </w:pPr>
      <w:r w:rsidRPr="00A8480C">
        <w:rPr>
          <w:rFonts w:cstheme="minorHAnsi"/>
        </w:rPr>
        <w:t xml:space="preserve">Format for </w:t>
      </w:r>
      <w:r w:rsidR="00000979">
        <w:rPr>
          <w:rFonts w:cstheme="minorHAnsi"/>
        </w:rPr>
        <w:t xml:space="preserve">Minimum Technical Specifications </w:t>
      </w:r>
      <w:r w:rsidRPr="00A8480C">
        <w:rPr>
          <w:rFonts w:cstheme="minorHAnsi"/>
        </w:rPr>
        <w:t>is attached in excel format in separate sheet</w:t>
      </w:r>
      <w:r>
        <w:rPr>
          <w:rFonts w:cstheme="minorHAnsi"/>
        </w:rPr>
        <w:t xml:space="preserve"> (Annexure 2</w:t>
      </w:r>
      <w:r w:rsidR="0000341A">
        <w:rPr>
          <w:rFonts w:cstheme="minorHAnsi"/>
        </w:rPr>
        <w:t>:</w:t>
      </w:r>
      <w:r>
        <w:rPr>
          <w:rFonts w:cstheme="minorHAnsi"/>
        </w:rPr>
        <w:t xml:space="preserve"> </w:t>
      </w:r>
      <w:r w:rsidR="00000979">
        <w:rPr>
          <w:rFonts w:cstheme="minorHAnsi"/>
        </w:rPr>
        <w:t xml:space="preserve"> </w:t>
      </w:r>
      <w:r>
        <w:rPr>
          <w:rFonts w:cstheme="minorHAnsi"/>
        </w:rPr>
        <w:t>Technical Specifications)</w:t>
      </w:r>
      <w:r w:rsidRPr="00A8480C">
        <w:rPr>
          <w:rFonts w:cstheme="minorHAnsi"/>
        </w:rPr>
        <w:t>.</w:t>
      </w:r>
    </w:p>
    <w:p w14:paraId="10166596" w14:textId="77777777" w:rsidR="00000979" w:rsidRDefault="00000979">
      <w:pPr>
        <w:rPr>
          <w:rFonts w:cstheme="minorHAnsi"/>
        </w:rPr>
      </w:pPr>
      <w:r>
        <w:rPr>
          <w:rFonts w:cstheme="minorHAnsi"/>
        </w:rPr>
        <w:br w:type="page"/>
      </w:r>
    </w:p>
    <w:p w14:paraId="171C799E" w14:textId="6725C4FA" w:rsidR="00D720AC" w:rsidRPr="00301C3E" w:rsidRDefault="00D720AC" w:rsidP="00A8480C">
      <w:pPr>
        <w:pStyle w:val="Heading1"/>
        <w:numPr>
          <w:ilvl w:val="0"/>
          <w:numId w:val="60"/>
        </w:numPr>
        <w:rPr>
          <w:rFonts w:asciiTheme="minorHAnsi" w:hAnsiTheme="minorHAnsi" w:cstheme="minorHAnsi"/>
        </w:rPr>
      </w:pPr>
      <w:bookmarkStart w:id="205" w:name="_Toc134801230"/>
      <w:r w:rsidRPr="00301C3E">
        <w:rPr>
          <w:rFonts w:asciiTheme="minorHAnsi" w:hAnsiTheme="minorHAnsi" w:cstheme="minorHAnsi"/>
        </w:rPr>
        <w:lastRenderedPageBreak/>
        <w:t xml:space="preserve">Annexure </w:t>
      </w:r>
      <w:r w:rsidR="0056211A">
        <w:rPr>
          <w:rFonts w:asciiTheme="minorHAnsi" w:hAnsiTheme="minorHAnsi" w:cstheme="minorHAnsi"/>
        </w:rPr>
        <w:t>3</w:t>
      </w:r>
      <w:r w:rsidRPr="00301C3E">
        <w:rPr>
          <w:rFonts w:asciiTheme="minorHAnsi" w:hAnsiTheme="minorHAnsi" w:cstheme="minorHAnsi"/>
        </w:rPr>
        <w:t>: Conformity Letter</w:t>
      </w:r>
      <w:bookmarkEnd w:id="203"/>
      <w:bookmarkEnd w:id="205"/>
    </w:p>
    <w:p w14:paraId="14AFD239" w14:textId="655D4AE2" w:rsidR="00D720AC" w:rsidRPr="00301C3E" w:rsidRDefault="00D720AC" w:rsidP="00B203B5">
      <w:pPr>
        <w:spacing w:before="120" w:after="120"/>
        <w:jc w:val="both"/>
        <w:rPr>
          <w:rFonts w:cstheme="minorHAnsi"/>
        </w:rPr>
      </w:pPr>
      <w:r w:rsidRPr="00301C3E">
        <w:rPr>
          <w:rFonts w:cstheme="minorHAnsi"/>
        </w:rPr>
        <w:t>Date</w:t>
      </w:r>
    </w:p>
    <w:p w14:paraId="470EB477" w14:textId="7C39C439" w:rsidR="00D720AC" w:rsidRPr="00301C3E" w:rsidRDefault="00D720AC" w:rsidP="00B203B5">
      <w:pPr>
        <w:spacing w:before="120" w:after="120"/>
        <w:jc w:val="both"/>
        <w:rPr>
          <w:rFonts w:cstheme="minorHAnsi"/>
        </w:rPr>
      </w:pPr>
      <w:r w:rsidRPr="00301C3E">
        <w:rPr>
          <w:rFonts w:cstheme="minorHAnsi"/>
        </w:rPr>
        <w:t>To,</w:t>
      </w:r>
    </w:p>
    <w:p w14:paraId="0CBCF39F" w14:textId="77777777" w:rsidR="00D720AC" w:rsidRPr="00301C3E" w:rsidRDefault="00D720AC" w:rsidP="00D720AC">
      <w:pPr>
        <w:spacing w:after="0"/>
        <w:jc w:val="both"/>
        <w:rPr>
          <w:rFonts w:cstheme="minorHAnsi"/>
        </w:rPr>
      </w:pPr>
      <w:r w:rsidRPr="00301C3E">
        <w:rPr>
          <w:rFonts w:cstheme="minorHAnsi"/>
        </w:rPr>
        <w:t xml:space="preserve">General Manager (IT), </w:t>
      </w:r>
    </w:p>
    <w:p w14:paraId="2E2442FC" w14:textId="77777777" w:rsidR="00D720AC" w:rsidRPr="00301C3E" w:rsidRDefault="00D720AC" w:rsidP="00D720AC">
      <w:pPr>
        <w:spacing w:after="0"/>
        <w:jc w:val="both"/>
        <w:rPr>
          <w:rFonts w:cstheme="minorHAnsi"/>
        </w:rPr>
      </w:pPr>
      <w:r w:rsidRPr="00301C3E">
        <w:rPr>
          <w:rFonts w:cstheme="minorHAnsi"/>
        </w:rPr>
        <w:t xml:space="preserve">Central Bank of India, </w:t>
      </w:r>
    </w:p>
    <w:p w14:paraId="387DD67F" w14:textId="77777777" w:rsidR="00D720AC" w:rsidRPr="00301C3E" w:rsidRDefault="00D720AC" w:rsidP="00D720AC">
      <w:pPr>
        <w:spacing w:after="0"/>
        <w:jc w:val="both"/>
        <w:rPr>
          <w:rFonts w:cstheme="minorHAnsi"/>
        </w:rPr>
      </w:pPr>
      <w:r w:rsidRPr="00301C3E">
        <w:rPr>
          <w:rFonts w:cstheme="minorHAnsi"/>
        </w:rPr>
        <w:t xml:space="preserve">DIT, Sector 11, </w:t>
      </w:r>
    </w:p>
    <w:p w14:paraId="1D56E73A" w14:textId="77777777" w:rsidR="00D720AC" w:rsidRPr="00301C3E" w:rsidRDefault="00D720AC" w:rsidP="00D720AC">
      <w:pPr>
        <w:spacing w:after="0"/>
        <w:jc w:val="both"/>
        <w:rPr>
          <w:rFonts w:cstheme="minorHAnsi"/>
        </w:rPr>
      </w:pPr>
      <w:r w:rsidRPr="00301C3E">
        <w:rPr>
          <w:rFonts w:cstheme="minorHAnsi"/>
        </w:rPr>
        <w:t xml:space="preserve">CBD Belapur, </w:t>
      </w:r>
    </w:p>
    <w:p w14:paraId="4F29B9BD" w14:textId="29F1608E" w:rsidR="00D720AC" w:rsidRPr="00301C3E" w:rsidRDefault="00D720AC" w:rsidP="00D720AC">
      <w:pPr>
        <w:spacing w:after="0"/>
        <w:jc w:val="both"/>
        <w:rPr>
          <w:rFonts w:cstheme="minorHAnsi"/>
        </w:rPr>
      </w:pPr>
      <w:r w:rsidRPr="00301C3E">
        <w:rPr>
          <w:rFonts w:cstheme="minorHAnsi"/>
        </w:rPr>
        <w:t>Navi Mumbai – 400614</w:t>
      </w:r>
    </w:p>
    <w:p w14:paraId="2C12022D" w14:textId="5C27EFFA" w:rsidR="00D720AC" w:rsidRPr="00301C3E" w:rsidRDefault="00D720AC" w:rsidP="00D720AC">
      <w:pPr>
        <w:spacing w:before="120" w:after="120"/>
        <w:jc w:val="both"/>
        <w:rPr>
          <w:rFonts w:cstheme="minorHAnsi"/>
        </w:rPr>
      </w:pPr>
      <w:r w:rsidRPr="00301C3E">
        <w:rPr>
          <w:rFonts w:cstheme="minorHAnsi"/>
        </w:rPr>
        <w:t>Sir,</w:t>
      </w:r>
    </w:p>
    <w:p w14:paraId="032E3D70" w14:textId="41EB593C" w:rsidR="00D720AC" w:rsidRPr="00301C3E" w:rsidRDefault="00D720AC" w:rsidP="00D720AC">
      <w:pPr>
        <w:spacing w:before="120" w:after="120"/>
        <w:jc w:val="both"/>
        <w:rPr>
          <w:rFonts w:cstheme="minorHAnsi"/>
        </w:rPr>
      </w:pPr>
      <w:r w:rsidRPr="00301C3E">
        <w:rPr>
          <w:rFonts w:cstheme="minorHAnsi"/>
        </w:rPr>
        <w:t xml:space="preserve">Sub: </w:t>
      </w:r>
      <w:r w:rsidR="001817A1" w:rsidRPr="001817A1">
        <w:rPr>
          <w:rFonts w:cstheme="minorHAnsi"/>
        </w:rPr>
        <w:t>RFP for Supply, Installation and Maintenance of Network Infrastructure at DC, DRC &amp; Near Site</w:t>
      </w:r>
      <w:r w:rsidR="00ED034A">
        <w:rPr>
          <w:rFonts w:cstheme="minorHAnsi"/>
        </w:rPr>
        <w:t xml:space="preserve"> </w:t>
      </w:r>
      <w:r w:rsidR="00ED034A" w:rsidRPr="00301C3E">
        <w:rPr>
          <w:rFonts w:cstheme="minorHAnsi"/>
        </w:rPr>
        <w:t xml:space="preserve">Tender No. </w:t>
      </w:r>
      <w:r w:rsidR="006908EE">
        <w:rPr>
          <w:rFonts w:cstheme="minorHAnsi"/>
        </w:rPr>
        <w:t>CO:DIT:PUR:2023-24</w:t>
      </w:r>
      <w:r w:rsidR="00ED034A" w:rsidRPr="00301C3E">
        <w:rPr>
          <w:rFonts w:cstheme="minorHAnsi"/>
        </w:rPr>
        <w:t>:</w:t>
      </w:r>
      <w:r w:rsidR="007B693A" w:rsidRPr="007B693A">
        <w:rPr>
          <w:rFonts w:cstheme="minorHAnsi"/>
        </w:rPr>
        <w:t>383</w:t>
      </w:r>
    </w:p>
    <w:p w14:paraId="2E615537" w14:textId="42F57B57" w:rsidR="00D720AC" w:rsidRPr="00301C3E" w:rsidRDefault="00D720AC" w:rsidP="00D720AC">
      <w:pPr>
        <w:spacing w:before="120" w:after="120"/>
        <w:jc w:val="both"/>
        <w:rPr>
          <w:rFonts w:cstheme="minorHAnsi"/>
        </w:rPr>
      </w:pPr>
      <w:r w:rsidRPr="00301C3E">
        <w:rPr>
          <w:rFonts w:cstheme="minorHAnsi"/>
        </w:rPr>
        <w:t xml:space="preserve">Further to our proposal dated </w:t>
      </w:r>
      <w:r w:rsidR="00AA75FE" w:rsidRPr="00301C3E">
        <w:rPr>
          <w:rFonts w:cstheme="minorHAnsi"/>
        </w:rPr>
        <w:t>_______________,</w:t>
      </w:r>
      <w:r w:rsidRPr="00301C3E">
        <w:rPr>
          <w:rFonts w:cstheme="minorHAnsi"/>
        </w:rPr>
        <w:t xml:space="preserve"> in response to the RFP document (hereinafter referred to as “RFP DOCUMENT”) issued by Central Bank of India (“Bank”) we hereby covenant, warrant and confirm as follows:</w:t>
      </w:r>
    </w:p>
    <w:p w14:paraId="1F622FA7" w14:textId="521D4847" w:rsidR="00D720AC" w:rsidRPr="00301C3E" w:rsidRDefault="00D720AC" w:rsidP="00D720AC">
      <w:pPr>
        <w:spacing w:before="120" w:after="120"/>
        <w:jc w:val="both"/>
        <w:rPr>
          <w:rFonts w:cstheme="minorHAnsi"/>
        </w:rPr>
      </w:pPr>
      <w:r w:rsidRPr="00301C3E">
        <w:rPr>
          <w:rFonts w:cstheme="minorHAnsi"/>
        </w:rPr>
        <w:t>We hereby agree to comply with all the terms and conditions / stipulations as contained in the RFP document and the related addendums and other documents including the changes made to the original tender documents issued by the Bank.</w:t>
      </w:r>
    </w:p>
    <w:p w14:paraId="486ABE35" w14:textId="55266657" w:rsidR="00D720AC" w:rsidRPr="00301C3E" w:rsidRDefault="00D720AC" w:rsidP="00D720AC">
      <w:pPr>
        <w:spacing w:before="120" w:after="120"/>
        <w:jc w:val="both"/>
        <w:rPr>
          <w:rFonts w:cstheme="minorHAnsi"/>
        </w:rPr>
      </w:pPr>
      <w:r w:rsidRPr="00301C3E">
        <w:rPr>
          <w:rFonts w:cstheme="minorHAnsi"/>
        </w:rPr>
        <w:t>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14:paraId="1E78B913" w14:textId="274E4F46" w:rsidR="00D720AC" w:rsidRPr="00301C3E" w:rsidRDefault="00D720AC" w:rsidP="00D720AC">
      <w:pPr>
        <w:spacing w:before="120" w:after="120"/>
        <w:jc w:val="both"/>
        <w:rPr>
          <w:rFonts w:cstheme="minorHAnsi"/>
        </w:rPr>
      </w:pPr>
      <w:r w:rsidRPr="00301C3E">
        <w:rPr>
          <w:rFonts w:cstheme="minorHAnsi"/>
        </w:rPr>
        <w:t>Yours faithfully,</w:t>
      </w:r>
    </w:p>
    <w:p w14:paraId="0243EBA1" w14:textId="02B31FA3" w:rsidR="00D720AC" w:rsidRPr="00301C3E" w:rsidRDefault="00D720AC" w:rsidP="00D720AC">
      <w:pPr>
        <w:spacing w:before="120" w:after="120"/>
        <w:jc w:val="both"/>
        <w:rPr>
          <w:rFonts w:cstheme="minorHAnsi"/>
        </w:rPr>
      </w:pPr>
    </w:p>
    <w:p w14:paraId="2CD160C6" w14:textId="26FE4C39" w:rsidR="00D720AC" w:rsidRPr="00301C3E" w:rsidRDefault="00D720AC" w:rsidP="00D720AC">
      <w:pPr>
        <w:spacing w:before="120" w:after="120"/>
        <w:jc w:val="both"/>
        <w:rPr>
          <w:rFonts w:cstheme="minorHAnsi"/>
        </w:rPr>
      </w:pPr>
      <w:r w:rsidRPr="00301C3E">
        <w:rPr>
          <w:rFonts w:cstheme="minorHAnsi"/>
        </w:rPr>
        <w:t>Authorized Signatory</w:t>
      </w:r>
    </w:p>
    <w:p w14:paraId="04BEF11D" w14:textId="6C3B3DEA" w:rsidR="00D720AC" w:rsidRPr="00301C3E" w:rsidRDefault="00D720AC" w:rsidP="00D720AC">
      <w:pPr>
        <w:spacing w:before="120" w:after="120"/>
        <w:jc w:val="both"/>
        <w:rPr>
          <w:rFonts w:cstheme="minorHAnsi"/>
        </w:rPr>
      </w:pPr>
      <w:r w:rsidRPr="00301C3E">
        <w:rPr>
          <w:rFonts w:cstheme="minorHAnsi"/>
        </w:rPr>
        <w:t>Designation</w:t>
      </w:r>
    </w:p>
    <w:p w14:paraId="37C32B26" w14:textId="20963C54" w:rsidR="00D720AC" w:rsidRPr="00301C3E" w:rsidRDefault="00D720AC" w:rsidP="00D720AC">
      <w:pPr>
        <w:spacing w:before="120" w:after="120"/>
        <w:jc w:val="both"/>
        <w:rPr>
          <w:rFonts w:cstheme="minorHAnsi"/>
        </w:rPr>
      </w:pPr>
      <w:r w:rsidRPr="00301C3E">
        <w:rPr>
          <w:rFonts w:cstheme="minorHAnsi"/>
        </w:rPr>
        <w:t>Company Name</w:t>
      </w:r>
    </w:p>
    <w:p w14:paraId="3E951F82" w14:textId="79E69285" w:rsidR="00D720AC" w:rsidRDefault="00D720AC">
      <w:pPr>
        <w:rPr>
          <w:rFonts w:cstheme="minorHAnsi"/>
        </w:rPr>
      </w:pPr>
      <w:r w:rsidRPr="00301C3E">
        <w:rPr>
          <w:rFonts w:cstheme="minorHAnsi"/>
        </w:rPr>
        <w:br w:type="page"/>
      </w:r>
    </w:p>
    <w:p w14:paraId="3C92DD38" w14:textId="399C9D5D" w:rsidR="00236B30" w:rsidRPr="00236B30" w:rsidRDefault="00236B30" w:rsidP="00A8480C">
      <w:pPr>
        <w:pStyle w:val="Heading1"/>
        <w:numPr>
          <w:ilvl w:val="0"/>
          <w:numId w:val="60"/>
        </w:numPr>
        <w:rPr>
          <w:rFonts w:asciiTheme="minorHAnsi" w:hAnsiTheme="minorHAnsi" w:cstheme="minorHAnsi"/>
        </w:rPr>
      </w:pPr>
      <w:bookmarkStart w:id="206" w:name="_Toc114656409"/>
      <w:bookmarkStart w:id="207" w:name="_Toc134801231"/>
      <w:r w:rsidRPr="00236B30">
        <w:rPr>
          <w:rFonts w:asciiTheme="minorHAnsi" w:hAnsiTheme="minorHAnsi" w:cstheme="minorHAnsi"/>
        </w:rPr>
        <w:lastRenderedPageBreak/>
        <w:t xml:space="preserve">Annexure </w:t>
      </w:r>
      <w:r w:rsidR="0056211A">
        <w:rPr>
          <w:rFonts w:asciiTheme="minorHAnsi" w:hAnsiTheme="minorHAnsi" w:cstheme="minorHAnsi"/>
        </w:rPr>
        <w:t>4</w:t>
      </w:r>
      <w:r w:rsidRPr="00236B30">
        <w:rPr>
          <w:rFonts w:asciiTheme="minorHAnsi" w:hAnsiTheme="minorHAnsi" w:cstheme="minorHAnsi"/>
        </w:rPr>
        <w:t xml:space="preserve">: </w:t>
      </w:r>
      <w:r w:rsidR="0056211A">
        <w:rPr>
          <w:rFonts w:asciiTheme="minorHAnsi" w:hAnsiTheme="minorHAnsi" w:cstheme="minorHAnsi"/>
        </w:rPr>
        <w:t xml:space="preserve">Masked </w:t>
      </w:r>
      <w:r w:rsidRPr="00236B30">
        <w:rPr>
          <w:rFonts w:asciiTheme="minorHAnsi" w:hAnsiTheme="minorHAnsi" w:cstheme="minorHAnsi"/>
        </w:rPr>
        <w:t>Commercial Bill of Material</w:t>
      </w:r>
      <w:bookmarkEnd w:id="206"/>
      <w:bookmarkEnd w:id="207"/>
    </w:p>
    <w:p w14:paraId="1B08C17C" w14:textId="6D1D2FB7" w:rsidR="008072DA" w:rsidRDefault="0056211A" w:rsidP="00236B30">
      <w:pPr>
        <w:rPr>
          <w:rFonts w:cstheme="minorHAnsi"/>
        </w:rPr>
      </w:pPr>
      <w:r>
        <w:rPr>
          <w:rFonts w:cstheme="minorHAnsi"/>
        </w:rPr>
        <w:t>Bidder to Masked Commercials in Annexure 1- Bill of Material and attached here</w:t>
      </w:r>
    </w:p>
    <w:p w14:paraId="039A9EEC" w14:textId="60D222C3" w:rsidR="008072DA" w:rsidRDefault="008072DA">
      <w:pPr>
        <w:rPr>
          <w:rFonts w:cstheme="minorHAnsi"/>
        </w:rPr>
      </w:pPr>
      <w:r>
        <w:rPr>
          <w:rFonts w:cstheme="minorHAnsi"/>
        </w:rPr>
        <w:br w:type="page"/>
      </w:r>
    </w:p>
    <w:p w14:paraId="5EFBD604" w14:textId="6BF6E832" w:rsidR="00D720AC" w:rsidRPr="00301C3E" w:rsidRDefault="00367038" w:rsidP="00A8480C">
      <w:pPr>
        <w:pStyle w:val="Heading1"/>
        <w:numPr>
          <w:ilvl w:val="0"/>
          <w:numId w:val="60"/>
        </w:numPr>
        <w:rPr>
          <w:rFonts w:asciiTheme="minorHAnsi" w:hAnsiTheme="minorHAnsi" w:cstheme="minorHAnsi"/>
        </w:rPr>
      </w:pPr>
      <w:bookmarkStart w:id="208" w:name="_Toc129668530"/>
      <w:bookmarkStart w:id="209" w:name="_Toc134801232"/>
      <w:r w:rsidRPr="00301C3E">
        <w:rPr>
          <w:rFonts w:asciiTheme="minorHAnsi" w:hAnsiTheme="minorHAnsi" w:cstheme="minorHAnsi"/>
        </w:rPr>
        <w:lastRenderedPageBreak/>
        <w:t xml:space="preserve">Annexure </w:t>
      </w:r>
      <w:r w:rsidR="00C75323">
        <w:rPr>
          <w:rFonts w:asciiTheme="minorHAnsi" w:hAnsiTheme="minorHAnsi" w:cstheme="minorHAnsi"/>
        </w:rPr>
        <w:t>5</w:t>
      </w:r>
      <w:r w:rsidRPr="00301C3E">
        <w:rPr>
          <w:rFonts w:asciiTheme="minorHAnsi" w:hAnsiTheme="minorHAnsi" w:cstheme="minorHAnsi"/>
        </w:rPr>
        <w:t>: Bidder’s Information</w:t>
      </w:r>
      <w:bookmarkEnd w:id="208"/>
      <w:bookmarkEnd w:id="209"/>
    </w:p>
    <w:tbl>
      <w:tblPr>
        <w:tblStyle w:val="TableGrid"/>
        <w:tblW w:w="0" w:type="auto"/>
        <w:tblLook w:val="04A0" w:firstRow="1" w:lastRow="0" w:firstColumn="1" w:lastColumn="0" w:noHBand="0" w:noVBand="1"/>
      </w:tblPr>
      <w:tblGrid>
        <w:gridCol w:w="704"/>
        <w:gridCol w:w="4394"/>
        <w:gridCol w:w="3918"/>
      </w:tblGrid>
      <w:tr w:rsidR="00367038" w:rsidRPr="00301C3E" w14:paraId="79695BFF" w14:textId="77777777" w:rsidTr="00AA75FE">
        <w:tc>
          <w:tcPr>
            <w:tcW w:w="704" w:type="dxa"/>
            <w:shd w:val="clear" w:color="auto" w:fill="D9D9D9" w:themeFill="background1" w:themeFillShade="D9"/>
          </w:tcPr>
          <w:p w14:paraId="67919945" w14:textId="3FC95A1F" w:rsidR="00367038" w:rsidRPr="00301C3E" w:rsidRDefault="00367038" w:rsidP="00367038">
            <w:pPr>
              <w:jc w:val="center"/>
              <w:rPr>
                <w:rFonts w:cstheme="minorHAnsi"/>
                <w:b/>
                <w:bCs/>
                <w:color w:val="000000" w:themeColor="text1"/>
              </w:rPr>
            </w:pPr>
            <w:r w:rsidRPr="00301C3E">
              <w:rPr>
                <w:rFonts w:cstheme="minorHAnsi"/>
                <w:b/>
                <w:bCs/>
                <w:color w:val="000000" w:themeColor="text1"/>
              </w:rPr>
              <w:t>#</w:t>
            </w:r>
          </w:p>
        </w:tc>
        <w:tc>
          <w:tcPr>
            <w:tcW w:w="4394" w:type="dxa"/>
            <w:shd w:val="clear" w:color="auto" w:fill="D9D9D9" w:themeFill="background1" w:themeFillShade="D9"/>
          </w:tcPr>
          <w:p w14:paraId="57B1E573" w14:textId="51886759" w:rsidR="00367038" w:rsidRPr="00301C3E" w:rsidRDefault="00367038" w:rsidP="00D720AC">
            <w:pPr>
              <w:rPr>
                <w:rFonts w:cstheme="minorHAnsi"/>
                <w:b/>
                <w:bCs/>
                <w:color w:val="000000" w:themeColor="text1"/>
              </w:rPr>
            </w:pPr>
            <w:r w:rsidRPr="00301C3E">
              <w:rPr>
                <w:rFonts w:cstheme="minorHAnsi"/>
                <w:b/>
                <w:bCs/>
                <w:color w:val="000000" w:themeColor="text1"/>
              </w:rPr>
              <w:t>Particulars</w:t>
            </w:r>
          </w:p>
        </w:tc>
        <w:tc>
          <w:tcPr>
            <w:tcW w:w="3918" w:type="dxa"/>
            <w:shd w:val="clear" w:color="auto" w:fill="D9D9D9" w:themeFill="background1" w:themeFillShade="D9"/>
          </w:tcPr>
          <w:p w14:paraId="5EBC5081" w14:textId="17021635" w:rsidR="00367038" w:rsidRPr="00301C3E" w:rsidRDefault="00367038" w:rsidP="00D720AC">
            <w:pPr>
              <w:rPr>
                <w:rFonts w:cstheme="minorHAnsi"/>
                <w:b/>
                <w:bCs/>
                <w:color w:val="000000" w:themeColor="text1"/>
              </w:rPr>
            </w:pPr>
            <w:r w:rsidRPr="00301C3E">
              <w:rPr>
                <w:rFonts w:cstheme="minorHAnsi"/>
                <w:b/>
                <w:bCs/>
                <w:color w:val="000000" w:themeColor="text1"/>
              </w:rPr>
              <w:t>Details</w:t>
            </w:r>
          </w:p>
        </w:tc>
      </w:tr>
      <w:tr w:rsidR="00367038" w:rsidRPr="00301C3E" w14:paraId="35EA46D2" w14:textId="77777777" w:rsidTr="00367038">
        <w:tc>
          <w:tcPr>
            <w:tcW w:w="704" w:type="dxa"/>
          </w:tcPr>
          <w:p w14:paraId="59FB3E7F" w14:textId="77777777" w:rsidR="00367038" w:rsidRPr="00301C3E" w:rsidRDefault="00367038">
            <w:pPr>
              <w:pStyle w:val="ListParagraph"/>
              <w:numPr>
                <w:ilvl w:val="0"/>
                <w:numId w:val="24"/>
              </w:numPr>
              <w:jc w:val="center"/>
              <w:rPr>
                <w:rFonts w:cstheme="minorHAnsi"/>
              </w:rPr>
            </w:pPr>
          </w:p>
        </w:tc>
        <w:tc>
          <w:tcPr>
            <w:tcW w:w="4394" w:type="dxa"/>
          </w:tcPr>
          <w:p w14:paraId="16996787" w14:textId="09EA326C" w:rsidR="00367038" w:rsidRPr="00301C3E" w:rsidRDefault="00367038" w:rsidP="00D720AC">
            <w:pPr>
              <w:rPr>
                <w:rFonts w:cstheme="minorHAnsi"/>
              </w:rPr>
            </w:pPr>
            <w:r w:rsidRPr="00301C3E">
              <w:rPr>
                <w:rFonts w:cstheme="minorHAnsi"/>
              </w:rPr>
              <w:t>Name of bidder</w:t>
            </w:r>
          </w:p>
        </w:tc>
        <w:tc>
          <w:tcPr>
            <w:tcW w:w="3918" w:type="dxa"/>
          </w:tcPr>
          <w:p w14:paraId="16257445" w14:textId="77777777" w:rsidR="00367038" w:rsidRPr="00301C3E" w:rsidRDefault="00367038" w:rsidP="00D720AC">
            <w:pPr>
              <w:rPr>
                <w:rFonts w:cstheme="minorHAnsi"/>
              </w:rPr>
            </w:pPr>
          </w:p>
        </w:tc>
      </w:tr>
      <w:tr w:rsidR="00367038" w:rsidRPr="00301C3E" w14:paraId="5FB1AE9A" w14:textId="77777777" w:rsidTr="00367038">
        <w:tc>
          <w:tcPr>
            <w:tcW w:w="704" w:type="dxa"/>
          </w:tcPr>
          <w:p w14:paraId="77ABB243" w14:textId="77777777" w:rsidR="00367038" w:rsidRPr="00301C3E" w:rsidRDefault="00367038">
            <w:pPr>
              <w:pStyle w:val="ListParagraph"/>
              <w:numPr>
                <w:ilvl w:val="0"/>
                <w:numId w:val="24"/>
              </w:numPr>
              <w:jc w:val="center"/>
              <w:rPr>
                <w:rFonts w:cstheme="minorHAnsi"/>
              </w:rPr>
            </w:pPr>
          </w:p>
        </w:tc>
        <w:tc>
          <w:tcPr>
            <w:tcW w:w="4394" w:type="dxa"/>
          </w:tcPr>
          <w:p w14:paraId="10E2BB97" w14:textId="2639F22C" w:rsidR="00367038" w:rsidRPr="00301C3E" w:rsidRDefault="00367038" w:rsidP="00D720AC">
            <w:pPr>
              <w:rPr>
                <w:rFonts w:cstheme="minorHAnsi"/>
              </w:rPr>
            </w:pPr>
            <w:r w:rsidRPr="00301C3E">
              <w:rPr>
                <w:rFonts w:cstheme="minorHAnsi"/>
              </w:rPr>
              <w:t>Constitution</w:t>
            </w:r>
          </w:p>
        </w:tc>
        <w:tc>
          <w:tcPr>
            <w:tcW w:w="3918" w:type="dxa"/>
          </w:tcPr>
          <w:p w14:paraId="65433E16" w14:textId="77777777" w:rsidR="00367038" w:rsidRPr="00301C3E" w:rsidRDefault="00367038" w:rsidP="00D720AC">
            <w:pPr>
              <w:rPr>
                <w:rFonts w:cstheme="minorHAnsi"/>
              </w:rPr>
            </w:pPr>
          </w:p>
        </w:tc>
      </w:tr>
      <w:tr w:rsidR="00367038" w:rsidRPr="00301C3E" w14:paraId="0EE36B53" w14:textId="77777777" w:rsidTr="00367038">
        <w:tc>
          <w:tcPr>
            <w:tcW w:w="704" w:type="dxa"/>
          </w:tcPr>
          <w:p w14:paraId="3E843744" w14:textId="77777777" w:rsidR="00367038" w:rsidRPr="00301C3E" w:rsidRDefault="00367038">
            <w:pPr>
              <w:pStyle w:val="ListParagraph"/>
              <w:numPr>
                <w:ilvl w:val="0"/>
                <w:numId w:val="24"/>
              </w:numPr>
              <w:jc w:val="center"/>
              <w:rPr>
                <w:rFonts w:cstheme="minorHAnsi"/>
              </w:rPr>
            </w:pPr>
          </w:p>
        </w:tc>
        <w:tc>
          <w:tcPr>
            <w:tcW w:w="4394" w:type="dxa"/>
          </w:tcPr>
          <w:p w14:paraId="71490610" w14:textId="45FC0A78" w:rsidR="00367038" w:rsidRPr="00301C3E" w:rsidRDefault="00367038" w:rsidP="00D720AC">
            <w:pPr>
              <w:rPr>
                <w:rFonts w:cstheme="minorHAnsi"/>
              </w:rPr>
            </w:pPr>
            <w:r w:rsidRPr="00301C3E">
              <w:rPr>
                <w:rFonts w:cstheme="minorHAnsi"/>
              </w:rPr>
              <w:t>Address</w:t>
            </w:r>
            <w:r w:rsidR="009435B3" w:rsidRPr="00301C3E">
              <w:rPr>
                <w:rFonts w:cstheme="minorHAnsi"/>
              </w:rPr>
              <w:t xml:space="preserve"> with Pin code</w:t>
            </w:r>
          </w:p>
        </w:tc>
        <w:tc>
          <w:tcPr>
            <w:tcW w:w="3918" w:type="dxa"/>
          </w:tcPr>
          <w:p w14:paraId="197A9644" w14:textId="77777777" w:rsidR="00367038" w:rsidRPr="00301C3E" w:rsidRDefault="00367038" w:rsidP="00D720AC">
            <w:pPr>
              <w:rPr>
                <w:rFonts w:cstheme="minorHAnsi"/>
              </w:rPr>
            </w:pPr>
          </w:p>
        </w:tc>
      </w:tr>
      <w:tr w:rsidR="00367038" w:rsidRPr="00301C3E" w14:paraId="19DE9B46" w14:textId="77777777" w:rsidTr="00367038">
        <w:tc>
          <w:tcPr>
            <w:tcW w:w="704" w:type="dxa"/>
          </w:tcPr>
          <w:p w14:paraId="4599009B" w14:textId="77777777" w:rsidR="00367038" w:rsidRPr="00301C3E" w:rsidRDefault="00367038">
            <w:pPr>
              <w:pStyle w:val="ListParagraph"/>
              <w:numPr>
                <w:ilvl w:val="0"/>
                <w:numId w:val="24"/>
              </w:numPr>
              <w:jc w:val="center"/>
              <w:rPr>
                <w:rFonts w:cstheme="minorHAnsi"/>
              </w:rPr>
            </w:pPr>
          </w:p>
        </w:tc>
        <w:tc>
          <w:tcPr>
            <w:tcW w:w="4394" w:type="dxa"/>
          </w:tcPr>
          <w:p w14:paraId="19B90FA8" w14:textId="79954E85" w:rsidR="00367038" w:rsidRPr="00301C3E" w:rsidRDefault="00367038" w:rsidP="00D720AC">
            <w:pPr>
              <w:rPr>
                <w:rFonts w:cstheme="minorHAnsi"/>
              </w:rPr>
            </w:pPr>
            <w:r w:rsidRPr="00301C3E">
              <w:rPr>
                <w:rFonts w:cstheme="minorHAnsi"/>
              </w:rPr>
              <w:t>Authorized Person for bid</w:t>
            </w:r>
          </w:p>
        </w:tc>
        <w:tc>
          <w:tcPr>
            <w:tcW w:w="3918" w:type="dxa"/>
          </w:tcPr>
          <w:p w14:paraId="6B9A4F3C" w14:textId="77777777" w:rsidR="00367038" w:rsidRPr="00301C3E" w:rsidRDefault="00367038" w:rsidP="00D720AC">
            <w:pPr>
              <w:rPr>
                <w:rFonts w:cstheme="minorHAnsi"/>
              </w:rPr>
            </w:pPr>
          </w:p>
        </w:tc>
      </w:tr>
      <w:tr w:rsidR="00367038" w:rsidRPr="00301C3E" w14:paraId="797226E3" w14:textId="77777777" w:rsidTr="00367038">
        <w:tc>
          <w:tcPr>
            <w:tcW w:w="704" w:type="dxa"/>
          </w:tcPr>
          <w:p w14:paraId="0BF78441" w14:textId="77777777" w:rsidR="00367038" w:rsidRPr="00301C3E" w:rsidRDefault="00367038">
            <w:pPr>
              <w:pStyle w:val="ListParagraph"/>
              <w:numPr>
                <w:ilvl w:val="0"/>
                <w:numId w:val="24"/>
              </w:numPr>
              <w:jc w:val="center"/>
              <w:rPr>
                <w:rFonts w:cstheme="minorHAnsi"/>
              </w:rPr>
            </w:pPr>
          </w:p>
        </w:tc>
        <w:tc>
          <w:tcPr>
            <w:tcW w:w="4394" w:type="dxa"/>
          </w:tcPr>
          <w:p w14:paraId="31997174" w14:textId="09926B92" w:rsidR="00367038" w:rsidRPr="00301C3E" w:rsidRDefault="00367038" w:rsidP="00D720AC">
            <w:pPr>
              <w:rPr>
                <w:rFonts w:cstheme="minorHAnsi"/>
              </w:rPr>
            </w:pPr>
            <w:r w:rsidRPr="00301C3E">
              <w:rPr>
                <w:rFonts w:cstheme="minorHAnsi"/>
              </w:rPr>
              <w:t xml:space="preserve">Contact </w:t>
            </w:r>
            <w:r w:rsidR="0000341A" w:rsidRPr="00301C3E">
              <w:rPr>
                <w:rFonts w:cstheme="minorHAnsi"/>
              </w:rPr>
              <w:t>Details (</w:t>
            </w:r>
            <w:r w:rsidR="009435B3" w:rsidRPr="00301C3E">
              <w:rPr>
                <w:rFonts w:cstheme="minorHAnsi"/>
              </w:rPr>
              <w:t>Mail id &amp; Mob No)</w:t>
            </w:r>
          </w:p>
        </w:tc>
        <w:tc>
          <w:tcPr>
            <w:tcW w:w="3918" w:type="dxa"/>
          </w:tcPr>
          <w:p w14:paraId="66A23FB0" w14:textId="77777777" w:rsidR="00367038" w:rsidRPr="00301C3E" w:rsidRDefault="00367038" w:rsidP="00D720AC">
            <w:pPr>
              <w:rPr>
                <w:rFonts w:cstheme="minorHAnsi"/>
              </w:rPr>
            </w:pPr>
          </w:p>
        </w:tc>
      </w:tr>
      <w:tr w:rsidR="00367038" w:rsidRPr="00301C3E" w14:paraId="4189DADE" w14:textId="77777777" w:rsidTr="00367038">
        <w:tc>
          <w:tcPr>
            <w:tcW w:w="704" w:type="dxa"/>
          </w:tcPr>
          <w:p w14:paraId="2B4ADE82" w14:textId="77777777" w:rsidR="00367038" w:rsidRPr="00301C3E" w:rsidRDefault="00367038">
            <w:pPr>
              <w:pStyle w:val="ListParagraph"/>
              <w:numPr>
                <w:ilvl w:val="0"/>
                <w:numId w:val="24"/>
              </w:numPr>
              <w:jc w:val="center"/>
              <w:rPr>
                <w:rFonts w:cstheme="minorHAnsi"/>
              </w:rPr>
            </w:pPr>
          </w:p>
        </w:tc>
        <w:tc>
          <w:tcPr>
            <w:tcW w:w="4394" w:type="dxa"/>
          </w:tcPr>
          <w:p w14:paraId="7246E76E" w14:textId="7C3F719C" w:rsidR="00367038" w:rsidRPr="00301C3E" w:rsidRDefault="00367038" w:rsidP="00D720AC">
            <w:pPr>
              <w:rPr>
                <w:rFonts w:cstheme="minorHAnsi"/>
              </w:rPr>
            </w:pPr>
            <w:r w:rsidRPr="00301C3E">
              <w:rPr>
                <w:rFonts w:cstheme="minorHAnsi"/>
              </w:rPr>
              <w:t>Years of Incorporation</w:t>
            </w:r>
          </w:p>
        </w:tc>
        <w:tc>
          <w:tcPr>
            <w:tcW w:w="3918" w:type="dxa"/>
          </w:tcPr>
          <w:p w14:paraId="25296EBC" w14:textId="77777777" w:rsidR="00367038" w:rsidRPr="00301C3E" w:rsidRDefault="00367038" w:rsidP="00D720AC">
            <w:pPr>
              <w:rPr>
                <w:rFonts w:cstheme="minorHAnsi"/>
              </w:rPr>
            </w:pPr>
          </w:p>
        </w:tc>
      </w:tr>
      <w:tr w:rsidR="00367038" w:rsidRPr="00301C3E" w14:paraId="0557B471" w14:textId="77777777" w:rsidTr="00367038">
        <w:tc>
          <w:tcPr>
            <w:tcW w:w="704" w:type="dxa"/>
          </w:tcPr>
          <w:p w14:paraId="609E55CE" w14:textId="77777777" w:rsidR="00367038" w:rsidRPr="00301C3E" w:rsidRDefault="00367038">
            <w:pPr>
              <w:pStyle w:val="ListParagraph"/>
              <w:numPr>
                <w:ilvl w:val="0"/>
                <w:numId w:val="24"/>
              </w:numPr>
              <w:jc w:val="center"/>
              <w:rPr>
                <w:rFonts w:cstheme="minorHAnsi"/>
              </w:rPr>
            </w:pPr>
          </w:p>
        </w:tc>
        <w:tc>
          <w:tcPr>
            <w:tcW w:w="4394" w:type="dxa"/>
          </w:tcPr>
          <w:p w14:paraId="354EB3E7" w14:textId="475EC7A6" w:rsidR="00367038" w:rsidRPr="00301C3E" w:rsidRDefault="00367038" w:rsidP="00D720AC">
            <w:pPr>
              <w:rPr>
                <w:rFonts w:cstheme="minorHAnsi"/>
              </w:rPr>
            </w:pPr>
            <w:r w:rsidRPr="00301C3E">
              <w:rPr>
                <w:rFonts w:cstheme="minorHAnsi"/>
              </w:rPr>
              <w:t>Number of years of experience in IT hardware items</w:t>
            </w:r>
          </w:p>
        </w:tc>
        <w:tc>
          <w:tcPr>
            <w:tcW w:w="3918" w:type="dxa"/>
          </w:tcPr>
          <w:p w14:paraId="27586642" w14:textId="77777777" w:rsidR="00367038" w:rsidRPr="00301C3E" w:rsidRDefault="00367038" w:rsidP="00D720AC">
            <w:pPr>
              <w:rPr>
                <w:rFonts w:cstheme="minorHAnsi"/>
              </w:rPr>
            </w:pPr>
          </w:p>
        </w:tc>
      </w:tr>
      <w:tr w:rsidR="00367038" w:rsidRPr="00301C3E" w14:paraId="7E966853" w14:textId="77777777" w:rsidTr="00367038">
        <w:tc>
          <w:tcPr>
            <w:tcW w:w="704" w:type="dxa"/>
          </w:tcPr>
          <w:p w14:paraId="40D47D34" w14:textId="77777777" w:rsidR="00367038" w:rsidRPr="00301C3E" w:rsidRDefault="00367038">
            <w:pPr>
              <w:pStyle w:val="ListParagraph"/>
              <w:numPr>
                <w:ilvl w:val="0"/>
                <w:numId w:val="24"/>
              </w:numPr>
              <w:jc w:val="center"/>
              <w:rPr>
                <w:rFonts w:cstheme="minorHAnsi"/>
              </w:rPr>
            </w:pPr>
          </w:p>
        </w:tc>
        <w:tc>
          <w:tcPr>
            <w:tcW w:w="4394" w:type="dxa"/>
          </w:tcPr>
          <w:p w14:paraId="691828D8" w14:textId="0B220B30" w:rsidR="00426961" w:rsidRPr="005F0C4C" w:rsidRDefault="006A4C25" w:rsidP="00D720AC">
            <w:pPr>
              <w:rPr>
                <w:rFonts w:cstheme="minorHAnsi"/>
              </w:rPr>
            </w:pPr>
            <w:r w:rsidRPr="005F0C4C">
              <w:rPr>
                <w:rFonts w:cstheme="minorHAnsi"/>
              </w:rPr>
              <w:t xml:space="preserve">Annual </w:t>
            </w:r>
            <w:r w:rsidR="00426961" w:rsidRPr="005F0C4C">
              <w:rPr>
                <w:rFonts w:cstheme="minorHAnsi"/>
              </w:rPr>
              <w:t xml:space="preserve">Turnover (In Rs.) </w:t>
            </w:r>
          </w:p>
          <w:p w14:paraId="2F080123" w14:textId="091D04A9" w:rsidR="00C455F3" w:rsidRPr="005F0C4C" w:rsidRDefault="002D4F7B" w:rsidP="00D720AC">
            <w:pPr>
              <w:rPr>
                <w:rFonts w:eastAsia="Times New Roman" w:cstheme="minorHAnsi"/>
                <w:lang w:val="en-US"/>
              </w:rPr>
            </w:pPr>
            <w:r w:rsidRPr="005F0C4C">
              <w:rPr>
                <w:rFonts w:eastAsia="Times New Roman" w:cstheme="minorHAnsi"/>
                <w:lang w:val="en-US"/>
              </w:rPr>
              <w:t>2</w:t>
            </w:r>
            <w:r w:rsidR="00C455F3" w:rsidRPr="005F0C4C">
              <w:rPr>
                <w:rFonts w:eastAsia="Times New Roman" w:cstheme="minorHAnsi"/>
                <w:spacing w:val="-2"/>
                <w:lang w:val="en-US"/>
              </w:rPr>
              <w:t>0</w:t>
            </w:r>
            <w:r w:rsidR="006A4C25" w:rsidRPr="005F0C4C">
              <w:rPr>
                <w:rFonts w:eastAsia="Times New Roman" w:cstheme="minorHAnsi"/>
                <w:spacing w:val="-2"/>
                <w:lang w:val="en-US"/>
              </w:rPr>
              <w:t>20</w:t>
            </w:r>
            <w:r w:rsidR="00C455F3" w:rsidRPr="005F0C4C">
              <w:rPr>
                <w:rFonts w:eastAsia="Times New Roman" w:cstheme="minorHAnsi"/>
                <w:lang w:val="en-US"/>
              </w:rPr>
              <w:t>-</w:t>
            </w:r>
            <w:r w:rsidR="008D68CD" w:rsidRPr="005F0C4C">
              <w:rPr>
                <w:rFonts w:eastAsia="Times New Roman" w:cstheme="minorHAnsi"/>
                <w:lang w:val="en-US"/>
              </w:rPr>
              <w:t>2</w:t>
            </w:r>
            <w:r w:rsidR="006A4C25" w:rsidRPr="005F0C4C">
              <w:rPr>
                <w:rFonts w:eastAsia="Times New Roman" w:cstheme="minorHAnsi"/>
                <w:lang w:val="en-US"/>
              </w:rPr>
              <w:t>1</w:t>
            </w:r>
            <w:r w:rsidR="005F0C4C">
              <w:rPr>
                <w:rFonts w:eastAsia="Times New Roman" w:cstheme="minorHAnsi"/>
                <w:lang w:val="en-US"/>
              </w:rPr>
              <w:t xml:space="preserve"> -</w:t>
            </w:r>
          </w:p>
          <w:p w14:paraId="4D5A041B" w14:textId="31433905" w:rsidR="00367038" w:rsidRPr="005F0C4C" w:rsidRDefault="00C455F3" w:rsidP="00D720AC">
            <w:pPr>
              <w:rPr>
                <w:rFonts w:eastAsia="Times New Roman" w:cstheme="minorHAnsi"/>
                <w:lang w:val="en-US"/>
              </w:rPr>
            </w:pPr>
            <w:r w:rsidRPr="005F0C4C">
              <w:rPr>
                <w:rFonts w:eastAsia="Times New Roman" w:cstheme="minorHAnsi"/>
                <w:lang w:val="en-US"/>
              </w:rPr>
              <w:t>202</w:t>
            </w:r>
            <w:r w:rsidR="006A4C25" w:rsidRPr="005F0C4C">
              <w:rPr>
                <w:rFonts w:eastAsia="Times New Roman" w:cstheme="minorHAnsi"/>
                <w:lang w:val="en-US"/>
              </w:rPr>
              <w:t>1</w:t>
            </w:r>
            <w:r w:rsidRPr="005F0C4C">
              <w:rPr>
                <w:rFonts w:eastAsia="Times New Roman" w:cstheme="minorHAnsi"/>
                <w:spacing w:val="-4"/>
                <w:lang w:val="en-US"/>
              </w:rPr>
              <w:t>-</w:t>
            </w:r>
            <w:r w:rsidRPr="005F0C4C">
              <w:rPr>
                <w:rFonts w:eastAsia="Times New Roman" w:cstheme="minorHAnsi"/>
                <w:lang w:val="en-US"/>
              </w:rPr>
              <w:t>2</w:t>
            </w:r>
            <w:r w:rsidR="006A4C25" w:rsidRPr="005F0C4C">
              <w:rPr>
                <w:rFonts w:eastAsia="Times New Roman" w:cstheme="minorHAnsi"/>
                <w:lang w:val="en-US"/>
              </w:rPr>
              <w:t>2</w:t>
            </w:r>
            <w:r w:rsidR="005F0C4C">
              <w:rPr>
                <w:rFonts w:eastAsia="Times New Roman" w:cstheme="minorHAnsi"/>
                <w:lang w:val="en-US"/>
              </w:rPr>
              <w:t xml:space="preserve"> -</w:t>
            </w:r>
          </w:p>
          <w:p w14:paraId="32D41586" w14:textId="4BE1FA53" w:rsidR="002D4F7B" w:rsidRPr="005F0C4C" w:rsidRDefault="002D4F7B" w:rsidP="008D68CD">
            <w:pPr>
              <w:rPr>
                <w:rFonts w:cstheme="minorHAnsi"/>
              </w:rPr>
            </w:pPr>
            <w:r w:rsidRPr="005F0C4C">
              <w:rPr>
                <w:rFonts w:eastAsia="Times New Roman" w:cstheme="minorHAnsi"/>
                <w:lang w:val="en-US"/>
              </w:rPr>
              <w:t>202</w:t>
            </w:r>
            <w:r w:rsidR="006A4C25" w:rsidRPr="005F0C4C">
              <w:rPr>
                <w:rFonts w:eastAsia="Times New Roman" w:cstheme="minorHAnsi"/>
                <w:lang w:val="en-US"/>
              </w:rPr>
              <w:t>2</w:t>
            </w:r>
            <w:r w:rsidRPr="005F0C4C">
              <w:rPr>
                <w:rFonts w:eastAsia="Times New Roman" w:cstheme="minorHAnsi"/>
                <w:lang w:val="en-US"/>
              </w:rPr>
              <w:t>-2</w:t>
            </w:r>
            <w:r w:rsidR="006A4C25" w:rsidRPr="005F0C4C">
              <w:rPr>
                <w:rFonts w:eastAsia="Times New Roman" w:cstheme="minorHAnsi"/>
                <w:lang w:val="en-US"/>
              </w:rPr>
              <w:t>3</w:t>
            </w:r>
            <w:r w:rsidR="005F0C4C">
              <w:rPr>
                <w:rFonts w:eastAsia="Times New Roman" w:cstheme="minorHAnsi"/>
                <w:lang w:val="en-US"/>
              </w:rPr>
              <w:t xml:space="preserve"> -</w:t>
            </w:r>
          </w:p>
        </w:tc>
        <w:tc>
          <w:tcPr>
            <w:tcW w:w="3918" w:type="dxa"/>
          </w:tcPr>
          <w:p w14:paraId="0D4A8329" w14:textId="77777777" w:rsidR="00367038" w:rsidRPr="00301C3E" w:rsidRDefault="00367038" w:rsidP="00D720AC">
            <w:pPr>
              <w:rPr>
                <w:rFonts w:cstheme="minorHAnsi"/>
              </w:rPr>
            </w:pPr>
          </w:p>
        </w:tc>
      </w:tr>
      <w:tr w:rsidR="00367038" w:rsidRPr="00301C3E" w14:paraId="0604F9CD" w14:textId="77777777" w:rsidTr="00367038">
        <w:tc>
          <w:tcPr>
            <w:tcW w:w="704" w:type="dxa"/>
          </w:tcPr>
          <w:p w14:paraId="14483F72" w14:textId="77777777" w:rsidR="00367038" w:rsidRPr="00301C3E" w:rsidRDefault="00367038">
            <w:pPr>
              <w:pStyle w:val="ListParagraph"/>
              <w:numPr>
                <w:ilvl w:val="0"/>
                <w:numId w:val="24"/>
              </w:numPr>
              <w:jc w:val="center"/>
              <w:rPr>
                <w:rFonts w:cstheme="minorHAnsi"/>
              </w:rPr>
            </w:pPr>
          </w:p>
        </w:tc>
        <w:tc>
          <w:tcPr>
            <w:tcW w:w="4394" w:type="dxa"/>
          </w:tcPr>
          <w:p w14:paraId="4F3B12EC" w14:textId="584097A9" w:rsidR="00426961" w:rsidRPr="005F0C4C" w:rsidRDefault="006A4C25" w:rsidP="00426961">
            <w:pPr>
              <w:rPr>
                <w:rFonts w:cstheme="minorHAnsi"/>
              </w:rPr>
            </w:pPr>
            <w:r w:rsidRPr="005F0C4C">
              <w:rPr>
                <w:rFonts w:cstheme="minorHAnsi"/>
              </w:rPr>
              <w:t xml:space="preserve">Operating </w:t>
            </w:r>
            <w:r w:rsidR="00426961" w:rsidRPr="005F0C4C">
              <w:rPr>
                <w:rFonts w:cstheme="minorHAnsi"/>
              </w:rPr>
              <w:t xml:space="preserve">Profits (In Rs.) </w:t>
            </w:r>
          </w:p>
          <w:p w14:paraId="649DB998" w14:textId="77777777" w:rsidR="00A71DB9" w:rsidRPr="005F0C4C" w:rsidRDefault="00A71DB9" w:rsidP="00A71DB9">
            <w:pPr>
              <w:rPr>
                <w:rFonts w:eastAsia="Times New Roman" w:cstheme="minorHAnsi"/>
                <w:lang w:val="en-US"/>
              </w:rPr>
            </w:pPr>
            <w:r w:rsidRPr="005F0C4C">
              <w:rPr>
                <w:rFonts w:eastAsia="Times New Roman" w:cstheme="minorHAnsi"/>
                <w:lang w:val="en-US"/>
              </w:rPr>
              <w:t>2</w:t>
            </w:r>
            <w:r w:rsidRPr="005F0C4C">
              <w:rPr>
                <w:rFonts w:eastAsia="Times New Roman" w:cstheme="minorHAnsi"/>
                <w:spacing w:val="-2"/>
                <w:lang w:val="en-US"/>
              </w:rPr>
              <w:t>020</w:t>
            </w:r>
            <w:r w:rsidRPr="005F0C4C">
              <w:rPr>
                <w:rFonts w:eastAsia="Times New Roman" w:cstheme="minorHAnsi"/>
                <w:lang w:val="en-US"/>
              </w:rPr>
              <w:t>-21</w:t>
            </w:r>
            <w:r>
              <w:rPr>
                <w:rFonts w:eastAsia="Times New Roman" w:cstheme="minorHAnsi"/>
                <w:lang w:val="en-US"/>
              </w:rPr>
              <w:t xml:space="preserve"> -</w:t>
            </w:r>
          </w:p>
          <w:p w14:paraId="11E5F408" w14:textId="77777777" w:rsidR="00A71DB9" w:rsidRPr="005F0C4C" w:rsidRDefault="00A71DB9" w:rsidP="00A71DB9">
            <w:pPr>
              <w:rPr>
                <w:rFonts w:eastAsia="Times New Roman" w:cstheme="minorHAnsi"/>
                <w:lang w:val="en-US"/>
              </w:rPr>
            </w:pPr>
            <w:r w:rsidRPr="005F0C4C">
              <w:rPr>
                <w:rFonts w:eastAsia="Times New Roman" w:cstheme="minorHAnsi"/>
                <w:lang w:val="en-US"/>
              </w:rPr>
              <w:t>2021</w:t>
            </w:r>
            <w:r w:rsidRPr="005F0C4C">
              <w:rPr>
                <w:rFonts w:eastAsia="Times New Roman" w:cstheme="minorHAnsi"/>
                <w:spacing w:val="-4"/>
                <w:lang w:val="en-US"/>
              </w:rPr>
              <w:t>-</w:t>
            </w:r>
            <w:r w:rsidRPr="005F0C4C">
              <w:rPr>
                <w:rFonts w:eastAsia="Times New Roman" w:cstheme="minorHAnsi"/>
                <w:lang w:val="en-US"/>
              </w:rPr>
              <w:t>22</w:t>
            </w:r>
            <w:r>
              <w:rPr>
                <w:rFonts w:eastAsia="Times New Roman" w:cstheme="minorHAnsi"/>
                <w:lang w:val="en-US"/>
              </w:rPr>
              <w:t xml:space="preserve"> -</w:t>
            </w:r>
          </w:p>
          <w:p w14:paraId="32B6ACA4" w14:textId="3DCF9B64" w:rsidR="002D4F7B" w:rsidRPr="005F0C4C" w:rsidRDefault="00A71DB9" w:rsidP="00A71DB9">
            <w:pPr>
              <w:rPr>
                <w:rFonts w:cstheme="minorHAnsi"/>
              </w:rPr>
            </w:pPr>
            <w:r w:rsidRPr="005F0C4C">
              <w:rPr>
                <w:rFonts w:eastAsia="Times New Roman" w:cstheme="minorHAnsi"/>
                <w:lang w:val="en-US"/>
              </w:rPr>
              <w:t>2022-23</w:t>
            </w:r>
            <w:r>
              <w:rPr>
                <w:rFonts w:eastAsia="Times New Roman" w:cstheme="minorHAnsi"/>
                <w:lang w:val="en-US"/>
              </w:rPr>
              <w:t xml:space="preserve"> -</w:t>
            </w:r>
          </w:p>
        </w:tc>
        <w:tc>
          <w:tcPr>
            <w:tcW w:w="3918" w:type="dxa"/>
          </w:tcPr>
          <w:p w14:paraId="2509DA35" w14:textId="77777777" w:rsidR="00367038" w:rsidRPr="00301C3E" w:rsidRDefault="00367038" w:rsidP="00D720AC">
            <w:pPr>
              <w:rPr>
                <w:rFonts w:cstheme="minorHAnsi"/>
              </w:rPr>
            </w:pPr>
          </w:p>
        </w:tc>
      </w:tr>
      <w:tr w:rsidR="006A4C25" w:rsidRPr="00301C3E" w14:paraId="1FB9365E" w14:textId="77777777" w:rsidTr="00367038">
        <w:tc>
          <w:tcPr>
            <w:tcW w:w="704" w:type="dxa"/>
          </w:tcPr>
          <w:p w14:paraId="49800967" w14:textId="77777777" w:rsidR="006A4C25" w:rsidRPr="00301C3E" w:rsidRDefault="006A4C25">
            <w:pPr>
              <w:pStyle w:val="ListParagraph"/>
              <w:numPr>
                <w:ilvl w:val="0"/>
                <w:numId w:val="24"/>
              </w:numPr>
              <w:jc w:val="center"/>
              <w:rPr>
                <w:rFonts w:cstheme="minorHAnsi"/>
              </w:rPr>
            </w:pPr>
          </w:p>
        </w:tc>
        <w:tc>
          <w:tcPr>
            <w:tcW w:w="4394" w:type="dxa"/>
          </w:tcPr>
          <w:p w14:paraId="3CEA5FBA" w14:textId="531E4735" w:rsidR="005F0C4C" w:rsidRPr="005F0C4C" w:rsidRDefault="005F0C4C" w:rsidP="005F0C4C">
            <w:pPr>
              <w:rPr>
                <w:rFonts w:cstheme="minorHAnsi"/>
              </w:rPr>
            </w:pPr>
            <w:r w:rsidRPr="005F0C4C">
              <w:rPr>
                <w:rFonts w:cstheme="minorHAnsi"/>
              </w:rPr>
              <w:t xml:space="preserve">Net Worth (In Rs.) </w:t>
            </w:r>
          </w:p>
          <w:p w14:paraId="7CF0CBF5" w14:textId="77777777" w:rsidR="009B7C7B" w:rsidRPr="005F0C4C" w:rsidRDefault="009B7C7B" w:rsidP="009B7C7B">
            <w:pPr>
              <w:rPr>
                <w:rFonts w:eastAsia="Times New Roman" w:cstheme="minorHAnsi"/>
                <w:lang w:val="en-US"/>
              </w:rPr>
            </w:pPr>
            <w:r w:rsidRPr="005F0C4C">
              <w:rPr>
                <w:rFonts w:eastAsia="Times New Roman" w:cstheme="minorHAnsi"/>
                <w:lang w:val="en-US"/>
              </w:rPr>
              <w:t>2</w:t>
            </w:r>
            <w:r w:rsidRPr="005F0C4C">
              <w:rPr>
                <w:rFonts w:eastAsia="Times New Roman" w:cstheme="minorHAnsi"/>
                <w:spacing w:val="-2"/>
                <w:lang w:val="en-US"/>
              </w:rPr>
              <w:t>020</w:t>
            </w:r>
            <w:r w:rsidRPr="005F0C4C">
              <w:rPr>
                <w:rFonts w:eastAsia="Times New Roman" w:cstheme="minorHAnsi"/>
                <w:lang w:val="en-US"/>
              </w:rPr>
              <w:t>-21</w:t>
            </w:r>
            <w:r>
              <w:rPr>
                <w:rFonts w:eastAsia="Times New Roman" w:cstheme="minorHAnsi"/>
                <w:lang w:val="en-US"/>
              </w:rPr>
              <w:t xml:space="preserve"> -</w:t>
            </w:r>
          </w:p>
          <w:p w14:paraId="3CCD8066" w14:textId="77777777" w:rsidR="009B7C7B" w:rsidRPr="005F0C4C" w:rsidRDefault="009B7C7B" w:rsidP="009B7C7B">
            <w:pPr>
              <w:rPr>
                <w:rFonts w:eastAsia="Times New Roman" w:cstheme="minorHAnsi"/>
                <w:lang w:val="en-US"/>
              </w:rPr>
            </w:pPr>
            <w:r w:rsidRPr="005F0C4C">
              <w:rPr>
                <w:rFonts w:eastAsia="Times New Roman" w:cstheme="minorHAnsi"/>
                <w:lang w:val="en-US"/>
              </w:rPr>
              <w:t>2021</w:t>
            </w:r>
            <w:r w:rsidRPr="005F0C4C">
              <w:rPr>
                <w:rFonts w:eastAsia="Times New Roman" w:cstheme="minorHAnsi"/>
                <w:spacing w:val="-4"/>
                <w:lang w:val="en-US"/>
              </w:rPr>
              <w:t>-</w:t>
            </w:r>
            <w:r w:rsidRPr="005F0C4C">
              <w:rPr>
                <w:rFonts w:eastAsia="Times New Roman" w:cstheme="minorHAnsi"/>
                <w:lang w:val="en-US"/>
              </w:rPr>
              <w:t>22</w:t>
            </w:r>
            <w:r>
              <w:rPr>
                <w:rFonts w:eastAsia="Times New Roman" w:cstheme="minorHAnsi"/>
                <w:lang w:val="en-US"/>
              </w:rPr>
              <w:t xml:space="preserve"> -</w:t>
            </w:r>
          </w:p>
          <w:p w14:paraId="4FF58E7B" w14:textId="32C38F6A" w:rsidR="006A4C25" w:rsidRPr="005F0C4C" w:rsidRDefault="009B7C7B" w:rsidP="009B7C7B">
            <w:pPr>
              <w:rPr>
                <w:rFonts w:cstheme="minorHAnsi"/>
              </w:rPr>
            </w:pPr>
            <w:r w:rsidRPr="005F0C4C">
              <w:rPr>
                <w:rFonts w:eastAsia="Times New Roman" w:cstheme="minorHAnsi"/>
                <w:lang w:val="en-US"/>
              </w:rPr>
              <w:t>2022-23</w:t>
            </w:r>
            <w:r>
              <w:rPr>
                <w:rFonts w:eastAsia="Times New Roman" w:cstheme="minorHAnsi"/>
                <w:lang w:val="en-US"/>
              </w:rPr>
              <w:t xml:space="preserve"> -</w:t>
            </w:r>
          </w:p>
        </w:tc>
        <w:tc>
          <w:tcPr>
            <w:tcW w:w="3918" w:type="dxa"/>
          </w:tcPr>
          <w:p w14:paraId="1A67EB43" w14:textId="77777777" w:rsidR="006A4C25" w:rsidRPr="00301C3E" w:rsidRDefault="006A4C25" w:rsidP="00D720AC">
            <w:pPr>
              <w:rPr>
                <w:rFonts w:cstheme="minorHAnsi"/>
              </w:rPr>
            </w:pPr>
          </w:p>
        </w:tc>
      </w:tr>
      <w:tr w:rsidR="00367038" w:rsidRPr="00301C3E" w14:paraId="5FC19FC2" w14:textId="77777777" w:rsidTr="00367038">
        <w:tc>
          <w:tcPr>
            <w:tcW w:w="704" w:type="dxa"/>
          </w:tcPr>
          <w:p w14:paraId="5796930E" w14:textId="32A0E6EE" w:rsidR="00367038" w:rsidRPr="00301C3E" w:rsidRDefault="00367038">
            <w:pPr>
              <w:pStyle w:val="ListParagraph"/>
              <w:numPr>
                <w:ilvl w:val="0"/>
                <w:numId w:val="24"/>
              </w:numPr>
              <w:jc w:val="center"/>
              <w:rPr>
                <w:rFonts w:cstheme="minorHAnsi"/>
              </w:rPr>
            </w:pPr>
          </w:p>
        </w:tc>
        <w:tc>
          <w:tcPr>
            <w:tcW w:w="4394" w:type="dxa"/>
          </w:tcPr>
          <w:p w14:paraId="46946457" w14:textId="28F6E3BF" w:rsidR="00367038" w:rsidRPr="00301C3E" w:rsidRDefault="00426961" w:rsidP="00D720AC">
            <w:pPr>
              <w:rPr>
                <w:rFonts w:cstheme="minorHAnsi"/>
              </w:rPr>
            </w:pPr>
            <w:r w:rsidRPr="00301C3E">
              <w:rPr>
                <w:rFonts w:cstheme="minorHAnsi"/>
              </w:rPr>
              <w:t>Whether OEM or authorized distributor</w:t>
            </w:r>
          </w:p>
        </w:tc>
        <w:tc>
          <w:tcPr>
            <w:tcW w:w="3918" w:type="dxa"/>
          </w:tcPr>
          <w:p w14:paraId="45DA38CB" w14:textId="77777777" w:rsidR="00367038" w:rsidRPr="00301C3E" w:rsidRDefault="00367038" w:rsidP="00D720AC">
            <w:pPr>
              <w:rPr>
                <w:rFonts w:cstheme="minorHAnsi"/>
              </w:rPr>
            </w:pPr>
          </w:p>
        </w:tc>
      </w:tr>
      <w:tr w:rsidR="00367038" w:rsidRPr="00301C3E" w14:paraId="498662B0" w14:textId="77777777" w:rsidTr="00367038">
        <w:tc>
          <w:tcPr>
            <w:tcW w:w="704" w:type="dxa"/>
          </w:tcPr>
          <w:p w14:paraId="01C5B5F0" w14:textId="77777777" w:rsidR="00367038" w:rsidRPr="00301C3E" w:rsidRDefault="00367038">
            <w:pPr>
              <w:pStyle w:val="ListParagraph"/>
              <w:numPr>
                <w:ilvl w:val="0"/>
                <w:numId w:val="24"/>
              </w:numPr>
              <w:jc w:val="center"/>
              <w:rPr>
                <w:rFonts w:cstheme="minorHAnsi"/>
              </w:rPr>
            </w:pPr>
          </w:p>
        </w:tc>
        <w:tc>
          <w:tcPr>
            <w:tcW w:w="4394" w:type="dxa"/>
          </w:tcPr>
          <w:p w14:paraId="18E17508" w14:textId="51FD0C0D" w:rsidR="00367038" w:rsidRPr="00301C3E" w:rsidRDefault="00426961" w:rsidP="00D720AC">
            <w:pPr>
              <w:rPr>
                <w:rFonts w:cstheme="minorHAnsi"/>
              </w:rPr>
            </w:pPr>
            <w:r w:rsidRPr="00301C3E">
              <w:rPr>
                <w:rFonts w:cstheme="minorHAnsi"/>
              </w:rPr>
              <w:t>Number of service outlets across India</w:t>
            </w:r>
          </w:p>
        </w:tc>
        <w:tc>
          <w:tcPr>
            <w:tcW w:w="3918" w:type="dxa"/>
          </w:tcPr>
          <w:p w14:paraId="1C537A45" w14:textId="77777777" w:rsidR="00367038" w:rsidRPr="00301C3E" w:rsidRDefault="00367038" w:rsidP="00D720AC">
            <w:pPr>
              <w:rPr>
                <w:rFonts w:cstheme="minorHAnsi"/>
              </w:rPr>
            </w:pPr>
          </w:p>
        </w:tc>
      </w:tr>
      <w:tr w:rsidR="00367038" w:rsidRPr="00301C3E" w14:paraId="6C0A0D93" w14:textId="77777777" w:rsidTr="00367038">
        <w:tc>
          <w:tcPr>
            <w:tcW w:w="704" w:type="dxa"/>
          </w:tcPr>
          <w:p w14:paraId="34A6C570" w14:textId="77777777" w:rsidR="00367038" w:rsidRPr="00301C3E" w:rsidRDefault="00367038">
            <w:pPr>
              <w:pStyle w:val="ListParagraph"/>
              <w:numPr>
                <w:ilvl w:val="0"/>
                <w:numId w:val="24"/>
              </w:numPr>
              <w:jc w:val="center"/>
              <w:rPr>
                <w:rFonts w:cstheme="minorHAnsi"/>
              </w:rPr>
            </w:pPr>
          </w:p>
        </w:tc>
        <w:tc>
          <w:tcPr>
            <w:tcW w:w="4394" w:type="dxa"/>
          </w:tcPr>
          <w:p w14:paraId="7CF12403" w14:textId="40652224" w:rsidR="00367038" w:rsidRPr="00301C3E" w:rsidRDefault="00426961" w:rsidP="00D720AC">
            <w:pPr>
              <w:rPr>
                <w:rFonts w:cstheme="minorHAnsi"/>
              </w:rPr>
            </w:pPr>
            <w:r w:rsidRPr="00301C3E">
              <w:rPr>
                <w:rFonts w:cstheme="minorHAnsi"/>
              </w:rPr>
              <w:t>Good and Service Tax Number</w:t>
            </w:r>
          </w:p>
        </w:tc>
        <w:tc>
          <w:tcPr>
            <w:tcW w:w="3918" w:type="dxa"/>
          </w:tcPr>
          <w:p w14:paraId="49FF8E7C" w14:textId="77777777" w:rsidR="00367038" w:rsidRPr="00301C3E" w:rsidRDefault="00367038" w:rsidP="00D720AC">
            <w:pPr>
              <w:rPr>
                <w:rFonts w:cstheme="minorHAnsi"/>
              </w:rPr>
            </w:pPr>
          </w:p>
        </w:tc>
      </w:tr>
      <w:tr w:rsidR="00367038" w:rsidRPr="00301C3E" w14:paraId="1CF1EBD0" w14:textId="77777777" w:rsidTr="00367038">
        <w:tc>
          <w:tcPr>
            <w:tcW w:w="704" w:type="dxa"/>
          </w:tcPr>
          <w:p w14:paraId="0FC80B9C" w14:textId="77777777" w:rsidR="00367038" w:rsidRPr="00301C3E" w:rsidRDefault="00367038">
            <w:pPr>
              <w:pStyle w:val="ListParagraph"/>
              <w:numPr>
                <w:ilvl w:val="0"/>
                <w:numId w:val="24"/>
              </w:numPr>
              <w:jc w:val="center"/>
              <w:rPr>
                <w:rFonts w:cstheme="minorHAnsi"/>
              </w:rPr>
            </w:pPr>
          </w:p>
        </w:tc>
        <w:tc>
          <w:tcPr>
            <w:tcW w:w="4394" w:type="dxa"/>
          </w:tcPr>
          <w:p w14:paraId="087220CA" w14:textId="23BAACC1" w:rsidR="00367038" w:rsidRPr="00301C3E" w:rsidRDefault="00426961" w:rsidP="00D720AC">
            <w:pPr>
              <w:rPr>
                <w:rFonts w:cstheme="minorHAnsi"/>
              </w:rPr>
            </w:pPr>
            <w:r w:rsidRPr="00301C3E">
              <w:rPr>
                <w:rFonts w:cstheme="minorHAnsi"/>
              </w:rPr>
              <w:t>Income Tax Number</w:t>
            </w:r>
          </w:p>
        </w:tc>
        <w:tc>
          <w:tcPr>
            <w:tcW w:w="3918" w:type="dxa"/>
          </w:tcPr>
          <w:p w14:paraId="1D6092F1" w14:textId="77777777" w:rsidR="00367038" w:rsidRPr="00301C3E" w:rsidRDefault="00367038" w:rsidP="00D720AC">
            <w:pPr>
              <w:rPr>
                <w:rFonts w:cstheme="minorHAnsi"/>
              </w:rPr>
            </w:pPr>
          </w:p>
        </w:tc>
      </w:tr>
      <w:tr w:rsidR="00367038" w:rsidRPr="00301C3E" w14:paraId="2C959CC2" w14:textId="77777777" w:rsidTr="00367038">
        <w:tc>
          <w:tcPr>
            <w:tcW w:w="704" w:type="dxa"/>
          </w:tcPr>
          <w:p w14:paraId="6A046311" w14:textId="77777777" w:rsidR="00367038" w:rsidRPr="00301C3E" w:rsidRDefault="00367038">
            <w:pPr>
              <w:pStyle w:val="ListParagraph"/>
              <w:numPr>
                <w:ilvl w:val="0"/>
                <w:numId w:val="24"/>
              </w:numPr>
              <w:jc w:val="center"/>
              <w:rPr>
                <w:rFonts w:cstheme="minorHAnsi"/>
              </w:rPr>
            </w:pPr>
          </w:p>
        </w:tc>
        <w:tc>
          <w:tcPr>
            <w:tcW w:w="4394" w:type="dxa"/>
          </w:tcPr>
          <w:p w14:paraId="45596987" w14:textId="712B1976" w:rsidR="00367038" w:rsidRPr="00301C3E" w:rsidRDefault="00426961" w:rsidP="00D720AC">
            <w:pPr>
              <w:rPr>
                <w:rFonts w:cstheme="minorHAnsi"/>
              </w:rPr>
            </w:pPr>
            <w:r w:rsidRPr="00301C3E">
              <w:rPr>
                <w:rFonts w:cstheme="minorHAnsi"/>
              </w:rPr>
              <w:t>Whether direct manufacturer or authorized dealers</w:t>
            </w:r>
          </w:p>
        </w:tc>
        <w:tc>
          <w:tcPr>
            <w:tcW w:w="3918" w:type="dxa"/>
          </w:tcPr>
          <w:p w14:paraId="12323E88" w14:textId="77777777" w:rsidR="00367038" w:rsidRPr="00301C3E" w:rsidRDefault="00367038" w:rsidP="00D720AC">
            <w:pPr>
              <w:rPr>
                <w:rFonts w:cstheme="minorHAnsi"/>
              </w:rPr>
            </w:pPr>
          </w:p>
        </w:tc>
      </w:tr>
      <w:tr w:rsidR="00426961" w:rsidRPr="00301C3E" w14:paraId="6C7EA453" w14:textId="77777777" w:rsidTr="00367038">
        <w:tc>
          <w:tcPr>
            <w:tcW w:w="704" w:type="dxa"/>
          </w:tcPr>
          <w:p w14:paraId="22453BC7" w14:textId="77777777" w:rsidR="00426961" w:rsidRPr="00301C3E" w:rsidRDefault="00426961">
            <w:pPr>
              <w:pStyle w:val="ListParagraph"/>
              <w:numPr>
                <w:ilvl w:val="0"/>
                <w:numId w:val="24"/>
              </w:numPr>
              <w:jc w:val="center"/>
              <w:rPr>
                <w:rFonts w:cstheme="minorHAnsi"/>
              </w:rPr>
            </w:pPr>
          </w:p>
        </w:tc>
        <w:tc>
          <w:tcPr>
            <w:tcW w:w="4394" w:type="dxa"/>
          </w:tcPr>
          <w:p w14:paraId="55130C38" w14:textId="02CC7CED" w:rsidR="00426961" w:rsidRPr="00301C3E" w:rsidRDefault="00426961" w:rsidP="00D720AC">
            <w:pPr>
              <w:rPr>
                <w:rFonts w:cstheme="minorHAnsi"/>
              </w:rPr>
            </w:pPr>
            <w:r w:rsidRPr="00301C3E">
              <w:rPr>
                <w:rFonts w:cstheme="minorHAnsi"/>
              </w:rPr>
              <w:t>Name and Address of OEM</w:t>
            </w:r>
            <w:r w:rsidR="00D72DB5">
              <w:rPr>
                <w:rFonts w:cstheme="minorHAnsi"/>
              </w:rPr>
              <w:t>s</w:t>
            </w:r>
          </w:p>
        </w:tc>
        <w:tc>
          <w:tcPr>
            <w:tcW w:w="3918" w:type="dxa"/>
          </w:tcPr>
          <w:p w14:paraId="56C8B2C2" w14:textId="77777777" w:rsidR="00426961" w:rsidRPr="00301C3E" w:rsidRDefault="00426961" w:rsidP="00D720AC">
            <w:pPr>
              <w:rPr>
                <w:rFonts w:cstheme="minorHAnsi"/>
              </w:rPr>
            </w:pPr>
          </w:p>
        </w:tc>
      </w:tr>
      <w:tr w:rsidR="00426961" w:rsidRPr="00301C3E" w14:paraId="7D585E56" w14:textId="77777777" w:rsidTr="00367038">
        <w:tc>
          <w:tcPr>
            <w:tcW w:w="704" w:type="dxa"/>
          </w:tcPr>
          <w:p w14:paraId="728B59B8" w14:textId="77777777" w:rsidR="00426961" w:rsidRPr="00301C3E" w:rsidRDefault="00426961">
            <w:pPr>
              <w:pStyle w:val="ListParagraph"/>
              <w:numPr>
                <w:ilvl w:val="0"/>
                <w:numId w:val="24"/>
              </w:numPr>
              <w:jc w:val="center"/>
              <w:rPr>
                <w:rFonts w:cstheme="minorHAnsi"/>
              </w:rPr>
            </w:pPr>
          </w:p>
        </w:tc>
        <w:tc>
          <w:tcPr>
            <w:tcW w:w="4394" w:type="dxa"/>
          </w:tcPr>
          <w:p w14:paraId="66FDC9C6" w14:textId="21CBA56D" w:rsidR="00426961" w:rsidRPr="00301C3E" w:rsidRDefault="00426961" w:rsidP="00D720AC">
            <w:pPr>
              <w:rPr>
                <w:rFonts w:cstheme="minorHAnsi"/>
              </w:rPr>
            </w:pPr>
            <w:r w:rsidRPr="00301C3E">
              <w:rPr>
                <w:rFonts w:cstheme="minorHAnsi"/>
              </w:rPr>
              <w:t>Brief Description of after sales service facilities available with the bidder.</w:t>
            </w:r>
          </w:p>
        </w:tc>
        <w:tc>
          <w:tcPr>
            <w:tcW w:w="3918" w:type="dxa"/>
          </w:tcPr>
          <w:p w14:paraId="31329A5B" w14:textId="77777777" w:rsidR="00426961" w:rsidRPr="00301C3E" w:rsidRDefault="00426961" w:rsidP="00D720AC">
            <w:pPr>
              <w:rPr>
                <w:rFonts w:cstheme="minorHAnsi"/>
              </w:rPr>
            </w:pPr>
          </w:p>
        </w:tc>
      </w:tr>
      <w:tr w:rsidR="00426961" w:rsidRPr="00301C3E" w14:paraId="31483B2D" w14:textId="77777777" w:rsidTr="00367038">
        <w:tc>
          <w:tcPr>
            <w:tcW w:w="704" w:type="dxa"/>
          </w:tcPr>
          <w:p w14:paraId="1F51DFD1" w14:textId="77777777" w:rsidR="00426961" w:rsidRPr="00301C3E" w:rsidRDefault="00426961">
            <w:pPr>
              <w:pStyle w:val="ListParagraph"/>
              <w:numPr>
                <w:ilvl w:val="0"/>
                <w:numId w:val="24"/>
              </w:numPr>
              <w:jc w:val="center"/>
              <w:rPr>
                <w:rFonts w:cstheme="minorHAnsi"/>
              </w:rPr>
            </w:pPr>
          </w:p>
        </w:tc>
        <w:tc>
          <w:tcPr>
            <w:tcW w:w="4394" w:type="dxa"/>
          </w:tcPr>
          <w:p w14:paraId="230415D1" w14:textId="39014521" w:rsidR="00426961" w:rsidRPr="00301C3E" w:rsidRDefault="00426961" w:rsidP="00D720AC">
            <w:pPr>
              <w:rPr>
                <w:rFonts w:cstheme="minorHAnsi"/>
              </w:rPr>
            </w:pPr>
            <w:r w:rsidRPr="00301C3E">
              <w:rPr>
                <w:rFonts w:cstheme="minorHAnsi"/>
              </w:rPr>
              <w:t>Whether all RFP terms &amp; conditions complied with.</w:t>
            </w:r>
          </w:p>
        </w:tc>
        <w:tc>
          <w:tcPr>
            <w:tcW w:w="3918" w:type="dxa"/>
          </w:tcPr>
          <w:p w14:paraId="6EC5B1F0" w14:textId="77777777" w:rsidR="00426961" w:rsidRPr="00301C3E" w:rsidRDefault="00426961" w:rsidP="00D720AC">
            <w:pPr>
              <w:rPr>
                <w:rFonts w:cstheme="minorHAnsi"/>
              </w:rPr>
            </w:pPr>
          </w:p>
        </w:tc>
      </w:tr>
    </w:tbl>
    <w:p w14:paraId="763C3D7F" w14:textId="00C5CF6B" w:rsidR="00367038" w:rsidRPr="00301C3E" w:rsidRDefault="00367038" w:rsidP="00426961">
      <w:pPr>
        <w:spacing w:before="120" w:after="120"/>
        <w:rPr>
          <w:rFonts w:cstheme="minorHAnsi"/>
        </w:rPr>
      </w:pPr>
    </w:p>
    <w:p w14:paraId="3FB2F9D6" w14:textId="049FC53F" w:rsidR="00426961" w:rsidRPr="00301C3E" w:rsidRDefault="00426961" w:rsidP="00426961">
      <w:pPr>
        <w:spacing w:before="120" w:after="120"/>
        <w:rPr>
          <w:rFonts w:cstheme="minorHAnsi"/>
        </w:rPr>
      </w:pPr>
      <w:r w:rsidRPr="00301C3E">
        <w:rPr>
          <w:rFonts w:cstheme="minorHAnsi"/>
        </w:rPr>
        <w:t>Signature</w:t>
      </w:r>
    </w:p>
    <w:p w14:paraId="6690235E" w14:textId="48E72D8F" w:rsidR="00426961" w:rsidRPr="00301C3E" w:rsidRDefault="00426961" w:rsidP="00426961">
      <w:pPr>
        <w:spacing w:after="0"/>
        <w:rPr>
          <w:rFonts w:cstheme="minorHAnsi"/>
        </w:rPr>
      </w:pPr>
      <w:r w:rsidRPr="00301C3E">
        <w:rPr>
          <w:rFonts w:cstheme="minorHAnsi"/>
        </w:rPr>
        <w:t>Name:</w:t>
      </w:r>
    </w:p>
    <w:p w14:paraId="67CBA5BB" w14:textId="1B531077" w:rsidR="00426961" w:rsidRPr="00301C3E" w:rsidRDefault="00426961" w:rsidP="00426961">
      <w:pPr>
        <w:spacing w:after="0"/>
        <w:rPr>
          <w:rFonts w:cstheme="minorHAnsi"/>
        </w:rPr>
      </w:pPr>
      <w:r w:rsidRPr="00301C3E">
        <w:rPr>
          <w:rFonts w:cstheme="minorHAnsi"/>
        </w:rPr>
        <w:t>Designation:</w:t>
      </w:r>
    </w:p>
    <w:p w14:paraId="5CAB5A94" w14:textId="154D750D" w:rsidR="00426961" w:rsidRPr="00301C3E" w:rsidRDefault="00426961" w:rsidP="00426961">
      <w:pPr>
        <w:spacing w:after="0"/>
        <w:rPr>
          <w:rFonts w:cstheme="minorHAnsi"/>
        </w:rPr>
      </w:pPr>
      <w:r w:rsidRPr="00301C3E">
        <w:rPr>
          <w:rFonts w:cstheme="minorHAnsi"/>
        </w:rPr>
        <w:t>Seal of Company</w:t>
      </w:r>
    </w:p>
    <w:p w14:paraId="3F299C4E" w14:textId="56F31B62" w:rsidR="00426961" w:rsidRPr="00301C3E" w:rsidRDefault="00426961" w:rsidP="00426961">
      <w:pPr>
        <w:spacing w:before="120" w:after="120"/>
        <w:rPr>
          <w:rFonts w:cstheme="minorHAnsi"/>
        </w:rPr>
      </w:pPr>
      <w:r w:rsidRPr="00301C3E">
        <w:rPr>
          <w:rFonts w:cstheme="minorHAnsi"/>
        </w:rPr>
        <w:t>Date:</w:t>
      </w:r>
    </w:p>
    <w:p w14:paraId="476E6CF9" w14:textId="77777777" w:rsidR="00426961" w:rsidRPr="00301C3E" w:rsidRDefault="00426961">
      <w:pPr>
        <w:rPr>
          <w:rFonts w:cstheme="minorHAnsi"/>
        </w:rPr>
      </w:pPr>
      <w:r w:rsidRPr="00301C3E">
        <w:rPr>
          <w:rFonts w:cstheme="minorHAnsi"/>
        </w:rPr>
        <w:br w:type="page"/>
      </w:r>
    </w:p>
    <w:p w14:paraId="61DC2E8F" w14:textId="1D575018" w:rsidR="00426961" w:rsidRPr="00301C3E" w:rsidRDefault="00426961" w:rsidP="00A8480C">
      <w:pPr>
        <w:pStyle w:val="Heading1"/>
        <w:numPr>
          <w:ilvl w:val="0"/>
          <w:numId w:val="60"/>
        </w:numPr>
        <w:rPr>
          <w:rFonts w:asciiTheme="minorHAnsi" w:hAnsiTheme="minorHAnsi" w:cstheme="minorHAnsi"/>
        </w:rPr>
      </w:pPr>
      <w:bookmarkStart w:id="210" w:name="_Toc129668531"/>
      <w:bookmarkStart w:id="211" w:name="_Toc134801233"/>
      <w:r w:rsidRPr="00301C3E">
        <w:rPr>
          <w:rFonts w:asciiTheme="minorHAnsi" w:hAnsiTheme="minorHAnsi" w:cstheme="minorHAnsi"/>
        </w:rPr>
        <w:lastRenderedPageBreak/>
        <w:t xml:space="preserve">Annexure </w:t>
      </w:r>
      <w:r w:rsidR="00C75323">
        <w:rPr>
          <w:rFonts w:asciiTheme="minorHAnsi" w:hAnsiTheme="minorHAnsi" w:cstheme="minorHAnsi"/>
        </w:rPr>
        <w:t>6</w:t>
      </w:r>
      <w:r w:rsidRPr="00301C3E">
        <w:rPr>
          <w:rFonts w:asciiTheme="minorHAnsi" w:hAnsiTheme="minorHAnsi" w:cstheme="minorHAnsi"/>
        </w:rPr>
        <w:t>: Letter for Conformity of Product as per RFP</w:t>
      </w:r>
      <w:bookmarkEnd w:id="210"/>
      <w:bookmarkEnd w:id="211"/>
    </w:p>
    <w:p w14:paraId="57269353" w14:textId="77777777" w:rsidR="003A68A6" w:rsidRPr="00301C3E" w:rsidRDefault="003A68A6" w:rsidP="003A68A6">
      <w:pPr>
        <w:spacing w:before="120" w:after="120"/>
        <w:jc w:val="both"/>
        <w:rPr>
          <w:rFonts w:cstheme="minorHAnsi"/>
        </w:rPr>
      </w:pPr>
      <w:r w:rsidRPr="00301C3E">
        <w:rPr>
          <w:rFonts w:cstheme="minorHAnsi"/>
        </w:rPr>
        <w:t>Date</w:t>
      </w:r>
    </w:p>
    <w:p w14:paraId="7DEEAD8B" w14:textId="77777777" w:rsidR="003A68A6" w:rsidRPr="00301C3E" w:rsidRDefault="003A68A6" w:rsidP="003A68A6">
      <w:pPr>
        <w:spacing w:before="120" w:after="120"/>
        <w:jc w:val="both"/>
        <w:rPr>
          <w:rFonts w:cstheme="minorHAnsi"/>
        </w:rPr>
      </w:pPr>
      <w:r w:rsidRPr="00301C3E">
        <w:rPr>
          <w:rFonts w:cstheme="minorHAnsi"/>
        </w:rPr>
        <w:t>To,</w:t>
      </w:r>
    </w:p>
    <w:p w14:paraId="488497E5" w14:textId="77777777" w:rsidR="003A68A6" w:rsidRPr="00301C3E" w:rsidRDefault="003A68A6" w:rsidP="003A68A6">
      <w:pPr>
        <w:spacing w:after="0"/>
        <w:jc w:val="both"/>
        <w:rPr>
          <w:rFonts w:cstheme="minorHAnsi"/>
        </w:rPr>
      </w:pPr>
      <w:r w:rsidRPr="00301C3E">
        <w:rPr>
          <w:rFonts w:cstheme="minorHAnsi"/>
        </w:rPr>
        <w:t xml:space="preserve">General Manager (IT), </w:t>
      </w:r>
    </w:p>
    <w:p w14:paraId="21C40356" w14:textId="77777777" w:rsidR="003A68A6" w:rsidRPr="00301C3E" w:rsidRDefault="003A68A6" w:rsidP="003A68A6">
      <w:pPr>
        <w:spacing w:after="0"/>
        <w:jc w:val="both"/>
        <w:rPr>
          <w:rFonts w:cstheme="minorHAnsi"/>
        </w:rPr>
      </w:pPr>
      <w:r w:rsidRPr="00301C3E">
        <w:rPr>
          <w:rFonts w:cstheme="minorHAnsi"/>
        </w:rPr>
        <w:t xml:space="preserve">Central Bank of India, </w:t>
      </w:r>
    </w:p>
    <w:p w14:paraId="77C0B73B" w14:textId="77777777" w:rsidR="003A68A6" w:rsidRPr="00301C3E" w:rsidRDefault="003A68A6" w:rsidP="003A68A6">
      <w:pPr>
        <w:spacing w:after="0"/>
        <w:jc w:val="both"/>
        <w:rPr>
          <w:rFonts w:cstheme="minorHAnsi"/>
        </w:rPr>
      </w:pPr>
      <w:r w:rsidRPr="00301C3E">
        <w:rPr>
          <w:rFonts w:cstheme="minorHAnsi"/>
        </w:rPr>
        <w:t xml:space="preserve">DIT, Sector 11, </w:t>
      </w:r>
    </w:p>
    <w:p w14:paraId="37424D18" w14:textId="77777777" w:rsidR="003A68A6" w:rsidRPr="00301C3E" w:rsidRDefault="003A68A6" w:rsidP="003A68A6">
      <w:pPr>
        <w:spacing w:after="0"/>
        <w:jc w:val="both"/>
        <w:rPr>
          <w:rFonts w:cstheme="minorHAnsi"/>
        </w:rPr>
      </w:pPr>
      <w:r w:rsidRPr="00301C3E">
        <w:rPr>
          <w:rFonts w:cstheme="minorHAnsi"/>
        </w:rPr>
        <w:t xml:space="preserve">CBD Belapur, </w:t>
      </w:r>
    </w:p>
    <w:p w14:paraId="05945289" w14:textId="77777777" w:rsidR="003A68A6" w:rsidRPr="00301C3E" w:rsidRDefault="003A68A6" w:rsidP="003A68A6">
      <w:pPr>
        <w:spacing w:after="0"/>
        <w:jc w:val="both"/>
        <w:rPr>
          <w:rFonts w:cstheme="minorHAnsi"/>
        </w:rPr>
      </w:pPr>
      <w:r w:rsidRPr="00301C3E">
        <w:rPr>
          <w:rFonts w:cstheme="minorHAnsi"/>
        </w:rPr>
        <w:t>Navi Mumbai – 400614</w:t>
      </w:r>
    </w:p>
    <w:p w14:paraId="262F09D1" w14:textId="77777777" w:rsidR="003A68A6" w:rsidRPr="00301C3E" w:rsidRDefault="003A68A6" w:rsidP="003A68A6">
      <w:pPr>
        <w:spacing w:before="120" w:after="120"/>
        <w:jc w:val="both"/>
        <w:rPr>
          <w:rFonts w:cstheme="minorHAnsi"/>
        </w:rPr>
      </w:pPr>
      <w:r w:rsidRPr="00301C3E">
        <w:rPr>
          <w:rFonts w:cstheme="minorHAnsi"/>
        </w:rPr>
        <w:t>Sir,</w:t>
      </w:r>
    </w:p>
    <w:p w14:paraId="2F9E441B" w14:textId="39B1BFAF" w:rsidR="00ED034A" w:rsidRPr="00301C3E" w:rsidRDefault="00ED034A" w:rsidP="00ED034A">
      <w:pPr>
        <w:spacing w:before="120" w:after="120"/>
        <w:jc w:val="both"/>
        <w:rPr>
          <w:rFonts w:cstheme="minorHAnsi"/>
        </w:rPr>
      </w:pPr>
      <w:r w:rsidRPr="00301C3E">
        <w:rPr>
          <w:rFonts w:cstheme="minorHAnsi"/>
        </w:rPr>
        <w:t xml:space="preserve">Sub: </w:t>
      </w:r>
      <w:r w:rsidRPr="001817A1">
        <w:rPr>
          <w:rFonts w:cstheme="minorHAnsi"/>
        </w:rPr>
        <w:t>RFP for Supply, Installation and Maintenance of Network Infrastructure at DC, DRC &amp; Near Site</w:t>
      </w:r>
      <w:r>
        <w:rPr>
          <w:rFonts w:cstheme="minorHAnsi"/>
        </w:rPr>
        <w:t xml:space="preserve"> </w:t>
      </w:r>
      <w:r w:rsidRPr="00301C3E">
        <w:rPr>
          <w:rFonts w:cstheme="minorHAnsi"/>
        </w:rPr>
        <w:t xml:space="preserve">Tender No. </w:t>
      </w:r>
      <w:r w:rsidR="006908EE">
        <w:rPr>
          <w:rFonts w:cstheme="minorHAnsi"/>
        </w:rPr>
        <w:t>CO:DIT:PUR:2023-24</w:t>
      </w:r>
      <w:r w:rsidRPr="00301C3E">
        <w:rPr>
          <w:rFonts w:cstheme="minorHAnsi"/>
        </w:rPr>
        <w:t>:</w:t>
      </w:r>
      <w:r w:rsidR="00D93575" w:rsidRPr="00D93575">
        <w:rPr>
          <w:rFonts w:cstheme="minorHAnsi"/>
        </w:rPr>
        <w:t>383</w:t>
      </w:r>
    </w:p>
    <w:p w14:paraId="79EB0709" w14:textId="47098C5B" w:rsidR="00426961" w:rsidRPr="00301C3E" w:rsidRDefault="003A68A6" w:rsidP="00AA75FE">
      <w:pPr>
        <w:spacing w:before="120" w:after="120"/>
        <w:jc w:val="both"/>
        <w:rPr>
          <w:rFonts w:cstheme="minorHAnsi"/>
        </w:rPr>
      </w:pPr>
      <w:r w:rsidRPr="00301C3E">
        <w:rPr>
          <w:rFonts w:cstheme="minorHAnsi"/>
        </w:rPr>
        <w:t>We submit our Bid Document herewith. 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14:paraId="545A56F3" w14:textId="49E87944" w:rsidR="003A68A6" w:rsidRPr="00301C3E" w:rsidRDefault="003A68A6" w:rsidP="00AA75FE">
      <w:pPr>
        <w:spacing w:before="120" w:after="120"/>
        <w:jc w:val="both"/>
        <w:rPr>
          <w:rFonts w:cstheme="minorHAnsi"/>
        </w:rPr>
      </w:pPr>
      <w:r w:rsidRPr="00301C3E">
        <w:rPr>
          <w:rFonts w:cstheme="minorHAnsi"/>
        </w:rPr>
        <w:t>We understand that any deviations mentioned elsewhere in the bid will not be considered and evaluated by the Bank. We also agree that the Bank reserves its right to reject the bid, if the bid is not submitted in proper format as per subject RFP.</w:t>
      </w:r>
    </w:p>
    <w:p w14:paraId="76810888" w14:textId="76D3C4C4" w:rsidR="003A68A6" w:rsidRPr="00301C3E" w:rsidRDefault="003A68A6" w:rsidP="00AA75FE">
      <w:pPr>
        <w:spacing w:before="120" w:after="120"/>
        <w:jc w:val="both"/>
        <w:rPr>
          <w:rFonts w:cstheme="minorHAnsi"/>
        </w:rPr>
      </w:pPr>
      <w:r w:rsidRPr="00301C3E">
        <w:rPr>
          <w:rFonts w:cstheme="minorHAnsi"/>
        </w:rPr>
        <w:t>We undertake that product</w:t>
      </w:r>
      <w:r w:rsidR="00AB5822" w:rsidRPr="00301C3E">
        <w:rPr>
          <w:rFonts w:cstheme="minorHAnsi"/>
        </w:rPr>
        <w:t xml:space="preserve"> and services</w:t>
      </w:r>
      <w:r w:rsidRPr="00301C3E">
        <w:rPr>
          <w:rFonts w:cstheme="minorHAnsi"/>
        </w:rPr>
        <w:t xml:space="preserve"> supplied shall be as per the:-</w:t>
      </w:r>
    </w:p>
    <w:tbl>
      <w:tblPr>
        <w:tblStyle w:val="TableGrid"/>
        <w:tblW w:w="5000" w:type="pct"/>
        <w:tblLook w:val="04A0" w:firstRow="1" w:lastRow="0" w:firstColumn="1" w:lastColumn="0" w:noHBand="0" w:noVBand="1"/>
      </w:tblPr>
      <w:tblGrid>
        <w:gridCol w:w="3855"/>
        <w:gridCol w:w="2693"/>
        <w:gridCol w:w="3272"/>
      </w:tblGrid>
      <w:tr w:rsidR="003A68A6" w:rsidRPr="00301C3E" w14:paraId="11117159" w14:textId="77777777" w:rsidTr="003A68A6">
        <w:tc>
          <w:tcPr>
            <w:tcW w:w="1963" w:type="pct"/>
            <w:shd w:val="clear" w:color="auto" w:fill="1F3864" w:themeFill="accent1" w:themeFillShade="80"/>
          </w:tcPr>
          <w:p w14:paraId="5CDEF4BE" w14:textId="6C7AFB00" w:rsidR="003A68A6" w:rsidRPr="00301C3E" w:rsidRDefault="003A68A6" w:rsidP="003A68A6">
            <w:pPr>
              <w:rPr>
                <w:rFonts w:cstheme="minorHAnsi"/>
                <w:b/>
                <w:bCs/>
                <w:color w:val="FFFFFF" w:themeColor="background1"/>
              </w:rPr>
            </w:pPr>
            <w:r w:rsidRPr="00301C3E">
              <w:rPr>
                <w:rFonts w:cstheme="minorHAnsi"/>
                <w:b/>
                <w:bCs/>
                <w:color w:val="FFFFFF" w:themeColor="background1"/>
              </w:rPr>
              <w:t>Compliance</w:t>
            </w:r>
          </w:p>
        </w:tc>
        <w:tc>
          <w:tcPr>
            <w:tcW w:w="1371" w:type="pct"/>
            <w:shd w:val="clear" w:color="auto" w:fill="1F3864" w:themeFill="accent1" w:themeFillShade="80"/>
          </w:tcPr>
          <w:p w14:paraId="2D322696" w14:textId="21D34913" w:rsidR="003A68A6" w:rsidRPr="00301C3E" w:rsidRDefault="003A68A6" w:rsidP="003A68A6">
            <w:pPr>
              <w:rPr>
                <w:rFonts w:cstheme="minorHAnsi"/>
                <w:b/>
                <w:bCs/>
                <w:color w:val="FFFFFF" w:themeColor="background1"/>
              </w:rPr>
            </w:pPr>
            <w:r w:rsidRPr="00301C3E">
              <w:rPr>
                <w:rFonts w:cstheme="minorHAnsi"/>
                <w:b/>
                <w:bCs/>
                <w:color w:val="FFFFFF" w:themeColor="background1"/>
              </w:rPr>
              <w:t>Compliance (Yes/ No)</w:t>
            </w:r>
          </w:p>
        </w:tc>
        <w:tc>
          <w:tcPr>
            <w:tcW w:w="1666" w:type="pct"/>
            <w:shd w:val="clear" w:color="auto" w:fill="1F3864" w:themeFill="accent1" w:themeFillShade="80"/>
          </w:tcPr>
          <w:p w14:paraId="77FF1D3C" w14:textId="2C7C9899" w:rsidR="003A68A6" w:rsidRPr="00301C3E" w:rsidRDefault="003A68A6" w:rsidP="00A45123">
            <w:pPr>
              <w:rPr>
                <w:rFonts w:cstheme="minorHAnsi"/>
                <w:b/>
                <w:bCs/>
                <w:color w:val="FFFFFF" w:themeColor="background1"/>
              </w:rPr>
            </w:pPr>
            <w:r w:rsidRPr="00301C3E">
              <w:rPr>
                <w:rFonts w:cstheme="minorHAnsi"/>
                <w:b/>
                <w:bCs/>
                <w:color w:val="FFFFFF" w:themeColor="background1"/>
              </w:rPr>
              <w:t>Remarks</w:t>
            </w:r>
          </w:p>
        </w:tc>
      </w:tr>
      <w:tr w:rsidR="003A68A6" w:rsidRPr="00301C3E" w14:paraId="1D8A16C9" w14:textId="77777777" w:rsidTr="003A68A6">
        <w:tc>
          <w:tcPr>
            <w:tcW w:w="1963" w:type="pct"/>
          </w:tcPr>
          <w:p w14:paraId="65362232" w14:textId="2917EF8F" w:rsidR="003A68A6" w:rsidRPr="00301C3E" w:rsidRDefault="003A68A6" w:rsidP="003A68A6">
            <w:pPr>
              <w:rPr>
                <w:rFonts w:cstheme="minorHAnsi"/>
              </w:rPr>
            </w:pPr>
            <w:r w:rsidRPr="00301C3E">
              <w:rPr>
                <w:rFonts w:cstheme="minorHAnsi"/>
              </w:rPr>
              <w:t>Terms &amp; Conditions</w:t>
            </w:r>
          </w:p>
        </w:tc>
        <w:tc>
          <w:tcPr>
            <w:tcW w:w="1371" w:type="pct"/>
          </w:tcPr>
          <w:p w14:paraId="456327C8" w14:textId="77777777" w:rsidR="003A68A6" w:rsidRPr="00301C3E" w:rsidRDefault="003A68A6" w:rsidP="003A68A6">
            <w:pPr>
              <w:rPr>
                <w:rFonts w:cstheme="minorHAnsi"/>
              </w:rPr>
            </w:pPr>
          </w:p>
        </w:tc>
        <w:tc>
          <w:tcPr>
            <w:tcW w:w="1666" w:type="pct"/>
          </w:tcPr>
          <w:p w14:paraId="07FA0478" w14:textId="77777777" w:rsidR="003A68A6" w:rsidRPr="00301C3E" w:rsidRDefault="003A68A6" w:rsidP="003A68A6">
            <w:pPr>
              <w:rPr>
                <w:rFonts w:cstheme="minorHAnsi"/>
              </w:rPr>
            </w:pPr>
          </w:p>
        </w:tc>
      </w:tr>
      <w:tr w:rsidR="003A68A6" w:rsidRPr="00301C3E" w14:paraId="2EB8C817" w14:textId="77777777" w:rsidTr="003A68A6">
        <w:tc>
          <w:tcPr>
            <w:tcW w:w="1963" w:type="pct"/>
          </w:tcPr>
          <w:p w14:paraId="5598D06B" w14:textId="7491C035" w:rsidR="003A68A6" w:rsidRPr="00301C3E" w:rsidRDefault="003A68A6" w:rsidP="003A68A6">
            <w:pPr>
              <w:rPr>
                <w:rFonts w:cstheme="minorHAnsi"/>
              </w:rPr>
            </w:pPr>
            <w:r w:rsidRPr="00301C3E">
              <w:rPr>
                <w:rFonts w:cstheme="minorHAnsi"/>
              </w:rPr>
              <w:t>Scope of Work</w:t>
            </w:r>
          </w:p>
        </w:tc>
        <w:tc>
          <w:tcPr>
            <w:tcW w:w="1371" w:type="pct"/>
          </w:tcPr>
          <w:p w14:paraId="783899B2" w14:textId="77777777" w:rsidR="003A68A6" w:rsidRPr="00301C3E" w:rsidRDefault="003A68A6" w:rsidP="003A68A6">
            <w:pPr>
              <w:rPr>
                <w:rFonts w:cstheme="minorHAnsi"/>
              </w:rPr>
            </w:pPr>
          </w:p>
        </w:tc>
        <w:tc>
          <w:tcPr>
            <w:tcW w:w="1666" w:type="pct"/>
          </w:tcPr>
          <w:p w14:paraId="2E6D35E1" w14:textId="77777777" w:rsidR="003A68A6" w:rsidRPr="00301C3E" w:rsidRDefault="003A68A6" w:rsidP="003A68A6">
            <w:pPr>
              <w:rPr>
                <w:rFonts w:cstheme="minorHAnsi"/>
              </w:rPr>
            </w:pPr>
          </w:p>
        </w:tc>
      </w:tr>
      <w:tr w:rsidR="00A45123" w:rsidRPr="00301C3E" w14:paraId="510B8DCC" w14:textId="77777777" w:rsidTr="003A68A6">
        <w:tc>
          <w:tcPr>
            <w:tcW w:w="1963" w:type="pct"/>
          </w:tcPr>
          <w:p w14:paraId="2AA065C5" w14:textId="4DAB6BA8" w:rsidR="00A45123" w:rsidRPr="00301C3E" w:rsidRDefault="00ED034A" w:rsidP="003A68A6">
            <w:pPr>
              <w:rPr>
                <w:rFonts w:cstheme="minorHAnsi"/>
              </w:rPr>
            </w:pPr>
            <w:r>
              <w:rPr>
                <w:rFonts w:cstheme="minorHAnsi"/>
              </w:rPr>
              <w:t>Technical</w:t>
            </w:r>
            <w:r w:rsidR="00A45123">
              <w:rPr>
                <w:rFonts w:cstheme="minorHAnsi"/>
              </w:rPr>
              <w:t xml:space="preserve"> Specifications </w:t>
            </w:r>
          </w:p>
        </w:tc>
        <w:tc>
          <w:tcPr>
            <w:tcW w:w="1371" w:type="pct"/>
          </w:tcPr>
          <w:p w14:paraId="666D1247" w14:textId="77777777" w:rsidR="00A45123" w:rsidRPr="00301C3E" w:rsidRDefault="00A45123" w:rsidP="003A68A6">
            <w:pPr>
              <w:rPr>
                <w:rFonts w:cstheme="minorHAnsi"/>
              </w:rPr>
            </w:pPr>
          </w:p>
        </w:tc>
        <w:tc>
          <w:tcPr>
            <w:tcW w:w="1666" w:type="pct"/>
          </w:tcPr>
          <w:p w14:paraId="01631439" w14:textId="77777777" w:rsidR="00A45123" w:rsidRPr="00301C3E" w:rsidRDefault="00A45123" w:rsidP="003A68A6">
            <w:pPr>
              <w:rPr>
                <w:rFonts w:cstheme="minorHAnsi"/>
              </w:rPr>
            </w:pPr>
          </w:p>
        </w:tc>
      </w:tr>
    </w:tbl>
    <w:p w14:paraId="1350ABBE" w14:textId="6F44D6A6" w:rsidR="00426961" w:rsidRPr="00301C3E" w:rsidRDefault="00426961" w:rsidP="00426961">
      <w:pPr>
        <w:spacing w:before="120" w:after="120"/>
        <w:rPr>
          <w:rFonts w:cstheme="minorHAnsi"/>
        </w:rPr>
      </w:pPr>
    </w:p>
    <w:p w14:paraId="297C8C56" w14:textId="2A207677" w:rsidR="003A68A6" w:rsidRPr="00301C3E" w:rsidRDefault="003A68A6" w:rsidP="00426961">
      <w:pPr>
        <w:spacing w:before="120" w:after="120"/>
        <w:rPr>
          <w:rFonts w:cstheme="minorHAnsi"/>
        </w:rPr>
      </w:pPr>
    </w:p>
    <w:p w14:paraId="170925E1" w14:textId="77777777" w:rsidR="003A68A6" w:rsidRPr="00301C3E" w:rsidRDefault="003A68A6" w:rsidP="003A68A6">
      <w:pPr>
        <w:spacing w:before="120" w:after="120"/>
        <w:rPr>
          <w:rFonts w:cstheme="minorHAnsi"/>
        </w:rPr>
      </w:pPr>
      <w:r w:rsidRPr="00301C3E">
        <w:rPr>
          <w:rFonts w:cstheme="minorHAnsi"/>
        </w:rPr>
        <w:t>Signature</w:t>
      </w:r>
    </w:p>
    <w:p w14:paraId="54FEE355" w14:textId="77777777" w:rsidR="003A68A6" w:rsidRPr="00301C3E" w:rsidRDefault="003A68A6" w:rsidP="003A68A6">
      <w:pPr>
        <w:spacing w:after="0"/>
        <w:rPr>
          <w:rFonts w:cstheme="minorHAnsi"/>
        </w:rPr>
      </w:pPr>
      <w:r w:rsidRPr="00301C3E">
        <w:rPr>
          <w:rFonts w:cstheme="minorHAnsi"/>
        </w:rPr>
        <w:t>Name:</w:t>
      </w:r>
    </w:p>
    <w:p w14:paraId="51640F5E" w14:textId="77777777" w:rsidR="003A68A6" w:rsidRPr="00301C3E" w:rsidRDefault="003A68A6" w:rsidP="003A68A6">
      <w:pPr>
        <w:spacing w:after="0"/>
        <w:rPr>
          <w:rFonts w:cstheme="minorHAnsi"/>
        </w:rPr>
      </w:pPr>
      <w:r w:rsidRPr="00301C3E">
        <w:rPr>
          <w:rFonts w:cstheme="minorHAnsi"/>
        </w:rPr>
        <w:t>Designation:</w:t>
      </w:r>
    </w:p>
    <w:p w14:paraId="06AE5AAD" w14:textId="77777777" w:rsidR="003A68A6" w:rsidRPr="00301C3E" w:rsidRDefault="003A68A6" w:rsidP="003A68A6">
      <w:pPr>
        <w:spacing w:after="0"/>
        <w:rPr>
          <w:rFonts w:cstheme="minorHAnsi"/>
        </w:rPr>
      </w:pPr>
      <w:r w:rsidRPr="00301C3E">
        <w:rPr>
          <w:rFonts w:cstheme="minorHAnsi"/>
        </w:rPr>
        <w:t>Seal of Company</w:t>
      </w:r>
    </w:p>
    <w:p w14:paraId="69D943EF" w14:textId="07BC007E" w:rsidR="003A68A6" w:rsidRPr="00301C3E" w:rsidRDefault="003A68A6" w:rsidP="003A68A6">
      <w:pPr>
        <w:spacing w:before="120" w:after="120"/>
        <w:rPr>
          <w:rFonts w:cstheme="minorHAnsi"/>
        </w:rPr>
      </w:pPr>
      <w:r w:rsidRPr="00301C3E">
        <w:rPr>
          <w:rFonts w:cstheme="minorHAnsi"/>
        </w:rPr>
        <w:t>Date:</w:t>
      </w:r>
    </w:p>
    <w:p w14:paraId="6C7C74D9" w14:textId="77777777" w:rsidR="005347F1" w:rsidRPr="00301C3E" w:rsidRDefault="005347F1">
      <w:pPr>
        <w:rPr>
          <w:rFonts w:cstheme="minorHAnsi"/>
        </w:rPr>
      </w:pPr>
    </w:p>
    <w:p w14:paraId="7D9B872A" w14:textId="77777777" w:rsidR="005347F1" w:rsidRPr="00301C3E" w:rsidRDefault="005347F1">
      <w:pPr>
        <w:rPr>
          <w:rFonts w:cstheme="minorHAnsi"/>
        </w:rPr>
      </w:pPr>
    </w:p>
    <w:p w14:paraId="529D4A79" w14:textId="77777777" w:rsidR="005347F1" w:rsidRPr="00301C3E" w:rsidRDefault="005347F1">
      <w:pPr>
        <w:rPr>
          <w:rFonts w:cstheme="minorHAnsi"/>
        </w:rPr>
      </w:pPr>
    </w:p>
    <w:p w14:paraId="773ED34E" w14:textId="77777777" w:rsidR="005347F1" w:rsidRPr="00301C3E" w:rsidRDefault="005347F1">
      <w:pPr>
        <w:rPr>
          <w:rFonts w:cstheme="minorHAnsi"/>
        </w:rPr>
      </w:pPr>
    </w:p>
    <w:p w14:paraId="403D3EE3" w14:textId="77777777" w:rsidR="005347F1" w:rsidRPr="00301C3E" w:rsidRDefault="005347F1">
      <w:pPr>
        <w:rPr>
          <w:rFonts w:cstheme="minorHAnsi"/>
        </w:rPr>
      </w:pPr>
    </w:p>
    <w:p w14:paraId="08A26582" w14:textId="77777777" w:rsidR="005347F1" w:rsidRPr="00301C3E" w:rsidRDefault="005347F1">
      <w:pPr>
        <w:rPr>
          <w:rFonts w:cstheme="minorHAnsi"/>
        </w:rPr>
      </w:pPr>
    </w:p>
    <w:p w14:paraId="591CD3F0" w14:textId="77777777" w:rsidR="005347F1" w:rsidRPr="00301C3E" w:rsidRDefault="005347F1">
      <w:pPr>
        <w:rPr>
          <w:rFonts w:cstheme="minorHAnsi"/>
        </w:rPr>
      </w:pPr>
    </w:p>
    <w:p w14:paraId="63AB6054" w14:textId="4849ACD1" w:rsidR="003A68A6" w:rsidRPr="00301C3E" w:rsidRDefault="00AF4B24" w:rsidP="00A8480C">
      <w:pPr>
        <w:pStyle w:val="Heading1"/>
        <w:numPr>
          <w:ilvl w:val="0"/>
          <w:numId w:val="60"/>
        </w:numPr>
        <w:rPr>
          <w:rFonts w:asciiTheme="minorHAnsi" w:hAnsiTheme="minorHAnsi" w:cstheme="minorHAnsi"/>
        </w:rPr>
      </w:pPr>
      <w:bookmarkStart w:id="212" w:name="_Toc129668533"/>
      <w:bookmarkStart w:id="213" w:name="_Toc134801234"/>
      <w:r w:rsidRPr="00301C3E">
        <w:rPr>
          <w:rFonts w:asciiTheme="minorHAnsi" w:hAnsiTheme="minorHAnsi" w:cstheme="minorHAnsi"/>
        </w:rPr>
        <w:t xml:space="preserve">Annexure </w:t>
      </w:r>
      <w:r w:rsidR="00606C32">
        <w:rPr>
          <w:rFonts w:asciiTheme="minorHAnsi" w:hAnsiTheme="minorHAnsi" w:cstheme="minorHAnsi"/>
        </w:rPr>
        <w:t>7</w:t>
      </w:r>
      <w:r w:rsidR="00FB2B01">
        <w:rPr>
          <w:rFonts w:asciiTheme="minorHAnsi" w:hAnsiTheme="minorHAnsi" w:cstheme="minorHAnsi"/>
        </w:rPr>
        <w:t xml:space="preserve">: </w:t>
      </w:r>
      <w:r w:rsidR="003A68A6" w:rsidRPr="00301C3E">
        <w:rPr>
          <w:rFonts w:asciiTheme="minorHAnsi" w:hAnsiTheme="minorHAnsi" w:cstheme="minorHAnsi"/>
        </w:rPr>
        <w:t>Undertaking of Authenticity for Products Supplied</w:t>
      </w:r>
      <w:bookmarkEnd w:id="212"/>
      <w:bookmarkEnd w:id="213"/>
      <w:r w:rsidR="003A68A6" w:rsidRPr="00301C3E">
        <w:rPr>
          <w:rFonts w:asciiTheme="minorHAnsi" w:hAnsiTheme="minorHAnsi" w:cstheme="minorHAnsi"/>
        </w:rPr>
        <w:t xml:space="preserve"> </w:t>
      </w:r>
    </w:p>
    <w:p w14:paraId="73AD8508" w14:textId="77777777" w:rsidR="003A68A6" w:rsidRPr="00301C3E" w:rsidRDefault="003A68A6" w:rsidP="003A68A6">
      <w:pPr>
        <w:spacing w:before="120" w:after="120"/>
        <w:jc w:val="both"/>
        <w:rPr>
          <w:rFonts w:cstheme="minorHAnsi"/>
        </w:rPr>
      </w:pPr>
      <w:r w:rsidRPr="00301C3E">
        <w:rPr>
          <w:rFonts w:cstheme="minorHAnsi"/>
        </w:rPr>
        <w:t>Date</w:t>
      </w:r>
    </w:p>
    <w:p w14:paraId="62D57442" w14:textId="77777777" w:rsidR="003A68A6" w:rsidRPr="00301C3E" w:rsidRDefault="003A68A6" w:rsidP="003A68A6">
      <w:pPr>
        <w:spacing w:before="120" w:after="120"/>
        <w:jc w:val="both"/>
        <w:rPr>
          <w:rFonts w:cstheme="minorHAnsi"/>
        </w:rPr>
      </w:pPr>
      <w:r w:rsidRPr="00301C3E">
        <w:rPr>
          <w:rFonts w:cstheme="minorHAnsi"/>
        </w:rPr>
        <w:t>To,</w:t>
      </w:r>
    </w:p>
    <w:p w14:paraId="31DA033C" w14:textId="77777777" w:rsidR="003A68A6" w:rsidRPr="00301C3E" w:rsidRDefault="003A68A6" w:rsidP="003A68A6">
      <w:pPr>
        <w:spacing w:after="0"/>
        <w:jc w:val="both"/>
        <w:rPr>
          <w:rFonts w:cstheme="minorHAnsi"/>
        </w:rPr>
      </w:pPr>
      <w:r w:rsidRPr="00301C3E">
        <w:rPr>
          <w:rFonts w:cstheme="minorHAnsi"/>
        </w:rPr>
        <w:t xml:space="preserve">General Manager (IT), </w:t>
      </w:r>
    </w:p>
    <w:p w14:paraId="13BAE6EC" w14:textId="77777777" w:rsidR="003A68A6" w:rsidRPr="00301C3E" w:rsidRDefault="003A68A6" w:rsidP="003A68A6">
      <w:pPr>
        <w:spacing w:after="0"/>
        <w:jc w:val="both"/>
        <w:rPr>
          <w:rFonts w:cstheme="minorHAnsi"/>
        </w:rPr>
      </w:pPr>
      <w:r w:rsidRPr="00301C3E">
        <w:rPr>
          <w:rFonts w:cstheme="minorHAnsi"/>
        </w:rPr>
        <w:t xml:space="preserve">Central Bank of India, </w:t>
      </w:r>
    </w:p>
    <w:p w14:paraId="0439A236" w14:textId="77777777" w:rsidR="003A68A6" w:rsidRPr="00301C3E" w:rsidRDefault="003A68A6" w:rsidP="003A68A6">
      <w:pPr>
        <w:spacing w:after="0"/>
        <w:jc w:val="both"/>
        <w:rPr>
          <w:rFonts w:cstheme="minorHAnsi"/>
        </w:rPr>
      </w:pPr>
      <w:r w:rsidRPr="00301C3E">
        <w:rPr>
          <w:rFonts w:cstheme="minorHAnsi"/>
        </w:rPr>
        <w:t xml:space="preserve">DIT, Sector 11, </w:t>
      </w:r>
    </w:p>
    <w:p w14:paraId="3210A71E" w14:textId="77777777" w:rsidR="003A68A6" w:rsidRPr="00301C3E" w:rsidRDefault="003A68A6" w:rsidP="003A68A6">
      <w:pPr>
        <w:spacing w:after="0"/>
        <w:jc w:val="both"/>
        <w:rPr>
          <w:rFonts w:cstheme="minorHAnsi"/>
        </w:rPr>
      </w:pPr>
      <w:r w:rsidRPr="00301C3E">
        <w:rPr>
          <w:rFonts w:cstheme="minorHAnsi"/>
        </w:rPr>
        <w:t xml:space="preserve">CBD Belapur, </w:t>
      </w:r>
    </w:p>
    <w:p w14:paraId="43E7F7E6" w14:textId="77777777" w:rsidR="003A68A6" w:rsidRPr="00301C3E" w:rsidRDefault="003A68A6" w:rsidP="003A68A6">
      <w:pPr>
        <w:spacing w:after="0"/>
        <w:jc w:val="both"/>
        <w:rPr>
          <w:rFonts w:cstheme="minorHAnsi"/>
        </w:rPr>
      </w:pPr>
      <w:r w:rsidRPr="00301C3E">
        <w:rPr>
          <w:rFonts w:cstheme="minorHAnsi"/>
        </w:rPr>
        <w:t>Navi Mumbai – 400614</w:t>
      </w:r>
    </w:p>
    <w:p w14:paraId="351E0FC4" w14:textId="77777777" w:rsidR="003A68A6" w:rsidRPr="00301C3E" w:rsidRDefault="003A68A6" w:rsidP="003A68A6">
      <w:pPr>
        <w:spacing w:before="120" w:after="120"/>
        <w:jc w:val="both"/>
        <w:rPr>
          <w:rFonts w:cstheme="minorHAnsi"/>
        </w:rPr>
      </w:pPr>
      <w:r w:rsidRPr="00301C3E">
        <w:rPr>
          <w:rFonts w:cstheme="minorHAnsi"/>
        </w:rPr>
        <w:t>Sir,</w:t>
      </w:r>
    </w:p>
    <w:p w14:paraId="0C1CD1E5" w14:textId="24EBBEF1" w:rsidR="00FC5B80" w:rsidRPr="00301C3E" w:rsidRDefault="00FC5B80" w:rsidP="00767FA2">
      <w:pPr>
        <w:spacing w:before="120" w:after="120"/>
        <w:jc w:val="both"/>
        <w:rPr>
          <w:rFonts w:cstheme="minorHAnsi"/>
        </w:rPr>
      </w:pPr>
      <w:r w:rsidRPr="00301C3E">
        <w:rPr>
          <w:rFonts w:cstheme="minorHAnsi"/>
        </w:rPr>
        <w:t xml:space="preserve">Sub: </w:t>
      </w:r>
      <w:r w:rsidRPr="001817A1">
        <w:rPr>
          <w:rFonts w:cstheme="minorHAnsi"/>
        </w:rPr>
        <w:t>RFP for Supply, Installation and Maintenance of Network Infrastructure at DC, DRC &amp; Near Site</w:t>
      </w:r>
      <w:r>
        <w:rPr>
          <w:rFonts w:cstheme="minorHAnsi"/>
        </w:rPr>
        <w:t xml:space="preserve"> </w:t>
      </w:r>
      <w:r w:rsidRPr="00301C3E">
        <w:rPr>
          <w:rFonts w:cstheme="minorHAnsi"/>
        </w:rPr>
        <w:t xml:space="preserve">Tender No. </w:t>
      </w:r>
      <w:r w:rsidR="006908EE">
        <w:rPr>
          <w:rFonts w:cstheme="minorHAnsi"/>
        </w:rPr>
        <w:t>CO:DIT:PUR:2023-24</w:t>
      </w:r>
      <w:r w:rsidRPr="00301C3E">
        <w:rPr>
          <w:rFonts w:cstheme="minorHAnsi"/>
        </w:rPr>
        <w:t>:</w:t>
      </w:r>
      <w:r w:rsidR="00D93575" w:rsidRPr="00D93575">
        <w:rPr>
          <w:rFonts w:cstheme="minorHAnsi"/>
        </w:rPr>
        <w:t>383</w:t>
      </w:r>
    </w:p>
    <w:p w14:paraId="1F2B6148" w14:textId="31F664D8" w:rsidR="003A68A6" w:rsidRPr="00301C3E" w:rsidRDefault="003A68A6" w:rsidP="00767FA2">
      <w:pPr>
        <w:jc w:val="both"/>
        <w:rPr>
          <w:rFonts w:cstheme="minorHAnsi"/>
          <w:b/>
          <w:bCs/>
        </w:rPr>
      </w:pPr>
      <w:r w:rsidRPr="00301C3E">
        <w:rPr>
          <w:rFonts w:cstheme="minorHAnsi"/>
        </w:rPr>
        <w:t xml:space="preserve">With reference to RFP for </w:t>
      </w:r>
      <w:r w:rsidR="00C11D4A" w:rsidRPr="00301C3E">
        <w:rPr>
          <w:rFonts w:cstheme="minorHAnsi"/>
        </w:rPr>
        <w:t>Supply, Installation and Maintenance of Network Equipment at</w:t>
      </w:r>
      <w:r w:rsidRPr="00301C3E">
        <w:rPr>
          <w:rFonts w:cstheme="minorHAnsi"/>
        </w:rPr>
        <w:t xml:space="preserve"> DC, DRC &amp; Near Site:</w:t>
      </w:r>
    </w:p>
    <w:p w14:paraId="00289EAC" w14:textId="78FB389E" w:rsidR="003A68A6" w:rsidRPr="00301C3E" w:rsidRDefault="003A68A6" w:rsidP="00767FA2">
      <w:pPr>
        <w:spacing w:before="120" w:after="120"/>
        <w:jc w:val="both"/>
        <w:rPr>
          <w:rFonts w:cstheme="minorHAnsi"/>
        </w:rPr>
      </w:pPr>
      <w:r w:rsidRPr="00301C3E">
        <w:rPr>
          <w:rFonts w:cstheme="minorHAnsi"/>
        </w:rPr>
        <w:t xml:space="preserve">We hereby undertake to produce the certificate from our OEM supplier in support of </w:t>
      </w:r>
      <w:r w:rsidR="00F015B3" w:rsidRPr="00301C3E">
        <w:rPr>
          <w:rFonts w:cstheme="minorHAnsi"/>
        </w:rPr>
        <w:t>this</w:t>
      </w:r>
      <w:r w:rsidRPr="00301C3E">
        <w:rPr>
          <w:rFonts w:cstheme="minorHAnsi"/>
        </w:rPr>
        <w:t xml:space="preserve"> undertaking at the time of delivery/installation. It will be our responsibility to produce such letters from our OEM supplier's at the time of delivery or within a reasonable time.</w:t>
      </w:r>
    </w:p>
    <w:p w14:paraId="75E26F3C" w14:textId="03D48A7B" w:rsidR="003A68A6" w:rsidRPr="00301C3E" w:rsidRDefault="003A68A6" w:rsidP="00767FA2">
      <w:pPr>
        <w:spacing w:before="120" w:after="120"/>
        <w:jc w:val="both"/>
        <w:rPr>
          <w:rFonts w:cstheme="minorHAnsi"/>
        </w:rPr>
      </w:pPr>
      <w:r w:rsidRPr="00301C3E">
        <w:rPr>
          <w:rFonts w:cstheme="minorHAnsi"/>
        </w:rPr>
        <w:t>In case of default and we are unable to comply with the above at any time , we agree to take back the Licenses without demur, if already supplied and return the money if any paid to us by you in this regard.</w:t>
      </w:r>
    </w:p>
    <w:p w14:paraId="3A6D880D" w14:textId="77777777" w:rsidR="003A68A6" w:rsidRPr="00301C3E" w:rsidRDefault="003A68A6" w:rsidP="00426961">
      <w:pPr>
        <w:spacing w:before="120" w:after="120"/>
        <w:rPr>
          <w:rFonts w:cstheme="minorHAnsi"/>
        </w:rPr>
      </w:pPr>
    </w:p>
    <w:p w14:paraId="2A53A61F" w14:textId="77777777" w:rsidR="003A68A6" w:rsidRPr="00301C3E" w:rsidRDefault="003A68A6" w:rsidP="003A68A6">
      <w:pPr>
        <w:spacing w:before="120" w:after="120"/>
        <w:rPr>
          <w:rFonts w:cstheme="minorHAnsi"/>
        </w:rPr>
      </w:pPr>
      <w:r w:rsidRPr="00301C3E">
        <w:rPr>
          <w:rFonts w:cstheme="minorHAnsi"/>
        </w:rPr>
        <w:t>Signature</w:t>
      </w:r>
    </w:p>
    <w:p w14:paraId="6618BF3D" w14:textId="77777777" w:rsidR="003A68A6" w:rsidRPr="00301C3E" w:rsidRDefault="003A68A6" w:rsidP="003A68A6">
      <w:pPr>
        <w:spacing w:after="0"/>
        <w:rPr>
          <w:rFonts w:cstheme="minorHAnsi"/>
        </w:rPr>
      </w:pPr>
      <w:r w:rsidRPr="00301C3E">
        <w:rPr>
          <w:rFonts w:cstheme="minorHAnsi"/>
        </w:rPr>
        <w:t>Name:</w:t>
      </w:r>
    </w:p>
    <w:p w14:paraId="5E6D680A" w14:textId="77777777" w:rsidR="003A68A6" w:rsidRPr="00301C3E" w:rsidRDefault="003A68A6" w:rsidP="003A68A6">
      <w:pPr>
        <w:spacing w:after="0"/>
        <w:rPr>
          <w:rFonts w:cstheme="minorHAnsi"/>
        </w:rPr>
      </w:pPr>
      <w:r w:rsidRPr="00301C3E">
        <w:rPr>
          <w:rFonts w:cstheme="minorHAnsi"/>
        </w:rPr>
        <w:t>Designation:</w:t>
      </w:r>
    </w:p>
    <w:p w14:paraId="263D4284" w14:textId="77777777" w:rsidR="003A68A6" w:rsidRPr="00301C3E" w:rsidRDefault="003A68A6" w:rsidP="003A68A6">
      <w:pPr>
        <w:spacing w:after="0"/>
        <w:rPr>
          <w:rFonts w:cstheme="minorHAnsi"/>
        </w:rPr>
      </w:pPr>
      <w:r w:rsidRPr="00301C3E">
        <w:rPr>
          <w:rFonts w:cstheme="minorHAnsi"/>
        </w:rPr>
        <w:t>Seal of Company</w:t>
      </w:r>
    </w:p>
    <w:p w14:paraId="172D9799" w14:textId="77777777" w:rsidR="003A68A6" w:rsidRPr="00301C3E" w:rsidRDefault="003A68A6" w:rsidP="003A68A6">
      <w:pPr>
        <w:spacing w:before="120" w:after="120"/>
        <w:rPr>
          <w:rFonts w:cstheme="minorHAnsi"/>
        </w:rPr>
      </w:pPr>
      <w:r w:rsidRPr="00301C3E">
        <w:rPr>
          <w:rFonts w:cstheme="minorHAnsi"/>
        </w:rPr>
        <w:t>Date:</w:t>
      </w:r>
    </w:p>
    <w:p w14:paraId="7DA8F4B7" w14:textId="4B1D93A9" w:rsidR="003A68A6" w:rsidRPr="00301C3E" w:rsidRDefault="003A68A6">
      <w:pPr>
        <w:rPr>
          <w:rFonts w:cstheme="minorHAnsi"/>
        </w:rPr>
      </w:pPr>
      <w:r w:rsidRPr="00301C3E">
        <w:rPr>
          <w:rFonts w:cstheme="minorHAnsi"/>
        </w:rPr>
        <w:br w:type="page"/>
      </w:r>
    </w:p>
    <w:p w14:paraId="48B69462" w14:textId="01972573" w:rsidR="003A68A6" w:rsidRPr="00301C3E" w:rsidRDefault="003A68A6" w:rsidP="00A8480C">
      <w:pPr>
        <w:pStyle w:val="Heading1"/>
        <w:numPr>
          <w:ilvl w:val="0"/>
          <w:numId w:val="60"/>
        </w:numPr>
        <w:rPr>
          <w:rFonts w:asciiTheme="minorHAnsi" w:hAnsiTheme="minorHAnsi" w:cstheme="minorHAnsi"/>
        </w:rPr>
      </w:pPr>
      <w:bookmarkStart w:id="214" w:name="_Toc129668534"/>
      <w:bookmarkStart w:id="215" w:name="_Toc134801235"/>
      <w:r w:rsidRPr="00301C3E">
        <w:rPr>
          <w:rFonts w:asciiTheme="minorHAnsi" w:hAnsiTheme="minorHAnsi" w:cstheme="minorHAnsi"/>
        </w:rPr>
        <w:lastRenderedPageBreak/>
        <w:t xml:space="preserve">Annexure </w:t>
      </w:r>
      <w:r w:rsidR="00606C32">
        <w:rPr>
          <w:rFonts w:asciiTheme="minorHAnsi" w:hAnsiTheme="minorHAnsi" w:cstheme="minorHAnsi"/>
        </w:rPr>
        <w:t>8</w:t>
      </w:r>
      <w:r w:rsidRPr="00301C3E">
        <w:rPr>
          <w:rFonts w:asciiTheme="minorHAnsi" w:hAnsiTheme="minorHAnsi" w:cstheme="minorHAnsi"/>
        </w:rPr>
        <w:t>: Undertaking for Acceptance of Terms of RFP</w:t>
      </w:r>
      <w:bookmarkEnd w:id="214"/>
      <w:bookmarkEnd w:id="215"/>
    </w:p>
    <w:p w14:paraId="68DAB45A" w14:textId="77777777" w:rsidR="00CA7091" w:rsidRPr="00301C3E" w:rsidRDefault="00CA7091" w:rsidP="00CA7091">
      <w:pPr>
        <w:spacing w:before="120" w:after="120"/>
        <w:jc w:val="both"/>
        <w:rPr>
          <w:rFonts w:cstheme="minorHAnsi"/>
        </w:rPr>
      </w:pPr>
      <w:r w:rsidRPr="00301C3E">
        <w:rPr>
          <w:rFonts w:cstheme="minorHAnsi"/>
        </w:rPr>
        <w:t>Date</w:t>
      </w:r>
    </w:p>
    <w:p w14:paraId="2945C567" w14:textId="77777777" w:rsidR="00CA7091" w:rsidRPr="00301C3E" w:rsidRDefault="00CA7091" w:rsidP="00CA7091">
      <w:pPr>
        <w:spacing w:before="120" w:after="120"/>
        <w:jc w:val="both"/>
        <w:rPr>
          <w:rFonts w:cstheme="minorHAnsi"/>
        </w:rPr>
      </w:pPr>
      <w:r w:rsidRPr="00301C3E">
        <w:rPr>
          <w:rFonts w:cstheme="minorHAnsi"/>
        </w:rPr>
        <w:t>To,</w:t>
      </w:r>
    </w:p>
    <w:p w14:paraId="74B2B8B0" w14:textId="77777777" w:rsidR="00CA7091" w:rsidRPr="00301C3E" w:rsidRDefault="00CA7091" w:rsidP="00CA7091">
      <w:pPr>
        <w:spacing w:after="0"/>
        <w:jc w:val="both"/>
        <w:rPr>
          <w:rFonts w:cstheme="minorHAnsi"/>
        </w:rPr>
      </w:pPr>
      <w:r w:rsidRPr="00301C3E">
        <w:rPr>
          <w:rFonts w:cstheme="minorHAnsi"/>
        </w:rPr>
        <w:t xml:space="preserve">General Manager (IT), </w:t>
      </w:r>
    </w:p>
    <w:p w14:paraId="07642197" w14:textId="77777777" w:rsidR="00CA7091" w:rsidRPr="00301C3E" w:rsidRDefault="00CA7091" w:rsidP="00CA7091">
      <w:pPr>
        <w:spacing w:after="0"/>
        <w:jc w:val="both"/>
        <w:rPr>
          <w:rFonts w:cstheme="minorHAnsi"/>
        </w:rPr>
      </w:pPr>
      <w:r w:rsidRPr="00301C3E">
        <w:rPr>
          <w:rFonts w:cstheme="minorHAnsi"/>
        </w:rPr>
        <w:t xml:space="preserve">Central Bank of India, </w:t>
      </w:r>
    </w:p>
    <w:p w14:paraId="276955D4" w14:textId="77777777" w:rsidR="00CA7091" w:rsidRPr="00301C3E" w:rsidRDefault="00CA7091" w:rsidP="00CA7091">
      <w:pPr>
        <w:spacing w:after="0"/>
        <w:jc w:val="both"/>
        <w:rPr>
          <w:rFonts w:cstheme="minorHAnsi"/>
        </w:rPr>
      </w:pPr>
      <w:r w:rsidRPr="00301C3E">
        <w:rPr>
          <w:rFonts w:cstheme="minorHAnsi"/>
        </w:rPr>
        <w:t xml:space="preserve">DIT, Sector 11, </w:t>
      </w:r>
    </w:p>
    <w:p w14:paraId="0F0E73CB" w14:textId="77777777" w:rsidR="00CA7091" w:rsidRPr="00301C3E" w:rsidRDefault="00CA7091" w:rsidP="00CA7091">
      <w:pPr>
        <w:spacing w:after="0"/>
        <w:jc w:val="both"/>
        <w:rPr>
          <w:rFonts w:cstheme="minorHAnsi"/>
        </w:rPr>
      </w:pPr>
      <w:r w:rsidRPr="00301C3E">
        <w:rPr>
          <w:rFonts w:cstheme="minorHAnsi"/>
        </w:rPr>
        <w:t xml:space="preserve">CBD Belapur, </w:t>
      </w:r>
    </w:p>
    <w:p w14:paraId="387CFB0D" w14:textId="77777777" w:rsidR="00CA7091" w:rsidRPr="00301C3E" w:rsidRDefault="00CA7091" w:rsidP="00CA7091">
      <w:pPr>
        <w:spacing w:after="0"/>
        <w:jc w:val="both"/>
        <w:rPr>
          <w:rFonts w:cstheme="minorHAnsi"/>
        </w:rPr>
      </w:pPr>
      <w:r w:rsidRPr="00301C3E">
        <w:rPr>
          <w:rFonts w:cstheme="minorHAnsi"/>
        </w:rPr>
        <w:t>Navi Mumbai – 400614</w:t>
      </w:r>
    </w:p>
    <w:p w14:paraId="2DB8066D" w14:textId="77777777" w:rsidR="00CA7091" w:rsidRPr="00301C3E" w:rsidRDefault="00CA7091" w:rsidP="00CA7091">
      <w:pPr>
        <w:spacing w:before="120" w:after="120"/>
        <w:jc w:val="both"/>
        <w:rPr>
          <w:rFonts w:cstheme="minorHAnsi"/>
        </w:rPr>
      </w:pPr>
      <w:r w:rsidRPr="00301C3E">
        <w:rPr>
          <w:rFonts w:cstheme="minorHAnsi"/>
        </w:rPr>
        <w:t>Sir,</w:t>
      </w:r>
    </w:p>
    <w:p w14:paraId="57276334" w14:textId="02C6306D" w:rsidR="00FC5B80" w:rsidRPr="00301C3E" w:rsidRDefault="00FC5B80" w:rsidP="00767FA2">
      <w:pPr>
        <w:spacing w:before="120" w:after="120"/>
        <w:jc w:val="both"/>
        <w:rPr>
          <w:rFonts w:cstheme="minorHAnsi"/>
        </w:rPr>
      </w:pPr>
      <w:r w:rsidRPr="00301C3E">
        <w:rPr>
          <w:rFonts w:cstheme="minorHAnsi"/>
        </w:rPr>
        <w:t xml:space="preserve">Sub: </w:t>
      </w:r>
      <w:r w:rsidRPr="001817A1">
        <w:rPr>
          <w:rFonts w:cstheme="minorHAnsi"/>
        </w:rPr>
        <w:t>RFP for Supply, Installation and Maintenance of Network Infrastructure at DC, DRC &amp; Near Site</w:t>
      </w:r>
      <w:r>
        <w:rPr>
          <w:rFonts w:cstheme="minorHAnsi"/>
        </w:rPr>
        <w:t xml:space="preserve"> </w:t>
      </w:r>
      <w:r w:rsidRPr="00301C3E">
        <w:rPr>
          <w:rFonts w:cstheme="minorHAnsi"/>
        </w:rPr>
        <w:t xml:space="preserve">Tender No. </w:t>
      </w:r>
      <w:r w:rsidR="006908EE">
        <w:rPr>
          <w:rFonts w:cstheme="minorHAnsi"/>
        </w:rPr>
        <w:t>CO:DIT:PUR:2023-24</w:t>
      </w:r>
      <w:r w:rsidRPr="00D93575">
        <w:rPr>
          <w:rFonts w:cstheme="minorHAnsi"/>
        </w:rPr>
        <w:t>:</w:t>
      </w:r>
      <w:r w:rsidR="00D93575" w:rsidRPr="00D93575">
        <w:rPr>
          <w:rFonts w:cstheme="minorHAnsi"/>
        </w:rPr>
        <w:t>383</w:t>
      </w:r>
    </w:p>
    <w:p w14:paraId="06545B16" w14:textId="25608444" w:rsidR="00CA7091" w:rsidRPr="00301C3E" w:rsidRDefault="00CA7091" w:rsidP="00767FA2">
      <w:pPr>
        <w:jc w:val="both"/>
        <w:rPr>
          <w:rFonts w:cstheme="minorHAnsi"/>
          <w:b/>
          <w:bCs/>
        </w:rPr>
      </w:pPr>
      <w:r w:rsidRPr="00301C3E">
        <w:rPr>
          <w:rFonts w:cstheme="minorHAnsi"/>
        </w:rPr>
        <w:t>With reference to RFP for</w:t>
      </w:r>
      <w:r w:rsidR="00C11D4A" w:rsidRPr="00301C3E">
        <w:rPr>
          <w:rFonts w:cstheme="minorHAnsi"/>
        </w:rPr>
        <w:t xml:space="preserve"> Supply, Installation and Maintenance of Network Equipment at DC, DRC &amp; Near </w:t>
      </w:r>
      <w:r w:rsidR="00506FA9" w:rsidRPr="00301C3E">
        <w:rPr>
          <w:rFonts w:cstheme="minorHAnsi"/>
        </w:rPr>
        <w:t>Site</w:t>
      </w:r>
      <w:r w:rsidR="00506FA9" w:rsidRPr="00301C3E" w:rsidDel="00C11D4A">
        <w:rPr>
          <w:rFonts w:cstheme="minorHAnsi"/>
        </w:rPr>
        <w:t>:</w:t>
      </w:r>
    </w:p>
    <w:p w14:paraId="74D99BC3" w14:textId="2B7A4487" w:rsidR="00CA7091" w:rsidRPr="00301C3E" w:rsidRDefault="00CA7091" w:rsidP="00767FA2">
      <w:pPr>
        <w:spacing w:before="120" w:after="120"/>
        <w:jc w:val="both"/>
        <w:rPr>
          <w:rFonts w:cstheme="minorHAnsi"/>
        </w:rPr>
      </w:pPr>
      <w:r w:rsidRPr="00301C3E">
        <w:rPr>
          <w:rFonts w:cstheme="minorHAnsi"/>
        </w:rPr>
        <w:t>We understand that Bank shall be placing Order to the Successful Bidder exclusive of taxes only.</w:t>
      </w:r>
    </w:p>
    <w:p w14:paraId="0CE249FE" w14:textId="73CC3B9B" w:rsidR="00CA7091" w:rsidRPr="00301C3E" w:rsidRDefault="00CA7091" w:rsidP="00767FA2">
      <w:pPr>
        <w:pStyle w:val="ListParagraph"/>
        <w:numPr>
          <w:ilvl w:val="0"/>
          <w:numId w:val="25"/>
        </w:numPr>
        <w:spacing w:before="120" w:after="120"/>
        <w:jc w:val="both"/>
        <w:rPr>
          <w:rFonts w:cstheme="minorHAnsi"/>
        </w:rPr>
      </w:pPr>
      <w:r w:rsidRPr="00301C3E">
        <w:rPr>
          <w:rFonts w:cstheme="minorHAnsi"/>
        </w:rPr>
        <w:t xml:space="preserve">We confirm that in case of invocation of any Bank Guarantees submitted to the Bank, we will pay applicable GST on Bank Guarantee amount. </w:t>
      </w:r>
    </w:p>
    <w:p w14:paraId="71670D6E" w14:textId="3BCB078D" w:rsidR="00CA7091" w:rsidRPr="00301C3E" w:rsidRDefault="00CA7091" w:rsidP="00767FA2">
      <w:pPr>
        <w:pStyle w:val="ListParagraph"/>
        <w:numPr>
          <w:ilvl w:val="0"/>
          <w:numId w:val="25"/>
        </w:numPr>
        <w:spacing w:before="120" w:after="120"/>
        <w:jc w:val="both"/>
        <w:rPr>
          <w:rFonts w:cstheme="minorHAnsi"/>
        </w:rPr>
      </w:pPr>
      <w:r w:rsidRPr="00301C3E">
        <w:rPr>
          <w:rFonts w:cstheme="minorHAnsi"/>
        </w:rPr>
        <w:t xml:space="preserve">We are agreeable to the payment schedule as per "Payment Terms" of the RFP. </w:t>
      </w:r>
    </w:p>
    <w:p w14:paraId="2A72FB8B" w14:textId="2BF1E413" w:rsidR="00CA7091" w:rsidRPr="00301C3E" w:rsidRDefault="00CA7091" w:rsidP="00767FA2">
      <w:pPr>
        <w:pStyle w:val="ListParagraph"/>
        <w:numPr>
          <w:ilvl w:val="0"/>
          <w:numId w:val="25"/>
        </w:numPr>
        <w:spacing w:before="120" w:after="120"/>
        <w:jc w:val="both"/>
        <w:rPr>
          <w:rFonts w:cstheme="minorHAnsi"/>
        </w:rPr>
      </w:pPr>
      <w:r w:rsidRPr="00301C3E">
        <w:rPr>
          <w:rFonts w:cstheme="minorHAnsi"/>
        </w:rPr>
        <w:t xml:space="preserve">We here by confirm to undertake the ownership of the subject RFP. </w:t>
      </w:r>
    </w:p>
    <w:p w14:paraId="0CA3CC1B" w14:textId="4A64264F" w:rsidR="00CA7091" w:rsidRPr="00301C3E" w:rsidRDefault="00CA7091" w:rsidP="00767FA2">
      <w:pPr>
        <w:pStyle w:val="ListParagraph"/>
        <w:numPr>
          <w:ilvl w:val="0"/>
          <w:numId w:val="25"/>
        </w:numPr>
        <w:spacing w:before="120" w:after="120"/>
        <w:jc w:val="both"/>
        <w:rPr>
          <w:rFonts w:cstheme="minorHAnsi"/>
        </w:rPr>
      </w:pPr>
      <w:r w:rsidRPr="00301C3E">
        <w:rPr>
          <w:rFonts w:cstheme="minorHAnsi"/>
        </w:rPr>
        <w:t>We hereby undertake to provide latest product/ software with latest version. The charges for the above have been factored in Bill of Material (BOM), otherwise the Bid is liable for rejection. We also confirm that we have not changed the format of BOM.</w:t>
      </w:r>
    </w:p>
    <w:p w14:paraId="7F1E7DC9" w14:textId="200CD61C" w:rsidR="00CA7091" w:rsidRPr="00301C3E" w:rsidRDefault="00CA7091" w:rsidP="00CA7091">
      <w:pPr>
        <w:spacing w:before="120" w:after="120"/>
        <w:rPr>
          <w:rFonts w:cstheme="minorHAnsi"/>
        </w:rPr>
      </w:pPr>
    </w:p>
    <w:p w14:paraId="277EC3A5" w14:textId="30FB025E" w:rsidR="00CA7091" w:rsidRPr="00301C3E" w:rsidRDefault="00CA7091" w:rsidP="00CA7091">
      <w:pPr>
        <w:spacing w:before="120" w:after="120"/>
        <w:rPr>
          <w:rFonts w:cstheme="minorHAnsi"/>
        </w:rPr>
      </w:pPr>
    </w:p>
    <w:p w14:paraId="32A5F2E4" w14:textId="77777777" w:rsidR="00CA7091" w:rsidRPr="00301C3E" w:rsidRDefault="00CA7091" w:rsidP="00CA7091">
      <w:pPr>
        <w:spacing w:before="120" w:after="120"/>
        <w:rPr>
          <w:rFonts w:cstheme="minorHAnsi"/>
        </w:rPr>
      </w:pPr>
      <w:r w:rsidRPr="00301C3E">
        <w:rPr>
          <w:rFonts w:cstheme="minorHAnsi"/>
        </w:rPr>
        <w:t>Signature</w:t>
      </w:r>
    </w:p>
    <w:p w14:paraId="2363E60D" w14:textId="77777777" w:rsidR="00CA7091" w:rsidRPr="00301C3E" w:rsidRDefault="00CA7091" w:rsidP="00CA7091">
      <w:pPr>
        <w:spacing w:after="0"/>
        <w:rPr>
          <w:rFonts w:cstheme="minorHAnsi"/>
        </w:rPr>
      </w:pPr>
      <w:r w:rsidRPr="00301C3E">
        <w:rPr>
          <w:rFonts w:cstheme="minorHAnsi"/>
        </w:rPr>
        <w:t>Name:</w:t>
      </w:r>
    </w:p>
    <w:p w14:paraId="4A7D56AA" w14:textId="77777777" w:rsidR="00CA7091" w:rsidRPr="00301C3E" w:rsidRDefault="00CA7091" w:rsidP="00CA7091">
      <w:pPr>
        <w:spacing w:after="0"/>
        <w:rPr>
          <w:rFonts w:cstheme="minorHAnsi"/>
        </w:rPr>
      </w:pPr>
      <w:r w:rsidRPr="00301C3E">
        <w:rPr>
          <w:rFonts w:cstheme="minorHAnsi"/>
        </w:rPr>
        <w:t>Designation:</w:t>
      </w:r>
    </w:p>
    <w:p w14:paraId="45729EB6" w14:textId="77777777" w:rsidR="00CA7091" w:rsidRPr="00301C3E" w:rsidRDefault="00CA7091" w:rsidP="00CA7091">
      <w:pPr>
        <w:spacing w:after="0"/>
        <w:rPr>
          <w:rFonts w:cstheme="minorHAnsi"/>
        </w:rPr>
      </w:pPr>
      <w:r w:rsidRPr="00301C3E">
        <w:rPr>
          <w:rFonts w:cstheme="minorHAnsi"/>
        </w:rPr>
        <w:t>Seal of Company</w:t>
      </w:r>
    </w:p>
    <w:p w14:paraId="593F759F" w14:textId="77777777" w:rsidR="00CA7091" w:rsidRPr="00301C3E" w:rsidRDefault="00CA7091" w:rsidP="00CA7091">
      <w:pPr>
        <w:spacing w:before="120" w:after="120"/>
        <w:rPr>
          <w:rFonts w:cstheme="minorHAnsi"/>
        </w:rPr>
      </w:pPr>
      <w:r w:rsidRPr="00301C3E">
        <w:rPr>
          <w:rFonts w:cstheme="minorHAnsi"/>
        </w:rPr>
        <w:t>Date:</w:t>
      </w:r>
    </w:p>
    <w:p w14:paraId="28968CD8" w14:textId="1985FDE7" w:rsidR="001B1DC7" w:rsidRPr="00301C3E" w:rsidRDefault="001B1DC7">
      <w:pPr>
        <w:rPr>
          <w:rFonts w:cstheme="minorHAnsi"/>
        </w:rPr>
      </w:pPr>
      <w:r w:rsidRPr="00301C3E">
        <w:rPr>
          <w:rFonts w:cstheme="minorHAnsi"/>
        </w:rPr>
        <w:br w:type="page"/>
      </w:r>
    </w:p>
    <w:p w14:paraId="446A5033" w14:textId="58E00D1B" w:rsidR="00CA7091" w:rsidRPr="00301C3E" w:rsidRDefault="00606C32" w:rsidP="00A8480C">
      <w:pPr>
        <w:pStyle w:val="Heading1"/>
        <w:numPr>
          <w:ilvl w:val="0"/>
          <w:numId w:val="60"/>
        </w:numPr>
        <w:rPr>
          <w:rFonts w:asciiTheme="minorHAnsi" w:hAnsiTheme="minorHAnsi" w:cstheme="minorHAnsi"/>
        </w:rPr>
      </w:pPr>
      <w:bookmarkStart w:id="216" w:name="_Toc129668535"/>
      <w:bookmarkStart w:id="217" w:name="_Toc134801236"/>
      <w:r>
        <w:rPr>
          <w:rFonts w:asciiTheme="minorHAnsi" w:hAnsiTheme="minorHAnsi" w:cstheme="minorHAnsi"/>
        </w:rPr>
        <w:lastRenderedPageBreak/>
        <w:t>Annexure 9</w:t>
      </w:r>
      <w:r w:rsidR="001B1DC7" w:rsidRPr="00301C3E">
        <w:rPr>
          <w:rFonts w:asciiTheme="minorHAnsi" w:hAnsiTheme="minorHAnsi" w:cstheme="minorHAnsi"/>
        </w:rPr>
        <w:t>: Manufacturer’s Authorization Form</w:t>
      </w:r>
      <w:bookmarkEnd w:id="216"/>
      <w:bookmarkEnd w:id="217"/>
    </w:p>
    <w:p w14:paraId="7592C813" w14:textId="77777777" w:rsidR="001B1DC7" w:rsidRPr="00301C3E" w:rsidRDefault="001B1DC7" w:rsidP="001B1DC7">
      <w:pPr>
        <w:spacing w:before="120" w:after="120"/>
        <w:jc w:val="both"/>
        <w:rPr>
          <w:rFonts w:cstheme="minorHAnsi"/>
        </w:rPr>
      </w:pPr>
      <w:r w:rsidRPr="00301C3E">
        <w:rPr>
          <w:rFonts w:cstheme="minorHAnsi"/>
        </w:rPr>
        <w:t>Date</w:t>
      </w:r>
    </w:p>
    <w:p w14:paraId="1B12756B" w14:textId="77777777" w:rsidR="001B1DC7" w:rsidRPr="00301C3E" w:rsidRDefault="001B1DC7" w:rsidP="001B1DC7">
      <w:pPr>
        <w:spacing w:before="120" w:after="120"/>
        <w:jc w:val="both"/>
        <w:rPr>
          <w:rFonts w:cstheme="minorHAnsi"/>
        </w:rPr>
      </w:pPr>
      <w:r w:rsidRPr="00301C3E">
        <w:rPr>
          <w:rFonts w:cstheme="minorHAnsi"/>
        </w:rPr>
        <w:t>To,</w:t>
      </w:r>
    </w:p>
    <w:p w14:paraId="2E2F4EBB" w14:textId="77777777" w:rsidR="001B1DC7" w:rsidRPr="00301C3E" w:rsidRDefault="001B1DC7" w:rsidP="001B1DC7">
      <w:pPr>
        <w:spacing w:after="0"/>
        <w:jc w:val="both"/>
        <w:rPr>
          <w:rFonts w:cstheme="minorHAnsi"/>
        </w:rPr>
      </w:pPr>
      <w:r w:rsidRPr="00301C3E">
        <w:rPr>
          <w:rFonts w:cstheme="minorHAnsi"/>
        </w:rPr>
        <w:t xml:space="preserve">General Manager (IT), </w:t>
      </w:r>
    </w:p>
    <w:p w14:paraId="67EC3300" w14:textId="77777777" w:rsidR="001B1DC7" w:rsidRPr="00301C3E" w:rsidRDefault="001B1DC7" w:rsidP="001B1DC7">
      <w:pPr>
        <w:spacing w:after="0"/>
        <w:jc w:val="both"/>
        <w:rPr>
          <w:rFonts w:cstheme="minorHAnsi"/>
        </w:rPr>
      </w:pPr>
      <w:r w:rsidRPr="00301C3E">
        <w:rPr>
          <w:rFonts w:cstheme="minorHAnsi"/>
        </w:rPr>
        <w:t xml:space="preserve">Central Bank of India, </w:t>
      </w:r>
    </w:p>
    <w:p w14:paraId="6B6D6362" w14:textId="77777777" w:rsidR="001B1DC7" w:rsidRPr="00301C3E" w:rsidRDefault="001B1DC7" w:rsidP="001B1DC7">
      <w:pPr>
        <w:spacing w:after="0"/>
        <w:jc w:val="both"/>
        <w:rPr>
          <w:rFonts w:cstheme="minorHAnsi"/>
        </w:rPr>
      </w:pPr>
      <w:r w:rsidRPr="00301C3E">
        <w:rPr>
          <w:rFonts w:cstheme="minorHAnsi"/>
        </w:rPr>
        <w:t xml:space="preserve">DIT, Sector 11, </w:t>
      </w:r>
    </w:p>
    <w:p w14:paraId="5E8AA561" w14:textId="77777777" w:rsidR="001B1DC7" w:rsidRPr="00301C3E" w:rsidRDefault="001B1DC7" w:rsidP="001B1DC7">
      <w:pPr>
        <w:spacing w:after="0"/>
        <w:jc w:val="both"/>
        <w:rPr>
          <w:rFonts w:cstheme="minorHAnsi"/>
        </w:rPr>
      </w:pPr>
      <w:r w:rsidRPr="00301C3E">
        <w:rPr>
          <w:rFonts w:cstheme="minorHAnsi"/>
        </w:rPr>
        <w:t xml:space="preserve">CBD Belapur, </w:t>
      </w:r>
    </w:p>
    <w:p w14:paraId="07F760F8" w14:textId="77777777" w:rsidR="001B1DC7" w:rsidRPr="00301C3E" w:rsidRDefault="001B1DC7" w:rsidP="001B1DC7">
      <w:pPr>
        <w:spacing w:after="0"/>
        <w:jc w:val="both"/>
        <w:rPr>
          <w:rFonts w:cstheme="minorHAnsi"/>
        </w:rPr>
      </w:pPr>
      <w:r w:rsidRPr="00301C3E">
        <w:rPr>
          <w:rFonts w:cstheme="minorHAnsi"/>
        </w:rPr>
        <w:t>Navi Mumbai – 400614</w:t>
      </w:r>
    </w:p>
    <w:p w14:paraId="6D228BBA" w14:textId="77777777" w:rsidR="001D3916" w:rsidRDefault="001D3916" w:rsidP="00157A11">
      <w:pPr>
        <w:rPr>
          <w:rFonts w:cstheme="minorHAnsi"/>
        </w:rPr>
      </w:pPr>
    </w:p>
    <w:p w14:paraId="669E55A9" w14:textId="4893E770" w:rsidR="00157A11" w:rsidRPr="00301C3E" w:rsidRDefault="00157A11" w:rsidP="00157A11">
      <w:pPr>
        <w:rPr>
          <w:rFonts w:cstheme="minorHAnsi"/>
        </w:rPr>
      </w:pPr>
      <w:r w:rsidRPr="00301C3E">
        <w:rPr>
          <w:rFonts w:cstheme="minorHAnsi"/>
        </w:rPr>
        <w:t>Dear Sir,</w:t>
      </w:r>
    </w:p>
    <w:p w14:paraId="059B9B30" w14:textId="567476BF" w:rsidR="00157A11" w:rsidRPr="00301C3E" w:rsidRDefault="00A45123" w:rsidP="00767FA2">
      <w:pPr>
        <w:jc w:val="both"/>
        <w:rPr>
          <w:rFonts w:cstheme="minorHAnsi"/>
        </w:rPr>
      </w:pPr>
      <w:r>
        <w:t>We_________________ (OEM Vendor) of _________________ product / service / solution hereby authorize M/s.___________________ (Selected Bidder / Vendor Name) to offer their quotation, negotiate and conclude the contract with you against the above invitation for the Bid. We hereby extend our full guarantee and comprehensive 3 (Three ) year warranty and 2 years AMC (post expiry of warranty) as per terms and conditions of the tender and the contract for our product / application solution / services offered against this invitation for Bid by the above firm. We also extend our back to back service support and assurance of availability of our equipment and their components as per terms and conditions of the tender, to M/s. (Vendor Nam</w:t>
      </w:r>
      <w:r w:rsidR="00655602">
        <w:t>e) for a period of five years</w:t>
      </w:r>
    </w:p>
    <w:p w14:paraId="3D9D31AA" w14:textId="77777777" w:rsidR="00157A11" w:rsidRPr="00301C3E" w:rsidRDefault="00157A11" w:rsidP="00157A11">
      <w:pPr>
        <w:rPr>
          <w:rFonts w:cstheme="minorHAnsi"/>
        </w:rPr>
      </w:pPr>
      <w:r w:rsidRPr="00301C3E">
        <w:rPr>
          <w:rFonts w:cstheme="minorHAnsi"/>
        </w:rPr>
        <w:t>Yours Faithfully,</w:t>
      </w:r>
    </w:p>
    <w:p w14:paraId="52872D8F" w14:textId="77777777" w:rsidR="00157A11" w:rsidRPr="00301C3E" w:rsidRDefault="00157A11" w:rsidP="00157A11">
      <w:pPr>
        <w:rPr>
          <w:rFonts w:cstheme="minorHAnsi"/>
        </w:rPr>
      </w:pPr>
    </w:p>
    <w:p w14:paraId="26EBA8E2" w14:textId="77777777" w:rsidR="00157A11" w:rsidRPr="00301C3E" w:rsidRDefault="00157A11" w:rsidP="00157A11">
      <w:pPr>
        <w:rPr>
          <w:rFonts w:cstheme="minorHAnsi"/>
        </w:rPr>
      </w:pPr>
    </w:p>
    <w:p w14:paraId="39BAA917" w14:textId="77777777" w:rsidR="00157A11" w:rsidRPr="00301C3E" w:rsidRDefault="00157A11" w:rsidP="00157A11">
      <w:pPr>
        <w:rPr>
          <w:rFonts w:cstheme="minorHAnsi"/>
        </w:rPr>
      </w:pPr>
      <w:r w:rsidRPr="00301C3E">
        <w:rPr>
          <w:rFonts w:cstheme="minorHAnsi"/>
        </w:rPr>
        <w:t xml:space="preserve">Authorized Signatory </w:t>
      </w:r>
    </w:p>
    <w:p w14:paraId="48F599AB" w14:textId="77777777" w:rsidR="00157A11" w:rsidRPr="00301C3E" w:rsidRDefault="00157A11" w:rsidP="00157A11">
      <w:pPr>
        <w:rPr>
          <w:rFonts w:cstheme="minorHAnsi"/>
          <w:lang w:val="de-DE"/>
        </w:rPr>
      </w:pPr>
      <w:r w:rsidRPr="00301C3E">
        <w:rPr>
          <w:rFonts w:cstheme="minorHAnsi"/>
        </w:rPr>
        <w:t>(Name, Phone No.,</w:t>
      </w:r>
      <w:r w:rsidRPr="00301C3E">
        <w:rPr>
          <w:rFonts w:cstheme="minorHAnsi"/>
          <w:lang w:val="de-DE"/>
        </w:rPr>
        <w:t xml:space="preserve"> Fax, E-mail)</w:t>
      </w:r>
    </w:p>
    <w:p w14:paraId="11150573" w14:textId="77777777" w:rsidR="00157A11" w:rsidRPr="00301C3E" w:rsidRDefault="00157A11" w:rsidP="00157A11">
      <w:pPr>
        <w:rPr>
          <w:rFonts w:cstheme="minorHAnsi"/>
        </w:rPr>
      </w:pPr>
    </w:p>
    <w:p w14:paraId="6E7EB576" w14:textId="77777777" w:rsidR="00157A11" w:rsidRPr="00301C3E" w:rsidRDefault="00157A11" w:rsidP="00157A11">
      <w:pPr>
        <w:rPr>
          <w:rFonts w:cstheme="minorHAnsi"/>
        </w:rPr>
      </w:pPr>
      <w:r w:rsidRPr="00301C3E">
        <w:rPr>
          <w:rFonts w:cstheme="minorHAnsi"/>
          <w:i/>
          <w:iCs/>
        </w:rPr>
        <w:t>(This letter should be on the letterhead of the Manufacturer duly signed &amp; seal by an authorized signatory)</w:t>
      </w:r>
    </w:p>
    <w:p w14:paraId="063791E1" w14:textId="1CE4294D" w:rsidR="001B1DC7" w:rsidRPr="00301C3E" w:rsidRDefault="001B1DC7">
      <w:pPr>
        <w:rPr>
          <w:rFonts w:cstheme="minorHAnsi"/>
        </w:rPr>
      </w:pPr>
      <w:r w:rsidRPr="00301C3E">
        <w:rPr>
          <w:rFonts w:cstheme="minorHAnsi"/>
        </w:rPr>
        <w:br w:type="page"/>
      </w:r>
    </w:p>
    <w:p w14:paraId="78112A2A" w14:textId="5B3984E4" w:rsidR="001B1DC7" w:rsidRPr="00301C3E" w:rsidRDefault="001B1DC7" w:rsidP="00A8480C">
      <w:pPr>
        <w:pStyle w:val="Heading1"/>
        <w:numPr>
          <w:ilvl w:val="0"/>
          <w:numId w:val="60"/>
        </w:numPr>
        <w:rPr>
          <w:rFonts w:asciiTheme="minorHAnsi" w:hAnsiTheme="minorHAnsi" w:cstheme="minorHAnsi"/>
        </w:rPr>
      </w:pPr>
      <w:bookmarkStart w:id="218" w:name="_Toc129668536"/>
      <w:bookmarkStart w:id="219" w:name="_Toc134801237"/>
      <w:r w:rsidRPr="00301C3E">
        <w:rPr>
          <w:rFonts w:asciiTheme="minorHAnsi" w:hAnsiTheme="minorHAnsi" w:cstheme="minorHAnsi"/>
        </w:rPr>
        <w:lastRenderedPageBreak/>
        <w:t xml:space="preserve">Annexure </w:t>
      </w:r>
      <w:r w:rsidR="00765C60">
        <w:rPr>
          <w:rFonts w:asciiTheme="minorHAnsi" w:hAnsiTheme="minorHAnsi" w:cstheme="minorHAnsi"/>
        </w:rPr>
        <w:t>1</w:t>
      </w:r>
      <w:r w:rsidR="00606C32">
        <w:rPr>
          <w:rFonts w:asciiTheme="minorHAnsi" w:hAnsiTheme="minorHAnsi" w:cstheme="minorHAnsi"/>
        </w:rPr>
        <w:t>0</w:t>
      </w:r>
      <w:r w:rsidRPr="00301C3E">
        <w:rPr>
          <w:rFonts w:asciiTheme="minorHAnsi" w:hAnsiTheme="minorHAnsi" w:cstheme="minorHAnsi"/>
        </w:rPr>
        <w:t>: Integrity Pact</w:t>
      </w:r>
      <w:bookmarkEnd w:id="218"/>
      <w:bookmarkEnd w:id="219"/>
    </w:p>
    <w:p w14:paraId="6DCD0EE6" w14:textId="77777777" w:rsidR="00B70E22" w:rsidRPr="00301C3E" w:rsidRDefault="00B70E22" w:rsidP="00B70E22">
      <w:pPr>
        <w:spacing w:before="120" w:after="120"/>
        <w:ind w:left="360"/>
        <w:jc w:val="center"/>
        <w:rPr>
          <w:rFonts w:cstheme="minorHAnsi"/>
        </w:rPr>
      </w:pPr>
      <w:r w:rsidRPr="00301C3E">
        <w:rPr>
          <w:rFonts w:cstheme="minorHAnsi"/>
        </w:rPr>
        <w:t>Integrity Pact</w:t>
      </w:r>
    </w:p>
    <w:p w14:paraId="6EC17195" w14:textId="138F94B8" w:rsidR="00B70E22" w:rsidRPr="00301C3E" w:rsidRDefault="00B70E22" w:rsidP="00B70E22">
      <w:pPr>
        <w:spacing w:before="120" w:after="120"/>
        <w:ind w:left="360"/>
        <w:jc w:val="center"/>
        <w:rPr>
          <w:rFonts w:cstheme="minorHAnsi"/>
        </w:rPr>
      </w:pPr>
      <w:r w:rsidRPr="00301C3E">
        <w:rPr>
          <w:rFonts w:cstheme="minorHAnsi"/>
        </w:rPr>
        <w:t>Between</w:t>
      </w:r>
    </w:p>
    <w:p w14:paraId="0E2F4DDA" w14:textId="77777777" w:rsidR="00B70E22" w:rsidRPr="00301C3E" w:rsidRDefault="00B70E22" w:rsidP="00B70E22">
      <w:pPr>
        <w:spacing w:before="120" w:after="120"/>
        <w:ind w:left="360"/>
        <w:jc w:val="center"/>
        <w:rPr>
          <w:rFonts w:cstheme="minorHAnsi"/>
        </w:rPr>
      </w:pPr>
      <w:r w:rsidRPr="00301C3E">
        <w:rPr>
          <w:rFonts w:cstheme="minorHAnsi"/>
        </w:rPr>
        <w:t>Central Bank of India hereinafter referred to as “The Principal”,</w:t>
      </w:r>
    </w:p>
    <w:p w14:paraId="47CA6D40" w14:textId="064904DB" w:rsidR="00B70E22" w:rsidRPr="00301C3E" w:rsidRDefault="00B70E22" w:rsidP="00B70E22">
      <w:pPr>
        <w:spacing w:before="120" w:after="120"/>
        <w:ind w:left="360"/>
        <w:jc w:val="center"/>
        <w:rPr>
          <w:rFonts w:cstheme="minorHAnsi"/>
        </w:rPr>
      </w:pPr>
      <w:r w:rsidRPr="00301C3E">
        <w:rPr>
          <w:rFonts w:cstheme="minorHAnsi"/>
        </w:rPr>
        <w:t>And</w:t>
      </w:r>
    </w:p>
    <w:p w14:paraId="3BCE0DE9" w14:textId="77777777" w:rsidR="00B70E22" w:rsidRPr="00301C3E" w:rsidRDefault="00B70E22" w:rsidP="00B70E22">
      <w:pPr>
        <w:spacing w:before="120" w:after="120"/>
        <w:ind w:left="360"/>
        <w:jc w:val="center"/>
        <w:rPr>
          <w:rFonts w:cstheme="minorHAnsi"/>
        </w:rPr>
      </w:pPr>
      <w:r w:rsidRPr="00301C3E">
        <w:rPr>
          <w:rFonts w:cstheme="minorHAnsi"/>
        </w:rPr>
        <w:t>…………………………………………… hereinafter referred to as “The Bidder/ Contractor”</w:t>
      </w:r>
    </w:p>
    <w:p w14:paraId="6AF87F6E" w14:textId="77777777" w:rsidR="00B70E22" w:rsidRPr="00301C3E" w:rsidRDefault="00B70E22" w:rsidP="00B70E22">
      <w:pPr>
        <w:spacing w:before="120" w:after="120"/>
        <w:ind w:left="360"/>
        <w:jc w:val="center"/>
        <w:rPr>
          <w:rFonts w:cstheme="minorHAnsi"/>
          <w:b/>
          <w:bCs/>
        </w:rPr>
      </w:pPr>
      <w:r w:rsidRPr="00301C3E">
        <w:rPr>
          <w:rFonts w:cstheme="minorHAnsi"/>
          <w:b/>
          <w:bCs/>
        </w:rPr>
        <w:t>Preamble</w:t>
      </w:r>
    </w:p>
    <w:p w14:paraId="5A3D8C5B" w14:textId="77777777" w:rsidR="00B70E22" w:rsidRPr="00301C3E" w:rsidRDefault="00B70E22" w:rsidP="00B70E22">
      <w:pPr>
        <w:spacing w:before="120" w:after="120"/>
        <w:ind w:left="360"/>
        <w:jc w:val="both"/>
        <w:rPr>
          <w:rFonts w:cstheme="minorHAnsi"/>
        </w:rPr>
      </w:pPr>
      <w:r w:rsidRPr="00301C3E">
        <w:rPr>
          <w:rFonts w:cstheme="minorHAnsi"/>
        </w:rPr>
        <w:t>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w:t>
      </w:r>
    </w:p>
    <w:p w14:paraId="063E6065" w14:textId="77777777" w:rsidR="00B70E22" w:rsidRPr="00301C3E" w:rsidRDefault="00B70E22" w:rsidP="00B70E22">
      <w:pPr>
        <w:spacing w:before="120" w:after="120"/>
        <w:ind w:left="360"/>
        <w:jc w:val="both"/>
        <w:rPr>
          <w:rFonts w:cstheme="minorHAnsi"/>
        </w:rPr>
      </w:pPr>
      <w:r w:rsidRPr="00301C3E">
        <w:rPr>
          <w:rFonts w:cstheme="minorHAnsi"/>
        </w:rPr>
        <w:t>In order to achieve these goals, the Principal will appoint an Independent External Monitor (IEM), who will monitor the tender process and the execution of the contract for compliance with the principles mentioned above.</w:t>
      </w:r>
    </w:p>
    <w:p w14:paraId="2204B44C" w14:textId="77777777" w:rsidR="00B70E22" w:rsidRPr="00301C3E" w:rsidRDefault="00B70E22" w:rsidP="00B70E22">
      <w:pPr>
        <w:spacing w:before="120" w:after="120"/>
        <w:ind w:left="360"/>
        <w:jc w:val="both"/>
        <w:rPr>
          <w:rFonts w:cstheme="minorHAnsi"/>
          <w:b/>
          <w:bCs/>
        </w:rPr>
      </w:pPr>
      <w:r w:rsidRPr="00301C3E">
        <w:rPr>
          <w:rFonts w:cstheme="minorHAnsi"/>
          <w:b/>
          <w:bCs/>
        </w:rPr>
        <w:t>Section 1 – Commitments of the Principal</w:t>
      </w:r>
    </w:p>
    <w:p w14:paraId="29858487" w14:textId="77777777" w:rsidR="00B70E22" w:rsidRPr="00301C3E" w:rsidRDefault="00B70E22" w:rsidP="00B70E22">
      <w:pPr>
        <w:spacing w:before="120" w:after="120"/>
        <w:ind w:left="360"/>
        <w:jc w:val="both"/>
        <w:rPr>
          <w:rFonts w:cstheme="minorHAnsi"/>
        </w:rPr>
      </w:pPr>
      <w:r w:rsidRPr="00301C3E">
        <w:rPr>
          <w:rFonts w:cstheme="minorHAnsi"/>
        </w:rPr>
        <w:t xml:space="preserve">(1.) The Principal commits itself to take all measures necessary to prevent corruption and to observe the following principles:- </w:t>
      </w:r>
    </w:p>
    <w:p w14:paraId="0239FC60" w14:textId="77777777" w:rsidR="00B70E22" w:rsidRPr="00301C3E" w:rsidRDefault="00B70E22" w:rsidP="00B70E22">
      <w:pPr>
        <w:spacing w:before="120" w:after="120"/>
        <w:ind w:left="360"/>
        <w:jc w:val="both"/>
        <w:rPr>
          <w:rFonts w:cstheme="minorHAnsi"/>
        </w:rPr>
      </w:pPr>
      <w:r w:rsidRPr="00301C3E">
        <w:rPr>
          <w:rFonts w:cstheme="minorHAnsi"/>
        </w:rPr>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14:paraId="05938D60" w14:textId="77777777" w:rsidR="00B70E22" w:rsidRPr="00301C3E" w:rsidRDefault="00B70E22" w:rsidP="00B70E22">
      <w:pPr>
        <w:spacing w:before="120" w:after="120"/>
        <w:ind w:left="360"/>
        <w:jc w:val="both"/>
        <w:rPr>
          <w:rFonts w:cstheme="minorHAnsi"/>
        </w:rPr>
      </w:pPr>
      <w:r w:rsidRPr="00301C3E">
        <w:rPr>
          <w:rFonts w:cstheme="minorHAnsi"/>
        </w:rPr>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14:paraId="08A34C96" w14:textId="77777777" w:rsidR="00B70E22" w:rsidRPr="00301C3E" w:rsidRDefault="00B70E22" w:rsidP="00B70E22">
      <w:pPr>
        <w:spacing w:before="120" w:after="120"/>
        <w:ind w:left="360"/>
        <w:jc w:val="both"/>
        <w:rPr>
          <w:rFonts w:cstheme="minorHAnsi"/>
        </w:rPr>
      </w:pPr>
      <w:r w:rsidRPr="00301C3E">
        <w:rPr>
          <w:rFonts w:cstheme="minorHAnsi"/>
        </w:rPr>
        <w:t xml:space="preserve">c. The Principal will exclude from the process all known prejudiced persons. </w:t>
      </w:r>
    </w:p>
    <w:p w14:paraId="7BBDBD24" w14:textId="77777777" w:rsidR="00B70E22" w:rsidRPr="00301C3E" w:rsidRDefault="00B70E22" w:rsidP="00B70E22">
      <w:pPr>
        <w:spacing w:before="120" w:after="120"/>
        <w:ind w:left="360"/>
        <w:jc w:val="both"/>
        <w:rPr>
          <w:rFonts w:cstheme="minorHAnsi"/>
        </w:rPr>
      </w:pPr>
      <w:r w:rsidRPr="00301C3E">
        <w:rPr>
          <w:rFonts w:cstheme="minorHAnsi"/>
        </w:rPr>
        <w:t>(2)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390E1AE6" w14:textId="77777777" w:rsidR="00B70E22" w:rsidRPr="00301C3E" w:rsidRDefault="00B70E22" w:rsidP="00B70E22">
      <w:pPr>
        <w:spacing w:before="120" w:after="120"/>
        <w:ind w:left="360"/>
        <w:jc w:val="both"/>
        <w:rPr>
          <w:rFonts w:cstheme="minorHAnsi"/>
          <w:b/>
          <w:bCs/>
        </w:rPr>
      </w:pPr>
      <w:r w:rsidRPr="00301C3E">
        <w:rPr>
          <w:rFonts w:cstheme="minorHAnsi"/>
          <w:b/>
          <w:bCs/>
        </w:rPr>
        <w:t>Section 2 – Commitments of the Bidder(s)/ contractor(s)</w:t>
      </w:r>
    </w:p>
    <w:p w14:paraId="6D2AB00F" w14:textId="77777777" w:rsidR="00B70E22" w:rsidRPr="00301C3E" w:rsidRDefault="00B70E22" w:rsidP="00B70E22">
      <w:pPr>
        <w:spacing w:before="120" w:after="120"/>
        <w:ind w:left="360"/>
        <w:jc w:val="both"/>
        <w:rPr>
          <w:rFonts w:cstheme="minorHAnsi"/>
        </w:rPr>
      </w:pPr>
      <w:r w:rsidRPr="00301C3E">
        <w:rPr>
          <w:rFonts w:cstheme="minorHAnsi"/>
        </w:rPr>
        <w:t xml:space="preserve">(1) The Bidder(s)/ Contractor(s) commit themselves to take all measures necessary to prevent corruption. He commits himself to observe the following principles during his participation in the tender process and during the contract execution. </w:t>
      </w:r>
    </w:p>
    <w:p w14:paraId="19B12CBB" w14:textId="77777777" w:rsidR="00B70E22" w:rsidRPr="00301C3E" w:rsidRDefault="00B70E22" w:rsidP="00B70E22">
      <w:pPr>
        <w:spacing w:before="120" w:after="120"/>
        <w:ind w:left="360"/>
        <w:jc w:val="both"/>
        <w:rPr>
          <w:rFonts w:cstheme="minorHAnsi"/>
        </w:rPr>
      </w:pPr>
      <w:r w:rsidRPr="00301C3E">
        <w:rPr>
          <w:rFonts w:cstheme="minorHAnsi"/>
        </w:rPr>
        <w:t xml:space="preserve">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14:paraId="3D0DD062" w14:textId="77777777" w:rsidR="00B70E22" w:rsidRPr="00301C3E" w:rsidRDefault="00B70E22" w:rsidP="00B70E22">
      <w:pPr>
        <w:spacing w:before="120" w:after="120"/>
        <w:ind w:left="360"/>
        <w:jc w:val="both"/>
        <w:rPr>
          <w:rFonts w:cstheme="minorHAnsi"/>
        </w:rPr>
      </w:pPr>
      <w:r w:rsidRPr="00301C3E">
        <w:rPr>
          <w:rFonts w:cstheme="minorHAnsi"/>
        </w:rPr>
        <w:lastRenderedPageBreak/>
        <w:t>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56002042" w14:textId="77777777" w:rsidR="00B70E22" w:rsidRPr="00301C3E" w:rsidRDefault="00B70E22" w:rsidP="00B70E22">
      <w:pPr>
        <w:spacing w:before="120" w:after="120"/>
        <w:ind w:left="360"/>
        <w:jc w:val="both"/>
        <w:rPr>
          <w:rFonts w:cstheme="minorHAnsi"/>
        </w:rPr>
      </w:pPr>
      <w:r w:rsidRPr="00301C3E">
        <w:rPr>
          <w:rFonts w:cstheme="minorHAnsi"/>
        </w:rPr>
        <w:t>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5DE269F4" w14:textId="4D64FE99" w:rsidR="00B70E22" w:rsidRPr="00301C3E" w:rsidRDefault="00B70E22" w:rsidP="00B70E22">
      <w:pPr>
        <w:spacing w:before="120" w:after="120"/>
        <w:ind w:left="360"/>
        <w:jc w:val="both"/>
        <w:rPr>
          <w:rFonts w:cstheme="minorHAnsi"/>
        </w:rPr>
      </w:pPr>
      <w:r w:rsidRPr="00301C3E">
        <w:rPr>
          <w:rFonts w:cstheme="minorHAnsi"/>
        </w:rPr>
        <w:t xml:space="preserve">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“Guidelines on Indian Agents of Foreign Suppliers” shall be disclosed by the Bidder(s)/Contractor(s).Further, as mentioned in the Guidelines all the payments made to the Indian agent/representative have to be in Indian Rupees only. </w:t>
      </w:r>
    </w:p>
    <w:p w14:paraId="520797A5" w14:textId="77777777" w:rsidR="00B70E22" w:rsidRPr="00301C3E" w:rsidRDefault="00B70E22" w:rsidP="00B70E22">
      <w:pPr>
        <w:spacing w:before="120" w:after="120"/>
        <w:ind w:left="360"/>
        <w:jc w:val="both"/>
        <w:rPr>
          <w:rFonts w:cstheme="minorHAnsi"/>
        </w:rPr>
      </w:pPr>
      <w:r w:rsidRPr="00301C3E">
        <w:rPr>
          <w:rFonts w:cstheme="minorHAnsi"/>
        </w:rPr>
        <w:t>e. The Bidder(s)/ Contractor(s) will, when presenting his bid, disclose any and all payments he has made, is committed to or intends to make to agents, brokers or any other intermediaries in connection with the award of the contract.</w:t>
      </w:r>
    </w:p>
    <w:p w14:paraId="08518543" w14:textId="77777777" w:rsidR="00B70E22" w:rsidRPr="00301C3E" w:rsidRDefault="00B70E22" w:rsidP="00B70E22">
      <w:pPr>
        <w:spacing w:before="120" w:after="120"/>
        <w:ind w:left="360"/>
        <w:jc w:val="both"/>
        <w:rPr>
          <w:rFonts w:cstheme="minorHAnsi"/>
        </w:rPr>
      </w:pPr>
      <w:r w:rsidRPr="00301C3E">
        <w:rPr>
          <w:rFonts w:cstheme="minorHAnsi"/>
        </w:rPr>
        <w:t>(2) The Bidder(s)/ Contractor(s) will not instigate third persons to commit offences outlined above or be an accessory to such offences.</w:t>
      </w:r>
    </w:p>
    <w:p w14:paraId="3A721988" w14:textId="77777777" w:rsidR="00B70E22" w:rsidRPr="00301C3E" w:rsidRDefault="00B70E22" w:rsidP="00B70E22">
      <w:pPr>
        <w:spacing w:before="120" w:after="120"/>
        <w:ind w:left="360"/>
        <w:jc w:val="both"/>
        <w:rPr>
          <w:rFonts w:cstheme="minorHAnsi"/>
          <w:b/>
          <w:bCs/>
        </w:rPr>
      </w:pPr>
      <w:r w:rsidRPr="00301C3E">
        <w:rPr>
          <w:rFonts w:cstheme="minorHAnsi"/>
          <w:b/>
          <w:bCs/>
        </w:rPr>
        <w:t>Section 3- Disqualification from tender process and exclusion from future contracts</w:t>
      </w:r>
    </w:p>
    <w:p w14:paraId="464A471B" w14:textId="248996A5" w:rsidR="00B70E22" w:rsidRPr="00301C3E" w:rsidRDefault="00B70E22" w:rsidP="00B70E22">
      <w:pPr>
        <w:spacing w:before="120" w:after="120"/>
        <w:ind w:left="360"/>
        <w:jc w:val="both"/>
        <w:rPr>
          <w:rFonts w:cstheme="minorHAnsi"/>
        </w:rPr>
      </w:pPr>
      <w:r w:rsidRPr="00301C3E">
        <w:rPr>
          <w:rFonts w:cstheme="minorHAnsi"/>
        </w:rPr>
        <w:t xml:space="preserve">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w:t>
      </w:r>
    </w:p>
    <w:p w14:paraId="2A96A257" w14:textId="77777777" w:rsidR="00B70E22" w:rsidRPr="00301C3E" w:rsidRDefault="00B70E22" w:rsidP="00B70E22">
      <w:pPr>
        <w:spacing w:before="120" w:after="120"/>
        <w:ind w:left="360"/>
        <w:jc w:val="both"/>
        <w:rPr>
          <w:rFonts w:cstheme="minorHAnsi"/>
          <w:b/>
          <w:bCs/>
        </w:rPr>
      </w:pPr>
      <w:r w:rsidRPr="00301C3E">
        <w:rPr>
          <w:rFonts w:cstheme="minorHAnsi"/>
          <w:b/>
          <w:bCs/>
        </w:rPr>
        <w:t>Section 4 – Compensation for Damages</w:t>
      </w:r>
    </w:p>
    <w:p w14:paraId="6FDE9AAD" w14:textId="77777777" w:rsidR="00B70E22" w:rsidRPr="00301C3E" w:rsidRDefault="00B70E22" w:rsidP="00B70E22">
      <w:pPr>
        <w:spacing w:before="120" w:after="120"/>
        <w:ind w:left="360"/>
        <w:jc w:val="both"/>
        <w:rPr>
          <w:rFonts w:cstheme="minorHAnsi"/>
        </w:rPr>
      </w:pPr>
      <w:r w:rsidRPr="00301C3E">
        <w:rPr>
          <w:rFonts w:cstheme="minorHAnsi"/>
        </w:rPr>
        <w:t xml:space="preserve">(1) If the Principal has disqualified the Bidder(s) from the tender process prior to the award according to Section 3, the Principal is entitled to demand and recover the damages equivalent to Earnest Money Deposit/ Bid Security. </w:t>
      </w:r>
    </w:p>
    <w:p w14:paraId="49E0CC18" w14:textId="77777777" w:rsidR="00B70E22" w:rsidRPr="00301C3E" w:rsidRDefault="00B70E22" w:rsidP="00B70E22">
      <w:pPr>
        <w:spacing w:before="120" w:after="120"/>
        <w:ind w:left="360"/>
        <w:jc w:val="both"/>
        <w:rPr>
          <w:rFonts w:cstheme="minorHAnsi"/>
        </w:rPr>
      </w:pPr>
      <w:r w:rsidRPr="00301C3E">
        <w:rPr>
          <w:rFonts w:cstheme="minorHAnsi"/>
        </w:rPr>
        <w:t>(2)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w:t>
      </w:r>
    </w:p>
    <w:p w14:paraId="50028843" w14:textId="77777777" w:rsidR="00B70E22" w:rsidRPr="00301C3E" w:rsidRDefault="00B70E22" w:rsidP="00B70E22">
      <w:pPr>
        <w:spacing w:before="120" w:after="120"/>
        <w:ind w:left="360"/>
        <w:jc w:val="both"/>
        <w:rPr>
          <w:rFonts w:cstheme="minorHAnsi"/>
          <w:b/>
          <w:bCs/>
        </w:rPr>
      </w:pPr>
      <w:r w:rsidRPr="00301C3E">
        <w:rPr>
          <w:rFonts w:cstheme="minorHAnsi"/>
          <w:b/>
          <w:bCs/>
        </w:rPr>
        <w:t>Section 5 – Previous Transgression</w:t>
      </w:r>
    </w:p>
    <w:p w14:paraId="0C32607D" w14:textId="77777777" w:rsidR="00B70E22" w:rsidRPr="00301C3E" w:rsidRDefault="00B70E22" w:rsidP="00B70E22">
      <w:pPr>
        <w:spacing w:before="120" w:after="120"/>
        <w:ind w:left="360"/>
        <w:jc w:val="both"/>
        <w:rPr>
          <w:rFonts w:cstheme="minorHAnsi"/>
        </w:rPr>
      </w:pPr>
      <w:r w:rsidRPr="00301C3E">
        <w:rPr>
          <w:rFonts w:cstheme="minorHAnsi"/>
        </w:rPr>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14:paraId="03AC4F57" w14:textId="77777777" w:rsidR="00B70E22" w:rsidRPr="00301C3E" w:rsidRDefault="00B70E22" w:rsidP="00B70E22">
      <w:pPr>
        <w:spacing w:before="120" w:after="120"/>
        <w:ind w:left="360"/>
        <w:jc w:val="both"/>
        <w:rPr>
          <w:rFonts w:cstheme="minorHAnsi"/>
        </w:rPr>
      </w:pPr>
      <w:r w:rsidRPr="00301C3E">
        <w:rPr>
          <w:rFonts w:cstheme="minorHAnsi"/>
        </w:rPr>
        <w:t xml:space="preserve">(2) If the Bidder makes incorrect statement on this subject, he can be disqualified from the tender process or action can be taken as per the procedure mentioned in </w:t>
      </w:r>
      <w:r w:rsidRPr="00606C32">
        <w:rPr>
          <w:rFonts w:cstheme="minorHAnsi"/>
        </w:rPr>
        <w:t>“Guidelines on Banning of business dealings”.</w:t>
      </w:r>
    </w:p>
    <w:p w14:paraId="046C6B5D" w14:textId="77777777" w:rsidR="00B70E22" w:rsidRPr="00301C3E" w:rsidRDefault="00B70E22" w:rsidP="00B70E22">
      <w:pPr>
        <w:spacing w:before="120" w:after="120"/>
        <w:ind w:left="360"/>
        <w:jc w:val="both"/>
        <w:rPr>
          <w:rFonts w:cstheme="minorHAnsi"/>
          <w:b/>
          <w:bCs/>
        </w:rPr>
      </w:pPr>
      <w:r w:rsidRPr="00301C3E">
        <w:rPr>
          <w:rFonts w:cstheme="minorHAnsi"/>
          <w:b/>
          <w:bCs/>
        </w:rPr>
        <w:t xml:space="preserve">Section 6 – Equal treatment of all Bidders / Contractors / Subcontractors </w:t>
      </w:r>
    </w:p>
    <w:p w14:paraId="4E5F8F73" w14:textId="77777777" w:rsidR="00B70E22" w:rsidRPr="00301C3E" w:rsidRDefault="00B70E22" w:rsidP="00B70E22">
      <w:pPr>
        <w:spacing w:before="120" w:after="120"/>
        <w:ind w:left="360"/>
        <w:jc w:val="both"/>
        <w:rPr>
          <w:rFonts w:cstheme="minorHAnsi"/>
        </w:rPr>
      </w:pPr>
      <w:r w:rsidRPr="00301C3E">
        <w:rPr>
          <w:rFonts w:cstheme="minorHAnsi"/>
        </w:rPr>
        <w:lastRenderedPageBreak/>
        <w:t xml:space="preserve">(1) The Bidder(s)/ Contractor(s) undertake(s) to demand from his subcontractors a commitment in conformity with this Integrity Pact. </w:t>
      </w:r>
    </w:p>
    <w:p w14:paraId="430EFF40" w14:textId="77777777" w:rsidR="00B70E22" w:rsidRPr="00301C3E" w:rsidRDefault="00B70E22" w:rsidP="00B70E22">
      <w:pPr>
        <w:spacing w:before="120" w:after="120"/>
        <w:ind w:left="360"/>
        <w:jc w:val="both"/>
        <w:rPr>
          <w:rFonts w:cstheme="minorHAnsi"/>
        </w:rPr>
      </w:pPr>
      <w:r w:rsidRPr="00301C3E">
        <w:rPr>
          <w:rFonts w:cstheme="minorHAnsi"/>
        </w:rPr>
        <w:t xml:space="preserve">(2) The Principal will enter into agreements with identical conditions as this one with all Bidders and Contractors. </w:t>
      </w:r>
    </w:p>
    <w:p w14:paraId="3163173D" w14:textId="77777777" w:rsidR="00B70E22" w:rsidRPr="00301C3E" w:rsidRDefault="00B70E22" w:rsidP="00B70E22">
      <w:pPr>
        <w:spacing w:before="120" w:after="120"/>
        <w:ind w:left="360"/>
        <w:jc w:val="both"/>
        <w:rPr>
          <w:rFonts w:cstheme="minorHAnsi"/>
        </w:rPr>
      </w:pPr>
      <w:r w:rsidRPr="00301C3E">
        <w:rPr>
          <w:rFonts w:cstheme="minorHAnsi"/>
        </w:rPr>
        <w:t>(3) The Principal will disqualify from the tender process all bidders who do not sign this Pact or violate its provisions.</w:t>
      </w:r>
    </w:p>
    <w:p w14:paraId="417F4299" w14:textId="77777777" w:rsidR="00B70E22" w:rsidRPr="00301C3E" w:rsidRDefault="00B70E22" w:rsidP="00B70E22">
      <w:pPr>
        <w:spacing w:before="120" w:after="120"/>
        <w:ind w:left="360"/>
        <w:jc w:val="both"/>
        <w:rPr>
          <w:rFonts w:cstheme="minorHAnsi"/>
          <w:b/>
          <w:bCs/>
        </w:rPr>
      </w:pPr>
      <w:r w:rsidRPr="00301C3E">
        <w:rPr>
          <w:rFonts w:cstheme="minorHAnsi"/>
          <w:b/>
          <w:bCs/>
        </w:rPr>
        <w:t>Section 7 – Criminal charges against violating Bidder(s) / Contractor(s) / Subcontractor(s)</w:t>
      </w:r>
    </w:p>
    <w:p w14:paraId="4A2AAD57" w14:textId="77777777" w:rsidR="00B70E22" w:rsidRPr="00301C3E" w:rsidRDefault="00B70E22" w:rsidP="00B70E22">
      <w:pPr>
        <w:spacing w:before="120" w:after="120"/>
        <w:ind w:left="360"/>
        <w:jc w:val="both"/>
        <w:rPr>
          <w:rFonts w:cstheme="minorHAnsi"/>
        </w:rPr>
      </w:pPr>
      <w:r w:rsidRPr="00301C3E">
        <w:rPr>
          <w:rFonts w:cstheme="minorHAnsi"/>
        </w:rPr>
        <w:t>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14:paraId="6248C090" w14:textId="77777777" w:rsidR="00B70E22" w:rsidRPr="00301C3E" w:rsidRDefault="00B70E22" w:rsidP="00B70E22">
      <w:pPr>
        <w:spacing w:before="120" w:after="120"/>
        <w:ind w:left="360"/>
        <w:jc w:val="both"/>
        <w:rPr>
          <w:rFonts w:cstheme="minorHAnsi"/>
          <w:b/>
          <w:bCs/>
        </w:rPr>
      </w:pPr>
      <w:r w:rsidRPr="00301C3E">
        <w:rPr>
          <w:rFonts w:cstheme="minorHAnsi"/>
          <w:b/>
          <w:bCs/>
        </w:rPr>
        <w:t>Section 8 – Independent External Monitor / Monitors</w:t>
      </w:r>
    </w:p>
    <w:p w14:paraId="1C104BFA" w14:textId="77777777" w:rsidR="00B70E22" w:rsidRPr="00301C3E" w:rsidRDefault="00B70E22" w:rsidP="00B70E22">
      <w:pPr>
        <w:spacing w:before="120" w:after="120"/>
        <w:ind w:left="360"/>
        <w:jc w:val="both"/>
        <w:rPr>
          <w:rFonts w:cstheme="minorHAnsi"/>
        </w:rPr>
      </w:pPr>
      <w:r w:rsidRPr="00301C3E">
        <w:rPr>
          <w:rFonts w:cstheme="minorHAnsi"/>
        </w:rPr>
        <w:t xml:space="preserve">(1) The Principal appoints competent and credible Independent External Monitor for this Pact. The task of the Monitor is to review independently and objectively, whether and to what extent the parties comply with the obligations under this agreement. </w:t>
      </w:r>
    </w:p>
    <w:p w14:paraId="383F6C5E" w14:textId="77777777" w:rsidR="00B70E22" w:rsidRPr="00301C3E" w:rsidRDefault="00B70E22" w:rsidP="00B70E22">
      <w:pPr>
        <w:spacing w:before="120" w:after="120"/>
        <w:ind w:left="360"/>
        <w:jc w:val="both"/>
        <w:rPr>
          <w:rFonts w:cstheme="minorHAnsi"/>
        </w:rPr>
      </w:pPr>
      <w:r w:rsidRPr="00301C3E">
        <w:rPr>
          <w:rFonts w:cstheme="minorHAnsi"/>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14:paraId="742D34FA" w14:textId="77777777" w:rsidR="00B70E22" w:rsidRPr="00301C3E" w:rsidRDefault="00B70E22" w:rsidP="00B70E22">
      <w:pPr>
        <w:spacing w:before="120" w:after="120"/>
        <w:ind w:left="360"/>
        <w:jc w:val="both"/>
        <w:rPr>
          <w:rFonts w:cstheme="minorHAnsi"/>
        </w:rPr>
      </w:pPr>
      <w:r w:rsidRPr="00301C3E">
        <w:rPr>
          <w:rFonts w:cstheme="minorHAnsi"/>
        </w:rPr>
        <w:t xml:space="preserve">(3) 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Contractor(s)/ Subcontractor(s) with confidentiality. In case of sub-contracting, the Principal Contractor shall take all responsibility of the adoption of Integrity Pact by the sub-contractor. </w:t>
      </w:r>
      <w:r w:rsidRPr="00301C3E">
        <w:rPr>
          <w:rFonts w:eastAsia="Calibri" w:cstheme="minorHAnsi"/>
        </w:rPr>
        <w:t>In case of sub-contracting, the Principal Contractor shall take the responsibility of the adoption of the Integrity Pact by the sub-contractor.</w:t>
      </w:r>
    </w:p>
    <w:p w14:paraId="05564B11" w14:textId="77777777" w:rsidR="00B70E22" w:rsidRPr="00301C3E" w:rsidRDefault="00B70E22" w:rsidP="00B70E22">
      <w:pPr>
        <w:spacing w:before="120" w:after="120"/>
        <w:ind w:left="360"/>
        <w:jc w:val="both"/>
        <w:rPr>
          <w:rFonts w:cstheme="minorHAnsi"/>
        </w:rPr>
      </w:pPr>
      <w:r w:rsidRPr="00301C3E">
        <w:rPr>
          <w:rFonts w:cstheme="minorHAnsi"/>
        </w:rPr>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14:paraId="5A8A828C" w14:textId="77777777" w:rsidR="00B70E22" w:rsidRPr="00301C3E" w:rsidRDefault="00B70E22" w:rsidP="00B70E22">
      <w:pPr>
        <w:spacing w:before="120" w:after="120"/>
        <w:ind w:left="360"/>
        <w:jc w:val="both"/>
        <w:rPr>
          <w:rFonts w:cstheme="minorHAnsi"/>
        </w:rPr>
      </w:pPr>
      <w:r w:rsidRPr="00301C3E">
        <w:rPr>
          <w:rFonts w:cstheme="minorHAnsi"/>
        </w:rPr>
        <w:t xml:space="preserve">(5)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 Parties to this agreement agree that they shall not approach the courts while representing the matter to IEM and will await IEM’s decision in the matter. </w:t>
      </w:r>
      <w:r w:rsidRPr="00301C3E">
        <w:rPr>
          <w:rFonts w:eastAsia="Calibri" w:cstheme="minorHAnsi"/>
        </w:rPr>
        <w:t>Parties to this agreement agree that they shall not approach the courts while representing the matter to IEM and will await IEM’s decision in the matter.</w:t>
      </w:r>
    </w:p>
    <w:p w14:paraId="0EBF179E" w14:textId="77777777" w:rsidR="00B70E22" w:rsidRPr="00301C3E" w:rsidRDefault="00B70E22" w:rsidP="00B70E22">
      <w:pPr>
        <w:spacing w:before="120" w:after="120"/>
        <w:ind w:left="360"/>
        <w:jc w:val="both"/>
        <w:rPr>
          <w:rFonts w:cstheme="minorHAnsi"/>
        </w:rPr>
      </w:pPr>
      <w:r w:rsidRPr="00301C3E">
        <w:rPr>
          <w:rFonts w:cstheme="minorHAnsi"/>
        </w:rPr>
        <w:lastRenderedPageBreak/>
        <w:t xml:space="preserve">(6) The Monitor will submit a written report to the Chairman &amp; Managing Director, CENTRAL BANK OF INDIA within 8 to 10 weeks from the date of reference or intimation to him by the Principal and, should the occasion arise, submit proposals for correcting problematic situations. </w:t>
      </w:r>
    </w:p>
    <w:p w14:paraId="53F9CB4F" w14:textId="77777777" w:rsidR="00B70E22" w:rsidRPr="00301C3E" w:rsidRDefault="00B70E22" w:rsidP="00B70E22">
      <w:pPr>
        <w:spacing w:before="120" w:after="120"/>
        <w:ind w:left="360"/>
        <w:jc w:val="both"/>
        <w:rPr>
          <w:rFonts w:cstheme="minorHAnsi"/>
        </w:rPr>
      </w:pPr>
      <w:r w:rsidRPr="00301C3E">
        <w:rPr>
          <w:rFonts w:cstheme="minorHAnsi"/>
        </w:rPr>
        <w:t xml:space="preserve">(7) 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 </w:t>
      </w:r>
    </w:p>
    <w:p w14:paraId="30F97768" w14:textId="77777777" w:rsidR="00B70E22" w:rsidRPr="00301C3E" w:rsidRDefault="00B70E22" w:rsidP="00B70E22">
      <w:pPr>
        <w:spacing w:before="120" w:after="120"/>
        <w:ind w:left="360"/>
        <w:jc w:val="both"/>
        <w:rPr>
          <w:rFonts w:cstheme="minorHAnsi"/>
        </w:rPr>
      </w:pPr>
      <w:r w:rsidRPr="00301C3E">
        <w:rPr>
          <w:rFonts w:cstheme="minorHAnsi"/>
        </w:rPr>
        <w:t>(8) The word „Monitor‟ would include both singular and plural.</w:t>
      </w:r>
    </w:p>
    <w:p w14:paraId="6D66A539" w14:textId="77777777" w:rsidR="00B70E22" w:rsidRPr="00301C3E" w:rsidRDefault="00B70E22" w:rsidP="00B70E22">
      <w:pPr>
        <w:spacing w:before="120" w:after="120"/>
        <w:ind w:left="360"/>
        <w:jc w:val="both"/>
        <w:rPr>
          <w:rFonts w:cstheme="minorHAnsi"/>
          <w:b/>
          <w:bCs/>
        </w:rPr>
      </w:pPr>
      <w:r w:rsidRPr="00301C3E">
        <w:rPr>
          <w:rFonts w:cstheme="minorHAnsi"/>
          <w:b/>
          <w:bCs/>
        </w:rPr>
        <w:t>Section 9 – Pact Duration</w:t>
      </w:r>
    </w:p>
    <w:p w14:paraId="15DD70BF" w14:textId="77777777" w:rsidR="00B70E22" w:rsidRPr="00301C3E" w:rsidRDefault="00B70E22" w:rsidP="00B70E22">
      <w:pPr>
        <w:spacing w:before="120" w:after="120"/>
        <w:ind w:left="360"/>
        <w:jc w:val="both"/>
        <w:rPr>
          <w:rFonts w:cstheme="minorHAnsi"/>
        </w:rPr>
      </w:pPr>
      <w:r w:rsidRPr="00301C3E">
        <w:rPr>
          <w:rFonts w:cstheme="minorHAnsi"/>
        </w:rPr>
        <w:t xml:space="preserve">This Pact begins when both parties have legally signed it. It expires for the Contractor 12 months after the last payment under the contract, and for all other Bidders 6 months after the contract has been awarded. </w:t>
      </w:r>
    </w:p>
    <w:p w14:paraId="6B3B1EBC" w14:textId="77777777" w:rsidR="00B70E22" w:rsidRPr="00301C3E" w:rsidRDefault="00B70E22" w:rsidP="00B70E22">
      <w:pPr>
        <w:spacing w:before="120" w:after="120"/>
        <w:ind w:left="360"/>
        <w:jc w:val="both"/>
        <w:rPr>
          <w:rFonts w:cstheme="minorHAnsi"/>
        </w:rPr>
      </w:pPr>
      <w:r w:rsidRPr="00301C3E">
        <w:rPr>
          <w:rFonts w:cstheme="minorHAnsi"/>
        </w:rPr>
        <w:t>If any claim is made / lodged during this time, the same shall be binding and continue to be valid despite the lapse of this pact as specified above, unless it is discharged / determined by Chairman &amp; Managing Director of CENTRAL BANK OF INDIA.</w:t>
      </w:r>
    </w:p>
    <w:p w14:paraId="5616F9D9" w14:textId="77777777" w:rsidR="00B70E22" w:rsidRPr="00301C3E" w:rsidRDefault="00B70E22" w:rsidP="00B70E22">
      <w:pPr>
        <w:spacing w:before="120" w:after="120"/>
        <w:ind w:left="360"/>
        <w:jc w:val="both"/>
        <w:rPr>
          <w:rFonts w:cstheme="minorHAnsi"/>
          <w:b/>
          <w:bCs/>
        </w:rPr>
      </w:pPr>
      <w:r w:rsidRPr="00301C3E">
        <w:rPr>
          <w:rFonts w:cstheme="minorHAnsi"/>
          <w:b/>
          <w:bCs/>
        </w:rPr>
        <w:t>Section 10 – Other provisions</w:t>
      </w:r>
    </w:p>
    <w:p w14:paraId="4A7BD4DF" w14:textId="77777777" w:rsidR="00B70E22" w:rsidRPr="00301C3E" w:rsidRDefault="00B70E22" w:rsidP="00B70E22">
      <w:pPr>
        <w:spacing w:before="120" w:after="120"/>
        <w:ind w:left="360"/>
        <w:jc w:val="both"/>
        <w:rPr>
          <w:rFonts w:cstheme="minorHAnsi"/>
        </w:rPr>
      </w:pPr>
      <w:r w:rsidRPr="00301C3E">
        <w:rPr>
          <w:rFonts w:cstheme="minorHAnsi"/>
        </w:rPr>
        <w:t xml:space="preserve">(1) This agreement is subject to Indian Law. Place of performance and jurisdiction is the Registered Office of the Principal, i.e. Mumbai. </w:t>
      </w:r>
    </w:p>
    <w:p w14:paraId="0BA23D17" w14:textId="77777777" w:rsidR="00B70E22" w:rsidRPr="00301C3E" w:rsidRDefault="00B70E22" w:rsidP="00B70E22">
      <w:pPr>
        <w:spacing w:before="120" w:after="120"/>
        <w:ind w:left="360"/>
        <w:jc w:val="both"/>
        <w:rPr>
          <w:rFonts w:cstheme="minorHAnsi"/>
        </w:rPr>
      </w:pPr>
      <w:r w:rsidRPr="00301C3E">
        <w:rPr>
          <w:rFonts w:cstheme="minorHAnsi"/>
        </w:rPr>
        <w:t xml:space="preserve">(2) Changes and supplements as well as termination notices need to be made in writing. Side agreements have not been made. </w:t>
      </w:r>
    </w:p>
    <w:p w14:paraId="6A0E592B" w14:textId="77777777" w:rsidR="00B70E22" w:rsidRPr="00301C3E" w:rsidRDefault="00B70E22" w:rsidP="00B70E22">
      <w:pPr>
        <w:spacing w:before="120" w:after="120"/>
        <w:ind w:left="360"/>
        <w:jc w:val="both"/>
        <w:rPr>
          <w:rFonts w:cstheme="minorHAnsi"/>
        </w:rPr>
      </w:pPr>
      <w:r w:rsidRPr="00301C3E">
        <w:rPr>
          <w:rFonts w:cstheme="minorHAnsi"/>
        </w:rPr>
        <w:t xml:space="preserve">(3) If the Contractor is a partnership or a consortium, this agreement must be signed by all partners or consortium members. </w:t>
      </w:r>
    </w:p>
    <w:p w14:paraId="437FC134" w14:textId="77777777" w:rsidR="00B70E22" w:rsidRPr="00301C3E" w:rsidRDefault="00B70E22" w:rsidP="00B70E22">
      <w:pPr>
        <w:spacing w:before="120" w:after="120"/>
        <w:ind w:left="360"/>
        <w:jc w:val="both"/>
        <w:rPr>
          <w:rFonts w:cstheme="minorHAnsi"/>
        </w:rPr>
      </w:pPr>
      <w:r w:rsidRPr="00301C3E">
        <w:rPr>
          <w:rFonts w:cstheme="minorHAnsi"/>
        </w:rPr>
        <w:t xml:space="preserve">(4) Should one or several provisions of this agreement turn out to be invalid, the remainder of this agreement remains valid. In this case, the parties will strive to come to an agreement to their original intentions. </w:t>
      </w:r>
    </w:p>
    <w:p w14:paraId="1723C807" w14:textId="77777777" w:rsidR="00B70E22" w:rsidRPr="00301C3E" w:rsidRDefault="00B70E22" w:rsidP="00B70E22">
      <w:pPr>
        <w:spacing w:before="120" w:after="120"/>
        <w:ind w:left="360"/>
        <w:jc w:val="both"/>
        <w:rPr>
          <w:rFonts w:cstheme="minorHAnsi"/>
        </w:rPr>
      </w:pPr>
      <w:r w:rsidRPr="00301C3E">
        <w:rPr>
          <w:rFonts w:cstheme="minorHAnsi"/>
        </w:rPr>
        <w:t>(5) In the event of any contradiction between the Integrity Pact and its Annexure, the Clause in the Integrity Pact will prevail.”</w:t>
      </w:r>
    </w:p>
    <w:p w14:paraId="52BD69BE" w14:textId="77777777" w:rsidR="00B70E22" w:rsidRPr="00301C3E" w:rsidRDefault="00B70E22" w:rsidP="00B70E22">
      <w:pPr>
        <w:autoSpaceDE w:val="0"/>
        <w:autoSpaceDN w:val="0"/>
        <w:adjustRightInd w:val="0"/>
        <w:spacing w:after="120" w:line="240" w:lineRule="auto"/>
        <w:ind w:left="360"/>
        <w:jc w:val="both"/>
        <w:rPr>
          <w:rFonts w:cstheme="minorHAnsi"/>
          <w:b/>
          <w:bCs/>
        </w:rPr>
      </w:pPr>
      <w:r w:rsidRPr="00301C3E">
        <w:rPr>
          <w:rFonts w:cstheme="minorHAnsi"/>
          <w:b/>
          <w:bCs/>
        </w:rPr>
        <w:t>Section 11- FALL CLAUSE</w:t>
      </w:r>
    </w:p>
    <w:p w14:paraId="3F656D49" w14:textId="3266F8FF" w:rsidR="00B70E22" w:rsidRDefault="00B70E22" w:rsidP="00B70E22">
      <w:pPr>
        <w:autoSpaceDE w:val="0"/>
        <w:autoSpaceDN w:val="0"/>
        <w:adjustRightInd w:val="0"/>
        <w:spacing w:after="120" w:line="240" w:lineRule="auto"/>
        <w:ind w:left="360"/>
        <w:jc w:val="both"/>
        <w:rPr>
          <w:rFonts w:cstheme="minorHAnsi"/>
        </w:rPr>
      </w:pPr>
      <w:r w:rsidRPr="00301C3E">
        <w:rPr>
          <w:rFonts w:cstheme="minorHAnsi"/>
          <w:b/>
          <w:bCs/>
        </w:rPr>
        <w:t xml:space="preserve">11.1. </w:t>
      </w:r>
      <w:r w:rsidRPr="00301C3E">
        <w:rPr>
          <w:rFonts w:cstheme="minorHAnsi"/>
        </w:rPr>
        <w:t>The BIDDER/SELLER/CONTRACTOR/SERVICE PROVIDER undertakes that it has not supplied/is not supplying same/exact product/systems or subsystems/services (i.e. same scope, deliverables, timelines, SLAs &amp; pricing terms) at a price lower than that offered in the present bid to any other Bank or PSU or Government Department or to any other organization/entity whether or not constituted under any law and if it is found at any stage that similar product/systems or sub systems/services was supplied by the BIDDER/SELLER/CONTRACTOR/SERVICE PROVIDER to any other Bank or PSU or Government Department or to any other organization/entity whether or not constituted under any law, at a lower price, then that very price, with due allowance for elapsed time, will be applicable to the present case and the difference in the cost would be refunded by the BIDDER/SELLER/CONTRACTOR/SERVICE PROVIDER to the BUYER, if the contract has already been concluded.</w:t>
      </w:r>
    </w:p>
    <w:p w14:paraId="3D9D0400" w14:textId="77777777" w:rsidR="006E251B" w:rsidRDefault="006E251B" w:rsidP="00B70E22">
      <w:pPr>
        <w:autoSpaceDE w:val="0"/>
        <w:autoSpaceDN w:val="0"/>
        <w:adjustRightInd w:val="0"/>
        <w:spacing w:after="120" w:line="240" w:lineRule="auto"/>
        <w:ind w:left="360"/>
        <w:jc w:val="both"/>
        <w:rPr>
          <w:rFonts w:cstheme="minorHAnsi"/>
        </w:rPr>
      </w:pPr>
    </w:p>
    <w:p w14:paraId="4BAF375C" w14:textId="77777777" w:rsidR="006E251B" w:rsidRPr="00301C3E" w:rsidRDefault="006E251B" w:rsidP="00B70E22">
      <w:pPr>
        <w:autoSpaceDE w:val="0"/>
        <w:autoSpaceDN w:val="0"/>
        <w:adjustRightInd w:val="0"/>
        <w:spacing w:after="120" w:line="240" w:lineRule="auto"/>
        <w:ind w:left="360"/>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70E22" w:rsidRPr="00301C3E" w14:paraId="08AEF07C" w14:textId="77777777" w:rsidTr="000F2F51">
        <w:tc>
          <w:tcPr>
            <w:tcW w:w="4675" w:type="dxa"/>
            <w:shd w:val="clear" w:color="auto" w:fill="auto"/>
          </w:tcPr>
          <w:p w14:paraId="311E605D" w14:textId="77777777" w:rsidR="00B70E22" w:rsidRPr="00301C3E" w:rsidRDefault="00B70E22" w:rsidP="000F2F51">
            <w:pPr>
              <w:autoSpaceDE w:val="0"/>
              <w:autoSpaceDN w:val="0"/>
              <w:adjustRightInd w:val="0"/>
              <w:spacing w:after="0"/>
              <w:jc w:val="both"/>
              <w:rPr>
                <w:rFonts w:cstheme="minorHAnsi"/>
                <w:b/>
                <w:bCs/>
                <w:color w:val="000000"/>
              </w:rPr>
            </w:pPr>
            <w:r w:rsidRPr="00301C3E">
              <w:rPr>
                <w:rFonts w:cstheme="minorHAnsi"/>
                <w:b/>
                <w:bCs/>
                <w:color w:val="000000"/>
              </w:rPr>
              <w:lastRenderedPageBreak/>
              <w:t>Signed, Sealed and Delivered for the Principal</w:t>
            </w:r>
          </w:p>
        </w:tc>
        <w:tc>
          <w:tcPr>
            <w:tcW w:w="4675" w:type="dxa"/>
            <w:shd w:val="clear" w:color="auto" w:fill="auto"/>
          </w:tcPr>
          <w:p w14:paraId="75639744" w14:textId="77777777" w:rsidR="00B70E22" w:rsidRPr="00301C3E" w:rsidRDefault="00B70E22" w:rsidP="000F2F51">
            <w:pPr>
              <w:autoSpaceDE w:val="0"/>
              <w:autoSpaceDN w:val="0"/>
              <w:adjustRightInd w:val="0"/>
              <w:spacing w:after="0"/>
              <w:jc w:val="both"/>
              <w:rPr>
                <w:rFonts w:cstheme="minorHAnsi"/>
                <w:b/>
                <w:bCs/>
                <w:color w:val="000000"/>
              </w:rPr>
            </w:pPr>
            <w:r w:rsidRPr="00301C3E">
              <w:rPr>
                <w:rFonts w:cstheme="minorHAnsi"/>
                <w:b/>
                <w:bCs/>
                <w:color w:val="000000"/>
              </w:rPr>
              <w:t>Signed, Sealed and Delivered for the Bidder</w:t>
            </w:r>
          </w:p>
        </w:tc>
      </w:tr>
      <w:tr w:rsidR="00B70E22" w:rsidRPr="00301C3E" w14:paraId="5BA445BC" w14:textId="77777777" w:rsidTr="000F2F51">
        <w:trPr>
          <w:trHeight w:val="576"/>
        </w:trPr>
        <w:tc>
          <w:tcPr>
            <w:tcW w:w="4675" w:type="dxa"/>
            <w:shd w:val="clear" w:color="auto" w:fill="auto"/>
          </w:tcPr>
          <w:p w14:paraId="3A4C845D" w14:textId="77777777" w:rsidR="00B70E22" w:rsidRPr="00301C3E" w:rsidRDefault="00B70E22" w:rsidP="000F2F51">
            <w:pPr>
              <w:autoSpaceDE w:val="0"/>
              <w:autoSpaceDN w:val="0"/>
              <w:adjustRightInd w:val="0"/>
              <w:spacing w:after="0"/>
              <w:jc w:val="both"/>
              <w:rPr>
                <w:rFonts w:cstheme="minorHAnsi"/>
                <w:color w:val="000000"/>
              </w:rPr>
            </w:pPr>
          </w:p>
          <w:p w14:paraId="247EA9EC" w14:textId="77777777" w:rsidR="00B70E22" w:rsidRPr="00301C3E" w:rsidRDefault="00B70E22" w:rsidP="000F2F51">
            <w:pPr>
              <w:autoSpaceDE w:val="0"/>
              <w:autoSpaceDN w:val="0"/>
              <w:adjustRightInd w:val="0"/>
              <w:spacing w:after="0"/>
              <w:jc w:val="both"/>
              <w:rPr>
                <w:rFonts w:cstheme="minorHAnsi"/>
                <w:color w:val="000000"/>
              </w:rPr>
            </w:pPr>
          </w:p>
          <w:p w14:paraId="2A4976D0"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Signature: ___________________________</w:t>
            </w:r>
          </w:p>
        </w:tc>
        <w:tc>
          <w:tcPr>
            <w:tcW w:w="4675" w:type="dxa"/>
            <w:shd w:val="clear" w:color="auto" w:fill="auto"/>
          </w:tcPr>
          <w:p w14:paraId="5F5FC641" w14:textId="77777777" w:rsidR="00B70E22" w:rsidRPr="00301C3E" w:rsidRDefault="00B70E22" w:rsidP="000F2F51">
            <w:pPr>
              <w:autoSpaceDE w:val="0"/>
              <w:autoSpaceDN w:val="0"/>
              <w:adjustRightInd w:val="0"/>
              <w:spacing w:after="0"/>
              <w:jc w:val="both"/>
              <w:rPr>
                <w:rFonts w:cstheme="minorHAnsi"/>
                <w:color w:val="000000"/>
              </w:rPr>
            </w:pPr>
          </w:p>
          <w:p w14:paraId="78458A65" w14:textId="77777777" w:rsidR="00B70E22" w:rsidRPr="00301C3E" w:rsidRDefault="00B70E22" w:rsidP="000F2F51">
            <w:pPr>
              <w:autoSpaceDE w:val="0"/>
              <w:autoSpaceDN w:val="0"/>
              <w:adjustRightInd w:val="0"/>
              <w:spacing w:after="0"/>
              <w:jc w:val="both"/>
              <w:rPr>
                <w:rFonts w:cstheme="minorHAnsi"/>
                <w:color w:val="000000"/>
              </w:rPr>
            </w:pPr>
          </w:p>
          <w:p w14:paraId="1EDB3C48"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Signature: ___________________________</w:t>
            </w:r>
          </w:p>
        </w:tc>
      </w:tr>
      <w:tr w:rsidR="00B70E22" w:rsidRPr="00301C3E" w14:paraId="16EEF139" w14:textId="77777777" w:rsidTr="000F2F51">
        <w:tc>
          <w:tcPr>
            <w:tcW w:w="4675" w:type="dxa"/>
            <w:shd w:val="clear" w:color="auto" w:fill="auto"/>
          </w:tcPr>
          <w:p w14:paraId="48142440"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Name: ______________________________</w:t>
            </w:r>
          </w:p>
        </w:tc>
        <w:tc>
          <w:tcPr>
            <w:tcW w:w="4675" w:type="dxa"/>
            <w:shd w:val="clear" w:color="auto" w:fill="auto"/>
          </w:tcPr>
          <w:p w14:paraId="47BF74C1"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Name: ______________________________</w:t>
            </w:r>
          </w:p>
        </w:tc>
      </w:tr>
      <w:tr w:rsidR="00B70E22" w:rsidRPr="00301C3E" w14:paraId="73A4D108" w14:textId="77777777" w:rsidTr="000F2F51">
        <w:tc>
          <w:tcPr>
            <w:tcW w:w="4675" w:type="dxa"/>
            <w:shd w:val="clear" w:color="auto" w:fill="auto"/>
          </w:tcPr>
          <w:p w14:paraId="67A8DAC4"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Designation: _________________________</w:t>
            </w:r>
          </w:p>
        </w:tc>
        <w:tc>
          <w:tcPr>
            <w:tcW w:w="4675" w:type="dxa"/>
            <w:shd w:val="clear" w:color="auto" w:fill="auto"/>
          </w:tcPr>
          <w:p w14:paraId="53DD80D8"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Designation: _________________________</w:t>
            </w:r>
          </w:p>
        </w:tc>
      </w:tr>
      <w:tr w:rsidR="00B70E22" w:rsidRPr="00301C3E" w14:paraId="25DEF00F" w14:textId="77777777" w:rsidTr="000F2F51">
        <w:tc>
          <w:tcPr>
            <w:tcW w:w="4675" w:type="dxa"/>
            <w:shd w:val="clear" w:color="auto" w:fill="auto"/>
          </w:tcPr>
          <w:p w14:paraId="14F415B2"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Address: ____________________________</w:t>
            </w:r>
          </w:p>
        </w:tc>
        <w:tc>
          <w:tcPr>
            <w:tcW w:w="4675" w:type="dxa"/>
            <w:shd w:val="clear" w:color="auto" w:fill="auto"/>
          </w:tcPr>
          <w:p w14:paraId="72F115D1"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Address: ____________________________</w:t>
            </w:r>
          </w:p>
        </w:tc>
      </w:tr>
      <w:tr w:rsidR="00B70E22" w:rsidRPr="00301C3E" w14:paraId="0700BEDE" w14:textId="77777777" w:rsidTr="000F2F51">
        <w:tc>
          <w:tcPr>
            <w:tcW w:w="4675" w:type="dxa"/>
            <w:shd w:val="clear" w:color="auto" w:fill="auto"/>
          </w:tcPr>
          <w:p w14:paraId="74AC301C"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Company: ___________________________</w:t>
            </w:r>
          </w:p>
        </w:tc>
        <w:tc>
          <w:tcPr>
            <w:tcW w:w="4675" w:type="dxa"/>
            <w:shd w:val="clear" w:color="auto" w:fill="auto"/>
          </w:tcPr>
          <w:p w14:paraId="0CBE9903"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Company: ___________________________</w:t>
            </w:r>
          </w:p>
        </w:tc>
      </w:tr>
      <w:tr w:rsidR="00B70E22" w:rsidRPr="00301C3E" w14:paraId="015AF65C" w14:textId="77777777" w:rsidTr="000F2F51">
        <w:tc>
          <w:tcPr>
            <w:tcW w:w="4675" w:type="dxa"/>
            <w:shd w:val="clear" w:color="auto" w:fill="auto"/>
          </w:tcPr>
          <w:p w14:paraId="42A6F5A8"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Date: _______________________________</w:t>
            </w:r>
          </w:p>
        </w:tc>
        <w:tc>
          <w:tcPr>
            <w:tcW w:w="4675" w:type="dxa"/>
            <w:shd w:val="clear" w:color="auto" w:fill="auto"/>
          </w:tcPr>
          <w:p w14:paraId="1A2B11EA"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Date: _______________________________</w:t>
            </w:r>
          </w:p>
        </w:tc>
      </w:tr>
      <w:tr w:rsidR="00B70E22" w:rsidRPr="00301C3E" w14:paraId="19313BB5" w14:textId="77777777" w:rsidTr="000F2F51">
        <w:tc>
          <w:tcPr>
            <w:tcW w:w="4675" w:type="dxa"/>
            <w:shd w:val="clear" w:color="auto" w:fill="auto"/>
          </w:tcPr>
          <w:p w14:paraId="19A9CB51" w14:textId="77777777" w:rsidR="00B70E22" w:rsidRPr="00301C3E" w:rsidRDefault="00B70E22" w:rsidP="000F2F51">
            <w:pPr>
              <w:autoSpaceDE w:val="0"/>
              <w:autoSpaceDN w:val="0"/>
              <w:adjustRightInd w:val="0"/>
              <w:spacing w:after="0"/>
              <w:jc w:val="center"/>
              <w:rPr>
                <w:rFonts w:cstheme="minorHAnsi"/>
                <w:b/>
                <w:bCs/>
                <w:color w:val="000000"/>
              </w:rPr>
            </w:pPr>
            <w:r w:rsidRPr="00301C3E">
              <w:rPr>
                <w:rFonts w:cstheme="minorHAnsi"/>
                <w:b/>
                <w:bCs/>
                <w:color w:val="000000"/>
              </w:rPr>
              <w:t>Company Seal</w:t>
            </w:r>
          </w:p>
        </w:tc>
        <w:tc>
          <w:tcPr>
            <w:tcW w:w="4675" w:type="dxa"/>
            <w:shd w:val="clear" w:color="auto" w:fill="auto"/>
          </w:tcPr>
          <w:p w14:paraId="21E99621" w14:textId="77777777" w:rsidR="00B70E22" w:rsidRPr="00301C3E" w:rsidRDefault="00B70E22" w:rsidP="000F2F51">
            <w:pPr>
              <w:autoSpaceDE w:val="0"/>
              <w:autoSpaceDN w:val="0"/>
              <w:adjustRightInd w:val="0"/>
              <w:spacing w:after="0"/>
              <w:jc w:val="center"/>
              <w:rPr>
                <w:rFonts w:cstheme="minorHAnsi"/>
                <w:b/>
                <w:bCs/>
                <w:color w:val="000000"/>
              </w:rPr>
            </w:pPr>
            <w:r w:rsidRPr="00301C3E">
              <w:rPr>
                <w:rFonts w:cstheme="minorHAnsi"/>
                <w:b/>
                <w:bCs/>
                <w:color w:val="000000"/>
              </w:rPr>
              <w:t>Company Seal</w:t>
            </w:r>
          </w:p>
        </w:tc>
      </w:tr>
      <w:tr w:rsidR="00B70E22" w:rsidRPr="00301C3E" w14:paraId="71DC3E84" w14:textId="77777777" w:rsidTr="000F2F51">
        <w:tc>
          <w:tcPr>
            <w:tcW w:w="4675" w:type="dxa"/>
            <w:shd w:val="clear" w:color="auto" w:fill="auto"/>
          </w:tcPr>
          <w:p w14:paraId="10CC4412" w14:textId="77777777" w:rsidR="00B70E22" w:rsidRPr="00301C3E" w:rsidRDefault="00B70E22" w:rsidP="000F2F51">
            <w:pPr>
              <w:autoSpaceDE w:val="0"/>
              <w:autoSpaceDN w:val="0"/>
              <w:adjustRightInd w:val="0"/>
              <w:spacing w:after="0"/>
              <w:jc w:val="both"/>
              <w:rPr>
                <w:rFonts w:cstheme="minorHAnsi"/>
                <w:b/>
                <w:bCs/>
                <w:color w:val="000000"/>
              </w:rPr>
            </w:pPr>
            <w:r w:rsidRPr="00301C3E">
              <w:rPr>
                <w:rFonts w:cstheme="minorHAnsi"/>
                <w:b/>
                <w:bCs/>
                <w:color w:val="000000"/>
              </w:rPr>
              <w:t>Witness I</w:t>
            </w:r>
          </w:p>
        </w:tc>
        <w:tc>
          <w:tcPr>
            <w:tcW w:w="4675" w:type="dxa"/>
            <w:shd w:val="clear" w:color="auto" w:fill="auto"/>
          </w:tcPr>
          <w:p w14:paraId="075C0FF1" w14:textId="77777777" w:rsidR="00B70E22" w:rsidRPr="00301C3E" w:rsidRDefault="00B70E22" w:rsidP="000F2F51">
            <w:pPr>
              <w:autoSpaceDE w:val="0"/>
              <w:autoSpaceDN w:val="0"/>
              <w:adjustRightInd w:val="0"/>
              <w:spacing w:after="0"/>
              <w:jc w:val="both"/>
              <w:rPr>
                <w:rFonts w:cstheme="minorHAnsi"/>
                <w:b/>
                <w:bCs/>
                <w:color w:val="000000"/>
              </w:rPr>
            </w:pPr>
            <w:r w:rsidRPr="00301C3E">
              <w:rPr>
                <w:rFonts w:cstheme="minorHAnsi"/>
                <w:b/>
                <w:bCs/>
                <w:color w:val="000000"/>
              </w:rPr>
              <w:t>Witness II</w:t>
            </w:r>
          </w:p>
        </w:tc>
      </w:tr>
      <w:tr w:rsidR="00B70E22" w:rsidRPr="00301C3E" w14:paraId="6C19297D" w14:textId="77777777" w:rsidTr="000F2F51">
        <w:trPr>
          <w:trHeight w:val="576"/>
        </w:trPr>
        <w:tc>
          <w:tcPr>
            <w:tcW w:w="4675" w:type="dxa"/>
            <w:shd w:val="clear" w:color="auto" w:fill="auto"/>
          </w:tcPr>
          <w:p w14:paraId="29574BB9" w14:textId="77777777" w:rsidR="00B70E22" w:rsidRPr="00301C3E" w:rsidRDefault="00B70E22" w:rsidP="000F2F51">
            <w:pPr>
              <w:autoSpaceDE w:val="0"/>
              <w:autoSpaceDN w:val="0"/>
              <w:adjustRightInd w:val="0"/>
              <w:spacing w:after="0"/>
              <w:jc w:val="both"/>
              <w:rPr>
                <w:rFonts w:cstheme="minorHAnsi"/>
                <w:color w:val="000000"/>
              </w:rPr>
            </w:pPr>
          </w:p>
          <w:p w14:paraId="1500BA86" w14:textId="77777777" w:rsidR="00B70E22" w:rsidRPr="00301C3E" w:rsidRDefault="00B70E22" w:rsidP="000F2F51">
            <w:pPr>
              <w:autoSpaceDE w:val="0"/>
              <w:autoSpaceDN w:val="0"/>
              <w:adjustRightInd w:val="0"/>
              <w:spacing w:after="0"/>
              <w:jc w:val="both"/>
              <w:rPr>
                <w:rFonts w:cstheme="minorHAnsi"/>
                <w:color w:val="000000"/>
              </w:rPr>
            </w:pPr>
          </w:p>
          <w:p w14:paraId="580050A3"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Signature: ___________________________</w:t>
            </w:r>
          </w:p>
        </w:tc>
        <w:tc>
          <w:tcPr>
            <w:tcW w:w="4675" w:type="dxa"/>
            <w:shd w:val="clear" w:color="auto" w:fill="auto"/>
          </w:tcPr>
          <w:p w14:paraId="1F2272A1" w14:textId="77777777" w:rsidR="00B70E22" w:rsidRPr="00301C3E" w:rsidRDefault="00B70E22" w:rsidP="000F2F51">
            <w:pPr>
              <w:autoSpaceDE w:val="0"/>
              <w:autoSpaceDN w:val="0"/>
              <w:adjustRightInd w:val="0"/>
              <w:spacing w:after="0"/>
              <w:jc w:val="both"/>
              <w:rPr>
                <w:rFonts w:cstheme="minorHAnsi"/>
                <w:color w:val="000000"/>
              </w:rPr>
            </w:pPr>
          </w:p>
          <w:p w14:paraId="0794562B" w14:textId="77777777" w:rsidR="00B70E22" w:rsidRPr="00301C3E" w:rsidRDefault="00B70E22" w:rsidP="000F2F51">
            <w:pPr>
              <w:autoSpaceDE w:val="0"/>
              <w:autoSpaceDN w:val="0"/>
              <w:adjustRightInd w:val="0"/>
              <w:spacing w:after="0"/>
              <w:jc w:val="both"/>
              <w:rPr>
                <w:rFonts w:cstheme="minorHAnsi"/>
                <w:color w:val="000000"/>
              </w:rPr>
            </w:pPr>
          </w:p>
          <w:p w14:paraId="60BA74A1"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Signature: ___________________________</w:t>
            </w:r>
          </w:p>
        </w:tc>
      </w:tr>
      <w:tr w:rsidR="00B70E22" w:rsidRPr="00301C3E" w14:paraId="6D060152" w14:textId="77777777" w:rsidTr="000F2F51">
        <w:tc>
          <w:tcPr>
            <w:tcW w:w="4675" w:type="dxa"/>
            <w:shd w:val="clear" w:color="auto" w:fill="auto"/>
          </w:tcPr>
          <w:p w14:paraId="1C599AEC"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Name: ______________________________</w:t>
            </w:r>
          </w:p>
        </w:tc>
        <w:tc>
          <w:tcPr>
            <w:tcW w:w="4675" w:type="dxa"/>
            <w:shd w:val="clear" w:color="auto" w:fill="auto"/>
          </w:tcPr>
          <w:p w14:paraId="3499029D"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Name: ______________________________</w:t>
            </w:r>
          </w:p>
        </w:tc>
      </w:tr>
      <w:tr w:rsidR="00B70E22" w:rsidRPr="00301C3E" w14:paraId="7E46CCB3" w14:textId="77777777" w:rsidTr="000F2F51">
        <w:tc>
          <w:tcPr>
            <w:tcW w:w="4675" w:type="dxa"/>
            <w:shd w:val="clear" w:color="auto" w:fill="auto"/>
          </w:tcPr>
          <w:p w14:paraId="1A6DA126"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Designation: _________________________</w:t>
            </w:r>
          </w:p>
        </w:tc>
        <w:tc>
          <w:tcPr>
            <w:tcW w:w="4675" w:type="dxa"/>
            <w:shd w:val="clear" w:color="auto" w:fill="auto"/>
          </w:tcPr>
          <w:p w14:paraId="7ACBFA1B"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Designation: _________________________</w:t>
            </w:r>
          </w:p>
        </w:tc>
      </w:tr>
      <w:tr w:rsidR="00B70E22" w:rsidRPr="00301C3E" w14:paraId="51A16AC4" w14:textId="77777777" w:rsidTr="000F2F51">
        <w:tc>
          <w:tcPr>
            <w:tcW w:w="4675" w:type="dxa"/>
            <w:shd w:val="clear" w:color="auto" w:fill="auto"/>
          </w:tcPr>
          <w:p w14:paraId="7D27E8A2"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Address: ____________________________</w:t>
            </w:r>
          </w:p>
        </w:tc>
        <w:tc>
          <w:tcPr>
            <w:tcW w:w="4675" w:type="dxa"/>
            <w:shd w:val="clear" w:color="auto" w:fill="auto"/>
          </w:tcPr>
          <w:p w14:paraId="7F14878F"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Address: ____________________________</w:t>
            </w:r>
          </w:p>
        </w:tc>
      </w:tr>
      <w:tr w:rsidR="00B70E22" w:rsidRPr="00301C3E" w14:paraId="392A5452" w14:textId="77777777" w:rsidTr="000F2F51">
        <w:tc>
          <w:tcPr>
            <w:tcW w:w="4675" w:type="dxa"/>
            <w:shd w:val="clear" w:color="auto" w:fill="auto"/>
          </w:tcPr>
          <w:p w14:paraId="3889B7BF"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Company: ___________________________</w:t>
            </w:r>
          </w:p>
        </w:tc>
        <w:tc>
          <w:tcPr>
            <w:tcW w:w="4675" w:type="dxa"/>
            <w:shd w:val="clear" w:color="auto" w:fill="auto"/>
          </w:tcPr>
          <w:p w14:paraId="165AEC5C"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Company: ___________________________</w:t>
            </w:r>
          </w:p>
        </w:tc>
      </w:tr>
      <w:tr w:rsidR="00B70E22" w:rsidRPr="00301C3E" w14:paraId="5520B24E" w14:textId="77777777" w:rsidTr="000F2F51">
        <w:tc>
          <w:tcPr>
            <w:tcW w:w="4675" w:type="dxa"/>
            <w:shd w:val="clear" w:color="auto" w:fill="auto"/>
          </w:tcPr>
          <w:p w14:paraId="27F1B1E5"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Date: _______________________________</w:t>
            </w:r>
          </w:p>
        </w:tc>
        <w:tc>
          <w:tcPr>
            <w:tcW w:w="4675" w:type="dxa"/>
            <w:shd w:val="clear" w:color="auto" w:fill="auto"/>
          </w:tcPr>
          <w:p w14:paraId="7E426B70" w14:textId="77777777" w:rsidR="00B70E22" w:rsidRPr="00301C3E" w:rsidRDefault="00B70E22" w:rsidP="000F2F51">
            <w:pPr>
              <w:autoSpaceDE w:val="0"/>
              <w:autoSpaceDN w:val="0"/>
              <w:adjustRightInd w:val="0"/>
              <w:spacing w:after="0"/>
              <w:jc w:val="both"/>
              <w:rPr>
                <w:rFonts w:cstheme="minorHAnsi"/>
                <w:color w:val="000000"/>
              </w:rPr>
            </w:pPr>
            <w:r w:rsidRPr="00301C3E">
              <w:rPr>
                <w:rFonts w:cstheme="minorHAnsi"/>
                <w:color w:val="000000"/>
              </w:rPr>
              <w:t>Date: _______________________________</w:t>
            </w:r>
          </w:p>
        </w:tc>
      </w:tr>
    </w:tbl>
    <w:p w14:paraId="0AC62EE1" w14:textId="77777777" w:rsidR="007C45FB" w:rsidRPr="00301C3E" w:rsidRDefault="007C45FB">
      <w:pPr>
        <w:rPr>
          <w:rFonts w:cstheme="minorHAnsi"/>
        </w:rPr>
      </w:pPr>
      <w:r w:rsidRPr="00301C3E">
        <w:rPr>
          <w:rFonts w:cstheme="minorHAnsi"/>
        </w:rPr>
        <w:br w:type="page"/>
      </w:r>
    </w:p>
    <w:p w14:paraId="319AF3B5" w14:textId="37534745" w:rsidR="00563F7D" w:rsidRPr="00301C3E" w:rsidRDefault="007C45FB" w:rsidP="00A8480C">
      <w:pPr>
        <w:pStyle w:val="Heading1"/>
        <w:numPr>
          <w:ilvl w:val="0"/>
          <w:numId w:val="60"/>
        </w:numPr>
        <w:rPr>
          <w:rFonts w:asciiTheme="minorHAnsi" w:hAnsiTheme="minorHAnsi" w:cstheme="minorHAnsi"/>
        </w:rPr>
      </w:pPr>
      <w:bookmarkStart w:id="220" w:name="_Toc129668537"/>
      <w:bookmarkStart w:id="221" w:name="_Toc134801238"/>
      <w:r w:rsidRPr="00301C3E">
        <w:rPr>
          <w:rFonts w:asciiTheme="minorHAnsi" w:hAnsiTheme="minorHAnsi" w:cstheme="minorHAnsi"/>
        </w:rPr>
        <w:lastRenderedPageBreak/>
        <w:t xml:space="preserve">Annexure </w:t>
      </w:r>
      <w:r w:rsidR="00292718">
        <w:rPr>
          <w:rFonts w:asciiTheme="minorHAnsi" w:hAnsiTheme="minorHAnsi" w:cstheme="minorHAnsi"/>
        </w:rPr>
        <w:t>1</w:t>
      </w:r>
      <w:r w:rsidR="00B75AFC">
        <w:rPr>
          <w:rFonts w:asciiTheme="minorHAnsi" w:hAnsiTheme="minorHAnsi" w:cstheme="minorHAnsi"/>
        </w:rPr>
        <w:t>1</w:t>
      </w:r>
      <w:r w:rsidRPr="00301C3E">
        <w:rPr>
          <w:rFonts w:asciiTheme="minorHAnsi" w:hAnsiTheme="minorHAnsi" w:cstheme="minorHAnsi"/>
        </w:rPr>
        <w:t>: Non-Disclosure Agreement</w:t>
      </w:r>
      <w:bookmarkEnd w:id="220"/>
      <w:bookmarkEnd w:id="221"/>
    </w:p>
    <w:p w14:paraId="4247441E" w14:textId="295AB125" w:rsidR="007C45FB" w:rsidRPr="00301C3E" w:rsidRDefault="007C45FB" w:rsidP="004E6051">
      <w:pPr>
        <w:jc w:val="both"/>
        <w:rPr>
          <w:rFonts w:cstheme="minorHAnsi"/>
        </w:rPr>
      </w:pPr>
      <w:r w:rsidRPr="00301C3E">
        <w:rPr>
          <w:rFonts w:cstheme="minorHAnsi"/>
        </w:rPr>
        <w:t>This Agreement made at _______________, on this _____ day of __________________ 202</w:t>
      </w:r>
      <w:r w:rsidR="00C11D4A" w:rsidRPr="00301C3E">
        <w:rPr>
          <w:rFonts w:cstheme="minorHAnsi"/>
        </w:rPr>
        <w:t>3</w:t>
      </w:r>
    </w:p>
    <w:p w14:paraId="606E05EA" w14:textId="4E8FCFF7" w:rsidR="007C45FB" w:rsidRPr="00301C3E" w:rsidRDefault="007C45FB" w:rsidP="004E6051">
      <w:pPr>
        <w:jc w:val="both"/>
        <w:rPr>
          <w:rFonts w:cstheme="minorHAnsi"/>
        </w:rPr>
      </w:pPr>
      <w:r w:rsidRPr="00301C3E">
        <w:rPr>
          <w:rFonts w:cstheme="minorHAnsi"/>
        </w:rPr>
        <w:t>Between</w:t>
      </w:r>
    </w:p>
    <w:p w14:paraId="7E2A0DB8" w14:textId="6F67148A" w:rsidR="007C45FB" w:rsidRPr="00301C3E" w:rsidRDefault="007C45FB" w:rsidP="004E6051">
      <w:pPr>
        <w:jc w:val="both"/>
        <w:rPr>
          <w:rFonts w:cstheme="minorHAnsi"/>
        </w:rPr>
      </w:pPr>
      <w:r w:rsidRPr="00301C3E">
        <w:rPr>
          <w:rFonts w:cstheme="minorHAnsi"/>
        </w:rPr>
        <w:t>________________________________ a company incorporated under the Companies Act, 1956/2013 having its registered office at ___________________________ (hereinafter referred to as “-----” which expression unless repugnant to the context or meaning thereof be deemed to include its successors and assigns) of the ONE PART;</w:t>
      </w:r>
    </w:p>
    <w:p w14:paraId="608BF45B" w14:textId="006AD806" w:rsidR="007C45FB" w:rsidRPr="00301C3E" w:rsidRDefault="007C45FB" w:rsidP="00260CE4">
      <w:pPr>
        <w:spacing w:before="120" w:after="120"/>
        <w:jc w:val="both"/>
        <w:rPr>
          <w:rFonts w:cstheme="minorHAnsi"/>
        </w:rPr>
      </w:pPr>
      <w:r w:rsidRPr="00301C3E">
        <w:rPr>
          <w:rFonts w:cstheme="minorHAnsi"/>
        </w:rPr>
        <w:t>AND</w:t>
      </w:r>
    </w:p>
    <w:p w14:paraId="1DEE079E" w14:textId="1A966755" w:rsidR="007C45FB" w:rsidRPr="00301C3E" w:rsidRDefault="007C45FB" w:rsidP="00260CE4">
      <w:pPr>
        <w:spacing w:before="120" w:after="120"/>
        <w:jc w:val="both"/>
        <w:rPr>
          <w:rFonts w:cstheme="minorHAnsi"/>
        </w:rPr>
      </w:pPr>
      <w:r w:rsidRPr="00301C3E">
        <w:rPr>
          <w:rFonts w:cstheme="minorHAnsi"/>
        </w:rPr>
        <w:t>CENTRAL BANK OF INDIA, a body corporate constituted under the Banking Companies (Acquisition &amp; Transfer of Undertakings) Act, 1970 and having its head Office at Central Office, Chander Mukhi, Nariman Point, Mumbai – 400 021 (hereinafter referred to as “BANK” which expression unless repugnant to the context or meaning thereof be deemed to include its successors and assigns) of the OTHER PART</w:t>
      </w:r>
    </w:p>
    <w:p w14:paraId="1706E519" w14:textId="4EA06A01" w:rsidR="007C45FB" w:rsidRPr="00301C3E" w:rsidRDefault="007C45FB" w:rsidP="00260CE4">
      <w:pPr>
        <w:spacing w:before="120" w:after="120"/>
        <w:jc w:val="both"/>
        <w:rPr>
          <w:rFonts w:cstheme="minorHAnsi"/>
        </w:rPr>
      </w:pPr>
      <w:r w:rsidRPr="00301C3E">
        <w:rPr>
          <w:rFonts w:cstheme="minorHAnsi"/>
        </w:rPr>
        <w:t>The ………..bidder and BANK are hereinafter individually referred to as party and collectively referred to as “the Parties”. Either of the parties which discloses or receives the confidential information is respectively referred to herein as Disclosing Party and Receiving Party.</w:t>
      </w:r>
    </w:p>
    <w:p w14:paraId="7B0F7B9B" w14:textId="67037FBC" w:rsidR="007C45FB" w:rsidRPr="00301C3E" w:rsidRDefault="007C45FB" w:rsidP="00260CE4">
      <w:pPr>
        <w:spacing w:before="120" w:after="120"/>
        <w:jc w:val="both"/>
        <w:rPr>
          <w:rFonts w:cstheme="minorHAnsi"/>
        </w:rPr>
      </w:pPr>
      <w:r w:rsidRPr="00301C3E">
        <w:rPr>
          <w:rFonts w:cstheme="minorHAnsi"/>
        </w:rPr>
        <w:t>WHEREAS:</w:t>
      </w:r>
    </w:p>
    <w:p w14:paraId="0C4846D0" w14:textId="470FC63E" w:rsidR="007C45FB" w:rsidRPr="00301C3E" w:rsidRDefault="007C45FB" w:rsidP="00260CE4">
      <w:pPr>
        <w:spacing w:before="120" w:after="120"/>
        <w:jc w:val="both"/>
        <w:rPr>
          <w:rFonts w:cstheme="minorHAnsi"/>
        </w:rPr>
      </w:pPr>
      <w:r w:rsidRPr="00301C3E">
        <w:rPr>
          <w:rFonts w:cstheme="minorHAnsi"/>
        </w:rP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“the Purpose”).</w:t>
      </w:r>
    </w:p>
    <w:p w14:paraId="43351C41" w14:textId="693A4FC0" w:rsidR="007C45FB" w:rsidRPr="00301C3E" w:rsidRDefault="007C45FB" w:rsidP="00260CE4">
      <w:pPr>
        <w:spacing w:before="120" w:after="120"/>
        <w:jc w:val="both"/>
        <w:rPr>
          <w:rFonts w:cstheme="minorHAnsi"/>
        </w:rPr>
      </w:pPr>
      <w:r w:rsidRPr="00301C3E">
        <w:rPr>
          <w:rFonts w:cstheme="minorHAnsi"/>
        </w:rPr>
        <w:t>NOW, THEREFORE, THIS AGREEMENT WITNESSETH AND IT IS HEREBY AGREED BY AND BETWEEN THE PARTIES HERETO AS FOLLOWS:</w:t>
      </w:r>
    </w:p>
    <w:p w14:paraId="7D12611F" w14:textId="2D4D8F08" w:rsidR="007C45FB" w:rsidRPr="00301C3E" w:rsidRDefault="007C45FB" w:rsidP="00260CE4">
      <w:pPr>
        <w:spacing w:before="120" w:after="120"/>
        <w:jc w:val="both"/>
        <w:rPr>
          <w:rFonts w:cstheme="minorHAnsi"/>
          <w:b/>
          <w:bCs/>
        </w:rPr>
      </w:pPr>
      <w:r w:rsidRPr="00301C3E">
        <w:rPr>
          <w:rFonts w:cstheme="minorHAnsi"/>
          <w:b/>
          <w:bCs/>
        </w:rPr>
        <w:t>1. Confidential Information</w:t>
      </w:r>
    </w:p>
    <w:p w14:paraId="1374E839" w14:textId="4731CA47" w:rsidR="007C45FB" w:rsidRPr="00301C3E" w:rsidRDefault="007C45FB" w:rsidP="00260CE4">
      <w:pPr>
        <w:spacing w:before="120" w:after="120"/>
        <w:jc w:val="both"/>
        <w:rPr>
          <w:rFonts w:cstheme="minorHAnsi"/>
        </w:rPr>
      </w:pPr>
      <w:r w:rsidRPr="00301C3E">
        <w:rPr>
          <w:rFonts w:cstheme="minorHAnsi"/>
        </w:rPr>
        <w:t>“Confidential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14:paraId="5C29F37D" w14:textId="5FC53295" w:rsidR="007C45FB" w:rsidRPr="00301C3E" w:rsidRDefault="007C45FB" w:rsidP="00260CE4">
      <w:pPr>
        <w:spacing w:before="120" w:after="120"/>
        <w:jc w:val="both"/>
        <w:rPr>
          <w:rFonts w:cstheme="minorHAnsi"/>
        </w:rPr>
      </w:pPr>
      <w:r w:rsidRPr="00301C3E">
        <w:rPr>
          <w:rFonts w:cstheme="minorHAnsi"/>
        </w:rPr>
        <w:t>Either of the Parties may use the Confidential Information solely for and in connection with the Purpose.</w:t>
      </w:r>
    </w:p>
    <w:p w14:paraId="2B327617" w14:textId="3900B8D4" w:rsidR="007C45FB" w:rsidRPr="00301C3E" w:rsidRDefault="007C45FB" w:rsidP="00260CE4">
      <w:pPr>
        <w:spacing w:before="120" w:after="120"/>
        <w:jc w:val="both"/>
        <w:rPr>
          <w:rFonts w:cstheme="minorHAnsi"/>
        </w:rPr>
      </w:pPr>
      <w:r w:rsidRPr="00301C3E">
        <w:rPr>
          <w:rFonts w:cstheme="minorHAnsi"/>
        </w:rPr>
        <w:t>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w:t>
      </w:r>
    </w:p>
    <w:p w14:paraId="6BBF5E47" w14:textId="1A646F7F" w:rsidR="007C45FB" w:rsidRPr="00301C3E" w:rsidRDefault="00D76F1F" w:rsidP="00260CE4">
      <w:pPr>
        <w:spacing w:before="120" w:after="120"/>
        <w:jc w:val="both"/>
        <w:rPr>
          <w:rFonts w:cstheme="minorHAnsi"/>
          <w:b/>
          <w:bCs/>
        </w:rPr>
      </w:pPr>
      <w:r w:rsidRPr="00301C3E">
        <w:rPr>
          <w:rFonts w:cstheme="minorHAnsi"/>
          <w:b/>
          <w:bCs/>
        </w:rPr>
        <w:t>2. Non-Disclosure</w:t>
      </w:r>
    </w:p>
    <w:p w14:paraId="1A160AA5" w14:textId="56B4D1E3" w:rsidR="00D76F1F" w:rsidRPr="00301C3E" w:rsidRDefault="00D76F1F" w:rsidP="00260CE4">
      <w:pPr>
        <w:spacing w:before="120" w:after="120"/>
        <w:jc w:val="both"/>
        <w:rPr>
          <w:rFonts w:cstheme="minorHAnsi"/>
        </w:rPr>
      </w:pPr>
      <w:r w:rsidRPr="00301C3E">
        <w:rPr>
          <w:rFonts w:cstheme="minorHAnsi"/>
        </w:rPr>
        <w:t xml:space="preserve">The Receiving Party shall not commercially use or disclose any Confidential Information or any materials derived there from to any other person or entity other than persons in the direct employment of the Receiving </w:t>
      </w:r>
      <w:r w:rsidRPr="00301C3E">
        <w:rPr>
          <w:rFonts w:cstheme="minorHAnsi"/>
        </w:rPr>
        <w:lastRenderedPageBreak/>
        <w:t xml:space="preserve">Party who have a need to have access to and knowledge of the Confidential Information solely for the Purpose authorized above. The Receiving Party may disclose Confidential Information to </w:t>
      </w:r>
      <w:r w:rsidR="009D340B" w:rsidRPr="00301C3E">
        <w:rPr>
          <w:rFonts w:cstheme="minorHAnsi"/>
        </w:rPr>
        <w:t>its employees,</w:t>
      </w:r>
      <w:r w:rsidR="000353F1" w:rsidRPr="00301C3E">
        <w:rPr>
          <w:rFonts w:cstheme="minorHAnsi"/>
        </w:rPr>
        <w:t xml:space="preserve"> </w:t>
      </w:r>
      <w:r w:rsidR="009D340B" w:rsidRPr="00301C3E">
        <w:rPr>
          <w:rFonts w:cstheme="minorHAnsi"/>
        </w:rPr>
        <w:t>consultants,</w:t>
      </w:r>
      <w:r w:rsidR="00D946CA" w:rsidRPr="00301C3E">
        <w:rPr>
          <w:rFonts w:cstheme="minorHAnsi"/>
        </w:rPr>
        <w:t xml:space="preserve"> </w:t>
      </w:r>
      <w:r w:rsidR="009D340B" w:rsidRPr="00301C3E">
        <w:rPr>
          <w:rFonts w:cstheme="minorHAnsi"/>
        </w:rPr>
        <w:t>auditors,</w:t>
      </w:r>
      <w:r w:rsidR="000353F1" w:rsidRPr="00301C3E">
        <w:rPr>
          <w:rFonts w:cstheme="minorHAnsi"/>
        </w:rPr>
        <w:t xml:space="preserve"> </w:t>
      </w:r>
      <w:r w:rsidR="009D340B" w:rsidRPr="00301C3E">
        <w:rPr>
          <w:rFonts w:cstheme="minorHAnsi"/>
        </w:rPr>
        <w:t>sub-contractors (“Representatives”</w:t>
      </w:r>
      <w:r w:rsidR="006A0D8A" w:rsidRPr="00301C3E">
        <w:rPr>
          <w:rFonts w:cstheme="minorHAnsi"/>
        </w:rPr>
        <w:t>) consultants</w:t>
      </w:r>
      <w:r w:rsidRPr="00301C3E">
        <w:rPr>
          <w:rFonts w:cstheme="minorHAnsi"/>
        </w:rPr>
        <w:t xml:space="preserve"> only if </w:t>
      </w:r>
      <w:r w:rsidR="009D340B" w:rsidRPr="00301C3E">
        <w:rPr>
          <w:rFonts w:cstheme="minorHAnsi"/>
        </w:rPr>
        <w:t>such representatives</w:t>
      </w:r>
      <w:r w:rsidRPr="00301C3E">
        <w:rPr>
          <w:rFonts w:cstheme="minorHAnsi"/>
        </w:rPr>
        <w:t xml:space="preserve">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w:t>
      </w:r>
    </w:p>
    <w:p w14:paraId="7F724C90" w14:textId="4D116D01" w:rsidR="00D76F1F" w:rsidRPr="00301C3E" w:rsidRDefault="00D76F1F" w:rsidP="00260CE4">
      <w:pPr>
        <w:spacing w:before="120" w:after="120"/>
        <w:jc w:val="both"/>
        <w:rPr>
          <w:rFonts w:cstheme="minorHAnsi"/>
        </w:rPr>
      </w:pPr>
      <w:r w:rsidRPr="00301C3E">
        <w:rPr>
          <w:rFonts w:cstheme="minorHAnsi"/>
        </w:rPr>
        <w:t>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w:t>
      </w:r>
    </w:p>
    <w:p w14:paraId="308F9AA1" w14:textId="44FC4B88" w:rsidR="00D76F1F" w:rsidRPr="00301C3E" w:rsidRDefault="00D76F1F" w:rsidP="00260CE4">
      <w:pPr>
        <w:spacing w:before="120" w:after="120"/>
        <w:jc w:val="both"/>
        <w:rPr>
          <w:rFonts w:cstheme="minorHAnsi"/>
          <w:b/>
          <w:bCs/>
        </w:rPr>
      </w:pPr>
      <w:r w:rsidRPr="00301C3E">
        <w:rPr>
          <w:rFonts w:cstheme="minorHAnsi"/>
          <w:b/>
          <w:bCs/>
        </w:rPr>
        <w:t>3. Publications</w:t>
      </w:r>
    </w:p>
    <w:p w14:paraId="1DEA7078" w14:textId="39CFE9F8" w:rsidR="00D76F1F" w:rsidRPr="00301C3E" w:rsidRDefault="00D76F1F" w:rsidP="00260CE4">
      <w:pPr>
        <w:spacing w:before="120" w:after="120"/>
        <w:jc w:val="both"/>
        <w:rPr>
          <w:rFonts w:cstheme="minorHAnsi"/>
        </w:rPr>
      </w:pPr>
      <w:r w:rsidRPr="00301C3E">
        <w:rPr>
          <w:rFonts w:cstheme="minorHAnsi"/>
        </w:rPr>
        <w:t>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14:paraId="784FB046" w14:textId="1D49F0D0" w:rsidR="00D76F1F" w:rsidRPr="00301C3E" w:rsidRDefault="00D76F1F" w:rsidP="00260CE4">
      <w:pPr>
        <w:spacing w:before="120" w:after="120"/>
        <w:jc w:val="both"/>
        <w:rPr>
          <w:rFonts w:cstheme="minorHAnsi"/>
          <w:b/>
          <w:bCs/>
        </w:rPr>
      </w:pPr>
      <w:r w:rsidRPr="00301C3E">
        <w:rPr>
          <w:rFonts w:cstheme="minorHAnsi"/>
          <w:b/>
          <w:bCs/>
        </w:rPr>
        <w:t>4. Term</w:t>
      </w:r>
    </w:p>
    <w:p w14:paraId="38A80CF1" w14:textId="2BC7D0CB" w:rsidR="00D76F1F" w:rsidRPr="00301C3E" w:rsidRDefault="00D76F1F" w:rsidP="00260CE4">
      <w:pPr>
        <w:spacing w:before="120" w:after="120"/>
        <w:jc w:val="both"/>
        <w:rPr>
          <w:rFonts w:cstheme="minorHAnsi"/>
        </w:rPr>
      </w:pPr>
      <w:r w:rsidRPr="00301C3E">
        <w:rPr>
          <w:rFonts w:cstheme="minorHAnsi"/>
        </w:rPr>
        <w:t>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rights to 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w:t>
      </w:r>
    </w:p>
    <w:p w14:paraId="2BAB2EAA" w14:textId="77777777" w:rsidR="00325796" w:rsidRPr="00301C3E" w:rsidRDefault="00D76F1F" w:rsidP="00325796">
      <w:pPr>
        <w:spacing w:before="120" w:after="120"/>
        <w:jc w:val="both"/>
        <w:rPr>
          <w:rFonts w:cstheme="minorHAnsi"/>
        </w:rPr>
      </w:pPr>
      <w:r w:rsidRPr="00301C3E">
        <w:rPr>
          <w:rFonts w:cstheme="minorHAnsi"/>
        </w:rPr>
        <w:t xml:space="preserve">Notwithstanding anything to the contrary contained herein, the confidential information shall continue to remain confidential </w:t>
      </w:r>
      <w:r w:rsidR="003A4C3E" w:rsidRPr="00301C3E">
        <w:rPr>
          <w:rFonts w:cstheme="minorHAnsi"/>
        </w:rPr>
        <w:t>u</w:t>
      </w:r>
      <w:r w:rsidR="007450AE" w:rsidRPr="00301C3E">
        <w:rPr>
          <w:rFonts w:cstheme="minorHAnsi"/>
        </w:rPr>
        <w:t>n</w:t>
      </w:r>
      <w:r w:rsidR="003A4C3E" w:rsidRPr="00301C3E">
        <w:rPr>
          <w:rFonts w:cstheme="minorHAnsi"/>
        </w:rPr>
        <w:t xml:space="preserve">til </w:t>
      </w:r>
      <w:r w:rsidR="007450AE" w:rsidRPr="00301C3E">
        <w:rPr>
          <w:rFonts w:cstheme="minorHAnsi"/>
        </w:rPr>
        <w:t>it</w:t>
      </w:r>
      <w:r w:rsidR="003A4C3E" w:rsidRPr="00301C3E">
        <w:rPr>
          <w:rFonts w:cstheme="minorHAnsi"/>
        </w:rPr>
        <w:t xml:space="preserve"> reaches</w:t>
      </w:r>
      <w:r w:rsidR="007450AE" w:rsidRPr="00301C3E">
        <w:rPr>
          <w:rFonts w:cstheme="minorHAnsi"/>
        </w:rPr>
        <w:t xml:space="preserve"> the public domain </w:t>
      </w:r>
      <w:r w:rsidR="00325796" w:rsidRPr="00301C3E">
        <w:rPr>
          <w:rFonts w:cstheme="minorHAnsi"/>
        </w:rPr>
        <w:t>in the normal course.</w:t>
      </w:r>
    </w:p>
    <w:p w14:paraId="5E33D98C" w14:textId="694FC7D3" w:rsidR="00D76F1F" w:rsidRPr="00301C3E" w:rsidRDefault="00D76F1F">
      <w:pPr>
        <w:pStyle w:val="ListParagraph"/>
        <w:numPr>
          <w:ilvl w:val="0"/>
          <w:numId w:val="25"/>
        </w:numPr>
        <w:spacing w:before="120" w:after="120"/>
        <w:jc w:val="both"/>
        <w:rPr>
          <w:rFonts w:cstheme="minorHAnsi"/>
          <w:b/>
          <w:bCs/>
        </w:rPr>
      </w:pPr>
      <w:r w:rsidRPr="00301C3E">
        <w:rPr>
          <w:rFonts w:cstheme="minorHAnsi"/>
          <w:b/>
          <w:bCs/>
        </w:rPr>
        <w:t>Title &amp; Proprietary Rights</w:t>
      </w:r>
    </w:p>
    <w:p w14:paraId="41D19154" w14:textId="2EC8DB23" w:rsidR="00D76F1F" w:rsidRPr="00301C3E" w:rsidRDefault="00D76F1F" w:rsidP="00D76F1F">
      <w:pPr>
        <w:spacing w:before="120" w:after="120"/>
        <w:jc w:val="both"/>
        <w:rPr>
          <w:rFonts w:cstheme="minorHAnsi"/>
        </w:rPr>
      </w:pPr>
      <w:r w:rsidRPr="00301C3E">
        <w:rPr>
          <w:rFonts w:cstheme="minorHAnsi"/>
        </w:rPr>
        <w:t>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6A8BA00F" w14:textId="56EA63DC" w:rsidR="00D76F1F" w:rsidRPr="00301C3E" w:rsidRDefault="00D76F1F">
      <w:pPr>
        <w:pStyle w:val="ListParagraph"/>
        <w:numPr>
          <w:ilvl w:val="0"/>
          <w:numId w:val="25"/>
        </w:numPr>
        <w:spacing w:before="120" w:after="120"/>
        <w:jc w:val="both"/>
        <w:rPr>
          <w:rFonts w:cstheme="minorHAnsi"/>
          <w:b/>
          <w:bCs/>
        </w:rPr>
      </w:pPr>
      <w:r w:rsidRPr="00301C3E">
        <w:rPr>
          <w:rFonts w:cstheme="minorHAnsi"/>
          <w:b/>
          <w:bCs/>
        </w:rPr>
        <w:t>Return of Confidential Information</w:t>
      </w:r>
    </w:p>
    <w:p w14:paraId="77117FE2" w14:textId="75640426" w:rsidR="00575374" w:rsidRPr="00301C3E" w:rsidRDefault="00D76F1F" w:rsidP="00575374">
      <w:pPr>
        <w:spacing w:before="120" w:after="120"/>
        <w:jc w:val="both"/>
        <w:rPr>
          <w:rFonts w:cstheme="minorHAnsi"/>
        </w:rPr>
      </w:pPr>
      <w:r w:rsidRPr="00301C3E">
        <w:rPr>
          <w:rFonts w:cstheme="minorHAnsi"/>
        </w:rPr>
        <w:t xml:space="preserve">Upon written demand of the Disclosing Party, the Receiving Party shall (i) cease using the Confidential Information, (ii) return the Confidential Information and all copies, abstract, extracts, samples, notes or </w:t>
      </w:r>
      <w:r w:rsidRPr="00301C3E">
        <w:rPr>
          <w:rFonts w:cstheme="minorHAnsi"/>
        </w:rPr>
        <w:lastRenderedPageBreak/>
        <w:t>modules thereof to the Disclosing Party within seven (7) days after receipt of notice, and (iii) upon request of the Disclosing Party, certify in writing that the Receiving Party has complied with the obligations set forth in this paragraph.</w:t>
      </w:r>
      <w:r w:rsidR="00575374" w:rsidRPr="00301C3E">
        <w:rPr>
          <w:rFonts w:cstheme="minorHAnsi"/>
        </w:rPr>
        <w:t xml:space="preserve"> The obligation under this clause will not apply where it is necessary to retain any confidential information for the purpose as required by the law or for internal auditing purposes or electronic data stored due to automatic archiving or backup procedures.</w:t>
      </w:r>
    </w:p>
    <w:p w14:paraId="1C0B3DF7" w14:textId="677723B5" w:rsidR="00D76F1F" w:rsidRPr="00301C3E" w:rsidRDefault="00D76F1F">
      <w:pPr>
        <w:pStyle w:val="ListParagraph"/>
        <w:numPr>
          <w:ilvl w:val="0"/>
          <w:numId w:val="25"/>
        </w:numPr>
        <w:spacing w:before="120" w:after="120"/>
        <w:jc w:val="both"/>
        <w:rPr>
          <w:rFonts w:cstheme="minorHAnsi"/>
          <w:b/>
          <w:bCs/>
        </w:rPr>
      </w:pPr>
      <w:r w:rsidRPr="00301C3E">
        <w:rPr>
          <w:rFonts w:cstheme="minorHAnsi"/>
          <w:b/>
          <w:bCs/>
        </w:rPr>
        <w:t>Remedies</w:t>
      </w:r>
    </w:p>
    <w:p w14:paraId="60A1C007" w14:textId="360F3F9E" w:rsidR="00D76F1F" w:rsidRPr="00301C3E" w:rsidRDefault="00D76F1F" w:rsidP="00D76F1F">
      <w:pPr>
        <w:spacing w:before="120" w:after="120"/>
        <w:jc w:val="both"/>
        <w:rPr>
          <w:rFonts w:cstheme="minorHAnsi"/>
        </w:rPr>
      </w:pPr>
      <w:r w:rsidRPr="00301C3E">
        <w:rPr>
          <w:rFonts w:cstheme="minorHAnsi"/>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020853FD" w14:textId="146D44AD" w:rsidR="00D76F1F" w:rsidRPr="00301C3E" w:rsidRDefault="00D76F1F">
      <w:pPr>
        <w:pStyle w:val="ListParagraph"/>
        <w:numPr>
          <w:ilvl w:val="0"/>
          <w:numId w:val="25"/>
        </w:numPr>
        <w:spacing w:before="120" w:after="120"/>
        <w:jc w:val="both"/>
        <w:rPr>
          <w:rFonts w:cstheme="minorHAnsi"/>
          <w:b/>
          <w:bCs/>
        </w:rPr>
      </w:pPr>
      <w:r w:rsidRPr="00301C3E">
        <w:rPr>
          <w:rFonts w:cstheme="minorHAnsi"/>
          <w:b/>
          <w:bCs/>
        </w:rPr>
        <w:t>Entire Agreement, Amendment and Assignment</w:t>
      </w:r>
    </w:p>
    <w:p w14:paraId="3EF057FF" w14:textId="578D0C1D" w:rsidR="00D76F1F" w:rsidRPr="00301C3E" w:rsidRDefault="00D76F1F" w:rsidP="00D76F1F">
      <w:pPr>
        <w:spacing w:before="120" w:after="120"/>
        <w:jc w:val="both"/>
        <w:rPr>
          <w:rFonts w:cstheme="minorHAnsi"/>
        </w:rPr>
      </w:pPr>
      <w:r w:rsidRPr="00301C3E">
        <w:rPr>
          <w:rFonts w:cstheme="minorHAnsi"/>
        </w:rPr>
        <w:t>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14:paraId="5916A826" w14:textId="21ACE444" w:rsidR="00D76F1F" w:rsidRPr="00301C3E" w:rsidRDefault="00D76F1F">
      <w:pPr>
        <w:pStyle w:val="ListParagraph"/>
        <w:numPr>
          <w:ilvl w:val="0"/>
          <w:numId w:val="25"/>
        </w:numPr>
        <w:spacing w:before="120" w:after="120"/>
        <w:jc w:val="both"/>
        <w:rPr>
          <w:rFonts w:cstheme="minorHAnsi"/>
        </w:rPr>
      </w:pPr>
      <w:r w:rsidRPr="00301C3E">
        <w:rPr>
          <w:rFonts w:cstheme="minorHAnsi"/>
          <w:b/>
          <w:bCs/>
        </w:rPr>
        <w:t>Governing Law and Jurisdiction</w:t>
      </w:r>
    </w:p>
    <w:p w14:paraId="00BDC200" w14:textId="1A9E32A1" w:rsidR="00D76F1F" w:rsidRPr="00301C3E" w:rsidRDefault="00D76F1F" w:rsidP="00D76F1F">
      <w:pPr>
        <w:spacing w:before="120" w:after="120"/>
        <w:jc w:val="both"/>
        <w:rPr>
          <w:rFonts w:cstheme="minorHAnsi"/>
        </w:rPr>
      </w:pPr>
      <w:r w:rsidRPr="00301C3E">
        <w:rPr>
          <w:rFonts w:cstheme="minorHAnsi"/>
        </w:rPr>
        <w:t>The provisions of this Agreement shall be governed by the laws of India. The disputes, if any, arising out of this Agreement shall be submitted to the jurisdiction of the courts/tribunals in Mumbai.</w:t>
      </w:r>
    </w:p>
    <w:p w14:paraId="4208F952" w14:textId="04EE2B5C" w:rsidR="00D76F1F" w:rsidRPr="00301C3E" w:rsidRDefault="00D76F1F">
      <w:pPr>
        <w:pStyle w:val="ListParagraph"/>
        <w:numPr>
          <w:ilvl w:val="0"/>
          <w:numId w:val="25"/>
        </w:numPr>
        <w:spacing w:before="120" w:after="120"/>
        <w:jc w:val="both"/>
        <w:rPr>
          <w:rFonts w:cstheme="minorHAnsi"/>
          <w:b/>
          <w:bCs/>
        </w:rPr>
      </w:pPr>
      <w:r w:rsidRPr="00301C3E">
        <w:rPr>
          <w:rFonts w:cstheme="minorHAnsi"/>
          <w:b/>
          <w:bCs/>
        </w:rPr>
        <w:t>General</w:t>
      </w:r>
    </w:p>
    <w:p w14:paraId="40021C59" w14:textId="1D578567" w:rsidR="00D76F1F" w:rsidRPr="00301C3E" w:rsidRDefault="00D76F1F" w:rsidP="00D76F1F">
      <w:pPr>
        <w:spacing w:before="120" w:after="120"/>
        <w:jc w:val="both"/>
        <w:rPr>
          <w:rFonts w:cstheme="minorHAnsi"/>
        </w:rPr>
      </w:pPr>
      <w:r w:rsidRPr="00301C3E">
        <w:rPr>
          <w:rFonts w:cstheme="minorHAnsi"/>
        </w:rPr>
        <w:t>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14:paraId="41A58534" w14:textId="005DD137" w:rsidR="00D76F1F" w:rsidRPr="00301C3E" w:rsidRDefault="00D76F1F">
      <w:pPr>
        <w:pStyle w:val="ListParagraph"/>
        <w:numPr>
          <w:ilvl w:val="0"/>
          <w:numId w:val="25"/>
        </w:numPr>
        <w:spacing w:before="120" w:after="120"/>
        <w:jc w:val="both"/>
        <w:rPr>
          <w:rFonts w:cstheme="minorHAnsi"/>
          <w:b/>
          <w:bCs/>
        </w:rPr>
      </w:pPr>
      <w:r w:rsidRPr="00301C3E">
        <w:rPr>
          <w:rFonts w:cstheme="minorHAnsi"/>
          <w:b/>
          <w:bCs/>
        </w:rPr>
        <w:t>Indemnity</w:t>
      </w:r>
    </w:p>
    <w:p w14:paraId="2A2FD458" w14:textId="63A8400F" w:rsidR="00D76F1F" w:rsidRPr="00301C3E" w:rsidRDefault="00D76F1F" w:rsidP="00D76F1F">
      <w:pPr>
        <w:spacing w:before="120" w:after="120"/>
        <w:jc w:val="both"/>
        <w:rPr>
          <w:rFonts w:cstheme="minorHAnsi"/>
        </w:rPr>
      </w:pPr>
      <w:r w:rsidRPr="00301C3E">
        <w:rPr>
          <w:rFonts w:cstheme="minorHAnsi"/>
        </w:rPr>
        <w:t>The receiving party should indemnify and keep indemnified, saved, defended, harmless against any loss, damage, costs etc. incurred and / or suffered by the disclosing party arising out of breach of confidentiality obligations under this agreement by the receiving party, its officers, employees, agents or consultants.</w:t>
      </w:r>
    </w:p>
    <w:p w14:paraId="48AE7A08" w14:textId="7E221767" w:rsidR="00D76F1F" w:rsidRPr="00301C3E" w:rsidRDefault="00D76F1F" w:rsidP="00D76F1F">
      <w:pPr>
        <w:spacing w:before="120" w:after="120"/>
        <w:jc w:val="both"/>
        <w:rPr>
          <w:rFonts w:cstheme="minorHAnsi"/>
        </w:rPr>
      </w:pPr>
      <w:r w:rsidRPr="00301C3E">
        <w:rPr>
          <w:rFonts w:cstheme="minorHAnsi"/>
        </w:rPr>
        <w:t xml:space="preserve">In WITNESS THEREOF, </w:t>
      </w:r>
      <w:r w:rsidR="00A1092C" w:rsidRPr="00301C3E">
        <w:rPr>
          <w:rFonts w:cstheme="minorHAnsi"/>
        </w:rPr>
        <w:t>the Parties hereto have executed these presents the day, month and year first hereinabove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1092C" w:rsidRPr="00301C3E" w14:paraId="5EE6B56E" w14:textId="77777777" w:rsidTr="00D23770">
        <w:tc>
          <w:tcPr>
            <w:tcW w:w="4675" w:type="dxa"/>
            <w:shd w:val="clear" w:color="auto" w:fill="auto"/>
          </w:tcPr>
          <w:p w14:paraId="74FF8723" w14:textId="77777777" w:rsidR="00A1092C" w:rsidRPr="00301C3E" w:rsidRDefault="00A1092C" w:rsidP="00D23770">
            <w:pPr>
              <w:autoSpaceDE w:val="0"/>
              <w:autoSpaceDN w:val="0"/>
              <w:adjustRightInd w:val="0"/>
              <w:spacing w:after="0"/>
              <w:jc w:val="both"/>
              <w:rPr>
                <w:rFonts w:cstheme="minorHAnsi"/>
                <w:b/>
                <w:bCs/>
                <w:color w:val="000000"/>
              </w:rPr>
            </w:pPr>
            <w:r w:rsidRPr="00301C3E">
              <w:rPr>
                <w:rFonts w:cstheme="minorHAnsi"/>
                <w:b/>
                <w:bCs/>
                <w:color w:val="000000"/>
              </w:rPr>
              <w:t>Signed, Sealed and Delivered for the Principal</w:t>
            </w:r>
          </w:p>
        </w:tc>
        <w:tc>
          <w:tcPr>
            <w:tcW w:w="4675" w:type="dxa"/>
            <w:shd w:val="clear" w:color="auto" w:fill="auto"/>
          </w:tcPr>
          <w:p w14:paraId="09F03325" w14:textId="77777777" w:rsidR="00A1092C" w:rsidRPr="00301C3E" w:rsidRDefault="00A1092C" w:rsidP="00D23770">
            <w:pPr>
              <w:autoSpaceDE w:val="0"/>
              <w:autoSpaceDN w:val="0"/>
              <w:adjustRightInd w:val="0"/>
              <w:spacing w:after="0"/>
              <w:jc w:val="both"/>
              <w:rPr>
                <w:rFonts w:cstheme="minorHAnsi"/>
                <w:b/>
                <w:bCs/>
                <w:color w:val="000000"/>
              </w:rPr>
            </w:pPr>
            <w:r w:rsidRPr="00301C3E">
              <w:rPr>
                <w:rFonts w:cstheme="minorHAnsi"/>
                <w:b/>
                <w:bCs/>
                <w:color w:val="000000"/>
              </w:rPr>
              <w:t>Signed, Sealed and Delivered for the Bidder</w:t>
            </w:r>
          </w:p>
        </w:tc>
      </w:tr>
      <w:tr w:rsidR="00A1092C" w:rsidRPr="00301C3E" w14:paraId="70FF1357" w14:textId="77777777" w:rsidTr="00D23770">
        <w:trPr>
          <w:trHeight w:val="576"/>
        </w:trPr>
        <w:tc>
          <w:tcPr>
            <w:tcW w:w="4675" w:type="dxa"/>
            <w:shd w:val="clear" w:color="auto" w:fill="auto"/>
          </w:tcPr>
          <w:p w14:paraId="53CB367E" w14:textId="77777777" w:rsidR="00A1092C" w:rsidRPr="00301C3E" w:rsidRDefault="00A1092C" w:rsidP="00D23770">
            <w:pPr>
              <w:autoSpaceDE w:val="0"/>
              <w:autoSpaceDN w:val="0"/>
              <w:adjustRightInd w:val="0"/>
              <w:spacing w:after="0"/>
              <w:jc w:val="both"/>
              <w:rPr>
                <w:rFonts w:cstheme="minorHAnsi"/>
                <w:color w:val="000000"/>
              </w:rPr>
            </w:pPr>
          </w:p>
          <w:p w14:paraId="35F67171" w14:textId="77777777" w:rsidR="00A1092C" w:rsidRPr="00301C3E" w:rsidRDefault="00A1092C" w:rsidP="00D23770">
            <w:pPr>
              <w:autoSpaceDE w:val="0"/>
              <w:autoSpaceDN w:val="0"/>
              <w:adjustRightInd w:val="0"/>
              <w:spacing w:after="0"/>
              <w:jc w:val="both"/>
              <w:rPr>
                <w:rFonts w:cstheme="minorHAnsi"/>
                <w:color w:val="000000"/>
              </w:rPr>
            </w:pPr>
          </w:p>
          <w:p w14:paraId="4A6AC495"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Signature: ___________________________</w:t>
            </w:r>
          </w:p>
        </w:tc>
        <w:tc>
          <w:tcPr>
            <w:tcW w:w="4675" w:type="dxa"/>
            <w:shd w:val="clear" w:color="auto" w:fill="auto"/>
          </w:tcPr>
          <w:p w14:paraId="7D045B5F" w14:textId="77777777" w:rsidR="00A1092C" w:rsidRPr="00301C3E" w:rsidRDefault="00A1092C" w:rsidP="00D23770">
            <w:pPr>
              <w:autoSpaceDE w:val="0"/>
              <w:autoSpaceDN w:val="0"/>
              <w:adjustRightInd w:val="0"/>
              <w:spacing w:after="0"/>
              <w:jc w:val="both"/>
              <w:rPr>
                <w:rFonts w:cstheme="minorHAnsi"/>
                <w:color w:val="000000"/>
              </w:rPr>
            </w:pPr>
          </w:p>
          <w:p w14:paraId="2B324426" w14:textId="77777777" w:rsidR="00A1092C" w:rsidRPr="00301C3E" w:rsidRDefault="00A1092C" w:rsidP="00D338E8">
            <w:pPr>
              <w:autoSpaceDE w:val="0"/>
              <w:autoSpaceDN w:val="0"/>
              <w:adjustRightInd w:val="0"/>
              <w:spacing w:after="0"/>
              <w:jc w:val="both"/>
              <w:rPr>
                <w:rFonts w:cstheme="minorHAnsi"/>
                <w:color w:val="000000"/>
              </w:rPr>
            </w:pPr>
          </w:p>
          <w:p w14:paraId="426D2A5D"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Signature: ___________________________</w:t>
            </w:r>
          </w:p>
        </w:tc>
      </w:tr>
      <w:tr w:rsidR="00A1092C" w:rsidRPr="00301C3E" w14:paraId="34D49A7B" w14:textId="77777777" w:rsidTr="00D23770">
        <w:tc>
          <w:tcPr>
            <w:tcW w:w="4675" w:type="dxa"/>
            <w:shd w:val="clear" w:color="auto" w:fill="auto"/>
          </w:tcPr>
          <w:p w14:paraId="0495DD7B"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Name: ______________________________</w:t>
            </w:r>
          </w:p>
        </w:tc>
        <w:tc>
          <w:tcPr>
            <w:tcW w:w="4675" w:type="dxa"/>
            <w:shd w:val="clear" w:color="auto" w:fill="auto"/>
          </w:tcPr>
          <w:p w14:paraId="045E6851"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Name: ______________________________</w:t>
            </w:r>
          </w:p>
        </w:tc>
      </w:tr>
      <w:tr w:rsidR="00A1092C" w:rsidRPr="00301C3E" w14:paraId="04475227" w14:textId="77777777" w:rsidTr="00D23770">
        <w:tc>
          <w:tcPr>
            <w:tcW w:w="4675" w:type="dxa"/>
            <w:shd w:val="clear" w:color="auto" w:fill="auto"/>
          </w:tcPr>
          <w:p w14:paraId="5B373D38"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Designation: _________________________</w:t>
            </w:r>
          </w:p>
        </w:tc>
        <w:tc>
          <w:tcPr>
            <w:tcW w:w="4675" w:type="dxa"/>
            <w:shd w:val="clear" w:color="auto" w:fill="auto"/>
          </w:tcPr>
          <w:p w14:paraId="713473B1"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Designation: _________________________</w:t>
            </w:r>
          </w:p>
        </w:tc>
      </w:tr>
      <w:tr w:rsidR="00A1092C" w:rsidRPr="00301C3E" w14:paraId="48335D95" w14:textId="77777777" w:rsidTr="00D23770">
        <w:tc>
          <w:tcPr>
            <w:tcW w:w="4675" w:type="dxa"/>
            <w:shd w:val="clear" w:color="auto" w:fill="auto"/>
          </w:tcPr>
          <w:p w14:paraId="3F275798"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Address: ____________________________</w:t>
            </w:r>
          </w:p>
        </w:tc>
        <w:tc>
          <w:tcPr>
            <w:tcW w:w="4675" w:type="dxa"/>
            <w:shd w:val="clear" w:color="auto" w:fill="auto"/>
          </w:tcPr>
          <w:p w14:paraId="63582940"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Address: ____________________________</w:t>
            </w:r>
          </w:p>
        </w:tc>
      </w:tr>
      <w:tr w:rsidR="00A1092C" w:rsidRPr="00301C3E" w14:paraId="2D343667" w14:textId="77777777" w:rsidTr="00D23770">
        <w:tc>
          <w:tcPr>
            <w:tcW w:w="4675" w:type="dxa"/>
            <w:shd w:val="clear" w:color="auto" w:fill="auto"/>
          </w:tcPr>
          <w:p w14:paraId="7599F517"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Company: ___________________________</w:t>
            </w:r>
          </w:p>
        </w:tc>
        <w:tc>
          <w:tcPr>
            <w:tcW w:w="4675" w:type="dxa"/>
            <w:shd w:val="clear" w:color="auto" w:fill="auto"/>
          </w:tcPr>
          <w:p w14:paraId="2E5C7D00"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Company: ___________________________</w:t>
            </w:r>
          </w:p>
        </w:tc>
      </w:tr>
      <w:tr w:rsidR="00A1092C" w:rsidRPr="00301C3E" w14:paraId="14238025" w14:textId="77777777" w:rsidTr="00D23770">
        <w:tc>
          <w:tcPr>
            <w:tcW w:w="4675" w:type="dxa"/>
            <w:shd w:val="clear" w:color="auto" w:fill="auto"/>
          </w:tcPr>
          <w:p w14:paraId="4717D93F"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Date: _______________________________</w:t>
            </w:r>
          </w:p>
        </w:tc>
        <w:tc>
          <w:tcPr>
            <w:tcW w:w="4675" w:type="dxa"/>
            <w:shd w:val="clear" w:color="auto" w:fill="auto"/>
          </w:tcPr>
          <w:p w14:paraId="78F618D4"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Date: _______________________________</w:t>
            </w:r>
          </w:p>
        </w:tc>
      </w:tr>
      <w:tr w:rsidR="00A1092C" w:rsidRPr="00301C3E" w14:paraId="27077963" w14:textId="77777777" w:rsidTr="00D23770">
        <w:tc>
          <w:tcPr>
            <w:tcW w:w="4675" w:type="dxa"/>
            <w:shd w:val="clear" w:color="auto" w:fill="auto"/>
          </w:tcPr>
          <w:p w14:paraId="30F7BA1F" w14:textId="77777777" w:rsidR="00A1092C" w:rsidRPr="00301C3E" w:rsidRDefault="00A1092C" w:rsidP="00D23770">
            <w:pPr>
              <w:autoSpaceDE w:val="0"/>
              <w:autoSpaceDN w:val="0"/>
              <w:adjustRightInd w:val="0"/>
              <w:spacing w:after="0"/>
              <w:jc w:val="center"/>
              <w:rPr>
                <w:rFonts w:cstheme="minorHAnsi"/>
                <w:b/>
                <w:bCs/>
                <w:color w:val="000000"/>
              </w:rPr>
            </w:pPr>
            <w:r w:rsidRPr="00301C3E">
              <w:rPr>
                <w:rFonts w:cstheme="minorHAnsi"/>
                <w:b/>
                <w:bCs/>
                <w:color w:val="000000"/>
              </w:rPr>
              <w:lastRenderedPageBreak/>
              <w:t>Company Seal</w:t>
            </w:r>
          </w:p>
        </w:tc>
        <w:tc>
          <w:tcPr>
            <w:tcW w:w="4675" w:type="dxa"/>
            <w:shd w:val="clear" w:color="auto" w:fill="auto"/>
          </w:tcPr>
          <w:p w14:paraId="2AAC1752" w14:textId="77777777" w:rsidR="00A1092C" w:rsidRPr="00301C3E" w:rsidRDefault="00A1092C" w:rsidP="00D23770">
            <w:pPr>
              <w:autoSpaceDE w:val="0"/>
              <w:autoSpaceDN w:val="0"/>
              <w:adjustRightInd w:val="0"/>
              <w:spacing w:after="0"/>
              <w:jc w:val="center"/>
              <w:rPr>
                <w:rFonts w:cstheme="minorHAnsi"/>
                <w:b/>
                <w:bCs/>
                <w:color w:val="000000"/>
              </w:rPr>
            </w:pPr>
            <w:r w:rsidRPr="00301C3E">
              <w:rPr>
                <w:rFonts w:cstheme="minorHAnsi"/>
                <w:b/>
                <w:bCs/>
                <w:color w:val="000000"/>
              </w:rPr>
              <w:t>Company Seal</w:t>
            </w:r>
          </w:p>
        </w:tc>
      </w:tr>
      <w:tr w:rsidR="00A1092C" w:rsidRPr="00301C3E" w14:paraId="78158E8C" w14:textId="77777777" w:rsidTr="00D23770">
        <w:tc>
          <w:tcPr>
            <w:tcW w:w="4675" w:type="dxa"/>
            <w:shd w:val="clear" w:color="auto" w:fill="auto"/>
          </w:tcPr>
          <w:p w14:paraId="64C88136" w14:textId="77777777" w:rsidR="00A1092C" w:rsidRPr="00301C3E" w:rsidRDefault="00A1092C" w:rsidP="00D23770">
            <w:pPr>
              <w:autoSpaceDE w:val="0"/>
              <w:autoSpaceDN w:val="0"/>
              <w:adjustRightInd w:val="0"/>
              <w:spacing w:after="0"/>
              <w:jc w:val="both"/>
              <w:rPr>
                <w:rFonts w:cstheme="minorHAnsi"/>
                <w:b/>
                <w:bCs/>
                <w:color w:val="000000"/>
              </w:rPr>
            </w:pPr>
            <w:r w:rsidRPr="00301C3E">
              <w:rPr>
                <w:rFonts w:cstheme="minorHAnsi"/>
                <w:b/>
                <w:bCs/>
                <w:color w:val="000000"/>
              </w:rPr>
              <w:t>Witness I</w:t>
            </w:r>
          </w:p>
        </w:tc>
        <w:tc>
          <w:tcPr>
            <w:tcW w:w="4675" w:type="dxa"/>
            <w:shd w:val="clear" w:color="auto" w:fill="auto"/>
          </w:tcPr>
          <w:p w14:paraId="7B11E1EF" w14:textId="77777777" w:rsidR="00A1092C" w:rsidRPr="00301C3E" w:rsidRDefault="00A1092C" w:rsidP="00D23770">
            <w:pPr>
              <w:autoSpaceDE w:val="0"/>
              <w:autoSpaceDN w:val="0"/>
              <w:adjustRightInd w:val="0"/>
              <w:spacing w:after="0"/>
              <w:jc w:val="both"/>
              <w:rPr>
                <w:rFonts w:cstheme="minorHAnsi"/>
                <w:b/>
                <w:bCs/>
                <w:color w:val="000000"/>
              </w:rPr>
            </w:pPr>
            <w:r w:rsidRPr="00301C3E">
              <w:rPr>
                <w:rFonts w:cstheme="minorHAnsi"/>
                <w:b/>
                <w:bCs/>
                <w:color w:val="000000"/>
              </w:rPr>
              <w:t>Witness II</w:t>
            </w:r>
          </w:p>
        </w:tc>
      </w:tr>
      <w:tr w:rsidR="00A1092C" w:rsidRPr="00301C3E" w14:paraId="4FA75207" w14:textId="77777777" w:rsidTr="00D23770">
        <w:trPr>
          <w:trHeight w:val="576"/>
        </w:trPr>
        <w:tc>
          <w:tcPr>
            <w:tcW w:w="4675" w:type="dxa"/>
            <w:shd w:val="clear" w:color="auto" w:fill="auto"/>
          </w:tcPr>
          <w:p w14:paraId="6E0A9375" w14:textId="77777777" w:rsidR="00A1092C" w:rsidRPr="00301C3E" w:rsidRDefault="00A1092C" w:rsidP="00D23770">
            <w:pPr>
              <w:autoSpaceDE w:val="0"/>
              <w:autoSpaceDN w:val="0"/>
              <w:adjustRightInd w:val="0"/>
              <w:spacing w:after="0"/>
              <w:jc w:val="both"/>
              <w:rPr>
                <w:rFonts w:cstheme="minorHAnsi"/>
                <w:color w:val="000000"/>
              </w:rPr>
            </w:pPr>
          </w:p>
          <w:p w14:paraId="26C7E06C" w14:textId="77777777" w:rsidR="00A1092C" w:rsidRPr="00301C3E" w:rsidRDefault="00A1092C" w:rsidP="00D23770">
            <w:pPr>
              <w:autoSpaceDE w:val="0"/>
              <w:autoSpaceDN w:val="0"/>
              <w:adjustRightInd w:val="0"/>
              <w:spacing w:after="0"/>
              <w:jc w:val="both"/>
              <w:rPr>
                <w:rFonts w:cstheme="minorHAnsi"/>
                <w:color w:val="000000"/>
              </w:rPr>
            </w:pPr>
          </w:p>
          <w:p w14:paraId="5CF95EE2"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Signature: ___________________________</w:t>
            </w:r>
          </w:p>
        </w:tc>
        <w:tc>
          <w:tcPr>
            <w:tcW w:w="4675" w:type="dxa"/>
            <w:shd w:val="clear" w:color="auto" w:fill="auto"/>
          </w:tcPr>
          <w:p w14:paraId="65B9E129" w14:textId="77777777" w:rsidR="00A1092C" w:rsidRPr="00301C3E" w:rsidRDefault="00A1092C" w:rsidP="00D23770">
            <w:pPr>
              <w:autoSpaceDE w:val="0"/>
              <w:autoSpaceDN w:val="0"/>
              <w:adjustRightInd w:val="0"/>
              <w:spacing w:after="0"/>
              <w:jc w:val="both"/>
              <w:rPr>
                <w:rFonts w:cstheme="minorHAnsi"/>
                <w:color w:val="000000"/>
              </w:rPr>
            </w:pPr>
          </w:p>
          <w:p w14:paraId="26FFD2AA" w14:textId="77777777" w:rsidR="00A1092C" w:rsidRPr="00301C3E" w:rsidRDefault="00A1092C" w:rsidP="00D23770">
            <w:pPr>
              <w:autoSpaceDE w:val="0"/>
              <w:autoSpaceDN w:val="0"/>
              <w:adjustRightInd w:val="0"/>
              <w:spacing w:after="0"/>
              <w:jc w:val="both"/>
              <w:rPr>
                <w:rFonts w:cstheme="minorHAnsi"/>
                <w:color w:val="000000"/>
              </w:rPr>
            </w:pPr>
          </w:p>
          <w:p w14:paraId="3F418565"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Signature: ___________________________</w:t>
            </w:r>
          </w:p>
        </w:tc>
      </w:tr>
      <w:tr w:rsidR="00A1092C" w:rsidRPr="00301C3E" w14:paraId="25FECB6D" w14:textId="77777777" w:rsidTr="00D23770">
        <w:tc>
          <w:tcPr>
            <w:tcW w:w="4675" w:type="dxa"/>
            <w:shd w:val="clear" w:color="auto" w:fill="auto"/>
          </w:tcPr>
          <w:p w14:paraId="6102A451"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Name: ______________________________</w:t>
            </w:r>
          </w:p>
        </w:tc>
        <w:tc>
          <w:tcPr>
            <w:tcW w:w="4675" w:type="dxa"/>
            <w:shd w:val="clear" w:color="auto" w:fill="auto"/>
          </w:tcPr>
          <w:p w14:paraId="3D66A618"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Name: ______________________________</w:t>
            </w:r>
          </w:p>
        </w:tc>
      </w:tr>
      <w:tr w:rsidR="00A1092C" w:rsidRPr="00301C3E" w14:paraId="62AD23CB" w14:textId="77777777" w:rsidTr="00D23770">
        <w:tc>
          <w:tcPr>
            <w:tcW w:w="4675" w:type="dxa"/>
            <w:shd w:val="clear" w:color="auto" w:fill="auto"/>
          </w:tcPr>
          <w:p w14:paraId="3ACECCDF"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Designation: _________________________</w:t>
            </w:r>
          </w:p>
        </w:tc>
        <w:tc>
          <w:tcPr>
            <w:tcW w:w="4675" w:type="dxa"/>
            <w:shd w:val="clear" w:color="auto" w:fill="auto"/>
          </w:tcPr>
          <w:p w14:paraId="2A964A4D"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Designation: _________________________</w:t>
            </w:r>
          </w:p>
        </w:tc>
      </w:tr>
      <w:tr w:rsidR="00A1092C" w:rsidRPr="00301C3E" w14:paraId="1333DC9C" w14:textId="77777777" w:rsidTr="00D23770">
        <w:tc>
          <w:tcPr>
            <w:tcW w:w="4675" w:type="dxa"/>
            <w:shd w:val="clear" w:color="auto" w:fill="auto"/>
          </w:tcPr>
          <w:p w14:paraId="274308F3"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Address: ____________________________</w:t>
            </w:r>
          </w:p>
        </w:tc>
        <w:tc>
          <w:tcPr>
            <w:tcW w:w="4675" w:type="dxa"/>
            <w:shd w:val="clear" w:color="auto" w:fill="auto"/>
          </w:tcPr>
          <w:p w14:paraId="51BB22D3"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Address: ____________________________</w:t>
            </w:r>
          </w:p>
        </w:tc>
      </w:tr>
      <w:tr w:rsidR="00A1092C" w:rsidRPr="00301C3E" w14:paraId="55BB136F" w14:textId="77777777" w:rsidTr="00D23770">
        <w:tc>
          <w:tcPr>
            <w:tcW w:w="4675" w:type="dxa"/>
            <w:shd w:val="clear" w:color="auto" w:fill="auto"/>
          </w:tcPr>
          <w:p w14:paraId="47A30BFC"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Company: ___________________________</w:t>
            </w:r>
          </w:p>
        </w:tc>
        <w:tc>
          <w:tcPr>
            <w:tcW w:w="4675" w:type="dxa"/>
            <w:shd w:val="clear" w:color="auto" w:fill="auto"/>
          </w:tcPr>
          <w:p w14:paraId="550FAF0B"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Company: ___________________________</w:t>
            </w:r>
          </w:p>
        </w:tc>
      </w:tr>
      <w:tr w:rsidR="00A1092C" w:rsidRPr="00301C3E" w14:paraId="52504B67" w14:textId="77777777" w:rsidTr="00D23770">
        <w:tc>
          <w:tcPr>
            <w:tcW w:w="4675" w:type="dxa"/>
            <w:shd w:val="clear" w:color="auto" w:fill="auto"/>
          </w:tcPr>
          <w:p w14:paraId="04E56C62"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Date: _______________________________</w:t>
            </w:r>
          </w:p>
        </w:tc>
        <w:tc>
          <w:tcPr>
            <w:tcW w:w="4675" w:type="dxa"/>
            <w:shd w:val="clear" w:color="auto" w:fill="auto"/>
          </w:tcPr>
          <w:p w14:paraId="707BA405" w14:textId="77777777" w:rsidR="00A1092C" w:rsidRPr="00301C3E" w:rsidRDefault="00A1092C" w:rsidP="00D23770">
            <w:pPr>
              <w:autoSpaceDE w:val="0"/>
              <w:autoSpaceDN w:val="0"/>
              <w:adjustRightInd w:val="0"/>
              <w:spacing w:after="0"/>
              <w:jc w:val="both"/>
              <w:rPr>
                <w:rFonts w:cstheme="minorHAnsi"/>
                <w:color w:val="000000"/>
              </w:rPr>
            </w:pPr>
            <w:r w:rsidRPr="00301C3E">
              <w:rPr>
                <w:rFonts w:cstheme="minorHAnsi"/>
                <w:color w:val="000000"/>
              </w:rPr>
              <w:t>Date: _______________________________</w:t>
            </w:r>
          </w:p>
        </w:tc>
      </w:tr>
    </w:tbl>
    <w:p w14:paraId="7CE8BEC7" w14:textId="77777777" w:rsidR="00A1092C" w:rsidRPr="00301C3E" w:rsidRDefault="00A1092C" w:rsidP="00D76F1F">
      <w:pPr>
        <w:spacing w:before="120" w:after="120"/>
        <w:jc w:val="both"/>
        <w:rPr>
          <w:rFonts w:cstheme="minorHAnsi"/>
        </w:rPr>
      </w:pPr>
    </w:p>
    <w:p w14:paraId="02F4A848" w14:textId="6D69845C" w:rsidR="00A1092C" w:rsidRPr="00301C3E" w:rsidRDefault="00A1092C">
      <w:pPr>
        <w:rPr>
          <w:rFonts w:cstheme="minorHAnsi"/>
        </w:rPr>
      </w:pPr>
      <w:r w:rsidRPr="00301C3E">
        <w:rPr>
          <w:rFonts w:cstheme="minorHAnsi"/>
        </w:rPr>
        <w:br w:type="page"/>
      </w:r>
    </w:p>
    <w:p w14:paraId="0407A461" w14:textId="483668B4" w:rsidR="00A1092C" w:rsidRPr="00301C3E" w:rsidRDefault="00A1092C" w:rsidP="00A8480C">
      <w:pPr>
        <w:pStyle w:val="Heading1"/>
        <w:numPr>
          <w:ilvl w:val="0"/>
          <w:numId w:val="60"/>
        </w:numPr>
        <w:rPr>
          <w:rFonts w:asciiTheme="minorHAnsi" w:hAnsiTheme="minorHAnsi" w:cstheme="minorHAnsi"/>
        </w:rPr>
      </w:pPr>
      <w:bookmarkStart w:id="222" w:name="_Toc129668538"/>
      <w:bookmarkStart w:id="223" w:name="_Toc134801239"/>
      <w:r w:rsidRPr="00301C3E">
        <w:rPr>
          <w:rFonts w:asciiTheme="minorHAnsi" w:hAnsiTheme="minorHAnsi" w:cstheme="minorHAnsi"/>
        </w:rPr>
        <w:lastRenderedPageBreak/>
        <w:t xml:space="preserve">Annexure </w:t>
      </w:r>
      <w:r w:rsidR="00B66D79">
        <w:rPr>
          <w:rFonts w:asciiTheme="minorHAnsi" w:hAnsiTheme="minorHAnsi" w:cstheme="minorHAnsi"/>
        </w:rPr>
        <w:t>1</w:t>
      </w:r>
      <w:r w:rsidR="00B75AFC">
        <w:rPr>
          <w:rFonts w:asciiTheme="minorHAnsi" w:hAnsiTheme="minorHAnsi" w:cstheme="minorHAnsi"/>
        </w:rPr>
        <w:t>2</w:t>
      </w:r>
      <w:r w:rsidRPr="00301C3E">
        <w:rPr>
          <w:rFonts w:asciiTheme="minorHAnsi" w:hAnsiTheme="minorHAnsi" w:cstheme="minorHAnsi"/>
        </w:rPr>
        <w:t>: Performance Bank Guarantee</w:t>
      </w:r>
      <w:bookmarkEnd w:id="222"/>
      <w:bookmarkEnd w:id="223"/>
    </w:p>
    <w:p w14:paraId="72EBFE4C" w14:textId="321B8B9B" w:rsidR="00A1092C" w:rsidRPr="00301C3E" w:rsidRDefault="00A1092C" w:rsidP="00D76F1F">
      <w:pPr>
        <w:spacing w:before="120" w:after="120"/>
        <w:jc w:val="both"/>
        <w:rPr>
          <w:rFonts w:cstheme="minorHAnsi"/>
        </w:rPr>
      </w:pPr>
      <w:r w:rsidRPr="00301C3E">
        <w:rPr>
          <w:rFonts w:cstheme="minorHAnsi"/>
        </w:rPr>
        <w:t>To,</w:t>
      </w:r>
    </w:p>
    <w:p w14:paraId="65C783C9" w14:textId="407C07C1" w:rsidR="00A1092C" w:rsidRPr="00301C3E" w:rsidRDefault="00A1092C" w:rsidP="00D76F1F">
      <w:pPr>
        <w:spacing w:before="120" w:after="120"/>
        <w:jc w:val="both"/>
        <w:rPr>
          <w:rFonts w:cstheme="minorHAnsi"/>
        </w:rPr>
      </w:pPr>
      <w:r w:rsidRPr="00301C3E">
        <w:rPr>
          <w:rFonts w:cstheme="minorHAnsi"/>
        </w:rPr>
        <w:t>Central Bank of India</w:t>
      </w:r>
    </w:p>
    <w:p w14:paraId="71426089" w14:textId="200392BF" w:rsidR="00A1092C" w:rsidRPr="00301C3E" w:rsidRDefault="00A1092C" w:rsidP="00D76F1F">
      <w:pPr>
        <w:spacing w:before="120" w:after="120"/>
        <w:jc w:val="both"/>
        <w:rPr>
          <w:rFonts w:cstheme="minorHAnsi"/>
        </w:rPr>
      </w:pPr>
      <w:r w:rsidRPr="00301C3E">
        <w:rPr>
          <w:rFonts w:cstheme="minorHAnsi"/>
        </w:rPr>
        <w:t>Mumbai</w:t>
      </w:r>
    </w:p>
    <w:p w14:paraId="442160C2" w14:textId="3DAF9689" w:rsidR="00A1092C" w:rsidRPr="00301C3E" w:rsidRDefault="00A1092C" w:rsidP="00D76F1F">
      <w:pPr>
        <w:spacing w:before="120" w:after="120"/>
        <w:jc w:val="both"/>
        <w:rPr>
          <w:rFonts w:cstheme="minorHAnsi"/>
        </w:rPr>
      </w:pPr>
      <w:r w:rsidRPr="00301C3E">
        <w:rPr>
          <w:rFonts w:cstheme="minorHAnsi"/>
        </w:rPr>
        <w:t xml:space="preserve">In consideration of Central Bank of India having Registered Office at Chandermukhi Building, Nariman Point, Mumbai 400 021 (hereinafter referred to as “Purchaser”) having agreed to purchase </w:t>
      </w:r>
      <w:r w:rsidR="00286631" w:rsidRPr="00301C3E">
        <w:rPr>
          <w:rFonts w:cstheme="minorHAnsi"/>
        </w:rPr>
        <w:t xml:space="preserve">of software, </w:t>
      </w:r>
      <w:r w:rsidRPr="00301C3E">
        <w:rPr>
          <w:rFonts w:cstheme="minorHAnsi"/>
        </w:rPr>
        <w:t xml:space="preserve">hardware </w:t>
      </w:r>
      <w:r w:rsidR="00286631" w:rsidRPr="00301C3E">
        <w:rPr>
          <w:rFonts w:cstheme="minorHAnsi"/>
        </w:rPr>
        <w:t xml:space="preserve">&amp; other components &amp; services </w:t>
      </w:r>
      <w:r w:rsidRPr="00301C3E">
        <w:rPr>
          <w:rFonts w:cstheme="minorHAnsi"/>
        </w:rPr>
        <w:t>(hereinafter referred to as “Goods”) from M/s ----------------------------- (hereinafter referred to as “Contractor”) on the terms and conditions contained in their agreement/purchase order No------- dt.------------ (hereinafter referred to as the “Contract”) subject to the contractor furnishing a Bank Guarantee to the purchaser as to the due performance of the computer hardware, as per the terms and conditions of the said contract, to be supplied by the contractor and also guaranteeing the maintenance, by the contractor, of the computer hardware and systems as per the terms and conditions of the said contract;</w:t>
      </w:r>
    </w:p>
    <w:p w14:paraId="025EED34" w14:textId="3DD06DC2" w:rsidR="00A1092C" w:rsidRPr="00301C3E" w:rsidRDefault="00A1092C" w:rsidP="00D76F1F">
      <w:pPr>
        <w:spacing w:before="120" w:after="120"/>
        <w:jc w:val="both"/>
        <w:rPr>
          <w:rFonts w:cstheme="minorHAnsi"/>
        </w:rPr>
      </w:pPr>
      <w:r w:rsidRPr="00301C3E">
        <w:rPr>
          <w:rFonts w:cstheme="minorHAnsi"/>
        </w:rPr>
        <w:t>1) We, --------------------------- (Bank) (hereinafter called “the Bank”), in consideration of the premises and at the request of the contractor, do hereby guarantee and undertake to pay to the purchaser, forthwith on mere demand and without any demur, at any time up to --------------------- any money or moneys not exceeding a total sum of Rs---------(Rupees-----------only) as may be claimed by the purchaser to be due from the contractor by way of loss or damage caused to or that would be caused to or suffered by the purchaser by reason of failure of computer hardware to perform as per the said contract, and also failure of the contractor to maintain the computer hardware and systems as per the terms and conditions of the said contract.</w:t>
      </w:r>
    </w:p>
    <w:p w14:paraId="000F8BD7" w14:textId="684DAF2A" w:rsidR="00A1092C" w:rsidRPr="00301C3E" w:rsidRDefault="00A1092C" w:rsidP="00D76F1F">
      <w:pPr>
        <w:spacing w:before="120" w:after="120"/>
        <w:jc w:val="both"/>
        <w:rPr>
          <w:rFonts w:cstheme="minorHAnsi"/>
        </w:rPr>
      </w:pPr>
      <w:r w:rsidRPr="00301C3E">
        <w:rPr>
          <w:rFonts w:cstheme="minorHAnsi"/>
        </w:rPr>
        <w:t>2) Notwithstanding anything to the contrary, the decision of the purchaser as to whether computer hardware has failed to perform as per the said contract, and also as to whether the contractor has failed to maintain the computer hardware and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14:paraId="0745D480" w14:textId="709A2FAA" w:rsidR="00A1092C" w:rsidRPr="00301C3E" w:rsidRDefault="00A1092C" w:rsidP="00D76F1F">
      <w:pPr>
        <w:spacing w:before="120" w:after="120"/>
        <w:jc w:val="both"/>
        <w:rPr>
          <w:rFonts w:cstheme="minorHAnsi"/>
        </w:rPr>
      </w:pPr>
      <w:r w:rsidRPr="00301C3E">
        <w:rPr>
          <w:rFonts w:cstheme="minorHAnsi"/>
        </w:rPr>
        <w:t>3) This Guarantee shall expire on -----------------; without prejudice to the purchaser’s claim or claims demanded from or otherwise notified to the Bank in writing on or before the said date i.e. --------- (this date should be date of expiry of Guarantee).</w:t>
      </w:r>
    </w:p>
    <w:p w14:paraId="66239114" w14:textId="42F87EF0" w:rsidR="00A1092C" w:rsidRPr="00301C3E" w:rsidRDefault="00A1092C" w:rsidP="00D76F1F">
      <w:pPr>
        <w:spacing w:before="120" w:after="120"/>
        <w:jc w:val="both"/>
        <w:rPr>
          <w:rFonts w:cstheme="minorHAnsi"/>
        </w:rPr>
      </w:pPr>
      <w:r w:rsidRPr="00301C3E">
        <w:rPr>
          <w:rFonts w:cstheme="minorHAnsi"/>
        </w:rPr>
        <w:t>4) 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during the currency of this Guarantee all the dues of the purchaser under or by virtue of the said contract have been duly paid and its claims satisfied or discharged or the purchaser certifies that the terms and conditions of the said contract have been fully carried out by the contractor and accordingly discharges the Guarantee.</w:t>
      </w:r>
    </w:p>
    <w:p w14:paraId="522A8D6F" w14:textId="7C8F7A30" w:rsidR="00A1092C" w:rsidRPr="00301C3E" w:rsidRDefault="00A1092C" w:rsidP="00D76F1F">
      <w:pPr>
        <w:spacing w:before="120" w:after="120"/>
        <w:jc w:val="both"/>
        <w:rPr>
          <w:rFonts w:cstheme="minorHAnsi"/>
        </w:rPr>
      </w:pPr>
      <w:r w:rsidRPr="00301C3E">
        <w:rPr>
          <w:rFonts w:cstheme="minorHAnsi"/>
        </w:rPr>
        <w:t xml:space="preserve">5) In order to give full effect to the Guarantee herein contained, you shall be entitled to act as if we are your principal debtors in respect of all your claims against the contractor hereby Guaranteed by us as aforesaid and we hereby expressly waive all our rights of </w:t>
      </w:r>
      <w:r w:rsidR="00D946CA" w:rsidRPr="00301C3E">
        <w:rPr>
          <w:rFonts w:cstheme="minorHAnsi"/>
        </w:rPr>
        <w:t>surety ship</w:t>
      </w:r>
      <w:r w:rsidRPr="00301C3E">
        <w:rPr>
          <w:rFonts w:cstheme="minorHAnsi"/>
        </w:rPr>
        <w:t xml:space="preserve"> and other rights if any which are in any way inconsistent with the above or any other provisions of this Guarantee.</w:t>
      </w:r>
    </w:p>
    <w:p w14:paraId="71B89266" w14:textId="5E7F07A2" w:rsidR="00A1092C" w:rsidRPr="00301C3E" w:rsidRDefault="00A1092C" w:rsidP="00D76F1F">
      <w:pPr>
        <w:spacing w:before="120" w:after="120"/>
        <w:jc w:val="both"/>
        <w:rPr>
          <w:rFonts w:cstheme="minorHAnsi"/>
        </w:rPr>
      </w:pPr>
      <w:r w:rsidRPr="00301C3E">
        <w:rPr>
          <w:rFonts w:cstheme="minorHAnsi"/>
        </w:rPr>
        <w:lastRenderedPageBreak/>
        <w:t>6) 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14:paraId="4A54A94B" w14:textId="019FC1A5" w:rsidR="00A1092C" w:rsidRPr="00301C3E" w:rsidRDefault="00A1092C" w:rsidP="00D76F1F">
      <w:pPr>
        <w:spacing w:before="120" w:after="120"/>
        <w:jc w:val="both"/>
        <w:rPr>
          <w:rFonts w:cstheme="minorHAnsi"/>
        </w:rPr>
      </w:pPr>
      <w:r w:rsidRPr="00301C3E">
        <w:rPr>
          <w:rFonts w:cstheme="minorHAnsi"/>
        </w:rPr>
        <w:t>7) 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14:paraId="68D481A6" w14:textId="43645DD6" w:rsidR="00A1092C" w:rsidRPr="00301C3E" w:rsidRDefault="00A1092C" w:rsidP="00D76F1F">
      <w:pPr>
        <w:spacing w:before="120" w:after="120"/>
        <w:jc w:val="both"/>
        <w:rPr>
          <w:rFonts w:cstheme="minorHAnsi"/>
        </w:rPr>
      </w:pPr>
      <w:r w:rsidRPr="00301C3E">
        <w:rPr>
          <w:rFonts w:cstheme="minorHAnsi"/>
        </w:rPr>
        <w:t>8) 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14:paraId="7C70B2C8" w14:textId="01E80D92" w:rsidR="00A1092C" w:rsidRPr="00301C3E" w:rsidRDefault="00A1092C" w:rsidP="00D76F1F">
      <w:pPr>
        <w:spacing w:before="120" w:after="120"/>
        <w:jc w:val="both"/>
        <w:rPr>
          <w:rFonts w:cstheme="minorHAnsi"/>
        </w:rPr>
      </w:pPr>
      <w:r w:rsidRPr="00301C3E">
        <w:rPr>
          <w:rFonts w:cstheme="minorHAnsi"/>
        </w:rPr>
        <w:t>9) Any notice by way of demand or otherwise under this guarantee may be sent by special courier, telex, fax or registered post to our local address as mentioned in this guarantee.</w:t>
      </w:r>
    </w:p>
    <w:p w14:paraId="3E5D5DB3" w14:textId="01925F57" w:rsidR="00A1092C" w:rsidRPr="00301C3E" w:rsidRDefault="00A1092C" w:rsidP="00D76F1F">
      <w:pPr>
        <w:spacing w:before="120" w:after="120"/>
        <w:jc w:val="both"/>
        <w:rPr>
          <w:rFonts w:cstheme="minorHAnsi"/>
        </w:rPr>
      </w:pPr>
      <w:r w:rsidRPr="00301C3E">
        <w:rPr>
          <w:rFonts w:cstheme="minorHAnsi"/>
        </w:rPr>
        <w:t>10) Notwithstanding anything contained herein:-</w:t>
      </w:r>
    </w:p>
    <w:p w14:paraId="5A09190D" w14:textId="174AAB77" w:rsidR="00A1092C" w:rsidRPr="00301C3E" w:rsidRDefault="00A1092C" w:rsidP="00D76F1F">
      <w:pPr>
        <w:spacing w:before="120" w:after="120"/>
        <w:jc w:val="both"/>
        <w:rPr>
          <w:rFonts w:cstheme="minorHAnsi"/>
        </w:rPr>
      </w:pPr>
      <w:r w:rsidRPr="00301C3E">
        <w:rPr>
          <w:rFonts w:cstheme="minorHAnsi"/>
        </w:rPr>
        <w:t xml:space="preserve">i) Our liability under this Bank Guarantee shall not exceed </w:t>
      </w:r>
      <w:r w:rsidR="003D0BF7" w:rsidRPr="00301C3E">
        <w:rPr>
          <w:rFonts w:cstheme="minorHAnsi"/>
        </w:rPr>
        <w:t>₹</w:t>
      </w:r>
      <w:r w:rsidRPr="00301C3E">
        <w:rPr>
          <w:rFonts w:cstheme="minorHAnsi"/>
        </w:rPr>
        <w:t xml:space="preserve">--------(Rupees---------only); </w:t>
      </w:r>
    </w:p>
    <w:p w14:paraId="4059C085" w14:textId="2B80E47D" w:rsidR="00A1092C" w:rsidRPr="00301C3E" w:rsidRDefault="00A1092C" w:rsidP="00D76F1F">
      <w:pPr>
        <w:spacing w:before="120" w:after="120"/>
        <w:jc w:val="both"/>
        <w:rPr>
          <w:rFonts w:cstheme="minorHAnsi"/>
        </w:rPr>
      </w:pPr>
      <w:r w:rsidRPr="00301C3E">
        <w:rPr>
          <w:rFonts w:cstheme="minorHAnsi"/>
        </w:rPr>
        <w:t>ii) This Bank Guarantee shall be valid up to ----------------------;</w:t>
      </w:r>
      <w:r w:rsidR="002E277F" w:rsidRPr="00301C3E">
        <w:rPr>
          <w:rFonts w:cstheme="minorHAnsi"/>
        </w:rPr>
        <w:t>(date of expiry)</w:t>
      </w:r>
      <w:r w:rsidRPr="00301C3E">
        <w:rPr>
          <w:rFonts w:cstheme="minorHAnsi"/>
        </w:rPr>
        <w:t xml:space="preserve"> and </w:t>
      </w:r>
    </w:p>
    <w:p w14:paraId="67603810" w14:textId="7BAF7BC0" w:rsidR="00A1092C" w:rsidRDefault="00A1092C" w:rsidP="00D76F1F">
      <w:pPr>
        <w:spacing w:before="120" w:after="120"/>
        <w:jc w:val="both"/>
        <w:rPr>
          <w:rFonts w:cstheme="minorHAnsi"/>
        </w:rPr>
      </w:pPr>
      <w:r w:rsidRPr="00301C3E">
        <w:rPr>
          <w:rFonts w:cstheme="minorHAnsi"/>
        </w:rPr>
        <w:t>iii) We are liable to pay the Guaranteed amount or any part thereof under this Bank Guarantee only and only if you serve upon us a written claim or demand on or before--- -------------- (date of expiry of Guarante</w:t>
      </w:r>
      <w:r w:rsidRPr="008054C5">
        <w:rPr>
          <w:rFonts w:cstheme="minorHAnsi"/>
          <w:color w:val="000000" w:themeColor="text1"/>
        </w:rPr>
        <w:t>e</w:t>
      </w:r>
      <w:r w:rsidR="008054C5" w:rsidRPr="008054C5">
        <w:rPr>
          <w:rFonts w:cstheme="minorHAnsi"/>
          <w:color w:val="000000" w:themeColor="text1"/>
        </w:rPr>
        <w:t xml:space="preserve"> plus claim period , if any</w:t>
      </w:r>
      <w:r w:rsidRPr="00301C3E">
        <w:rPr>
          <w:rFonts w:cstheme="minorHAnsi"/>
        </w:rPr>
        <w:t>)</w:t>
      </w:r>
    </w:p>
    <w:p w14:paraId="24C6F92C" w14:textId="77777777" w:rsidR="008054C5" w:rsidRPr="008054C5" w:rsidRDefault="008054C5" w:rsidP="008054C5">
      <w:pPr>
        <w:spacing w:before="120" w:after="120"/>
        <w:jc w:val="both"/>
        <w:rPr>
          <w:rFonts w:cstheme="minorHAnsi"/>
          <w:color w:val="000000" w:themeColor="text1"/>
        </w:rPr>
      </w:pPr>
      <w:r w:rsidRPr="008054C5">
        <w:rPr>
          <w:rFonts w:cstheme="minorHAnsi"/>
          <w:color w:val="000000" w:themeColor="text1"/>
        </w:rPr>
        <w:t>iv) All your rights to bring legal action under this guarantee shall extinguish on…………………… ( date one year from the date mentioned in point no. iii above )</w:t>
      </w:r>
    </w:p>
    <w:p w14:paraId="32F690E1" w14:textId="02A1F007" w:rsidR="00A1092C" w:rsidRPr="00301C3E" w:rsidRDefault="00A1092C" w:rsidP="00D76F1F">
      <w:pPr>
        <w:spacing w:before="120" w:after="120"/>
        <w:jc w:val="both"/>
        <w:rPr>
          <w:rFonts w:cstheme="minorHAnsi"/>
        </w:rPr>
      </w:pPr>
      <w:r w:rsidRPr="00301C3E">
        <w:rPr>
          <w:rFonts w:cstheme="minorHAnsi"/>
        </w:rPr>
        <w:t>11) The Bank has power to issue this Guarantee under the statute/constitution and the undersigned has full power to sign this Guarantee on behalf of the Bank.</w:t>
      </w:r>
    </w:p>
    <w:p w14:paraId="1981E84E" w14:textId="26A0B199" w:rsidR="00A1092C" w:rsidRPr="00301C3E" w:rsidRDefault="00A1092C" w:rsidP="00D76F1F">
      <w:pPr>
        <w:spacing w:before="120" w:after="120"/>
        <w:jc w:val="both"/>
        <w:rPr>
          <w:rFonts w:cstheme="minorHAnsi"/>
        </w:rPr>
      </w:pPr>
      <w:r w:rsidRPr="00301C3E">
        <w:rPr>
          <w:rFonts w:cstheme="minorHAnsi"/>
        </w:rPr>
        <w:t>Date this -------------------- day of ------------------ 202</w:t>
      </w:r>
      <w:r w:rsidR="003D0BF7" w:rsidRPr="00301C3E">
        <w:rPr>
          <w:rFonts w:cstheme="minorHAnsi"/>
        </w:rPr>
        <w:t>3</w:t>
      </w:r>
      <w:r w:rsidRPr="00301C3E">
        <w:rPr>
          <w:rFonts w:cstheme="minorHAnsi"/>
        </w:rPr>
        <w:t xml:space="preserve"> at ---------</w:t>
      </w:r>
    </w:p>
    <w:p w14:paraId="0DA051FB" w14:textId="38840C85" w:rsidR="00A1092C" w:rsidRPr="00301C3E" w:rsidRDefault="00A1092C" w:rsidP="00D76F1F">
      <w:pPr>
        <w:spacing w:before="120" w:after="120"/>
        <w:jc w:val="both"/>
        <w:rPr>
          <w:rFonts w:cstheme="minorHAnsi"/>
        </w:rPr>
      </w:pPr>
      <w:r w:rsidRPr="00301C3E">
        <w:rPr>
          <w:rFonts w:cstheme="minorHAnsi"/>
        </w:rPr>
        <w:t>For and on behalf of -------------------------- Bank.</w:t>
      </w:r>
    </w:p>
    <w:p w14:paraId="3CE12BF3" w14:textId="358E276F" w:rsidR="00A1092C" w:rsidRPr="00301C3E" w:rsidRDefault="00A1092C" w:rsidP="00D76F1F">
      <w:pPr>
        <w:spacing w:before="120" w:after="120"/>
        <w:jc w:val="both"/>
        <w:rPr>
          <w:rFonts w:cstheme="minorHAnsi"/>
        </w:rPr>
      </w:pPr>
      <w:r w:rsidRPr="00301C3E">
        <w:rPr>
          <w:rFonts w:cstheme="minorHAnsi"/>
        </w:rPr>
        <w:t>sd/- ----------------------------------------</w:t>
      </w:r>
    </w:p>
    <w:p w14:paraId="298B9269" w14:textId="6A7C8BC0" w:rsidR="00A1092C" w:rsidRPr="00301C3E" w:rsidRDefault="00A1092C">
      <w:pPr>
        <w:rPr>
          <w:rFonts w:cstheme="minorHAnsi"/>
        </w:rPr>
      </w:pPr>
      <w:r w:rsidRPr="00301C3E">
        <w:rPr>
          <w:rFonts w:cstheme="minorHAnsi"/>
        </w:rPr>
        <w:br w:type="page"/>
      </w:r>
    </w:p>
    <w:p w14:paraId="47AC8723" w14:textId="57F75140" w:rsidR="006156BF" w:rsidRPr="00301C3E" w:rsidRDefault="006734CD" w:rsidP="00A8480C">
      <w:pPr>
        <w:pStyle w:val="Heading1"/>
        <w:numPr>
          <w:ilvl w:val="0"/>
          <w:numId w:val="60"/>
        </w:numPr>
        <w:rPr>
          <w:rFonts w:asciiTheme="minorHAnsi" w:hAnsiTheme="minorHAnsi" w:cstheme="minorHAnsi"/>
        </w:rPr>
      </w:pPr>
      <w:bookmarkStart w:id="224" w:name="_Toc129668539"/>
      <w:bookmarkStart w:id="225" w:name="_Toc134801240"/>
      <w:r w:rsidRPr="00301C3E">
        <w:rPr>
          <w:rFonts w:asciiTheme="minorHAnsi" w:hAnsiTheme="minorHAnsi" w:cstheme="minorHAnsi"/>
        </w:rPr>
        <w:lastRenderedPageBreak/>
        <w:t xml:space="preserve">Annexure </w:t>
      </w:r>
      <w:r w:rsidR="00B66D79">
        <w:rPr>
          <w:rFonts w:asciiTheme="minorHAnsi" w:hAnsiTheme="minorHAnsi" w:cstheme="minorHAnsi"/>
        </w:rPr>
        <w:t>1</w:t>
      </w:r>
      <w:r w:rsidR="00B75AFC">
        <w:rPr>
          <w:rFonts w:asciiTheme="minorHAnsi" w:hAnsiTheme="minorHAnsi" w:cstheme="minorHAnsi"/>
        </w:rPr>
        <w:t>3</w:t>
      </w:r>
      <w:r w:rsidRPr="00301C3E">
        <w:rPr>
          <w:rFonts w:asciiTheme="minorHAnsi" w:hAnsiTheme="minorHAnsi" w:cstheme="minorHAnsi"/>
        </w:rPr>
        <w:t>: Bid Security (Earnest Money Deposit)</w:t>
      </w:r>
      <w:bookmarkEnd w:id="224"/>
      <w:bookmarkEnd w:id="225"/>
    </w:p>
    <w:p w14:paraId="0103BDA4" w14:textId="77777777" w:rsidR="006156BF" w:rsidRPr="00301C3E" w:rsidRDefault="006156BF" w:rsidP="006156BF">
      <w:pPr>
        <w:autoSpaceDE w:val="0"/>
        <w:autoSpaceDN w:val="0"/>
        <w:adjustRightInd w:val="0"/>
        <w:ind w:right="1468" w:firstLine="360"/>
        <w:rPr>
          <w:rFonts w:cstheme="minorHAnsi"/>
          <w:color w:val="000000"/>
        </w:rPr>
      </w:pPr>
      <w:r w:rsidRPr="00301C3E">
        <w:rPr>
          <w:rFonts w:cstheme="minorHAnsi"/>
          <w:color w:val="000000"/>
        </w:rPr>
        <w:t>To,</w:t>
      </w:r>
    </w:p>
    <w:p w14:paraId="45A8BFC7" w14:textId="75D2198B" w:rsidR="006156BF" w:rsidRPr="00301C3E" w:rsidRDefault="006156BF" w:rsidP="00BD7FF2">
      <w:pPr>
        <w:pStyle w:val="NoSpacing"/>
        <w:rPr>
          <w:rFonts w:asciiTheme="minorHAnsi" w:hAnsiTheme="minorHAnsi" w:cstheme="minorHAnsi"/>
        </w:rPr>
      </w:pPr>
      <w:r w:rsidRPr="00301C3E">
        <w:rPr>
          <w:rFonts w:asciiTheme="minorHAnsi" w:hAnsiTheme="minorHAnsi" w:cstheme="minorHAnsi"/>
        </w:rPr>
        <w:t>General Manager-IT</w:t>
      </w:r>
    </w:p>
    <w:p w14:paraId="078EDDA0" w14:textId="29314F69" w:rsidR="006156BF" w:rsidRPr="00301C3E" w:rsidRDefault="006156BF" w:rsidP="00BD7FF2">
      <w:pPr>
        <w:pStyle w:val="NoSpacing"/>
        <w:rPr>
          <w:rFonts w:asciiTheme="minorHAnsi" w:hAnsiTheme="minorHAnsi" w:cstheme="minorHAnsi"/>
        </w:rPr>
      </w:pPr>
      <w:r w:rsidRPr="00301C3E">
        <w:rPr>
          <w:rFonts w:asciiTheme="minorHAnsi" w:hAnsiTheme="minorHAnsi" w:cstheme="minorHAnsi"/>
        </w:rPr>
        <w:t>Central Bank of India,</w:t>
      </w:r>
    </w:p>
    <w:p w14:paraId="0ED8FA94" w14:textId="77777777" w:rsidR="006156BF" w:rsidRPr="00301C3E" w:rsidRDefault="006156BF" w:rsidP="00BD7FF2">
      <w:pPr>
        <w:pStyle w:val="NoSpacing"/>
        <w:rPr>
          <w:rFonts w:asciiTheme="minorHAnsi" w:hAnsiTheme="minorHAnsi" w:cstheme="minorHAnsi"/>
        </w:rPr>
      </w:pPr>
      <w:r w:rsidRPr="00301C3E">
        <w:rPr>
          <w:rFonts w:asciiTheme="minorHAnsi" w:hAnsiTheme="minorHAnsi" w:cstheme="minorHAnsi"/>
        </w:rPr>
        <w:t>DIT, 1st Floor,</w:t>
      </w:r>
    </w:p>
    <w:p w14:paraId="3511A844" w14:textId="77777777" w:rsidR="006156BF" w:rsidRPr="00301C3E" w:rsidRDefault="006156BF" w:rsidP="00BD7FF2">
      <w:pPr>
        <w:pStyle w:val="NoSpacing"/>
        <w:rPr>
          <w:rFonts w:asciiTheme="minorHAnsi" w:hAnsiTheme="minorHAnsi" w:cstheme="minorHAnsi"/>
        </w:rPr>
      </w:pPr>
      <w:r w:rsidRPr="00301C3E">
        <w:rPr>
          <w:rFonts w:asciiTheme="minorHAnsi" w:hAnsiTheme="minorHAnsi" w:cstheme="minorHAnsi"/>
        </w:rPr>
        <w:t>CBD Belapur,</w:t>
      </w:r>
    </w:p>
    <w:p w14:paraId="68057592" w14:textId="26DD71FF" w:rsidR="006156BF" w:rsidRPr="00301C3E" w:rsidRDefault="006156BF" w:rsidP="00BD7FF2">
      <w:pPr>
        <w:pStyle w:val="NoSpacing"/>
        <w:rPr>
          <w:rFonts w:asciiTheme="minorHAnsi" w:hAnsiTheme="minorHAnsi" w:cstheme="minorHAnsi"/>
        </w:rPr>
      </w:pPr>
      <w:r w:rsidRPr="00301C3E">
        <w:rPr>
          <w:rFonts w:asciiTheme="minorHAnsi" w:hAnsiTheme="minorHAnsi" w:cstheme="minorHAnsi"/>
        </w:rPr>
        <w:t>Navi Mumbai -400 614</w:t>
      </w:r>
    </w:p>
    <w:p w14:paraId="347C461C" w14:textId="77777777" w:rsidR="006156BF" w:rsidRPr="00301C3E" w:rsidRDefault="006156BF" w:rsidP="00BD7FF2">
      <w:pPr>
        <w:autoSpaceDE w:val="0"/>
        <w:autoSpaceDN w:val="0"/>
        <w:adjustRightInd w:val="0"/>
        <w:spacing w:before="120" w:after="120"/>
        <w:ind w:right="1468"/>
        <w:rPr>
          <w:rFonts w:cstheme="minorHAnsi"/>
        </w:rPr>
      </w:pPr>
      <w:r w:rsidRPr="00301C3E">
        <w:rPr>
          <w:rFonts w:cstheme="minorHAnsi"/>
          <w:color w:val="000000"/>
        </w:rPr>
        <w:t xml:space="preserve">Dear Sir, </w:t>
      </w:r>
    </w:p>
    <w:p w14:paraId="23B85FC3" w14:textId="7DCA0B5A" w:rsidR="006156BF" w:rsidRPr="00301C3E" w:rsidRDefault="006156BF" w:rsidP="00BD7FF2">
      <w:pPr>
        <w:autoSpaceDE w:val="0"/>
        <w:autoSpaceDN w:val="0"/>
        <w:adjustRightInd w:val="0"/>
        <w:spacing w:before="120" w:after="120"/>
        <w:ind w:right="-46"/>
        <w:jc w:val="both"/>
        <w:rPr>
          <w:rFonts w:cstheme="minorHAnsi"/>
        </w:rPr>
      </w:pPr>
      <w:r w:rsidRPr="00301C3E">
        <w:rPr>
          <w:rFonts w:cstheme="minorHAnsi"/>
          <w:color w:val="000000"/>
        </w:rPr>
        <w:t xml:space="preserve"> In response to your invitation to respond to your RFP for Implementation ________________________________, M/s _____having their registered office at _______ (hereinafter called the </w:t>
      </w:r>
      <w:r w:rsidR="003D0BF7" w:rsidRPr="00301C3E">
        <w:rPr>
          <w:rFonts w:cstheme="minorHAnsi"/>
          <w:color w:val="000000"/>
        </w:rPr>
        <w:t>“</w:t>
      </w:r>
      <w:r w:rsidRPr="00301C3E">
        <w:rPr>
          <w:rFonts w:cstheme="minorHAnsi"/>
          <w:color w:val="000000"/>
        </w:rPr>
        <w:t>Bidder</w:t>
      </w:r>
      <w:r w:rsidR="003D0BF7" w:rsidRPr="00301C3E">
        <w:rPr>
          <w:rFonts w:cstheme="minorHAnsi"/>
          <w:color w:val="000000"/>
        </w:rPr>
        <w:t>”</w:t>
      </w:r>
      <w:r w:rsidRPr="00301C3E">
        <w:rPr>
          <w:rFonts w:cstheme="minorHAnsi"/>
          <w:color w:val="000000"/>
        </w:rPr>
        <w:t xml:space="preserve">) wishes to respond to the said Request for Proposal (RFP) and submit the proposal for as listed in the RFP document.  </w:t>
      </w:r>
    </w:p>
    <w:p w14:paraId="733E70E3" w14:textId="2AB49876" w:rsidR="006156BF" w:rsidRPr="00301C3E" w:rsidRDefault="006156BF" w:rsidP="00BD7FF2">
      <w:pPr>
        <w:autoSpaceDE w:val="0"/>
        <w:autoSpaceDN w:val="0"/>
        <w:adjustRightInd w:val="0"/>
        <w:spacing w:before="120" w:after="120"/>
        <w:ind w:right="43"/>
        <w:jc w:val="both"/>
        <w:rPr>
          <w:rFonts w:cstheme="minorHAnsi"/>
        </w:rPr>
      </w:pPr>
      <w:r w:rsidRPr="00301C3E">
        <w:rPr>
          <w:rFonts w:cstheme="minorHAnsi"/>
          <w:color w:val="000000"/>
        </w:rPr>
        <w:t xml:space="preserve">Whereas the </w:t>
      </w:r>
      <w:r w:rsidR="003D0BF7" w:rsidRPr="00301C3E">
        <w:rPr>
          <w:rFonts w:cstheme="minorHAnsi"/>
          <w:color w:val="000000"/>
        </w:rPr>
        <w:t>“</w:t>
      </w:r>
      <w:r w:rsidRPr="00301C3E">
        <w:rPr>
          <w:rFonts w:cstheme="minorHAnsi"/>
          <w:color w:val="000000"/>
        </w:rPr>
        <w:t>Bidder</w:t>
      </w:r>
      <w:r w:rsidR="003D0BF7" w:rsidRPr="00301C3E">
        <w:rPr>
          <w:rFonts w:cstheme="minorHAnsi"/>
          <w:color w:val="000000"/>
        </w:rPr>
        <w:t>”</w:t>
      </w:r>
      <w:r w:rsidRPr="00301C3E">
        <w:rPr>
          <w:rFonts w:cstheme="minorHAnsi"/>
          <w:color w:val="000000"/>
        </w:rPr>
        <w:t xml:space="preserve"> has submitted the proposal in response to RFP, we, the ______ Bank having our head office ______ hereby irrevocably guarantee an amount of </w:t>
      </w:r>
      <w:r w:rsidR="003D0BF7" w:rsidRPr="00606C32">
        <w:rPr>
          <w:rFonts w:cstheme="minorHAnsi"/>
          <w:color w:val="000000"/>
        </w:rPr>
        <w:t>₹</w:t>
      </w:r>
      <w:r w:rsidRPr="00606C32">
        <w:rPr>
          <w:rFonts w:cstheme="minorHAnsi"/>
          <w:color w:val="000000"/>
        </w:rPr>
        <w:t xml:space="preserve"> </w:t>
      </w:r>
      <w:r w:rsidR="00606C32" w:rsidRPr="00606C32">
        <w:rPr>
          <w:rFonts w:cstheme="minorHAnsi"/>
          <w:color w:val="000000"/>
        </w:rPr>
        <w:t>1,80,00,000/-</w:t>
      </w:r>
      <w:r w:rsidRPr="00606C32">
        <w:rPr>
          <w:rFonts w:cstheme="minorHAnsi"/>
          <w:color w:val="000000"/>
        </w:rPr>
        <w:t xml:space="preserve"> (Rupees </w:t>
      </w:r>
      <w:r w:rsidR="00606C32" w:rsidRPr="00606C32">
        <w:rPr>
          <w:rFonts w:cstheme="minorHAnsi"/>
          <w:color w:val="000000"/>
        </w:rPr>
        <w:t xml:space="preserve">One Crore Eighty Lakhs </w:t>
      </w:r>
      <w:r w:rsidRPr="00606C32">
        <w:rPr>
          <w:rFonts w:cstheme="minorHAnsi"/>
          <w:color w:val="000000"/>
        </w:rPr>
        <w:t xml:space="preserve">Only) </w:t>
      </w:r>
      <w:r w:rsidRPr="00301C3E">
        <w:rPr>
          <w:rFonts w:cstheme="minorHAnsi"/>
          <w:color w:val="000000"/>
        </w:rPr>
        <w:t xml:space="preserve">as bid security as required to be submitted by the, </w:t>
      </w:r>
      <w:r w:rsidR="003D0BF7" w:rsidRPr="00301C3E">
        <w:rPr>
          <w:rFonts w:cstheme="minorHAnsi"/>
          <w:color w:val="000000"/>
        </w:rPr>
        <w:t>“</w:t>
      </w:r>
      <w:r w:rsidRPr="00301C3E">
        <w:rPr>
          <w:rFonts w:cstheme="minorHAnsi"/>
          <w:color w:val="000000"/>
        </w:rPr>
        <w:t>Bidder</w:t>
      </w:r>
      <w:r w:rsidR="003D0BF7" w:rsidRPr="00301C3E">
        <w:rPr>
          <w:rFonts w:cstheme="minorHAnsi"/>
          <w:color w:val="000000"/>
        </w:rPr>
        <w:t>”</w:t>
      </w:r>
      <w:r w:rsidRPr="00301C3E">
        <w:rPr>
          <w:rFonts w:cstheme="minorHAnsi"/>
          <w:color w:val="000000"/>
        </w:rPr>
        <w:t xml:space="preserve"> as a condition for participation in the said process of RFQ. </w:t>
      </w:r>
    </w:p>
    <w:p w14:paraId="183E7041" w14:textId="63C0276A" w:rsidR="006156BF" w:rsidRPr="00301C3E" w:rsidRDefault="006156BF" w:rsidP="00BD7FF2">
      <w:pPr>
        <w:autoSpaceDE w:val="0"/>
        <w:autoSpaceDN w:val="0"/>
        <w:adjustRightInd w:val="0"/>
        <w:spacing w:before="120" w:after="120"/>
        <w:ind w:right="43"/>
        <w:jc w:val="both"/>
        <w:rPr>
          <w:rFonts w:cstheme="minorHAnsi"/>
          <w:color w:val="000000"/>
        </w:rPr>
      </w:pPr>
      <w:r w:rsidRPr="00301C3E">
        <w:rPr>
          <w:rFonts w:cstheme="minorHAnsi"/>
          <w:color w:val="000000"/>
        </w:rPr>
        <w:t xml:space="preserve"> The Bid security for which this guarantee is given is liable to be enforced/ invoked:</w:t>
      </w:r>
    </w:p>
    <w:p w14:paraId="792EDB77" w14:textId="5D0C68E2" w:rsidR="006156BF" w:rsidRPr="00301C3E" w:rsidRDefault="006156BF" w:rsidP="00BD7FF2">
      <w:pPr>
        <w:autoSpaceDE w:val="0"/>
        <w:autoSpaceDN w:val="0"/>
        <w:adjustRightInd w:val="0"/>
        <w:spacing w:before="120" w:after="120"/>
        <w:ind w:right="43"/>
        <w:jc w:val="both"/>
        <w:rPr>
          <w:rFonts w:cstheme="minorHAnsi"/>
          <w:color w:val="000000"/>
        </w:rPr>
      </w:pPr>
      <w:r w:rsidRPr="00301C3E">
        <w:rPr>
          <w:rFonts w:cstheme="minorHAnsi"/>
          <w:color w:val="000000"/>
        </w:rPr>
        <w:t xml:space="preserve">1. If the Bidder withdraws his proposal during the period of the proposal validity; or </w:t>
      </w:r>
    </w:p>
    <w:p w14:paraId="15A64C3C" w14:textId="03EFB4CC" w:rsidR="006156BF" w:rsidRPr="00301C3E" w:rsidRDefault="006156BF" w:rsidP="00BD7FF2">
      <w:pPr>
        <w:autoSpaceDE w:val="0"/>
        <w:autoSpaceDN w:val="0"/>
        <w:adjustRightInd w:val="0"/>
        <w:spacing w:before="120" w:after="120"/>
        <w:ind w:right="43"/>
        <w:jc w:val="both"/>
        <w:rPr>
          <w:rFonts w:cstheme="minorHAnsi"/>
          <w:color w:val="000000"/>
        </w:rPr>
      </w:pPr>
      <w:r w:rsidRPr="00301C3E">
        <w:rPr>
          <w:rFonts w:cstheme="minorHAnsi"/>
          <w:color w:val="000000"/>
        </w:rPr>
        <w:t>2. If the Bidder, having been notified of the acceptance of its proposal by the Bank during the period of the validity of the proposal fails or refuses to enter into the contract in accordance with the Terms and Conditions of the RFP or the terms and conditions mutually agreed subsequently. We undertake to pay immediately on demand to Central Bank of India the said amount without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14:paraId="2498C058" w14:textId="402091B3" w:rsidR="006156BF" w:rsidRPr="00301C3E" w:rsidRDefault="006156BF" w:rsidP="00BD7FF2">
      <w:pPr>
        <w:autoSpaceDE w:val="0"/>
        <w:autoSpaceDN w:val="0"/>
        <w:adjustRightInd w:val="0"/>
        <w:spacing w:before="120" w:after="120"/>
        <w:ind w:right="43"/>
        <w:rPr>
          <w:rFonts w:cstheme="minorHAnsi"/>
          <w:color w:val="000000"/>
        </w:rPr>
      </w:pPr>
      <w:r w:rsidRPr="00301C3E">
        <w:rPr>
          <w:rFonts w:cstheme="minorHAnsi"/>
          <w:color w:val="000000"/>
        </w:rPr>
        <w:t>Notwithstanding anything contained herein:</w:t>
      </w:r>
    </w:p>
    <w:p w14:paraId="78DAD804" w14:textId="77777777" w:rsidR="00606C32" w:rsidRDefault="006156BF" w:rsidP="006E251B">
      <w:pPr>
        <w:autoSpaceDE w:val="0"/>
        <w:autoSpaceDN w:val="0"/>
        <w:adjustRightInd w:val="0"/>
        <w:spacing w:before="120" w:after="0" w:line="240" w:lineRule="auto"/>
        <w:ind w:right="43"/>
        <w:rPr>
          <w:rFonts w:cstheme="minorHAnsi"/>
          <w:color w:val="000000"/>
        </w:rPr>
      </w:pPr>
      <w:r w:rsidRPr="00301C3E">
        <w:rPr>
          <w:rFonts w:cstheme="minorHAnsi"/>
          <w:color w:val="000000"/>
        </w:rPr>
        <w:t xml:space="preserve">1. Our liability under this Bank guarantee shall not exceed </w:t>
      </w:r>
      <w:r w:rsidR="00606C32" w:rsidRPr="00606C32">
        <w:rPr>
          <w:rFonts w:cstheme="minorHAnsi"/>
          <w:color w:val="000000"/>
        </w:rPr>
        <w:t xml:space="preserve">₹ 1,80,00,000/- (Rupees One Crore Eighty Lakhs Only) </w:t>
      </w:r>
    </w:p>
    <w:p w14:paraId="339408FD" w14:textId="7E9E1433" w:rsidR="006156BF" w:rsidRPr="00301C3E" w:rsidRDefault="006156BF" w:rsidP="006E251B">
      <w:pPr>
        <w:autoSpaceDE w:val="0"/>
        <w:autoSpaceDN w:val="0"/>
        <w:adjustRightInd w:val="0"/>
        <w:spacing w:before="120" w:after="0" w:line="240" w:lineRule="auto"/>
        <w:ind w:right="43"/>
        <w:rPr>
          <w:rFonts w:cstheme="minorHAnsi"/>
        </w:rPr>
      </w:pPr>
      <w:r w:rsidRPr="00301C3E">
        <w:rPr>
          <w:rFonts w:cstheme="minorHAnsi"/>
          <w:color w:val="000000"/>
        </w:rPr>
        <w:t xml:space="preserve">2. This Bank guarantee will be valid up to ________; and </w:t>
      </w:r>
    </w:p>
    <w:p w14:paraId="51299532" w14:textId="77777777" w:rsidR="006156BF" w:rsidRPr="00301C3E" w:rsidRDefault="006156BF" w:rsidP="006E251B">
      <w:pPr>
        <w:autoSpaceDE w:val="0"/>
        <w:autoSpaceDN w:val="0"/>
        <w:adjustRightInd w:val="0"/>
        <w:spacing w:before="120" w:after="0" w:line="240" w:lineRule="auto"/>
        <w:ind w:right="43"/>
        <w:jc w:val="both"/>
        <w:rPr>
          <w:rFonts w:cstheme="minorHAnsi"/>
          <w:color w:val="000000"/>
        </w:rPr>
      </w:pPr>
      <w:r w:rsidRPr="00301C3E">
        <w:rPr>
          <w:rFonts w:cstheme="minorHAnsi"/>
          <w:color w:val="000000"/>
        </w:rPr>
        <w:t>3. We are liable to pay the guarantee amount or any part thereof under this Bank</w:t>
      </w:r>
    </w:p>
    <w:p w14:paraId="1FD3E6EC" w14:textId="77777777" w:rsidR="008054C5" w:rsidRPr="008054C5" w:rsidRDefault="006156BF" w:rsidP="006E251B">
      <w:pPr>
        <w:spacing w:before="120" w:after="0" w:line="240" w:lineRule="auto"/>
        <w:jc w:val="both"/>
        <w:rPr>
          <w:rFonts w:cstheme="minorHAnsi"/>
          <w:color w:val="000000" w:themeColor="text1"/>
        </w:rPr>
      </w:pPr>
      <w:r w:rsidRPr="00301C3E">
        <w:rPr>
          <w:rFonts w:cstheme="minorHAnsi"/>
          <w:color w:val="000000"/>
        </w:rPr>
        <w:t>Guarantee only upon service of a written claim or demand by you on or</w:t>
      </w:r>
      <w:r w:rsidR="00BD7FF2" w:rsidRPr="00301C3E">
        <w:rPr>
          <w:rFonts w:cstheme="minorHAnsi"/>
          <w:color w:val="000000"/>
        </w:rPr>
        <w:t xml:space="preserve"> </w:t>
      </w:r>
      <w:r w:rsidRPr="00301C3E">
        <w:rPr>
          <w:rFonts w:cstheme="minorHAnsi"/>
          <w:color w:val="000000"/>
        </w:rPr>
        <w:t xml:space="preserve">before__________________ </w:t>
      </w:r>
      <w:r w:rsidR="008054C5" w:rsidRPr="008054C5">
        <w:rPr>
          <w:rFonts w:cstheme="minorHAnsi"/>
          <w:color w:val="000000" w:themeColor="text1"/>
        </w:rPr>
        <w:t xml:space="preserve">(date of expiry of Guarantee plus claim period , if any ) </w:t>
      </w:r>
    </w:p>
    <w:p w14:paraId="1F4E9FF6" w14:textId="77777777" w:rsidR="008054C5" w:rsidRPr="008054C5" w:rsidRDefault="008054C5" w:rsidP="006E251B">
      <w:pPr>
        <w:spacing w:before="120" w:after="0" w:line="240" w:lineRule="auto"/>
        <w:jc w:val="both"/>
        <w:rPr>
          <w:rFonts w:cstheme="minorHAnsi"/>
          <w:color w:val="000000" w:themeColor="text1"/>
        </w:rPr>
      </w:pPr>
      <w:r w:rsidRPr="008054C5">
        <w:rPr>
          <w:rFonts w:cstheme="minorHAnsi"/>
          <w:color w:val="000000" w:themeColor="text1"/>
        </w:rPr>
        <w:t>4. All your rights to bring legal action under this guarantee shall extinguish on…………………… ( date one year from the date mentioned in point no. iii above )</w:t>
      </w:r>
    </w:p>
    <w:p w14:paraId="28B14952" w14:textId="3FDE1BFB" w:rsidR="006156BF" w:rsidRPr="00301C3E" w:rsidRDefault="006156BF" w:rsidP="00BD7FF2">
      <w:pPr>
        <w:autoSpaceDE w:val="0"/>
        <w:autoSpaceDN w:val="0"/>
        <w:adjustRightInd w:val="0"/>
        <w:spacing w:before="120" w:after="120"/>
        <w:ind w:right="-46"/>
        <w:jc w:val="both"/>
        <w:rPr>
          <w:rFonts w:cstheme="minorHAnsi"/>
        </w:rPr>
      </w:pPr>
      <w:r w:rsidRPr="00301C3E">
        <w:rPr>
          <w:rFonts w:cstheme="minorHAnsi"/>
          <w:color w:val="000000"/>
        </w:rPr>
        <w:t>In witness whereof the Bank, through the authorized officer has sets its hand and</w:t>
      </w:r>
      <w:r w:rsidR="00BD7FF2" w:rsidRPr="00301C3E">
        <w:rPr>
          <w:rFonts w:cstheme="minorHAnsi"/>
          <w:color w:val="000000"/>
        </w:rPr>
        <w:t xml:space="preserve"> </w:t>
      </w:r>
      <w:r w:rsidRPr="00301C3E">
        <w:rPr>
          <w:rFonts w:cstheme="minorHAnsi"/>
          <w:color w:val="000000"/>
        </w:rPr>
        <w:t>stamp on this _____day of _____ at .</w:t>
      </w:r>
    </w:p>
    <w:p w14:paraId="3AD54E7C" w14:textId="77777777" w:rsidR="006E251B" w:rsidRDefault="006156BF" w:rsidP="00BD7FF2">
      <w:pPr>
        <w:autoSpaceDE w:val="0"/>
        <w:autoSpaceDN w:val="0"/>
        <w:adjustRightInd w:val="0"/>
        <w:ind w:right="1468"/>
        <w:rPr>
          <w:rFonts w:cstheme="minorHAnsi"/>
          <w:color w:val="000000"/>
        </w:rPr>
      </w:pPr>
      <w:r w:rsidRPr="00301C3E">
        <w:rPr>
          <w:rFonts w:cstheme="minorHAnsi"/>
          <w:color w:val="000000"/>
        </w:rPr>
        <w:t xml:space="preserve">Yours faithfully, </w:t>
      </w:r>
    </w:p>
    <w:p w14:paraId="72AF971A" w14:textId="2430BBF9" w:rsidR="006156BF" w:rsidRPr="00301C3E" w:rsidRDefault="006156BF" w:rsidP="00BD7FF2">
      <w:pPr>
        <w:autoSpaceDE w:val="0"/>
        <w:autoSpaceDN w:val="0"/>
        <w:adjustRightInd w:val="0"/>
        <w:ind w:right="1468"/>
        <w:rPr>
          <w:rFonts w:cstheme="minorHAnsi"/>
          <w:color w:val="000000"/>
        </w:rPr>
      </w:pPr>
      <w:r w:rsidRPr="00301C3E">
        <w:rPr>
          <w:rFonts w:cstheme="minorHAnsi"/>
          <w:color w:val="000000"/>
        </w:rPr>
        <w:t>For and on behalf of ____________________________</w:t>
      </w:r>
    </w:p>
    <w:p w14:paraId="5544A632" w14:textId="77777777" w:rsidR="006156BF" w:rsidRPr="00301C3E" w:rsidRDefault="006156BF" w:rsidP="00BD7FF2">
      <w:pPr>
        <w:autoSpaceDE w:val="0"/>
        <w:autoSpaceDN w:val="0"/>
        <w:adjustRightInd w:val="0"/>
        <w:ind w:right="1468"/>
        <w:rPr>
          <w:rFonts w:cstheme="minorHAnsi"/>
        </w:rPr>
      </w:pPr>
      <w:r w:rsidRPr="00301C3E">
        <w:rPr>
          <w:rFonts w:cstheme="minorHAnsi"/>
          <w:color w:val="000000"/>
        </w:rPr>
        <w:t xml:space="preserve">Bank Authorised Official </w:t>
      </w:r>
    </w:p>
    <w:p w14:paraId="0D3A4AD3" w14:textId="5966A912" w:rsidR="008B1176" w:rsidRPr="00301C3E" w:rsidRDefault="0092110B" w:rsidP="006E251B">
      <w:pPr>
        <w:rPr>
          <w:rFonts w:cstheme="minorHAnsi"/>
        </w:rPr>
      </w:pPr>
      <w:r w:rsidRPr="00301C3E">
        <w:rPr>
          <w:rFonts w:cstheme="minorHAnsi"/>
        </w:rPr>
        <w:br w:type="page"/>
      </w:r>
      <w:bookmarkStart w:id="226" w:name="_Toc129668540"/>
      <w:bookmarkStart w:id="227" w:name="_Toc134801241"/>
      <w:r w:rsidR="007A0FA8" w:rsidRPr="00301C3E">
        <w:rPr>
          <w:rFonts w:cstheme="minorHAnsi"/>
        </w:rPr>
        <w:lastRenderedPageBreak/>
        <w:t>Annexure 1</w:t>
      </w:r>
      <w:r w:rsidR="00B75AFC">
        <w:rPr>
          <w:rFonts w:cstheme="minorHAnsi"/>
        </w:rPr>
        <w:t>4</w:t>
      </w:r>
      <w:r w:rsidR="007A0FA8" w:rsidRPr="00301C3E">
        <w:rPr>
          <w:rFonts w:cstheme="minorHAnsi"/>
        </w:rPr>
        <w:t>: Bidder’s Particulars</w:t>
      </w:r>
      <w:bookmarkEnd w:id="226"/>
      <w:bookmarkEnd w:id="227"/>
    </w:p>
    <w:tbl>
      <w:tblPr>
        <w:tblStyle w:val="TableGrid"/>
        <w:tblW w:w="0" w:type="auto"/>
        <w:tblLook w:val="04A0" w:firstRow="1" w:lastRow="0" w:firstColumn="1" w:lastColumn="0" w:noHBand="0" w:noVBand="1"/>
      </w:tblPr>
      <w:tblGrid>
        <w:gridCol w:w="704"/>
        <w:gridCol w:w="4536"/>
        <w:gridCol w:w="3776"/>
      </w:tblGrid>
      <w:tr w:rsidR="007A0FA8" w:rsidRPr="00301C3E" w14:paraId="0D58374F" w14:textId="77777777" w:rsidTr="00BD7FF2">
        <w:tc>
          <w:tcPr>
            <w:tcW w:w="704" w:type="dxa"/>
            <w:shd w:val="clear" w:color="auto" w:fill="D9D9D9" w:themeFill="background1" w:themeFillShade="D9"/>
          </w:tcPr>
          <w:p w14:paraId="13ED0AA4" w14:textId="25FC2917" w:rsidR="007A0FA8" w:rsidRPr="00301C3E" w:rsidRDefault="007A0FA8" w:rsidP="007A0FA8">
            <w:pPr>
              <w:jc w:val="center"/>
              <w:rPr>
                <w:rFonts w:cstheme="minorHAnsi"/>
                <w:b/>
                <w:bCs/>
                <w:color w:val="000000" w:themeColor="text1"/>
              </w:rPr>
            </w:pPr>
            <w:r w:rsidRPr="00301C3E">
              <w:rPr>
                <w:rFonts w:cstheme="minorHAnsi"/>
                <w:b/>
                <w:bCs/>
                <w:color w:val="000000" w:themeColor="text1"/>
              </w:rPr>
              <w:t>#</w:t>
            </w:r>
          </w:p>
        </w:tc>
        <w:tc>
          <w:tcPr>
            <w:tcW w:w="4536" w:type="dxa"/>
            <w:shd w:val="clear" w:color="auto" w:fill="D9D9D9" w:themeFill="background1" w:themeFillShade="D9"/>
          </w:tcPr>
          <w:p w14:paraId="07BDE8C2" w14:textId="645452B6" w:rsidR="007A0FA8" w:rsidRPr="00301C3E" w:rsidRDefault="007A0FA8" w:rsidP="007A0FA8">
            <w:pPr>
              <w:jc w:val="both"/>
              <w:rPr>
                <w:rFonts w:cstheme="minorHAnsi"/>
                <w:b/>
                <w:bCs/>
                <w:color w:val="000000" w:themeColor="text1"/>
              </w:rPr>
            </w:pPr>
            <w:r w:rsidRPr="00301C3E">
              <w:rPr>
                <w:rFonts w:cstheme="minorHAnsi"/>
                <w:b/>
                <w:bCs/>
                <w:color w:val="000000" w:themeColor="text1"/>
              </w:rPr>
              <w:t>Particulars</w:t>
            </w:r>
          </w:p>
        </w:tc>
        <w:tc>
          <w:tcPr>
            <w:tcW w:w="3776" w:type="dxa"/>
            <w:shd w:val="clear" w:color="auto" w:fill="D9D9D9" w:themeFill="background1" w:themeFillShade="D9"/>
          </w:tcPr>
          <w:p w14:paraId="1B971047" w14:textId="77777777" w:rsidR="007A0FA8" w:rsidRPr="00301C3E" w:rsidRDefault="007A0FA8" w:rsidP="007A0FA8">
            <w:pPr>
              <w:jc w:val="both"/>
              <w:rPr>
                <w:rFonts w:cstheme="minorHAnsi"/>
                <w:b/>
                <w:bCs/>
                <w:color w:val="000000" w:themeColor="text1"/>
              </w:rPr>
            </w:pPr>
          </w:p>
        </w:tc>
      </w:tr>
      <w:tr w:rsidR="007A0FA8" w:rsidRPr="00301C3E" w14:paraId="0AAD2A00" w14:textId="77777777" w:rsidTr="007A0FA8">
        <w:tc>
          <w:tcPr>
            <w:tcW w:w="704" w:type="dxa"/>
          </w:tcPr>
          <w:p w14:paraId="0C4E7811" w14:textId="77777777" w:rsidR="007A0FA8" w:rsidRPr="00301C3E" w:rsidRDefault="007A0FA8">
            <w:pPr>
              <w:pStyle w:val="ListParagraph"/>
              <w:numPr>
                <w:ilvl w:val="0"/>
                <w:numId w:val="26"/>
              </w:numPr>
              <w:jc w:val="center"/>
              <w:rPr>
                <w:rFonts w:cstheme="minorHAnsi"/>
              </w:rPr>
            </w:pPr>
          </w:p>
        </w:tc>
        <w:tc>
          <w:tcPr>
            <w:tcW w:w="4536" w:type="dxa"/>
          </w:tcPr>
          <w:p w14:paraId="3960D7A7" w14:textId="12CB4B98" w:rsidR="007A0FA8" w:rsidRPr="00301C3E" w:rsidRDefault="007A0FA8" w:rsidP="007A0FA8">
            <w:pPr>
              <w:jc w:val="both"/>
              <w:rPr>
                <w:rFonts w:cstheme="minorHAnsi"/>
              </w:rPr>
            </w:pPr>
            <w:r w:rsidRPr="00301C3E">
              <w:rPr>
                <w:rFonts w:cstheme="minorHAnsi"/>
              </w:rPr>
              <w:t>Name of the Bidder</w:t>
            </w:r>
          </w:p>
        </w:tc>
        <w:tc>
          <w:tcPr>
            <w:tcW w:w="3776" w:type="dxa"/>
          </w:tcPr>
          <w:p w14:paraId="533DF357" w14:textId="77777777" w:rsidR="007A0FA8" w:rsidRPr="00301C3E" w:rsidRDefault="007A0FA8" w:rsidP="007A0FA8">
            <w:pPr>
              <w:jc w:val="both"/>
              <w:rPr>
                <w:rFonts w:cstheme="minorHAnsi"/>
              </w:rPr>
            </w:pPr>
          </w:p>
        </w:tc>
      </w:tr>
      <w:tr w:rsidR="007A0FA8" w:rsidRPr="00301C3E" w14:paraId="1342C78F" w14:textId="77777777" w:rsidTr="007A0FA8">
        <w:tc>
          <w:tcPr>
            <w:tcW w:w="704" w:type="dxa"/>
          </w:tcPr>
          <w:p w14:paraId="3030E9DD" w14:textId="77777777" w:rsidR="007A0FA8" w:rsidRPr="00301C3E" w:rsidRDefault="007A0FA8">
            <w:pPr>
              <w:pStyle w:val="ListParagraph"/>
              <w:numPr>
                <w:ilvl w:val="0"/>
                <w:numId w:val="26"/>
              </w:numPr>
              <w:jc w:val="center"/>
              <w:rPr>
                <w:rFonts w:cstheme="minorHAnsi"/>
              </w:rPr>
            </w:pPr>
          </w:p>
        </w:tc>
        <w:tc>
          <w:tcPr>
            <w:tcW w:w="4536" w:type="dxa"/>
          </w:tcPr>
          <w:p w14:paraId="5F888F09" w14:textId="7F52AA50" w:rsidR="007A0FA8" w:rsidRPr="00301C3E" w:rsidRDefault="007A0FA8" w:rsidP="007A0FA8">
            <w:pPr>
              <w:jc w:val="both"/>
              <w:rPr>
                <w:rFonts w:cstheme="minorHAnsi"/>
              </w:rPr>
            </w:pPr>
            <w:r w:rsidRPr="00301C3E">
              <w:rPr>
                <w:rFonts w:cstheme="minorHAnsi"/>
              </w:rPr>
              <w:t>Address with E mail id, Mobile no. and Pin</w:t>
            </w:r>
            <w:r w:rsidR="00BD7FF2" w:rsidRPr="00301C3E">
              <w:rPr>
                <w:rFonts w:cstheme="minorHAnsi"/>
              </w:rPr>
              <w:t xml:space="preserve"> </w:t>
            </w:r>
            <w:r w:rsidRPr="00301C3E">
              <w:rPr>
                <w:rFonts w:cstheme="minorHAnsi"/>
              </w:rPr>
              <w:t>code</w:t>
            </w:r>
          </w:p>
        </w:tc>
        <w:tc>
          <w:tcPr>
            <w:tcW w:w="3776" w:type="dxa"/>
          </w:tcPr>
          <w:p w14:paraId="14E43E9D" w14:textId="77777777" w:rsidR="007A0FA8" w:rsidRPr="00301C3E" w:rsidRDefault="007A0FA8" w:rsidP="007A0FA8">
            <w:pPr>
              <w:jc w:val="both"/>
              <w:rPr>
                <w:rFonts w:cstheme="minorHAnsi"/>
              </w:rPr>
            </w:pPr>
          </w:p>
        </w:tc>
      </w:tr>
      <w:tr w:rsidR="007A0FA8" w:rsidRPr="00301C3E" w14:paraId="3E37437C" w14:textId="77777777" w:rsidTr="007A0FA8">
        <w:tc>
          <w:tcPr>
            <w:tcW w:w="704" w:type="dxa"/>
          </w:tcPr>
          <w:p w14:paraId="03EE671C" w14:textId="77777777" w:rsidR="007A0FA8" w:rsidRPr="00301C3E" w:rsidRDefault="007A0FA8">
            <w:pPr>
              <w:pStyle w:val="ListParagraph"/>
              <w:numPr>
                <w:ilvl w:val="0"/>
                <w:numId w:val="26"/>
              </w:numPr>
              <w:jc w:val="center"/>
              <w:rPr>
                <w:rFonts w:cstheme="minorHAnsi"/>
              </w:rPr>
            </w:pPr>
          </w:p>
        </w:tc>
        <w:tc>
          <w:tcPr>
            <w:tcW w:w="4536" w:type="dxa"/>
          </w:tcPr>
          <w:p w14:paraId="6BF64C73" w14:textId="3E747B28" w:rsidR="007A0FA8" w:rsidRPr="00301C3E" w:rsidRDefault="007A0FA8" w:rsidP="007A0FA8">
            <w:pPr>
              <w:jc w:val="both"/>
              <w:rPr>
                <w:rFonts w:cstheme="minorHAnsi"/>
              </w:rPr>
            </w:pPr>
            <w:r w:rsidRPr="00301C3E">
              <w:rPr>
                <w:rFonts w:cstheme="minorHAnsi"/>
              </w:rPr>
              <w:t>GST Number</w:t>
            </w:r>
          </w:p>
        </w:tc>
        <w:tc>
          <w:tcPr>
            <w:tcW w:w="3776" w:type="dxa"/>
          </w:tcPr>
          <w:p w14:paraId="62DFC938" w14:textId="77777777" w:rsidR="007A0FA8" w:rsidRPr="00301C3E" w:rsidRDefault="007A0FA8" w:rsidP="007A0FA8">
            <w:pPr>
              <w:jc w:val="both"/>
              <w:rPr>
                <w:rFonts w:cstheme="minorHAnsi"/>
              </w:rPr>
            </w:pPr>
          </w:p>
        </w:tc>
      </w:tr>
      <w:tr w:rsidR="007A0FA8" w:rsidRPr="00301C3E" w14:paraId="275D6E8C" w14:textId="77777777" w:rsidTr="007A0FA8">
        <w:tc>
          <w:tcPr>
            <w:tcW w:w="704" w:type="dxa"/>
          </w:tcPr>
          <w:p w14:paraId="6924B33A" w14:textId="77777777" w:rsidR="007A0FA8" w:rsidRPr="00301C3E" w:rsidRDefault="007A0FA8">
            <w:pPr>
              <w:pStyle w:val="ListParagraph"/>
              <w:numPr>
                <w:ilvl w:val="0"/>
                <w:numId w:val="26"/>
              </w:numPr>
              <w:jc w:val="center"/>
              <w:rPr>
                <w:rFonts w:cstheme="minorHAnsi"/>
              </w:rPr>
            </w:pPr>
          </w:p>
        </w:tc>
        <w:tc>
          <w:tcPr>
            <w:tcW w:w="4536" w:type="dxa"/>
          </w:tcPr>
          <w:p w14:paraId="3FFCA757" w14:textId="185D9219" w:rsidR="007A0FA8" w:rsidRPr="00301C3E" w:rsidRDefault="007A0FA8" w:rsidP="007A0FA8">
            <w:pPr>
              <w:jc w:val="both"/>
              <w:rPr>
                <w:rFonts w:cstheme="minorHAnsi"/>
              </w:rPr>
            </w:pPr>
            <w:r w:rsidRPr="00301C3E">
              <w:rPr>
                <w:rFonts w:cstheme="minorHAnsi"/>
              </w:rPr>
              <w:t>Bank Details</w:t>
            </w:r>
          </w:p>
        </w:tc>
        <w:tc>
          <w:tcPr>
            <w:tcW w:w="3776" w:type="dxa"/>
          </w:tcPr>
          <w:p w14:paraId="5AAC8454" w14:textId="77777777" w:rsidR="007A0FA8" w:rsidRPr="00301C3E" w:rsidRDefault="007A0FA8" w:rsidP="007A0FA8">
            <w:pPr>
              <w:jc w:val="both"/>
              <w:rPr>
                <w:rFonts w:cstheme="minorHAnsi"/>
              </w:rPr>
            </w:pPr>
          </w:p>
        </w:tc>
      </w:tr>
      <w:tr w:rsidR="007A0FA8" w:rsidRPr="00301C3E" w14:paraId="1D46442D" w14:textId="77777777" w:rsidTr="007A0FA8">
        <w:tc>
          <w:tcPr>
            <w:tcW w:w="704" w:type="dxa"/>
          </w:tcPr>
          <w:p w14:paraId="4666B724" w14:textId="77777777" w:rsidR="007A0FA8" w:rsidRPr="00301C3E" w:rsidRDefault="007A0FA8">
            <w:pPr>
              <w:pStyle w:val="ListParagraph"/>
              <w:numPr>
                <w:ilvl w:val="0"/>
                <w:numId w:val="26"/>
              </w:numPr>
              <w:jc w:val="center"/>
              <w:rPr>
                <w:rFonts w:cstheme="minorHAnsi"/>
              </w:rPr>
            </w:pPr>
          </w:p>
        </w:tc>
        <w:tc>
          <w:tcPr>
            <w:tcW w:w="4536" w:type="dxa"/>
          </w:tcPr>
          <w:p w14:paraId="6D8CC873" w14:textId="49F9400F" w:rsidR="007A0FA8" w:rsidRPr="00301C3E" w:rsidRDefault="007A0FA8" w:rsidP="007A0FA8">
            <w:pPr>
              <w:jc w:val="both"/>
              <w:rPr>
                <w:rFonts w:cstheme="minorHAnsi"/>
              </w:rPr>
            </w:pPr>
            <w:r w:rsidRPr="00301C3E">
              <w:rPr>
                <w:rFonts w:cstheme="minorHAnsi"/>
              </w:rPr>
              <w:t>PAN Number</w:t>
            </w:r>
          </w:p>
        </w:tc>
        <w:tc>
          <w:tcPr>
            <w:tcW w:w="3776" w:type="dxa"/>
          </w:tcPr>
          <w:p w14:paraId="4CF2E4F4" w14:textId="77777777" w:rsidR="007A0FA8" w:rsidRPr="00301C3E" w:rsidRDefault="007A0FA8" w:rsidP="007A0FA8">
            <w:pPr>
              <w:jc w:val="both"/>
              <w:rPr>
                <w:rFonts w:cstheme="minorHAnsi"/>
              </w:rPr>
            </w:pPr>
          </w:p>
        </w:tc>
      </w:tr>
      <w:tr w:rsidR="007A0FA8" w:rsidRPr="00301C3E" w14:paraId="5670BE29" w14:textId="77777777" w:rsidTr="007A0FA8">
        <w:tc>
          <w:tcPr>
            <w:tcW w:w="704" w:type="dxa"/>
          </w:tcPr>
          <w:p w14:paraId="2BB23C87" w14:textId="77777777" w:rsidR="007A0FA8" w:rsidRPr="00301C3E" w:rsidRDefault="007A0FA8">
            <w:pPr>
              <w:pStyle w:val="ListParagraph"/>
              <w:numPr>
                <w:ilvl w:val="0"/>
                <w:numId w:val="26"/>
              </w:numPr>
              <w:jc w:val="center"/>
              <w:rPr>
                <w:rFonts w:cstheme="minorHAnsi"/>
              </w:rPr>
            </w:pPr>
          </w:p>
        </w:tc>
        <w:tc>
          <w:tcPr>
            <w:tcW w:w="4536" w:type="dxa"/>
          </w:tcPr>
          <w:p w14:paraId="28E652BB" w14:textId="77777777" w:rsidR="007A0FA8" w:rsidRPr="00301C3E" w:rsidRDefault="007A0FA8" w:rsidP="007A0FA8">
            <w:pPr>
              <w:jc w:val="both"/>
              <w:rPr>
                <w:rFonts w:cstheme="minorHAnsi"/>
              </w:rPr>
            </w:pPr>
            <w:r w:rsidRPr="00301C3E">
              <w:rPr>
                <w:rFonts w:cstheme="minorHAnsi"/>
              </w:rPr>
              <w:t xml:space="preserve">Name of Authorised Person </w:t>
            </w:r>
          </w:p>
          <w:p w14:paraId="5E3BF116" w14:textId="77777777" w:rsidR="007A0FA8" w:rsidRPr="00301C3E" w:rsidRDefault="007A0FA8" w:rsidP="007A0FA8">
            <w:pPr>
              <w:jc w:val="both"/>
              <w:rPr>
                <w:rFonts w:cstheme="minorHAnsi"/>
              </w:rPr>
            </w:pPr>
            <w:r w:rsidRPr="00301C3E">
              <w:rPr>
                <w:rFonts w:cstheme="minorHAnsi"/>
              </w:rPr>
              <w:t xml:space="preserve">Mobile No: </w:t>
            </w:r>
          </w:p>
          <w:p w14:paraId="6FC8DA23" w14:textId="2700A162" w:rsidR="007A0FA8" w:rsidRPr="00301C3E" w:rsidRDefault="007A0FA8" w:rsidP="007A0FA8">
            <w:pPr>
              <w:jc w:val="both"/>
              <w:rPr>
                <w:rFonts w:cstheme="minorHAnsi"/>
              </w:rPr>
            </w:pPr>
            <w:r w:rsidRPr="00301C3E">
              <w:rPr>
                <w:rFonts w:cstheme="minorHAnsi"/>
              </w:rPr>
              <w:t>Landline No:</w:t>
            </w:r>
          </w:p>
        </w:tc>
        <w:tc>
          <w:tcPr>
            <w:tcW w:w="3776" w:type="dxa"/>
          </w:tcPr>
          <w:p w14:paraId="07655B6B" w14:textId="77777777" w:rsidR="007A0FA8" w:rsidRPr="00301C3E" w:rsidRDefault="007A0FA8" w:rsidP="007A0FA8">
            <w:pPr>
              <w:jc w:val="both"/>
              <w:rPr>
                <w:rFonts w:cstheme="minorHAnsi"/>
              </w:rPr>
            </w:pPr>
          </w:p>
        </w:tc>
      </w:tr>
      <w:tr w:rsidR="007A0FA8" w:rsidRPr="00301C3E" w14:paraId="75471069" w14:textId="77777777" w:rsidTr="007A0FA8">
        <w:tc>
          <w:tcPr>
            <w:tcW w:w="704" w:type="dxa"/>
          </w:tcPr>
          <w:p w14:paraId="3E3BFDC4" w14:textId="77777777" w:rsidR="007A0FA8" w:rsidRPr="00301C3E" w:rsidRDefault="007A0FA8">
            <w:pPr>
              <w:pStyle w:val="ListParagraph"/>
              <w:numPr>
                <w:ilvl w:val="0"/>
                <w:numId w:val="26"/>
              </w:numPr>
              <w:jc w:val="center"/>
              <w:rPr>
                <w:rFonts w:cstheme="minorHAnsi"/>
              </w:rPr>
            </w:pPr>
          </w:p>
        </w:tc>
        <w:tc>
          <w:tcPr>
            <w:tcW w:w="4536" w:type="dxa"/>
          </w:tcPr>
          <w:p w14:paraId="0FECC945" w14:textId="77777777" w:rsidR="007A0FA8" w:rsidRPr="00301C3E" w:rsidRDefault="007A0FA8" w:rsidP="007A0FA8">
            <w:pPr>
              <w:jc w:val="both"/>
              <w:rPr>
                <w:rFonts w:cstheme="minorHAnsi"/>
              </w:rPr>
            </w:pPr>
            <w:r w:rsidRPr="00301C3E">
              <w:rPr>
                <w:rFonts w:cstheme="minorHAnsi"/>
              </w:rPr>
              <w:t xml:space="preserve">i. Email ID </w:t>
            </w:r>
          </w:p>
          <w:p w14:paraId="1E831E00" w14:textId="09940E14" w:rsidR="007A0FA8" w:rsidRPr="00301C3E" w:rsidRDefault="007A0FA8" w:rsidP="007A0FA8">
            <w:pPr>
              <w:jc w:val="both"/>
              <w:rPr>
                <w:rFonts w:cstheme="minorHAnsi"/>
              </w:rPr>
            </w:pPr>
            <w:r w:rsidRPr="00301C3E">
              <w:rPr>
                <w:rFonts w:cstheme="minorHAnsi"/>
              </w:rPr>
              <w:t>ii. Alternative Email ID</w:t>
            </w:r>
          </w:p>
        </w:tc>
        <w:tc>
          <w:tcPr>
            <w:tcW w:w="3776" w:type="dxa"/>
          </w:tcPr>
          <w:p w14:paraId="272298A7" w14:textId="77777777" w:rsidR="007A0FA8" w:rsidRPr="00301C3E" w:rsidRDefault="007A0FA8" w:rsidP="007A0FA8">
            <w:pPr>
              <w:jc w:val="both"/>
              <w:rPr>
                <w:rFonts w:cstheme="minorHAnsi"/>
              </w:rPr>
            </w:pPr>
          </w:p>
        </w:tc>
      </w:tr>
      <w:tr w:rsidR="007A0FA8" w:rsidRPr="00301C3E" w14:paraId="14BD0175" w14:textId="77777777" w:rsidTr="007A0FA8">
        <w:tc>
          <w:tcPr>
            <w:tcW w:w="704" w:type="dxa"/>
          </w:tcPr>
          <w:p w14:paraId="5A8E8766" w14:textId="77777777" w:rsidR="007A0FA8" w:rsidRPr="00301C3E" w:rsidRDefault="007A0FA8">
            <w:pPr>
              <w:pStyle w:val="ListParagraph"/>
              <w:numPr>
                <w:ilvl w:val="0"/>
                <w:numId w:val="26"/>
              </w:numPr>
              <w:jc w:val="center"/>
              <w:rPr>
                <w:rFonts w:cstheme="minorHAnsi"/>
              </w:rPr>
            </w:pPr>
          </w:p>
        </w:tc>
        <w:tc>
          <w:tcPr>
            <w:tcW w:w="4536" w:type="dxa"/>
          </w:tcPr>
          <w:p w14:paraId="28ED2940" w14:textId="59351A88" w:rsidR="007A0FA8" w:rsidRPr="00301C3E" w:rsidRDefault="007A0FA8" w:rsidP="007A0FA8">
            <w:pPr>
              <w:jc w:val="both"/>
              <w:rPr>
                <w:rFonts w:cstheme="minorHAnsi"/>
              </w:rPr>
            </w:pPr>
            <w:r w:rsidRPr="00301C3E">
              <w:rPr>
                <w:rFonts w:cstheme="minorHAnsi"/>
              </w:rPr>
              <w:t>Details of Document cost / Tender fee</w:t>
            </w:r>
          </w:p>
        </w:tc>
        <w:tc>
          <w:tcPr>
            <w:tcW w:w="3776" w:type="dxa"/>
          </w:tcPr>
          <w:p w14:paraId="2D5443E2" w14:textId="5D4BCDBA" w:rsidR="007A0FA8" w:rsidRPr="00301C3E" w:rsidRDefault="007A0FA8" w:rsidP="007A0FA8">
            <w:pPr>
              <w:jc w:val="both"/>
              <w:rPr>
                <w:rFonts w:cstheme="minorHAnsi"/>
              </w:rPr>
            </w:pPr>
            <w:r w:rsidRPr="00301C3E">
              <w:rPr>
                <w:rFonts w:cstheme="minorHAnsi"/>
              </w:rPr>
              <w:t>UTR/Reference No. date &amp; Amount</w:t>
            </w:r>
          </w:p>
        </w:tc>
      </w:tr>
      <w:tr w:rsidR="007A0FA8" w:rsidRPr="00301C3E" w14:paraId="2F893005" w14:textId="77777777" w:rsidTr="007A0FA8">
        <w:tc>
          <w:tcPr>
            <w:tcW w:w="704" w:type="dxa"/>
          </w:tcPr>
          <w:p w14:paraId="65390A08" w14:textId="77777777" w:rsidR="007A0FA8" w:rsidRPr="00301C3E" w:rsidRDefault="007A0FA8">
            <w:pPr>
              <w:pStyle w:val="ListParagraph"/>
              <w:numPr>
                <w:ilvl w:val="0"/>
                <w:numId w:val="26"/>
              </w:numPr>
              <w:jc w:val="center"/>
              <w:rPr>
                <w:rFonts w:cstheme="minorHAnsi"/>
              </w:rPr>
            </w:pPr>
          </w:p>
        </w:tc>
        <w:tc>
          <w:tcPr>
            <w:tcW w:w="4536" w:type="dxa"/>
          </w:tcPr>
          <w:p w14:paraId="5842BAF5" w14:textId="4459F09C" w:rsidR="007A0FA8" w:rsidRPr="00301C3E" w:rsidRDefault="007A0FA8" w:rsidP="007A0FA8">
            <w:pPr>
              <w:jc w:val="both"/>
              <w:rPr>
                <w:rFonts w:cstheme="minorHAnsi"/>
              </w:rPr>
            </w:pPr>
            <w:r w:rsidRPr="00301C3E">
              <w:rPr>
                <w:rFonts w:cstheme="minorHAnsi"/>
              </w:rPr>
              <w:t>Details of EMD</w:t>
            </w:r>
          </w:p>
        </w:tc>
        <w:tc>
          <w:tcPr>
            <w:tcW w:w="3776" w:type="dxa"/>
          </w:tcPr>
          <w:p w14:paraId="130B31FB" w14:textId="7F9736A7" w:rsidR="007A0FA8" w:rsidRPr="00301C3E" w:rsidRDefault="007A0FA8" w:rsidP="007A0FA8">
            <w:pPr>
              <w:jc w:val="both"/>
              <w:rPr>
                <w:rFonts w:cstheme="minorHAnsi"/>
              </w:rPr>
            </w:pPr>
            <w:r w:rsidRPr="00301C3E">
              <w:rPr>
                <w:rFonts w:cstheme="minorHAnsi"/>
              </w:rPr>
              <w:t>BG/UTR/Reference No. date &amp; Amount</w:t>
            </w:r>
          </w:p>
        </w:tc>
      </w:tr>
      <w:tr w:rsidR="007A0FA8" w:rsidRPr="00301C3E" w14:paraId="4BD74194" w14:textId="77777777" w:rsidTr="007A0FA8">
        <w:tc>
          <w:tcPr>
            <w:tcW w:w="704" w:type="dxa"/>
          </w:tcPr>
          <w:p w14:paraId="53C2A213" w14:textId="77777777" w:rsidR="007A0FA8" w:rsidRPr="00301C3E" w:rsidRDefault="007A0FA8">
            <w:pPr>
              <w:pStyle w:val="ListParagraph"/>
              <w:numPr>
                <w:ilvl w:val="0"/>
                <w:numId w:val="26"/>
              </w:numPr>
              <w:jc w:val="center"/>
              <w:rPr>
                <w:rFonts w:cstheme="minorHAnsi"/>
              </w:rPr>
            </w:pPr>
          </w:p>
        </w:tc>
        <w:tc>
          <w:tcPr>
            <w:tcW w:w="4536" w:type="dxa"/>
          </w:tcPr>
          <w:p w14:paraId="6CD08E8A" w14:textId="71D6034E" w:rsidR="007A0FA8" w:rsidRPr="00301C3E" w:rsidRDefault="007A0FA8" w:rsidP="00C215BA">
            <w:pPr>
              <w:jc w:val="both"/>
              <w:rPr>
                <w:rFonts w:cstheme="minorHAnsi"/>
              </w:rPr>
            </w:pPr>
            <w:r w:rsidRPr="00301C3E">
              <w:rPr>
                <w:rFonts w:cstheme="minorHAnsi"/>
              </w:rPr>
              <w:t>Exemption Certificate de</w:t>
            </w:r>
            <w:r w:rsidR="00C215BA">
              <w:rPr>
                <w:rFonts w:cstheme="minorHAnsi"/>
              </w:rPr>
              <w:t>tails (if applicable). Eg: MSE</w:t>
            </w:r>
            <w:r w:rsidRPr="00301C3E">
              <w:rPr>
                <w:rFonts w:cstheme="minorHAnsi"/>
              </w:rPr>
              <w:t xml:space="preserve"> etc.</w:t>
            </w:r>
          </w:p>
        </w:tc>
        <w:tc>
          <w:tcPr>
            <w:tcW w:w="3776" w:type="dxa"/>
          </w:tcPr>
          <w:p w14:paraId="17F92398" w14:textId="0DA7FED4" w:rsidR="007A0FA8" w:rsidRPr="00301C3E" w:rsidRDefault="007A0FA8" w:rsidP="007A0FA8">
            <w:pPr>
              <w:jc w:val="both"/>
              <w:rPr>
                <w:rFonts w:cstheme="minorHAnsi"/>
              </w:rPr>
            </w:pPr>
            <w:r w:rsidRPr="00301C3E">
              <w:rPr>
                <w:rFonts w:cstheme="minorHAnsi"/>
              </w:rPr>
              <w:t>Please upload copy of the same along with details</w:t>
            </w:r>
          </w:p>
        </w:tc>
      </w:tr>
    </w:tbl>
    <w:p w14:paraId="5A6285F9" w14:textId="33DAE633" w:rsidR="007A0FA8" w:rsidRPr="00301C3E" w:rsidRDefault="007A0FA8" w:rsidP="008B1176">
      <w:pPr>
        <w:spacing w:before="120" w:after="120"/>
        <w:jc w:val="both"/>
        <w:rPr>
          <w:rFonts w:cstheme="minorHAnsi"/>
        </w:rPr>
      </w:pPr>
    </w:p>
    <w:p w14:paraId="6826ECBE" w14:textId="77777777" w:rsidR="0066153D" w:rsidRPr="00301C3E" w:rsidRDefault="0066153D" w:rsidP="0066153D">
      <w:pPr>
        <w:spacing w:before="120" w:after="120"/>
        <w:rPr>
          <w:rFonts w:cstheme="minorHAnsi"/>
        </w:rPr>
      </w:pPr>
    </w:p>
    <w:p w14:paraId="38551E4C" w14:textId="77777777" w:rsidR="0066153D" w:rsidRPr="00301C3E" w:rsidRDefault="0066153D" w:rsidP="0066153D">
      <w:pPr>
        <w:spacing w:before="120" w:after="120"/>
        <w:rPr>
          <w:rFonts w:cstheme="minorHAnsi"/>
        </w:rPr>
      </w:pPr>
      <w:r w:rsidRPr="00301C3E">
        <w:rPr>
          <w:rFonts w:cstheme="minorHAnsi"/>
        </w:rPr>
        <w:t>Signature</w:t>
      </w:r>
    </w:p>
    <w:p w14:paraId="34782B51" w14:textId="77777777" w:rsidR="0066153D" w:rsidRPr="00301C3E" w:rsidRDefault="0066153D" w:rsidP="0066153D">
      <w:pPr>
        <w:spacing w:after="0"/>
        <w:rPr>
          <w:rFonts w:cstheme="minorHAnsi"/>
        </w:rPr>
      </w:pPr>
      <w:r w:rsidRPr="00301C3E">
        <w:rPr>
          <w:rFonts w:cstheme="minorHAnsi"/>
        </w:rPr>
        <w:t>Name:</w:t>
      </w:r>
    </w:p>
    <w:p w14:paraId="012296E0" w14:textId="77777777" w:rsidR="0066153D" w:rsidRPr="00301C3E" w:rsidRDefault="0066153D" w:rsidP="0066153D">
      <w:pPr>
        <w:spacing w:after="0"/>
        <w:rPr>
          <w:rFonts w:cstheme="minorHAnsi"/>
        </w:rPr>
      </w:pPr>
      <w:r w:rsidRPr="00301C3E">
        <w:rPr>
          <w:rFonts w:cstheme="minorHAnsi"/>
        </w:rPr>
        <w:t>Designation:</w:t>
      </w:r>
    </w:p>
    <w:p w14:paraId="2702B7B0" w14:textId="77777777" w:rsidR="0066153D" w:rsidRPr="00301C3E" w:rsidRDefault="0066153D" w:rsidP="0066153D">
      <w:pPr>
        <w:spacing w:after="0"/>
        <w:rPr>
          <w:rFonts w:cstheme="minorHAnsi"/>
        </w:rPr>
      </w:pPr>
      <w:r w:rsidRPr="00301C3E">
        <w:rPr>
          <w:rFonts w:cstheme="minorHAnsi"/>
        </w:rPr>
        <w:t>Seal of Company</w:t>
      </w:r>
    </w:p>
    <w:p w14:paraId="2E4DAA24" w14:textId="77777777" w:rsidR="0066153D" w:rsidRPr="00301C3E" w:rsidRDefault="0066153D" w:rsidP="0066153D">
      <w:pPr>
        <w:spacing w:before="120" w:after="120"/>
        <w:rPr>
          <w:rFonts w:cstheme="minorHAnsi"/>
        </w:rPr>
      </w:pPr>
      <w:r w:rsidRPr="00301C3E">
        <w:rPr>
          <w:rFonts w:cstheme="minorHAnsi"/>
        </w:rPr>
        <w:t>Date:</w:t>
      </w:r>
    </w:p>
    <w:p w14:paraId="6FBE0732" w14:textId="77777777" w:rsidR="0066153D" w:rsidRPr="00301C3E" w:rsidRDefault="0066153D" w:rsidP="008B1176">
      <w:pPr>
        <w:spacing w:before="120" w:after="120"/>
        <w:jc w:val="both"/>
        <w:rPr>
          <w:rFonts w:cstheme="minorHAnsi"/>
        </w:rPr>
      </w:pPr>
    </w:p>
    <w:p w14:paraId="70966F9A" w14:textId="77777777" w:rsidR="00D23770" w:rsidRPr="00301C3E" w:rsidRDefault="00D23770" w:rsidP="008B1176">
      <w:pPr>
        <w:spacing w:before="120" w:after="120"/>
        <w:jc w:val="both"/>
        <w:rPr>
          <w:rFonts w:cstheme="minorHAnsi"/>
        </w:rPr>
      </w:pPr>
    </w:p>
    <w:p w14:paraId="5526BFC7" w14:textId="77777777" w:rsidR="00EE5030" w:rsidRPr="00301C3E" w:rsidRDefault="00EE5030" w:rsidP="008B1176">
      <w:pPr>
        <w:spacing w:before="120" w:after="120"/>
        <w:jc w:val="both"/>
        <w:rPr>
          <w:rFonts w:cstheme="minorHAnsi"/>
        </w:rPr>
      </w:pPr>
    </w:p>
    <w:p w14:paraId="4A9807DD" w14:textId="77777777" w:rsidR="00EE5030" w:rsidRPr="00301C3E" w:rsidRDefault="00EE5030" w:rsidP="008B1176">
      <w:pPr>
        <w:spacing w:before="120" w:after="120"/>
        <w:jc w:val="both"/>
        <w:rPr>
          <w:rFonts w:cstheme="minorHAnsi"/>
        </w:rPr>
      </w:pPr>
    </w:p>
    <w:p w14:paraId="45728991" w14:textId="77777777" w:rsidR="00EE5030" w:rsidRPr="00301C3E" w:rsidRDefault="00EE5030" w:rsidP="008B1176">
      <w:pPr>
        <w:spacing w:before="120" w:after="120"/>
        <w:jc w:val="both"/>
        <w:rPr>
          <w:rFonts w:cstheme="minorHAnsi"/>
        </w:rPr>
      </w:pPr>
    </w:p>
    <w:p w14:paraId="5614692C" w14:textId="77777777" w:rsidR="00EE5030" w:rsidRPr="00301C3E" w:rsidRDefault="00EE5030" w:rsidP="008B1176">
      <w:pPr>
        <w:spacing w:before="120" w:after="120"/>
        <w:jc w:val="both"/>
        <w:rPr>
          <w:rFonts w:cstheme="minorHAnsi"/>
        </w:rPr>
      </w:pPr>
    </w:p>
    <w:p w14:paraId="6813B398" w14:textId="77777777" w:rsidR="00EE5030" w:rsidRPr="00301C3E" w:rsidRDefault="00EE5030" w:rsidP="008B1176">
      <w:pPr>
        <w:spacing w:before="120" w:after="120"/>
        <w:jc w:val="both"/>
        <w:rPr>
          <w:rFonts w:cstheme="minorHAnsi"/>
        </w:rPr>
      </w:pPr>
    </w:p>
    <w:p w14:paraId="56DDBCA9" w14:textId="77777777" w:rsidR="00EE5030" w:rsidRPr="00301C3E" w:rsidRDefault="00EE5030" w:rsidP="008B1176">
      <w:pPr>
        <w:spacing w:before="120" w:after="120"/>
        <w:jc w:val="both"/>
        <w:rPr>
          <w:rFonts w:cstheme="minorHAnsi"/>
        </w:rPr>
      </w:pPr>
    </w:p>
    <w:p w14:paraId="139B958F" w14:textId="77777777" w:rsidR="00EE5030" w:rsidRPr="00301C3E" w:rsidRDefault="00EE5030" w:rsidP="008B1176">
      <w:pPr>
        <w:spacing w:before="120" w:after="120"/>
        <w:jc w:val="both"/>
        <w:rPr>
          <w:rFonts w:cstheme="minorHAnsi"/>
        </w:rPr>
      </w:pPr>
    </w:p>
    <w:p w14:paraId="52C55395" w14:textId="77777777" w:rsidR="00EE5030" w:rsidRPr="00301C3E" w:rsidRDefault="00EE5030" w:rsidP="008B1176">
      <w:pPr>
        <w:spacing w:before="120" w:after="120"/>
        <w:jc w:val="both"/>
        <w:rPr>
          <w:rFonts w:cstheme="minorHAnsi"/>
        </w:rPr>
      </w:pPr>
    </w:p>
    <w:p w14:paraId="772463A7" w14:textId="77777777" w:rsidR="00EE5030" w:rsidRPr="00301C3E" w:rsidRDefault="00EE5030" w:rsidP="008B1176">
      <w:pPr>
        <w:spacing w:before="120" w:after="120"/>
        <w:jc w:val="both"/>
        <w:rPr>
          <w:rFonts w:cstheme="minorHAnsi"/>
        </w:rPr>
      </w:pPr>
    </w:p>
    <w:p w14:paraId="4A0FE66B" w14:textId="77777777" w:rsidR="00EE5030" w:rsidRPr="00301C3E" w:rsidRDefault="00EE5030" w:rsidP="008B1176">
      <w:pPr>
        <w:spacing w:before="120" w:after="120"/>
        <w:jc w:val="both"/>
        <w:rPr>
          <w:rFonts w:cstheme="minorHAnsi"/>
        </w:rPr>
      </w:pPr>
    </w:p>
    <w:p w14:paraId="5F076E50" w14:textId="77777777" w:rsidR="00EE5030" w:rsidRPr="00301C3E" w:rsidRDefault="00EE5030" w:rsidP="008B1176">
      <w:pPr>
        <w:spacing w:before="120" w:after="120"/>
        <w:jc w:val="both"/>
        <w:rPr>
          <w:rFonts w:cstheme="minorHAnsi"/>
        </w:rPr>
      </w:pPr>
    </w:p>
    <w:p w14:paraId="3B1FCBEE" w14:textId="77777777" w:rsidR="00EE5030" w:rsidRPr="00301C3E" w:rsidRDefault="00EE5030" w:rsidP="008B1176">
      <w:pPr>
        <w:spacing w:before="120" w:after="120"/>
        <w:jc w:val="both"/>
        <w:rPr>
          <w:rFonts w:cstheme="minorHAnsi"/>
        </w:rPr>
      </w:pPr>
    </w:p>
    <w:p w14:paraId="4DDF2D45" w14:textId="77777777" w:rsidR="00EE5030" w:rsidRPr="00301C3E" w:rsidRDefault="00EE5030" w:rsidP="008B1176">
      <w:pPr>
        <w:spacing w:before="120" w:after="120"/>
        <w:jc w:val="both"/>
        <w:rPr>
          <w:rFonts w:cstheme="minorHAnsi"/>
        </w:rPr>
      </w:pPr>
    </w:p>
    <w:p w14:paraId="177E8AEF" w14:textId="146FD8AC" w:rsidR="00A357A3" w:rsidRPr="00301C3E" w:rsidRDefault="00EE5030" w:rsidP="00A8480C">
      <w:pPr>
        <w:pStyle w:val="Heading1"/>
        <w:numPr>
          <w:ilvl w:val="0"/>
          <w:numId w:val="60"/>
        </w:numPr>
        <w:rPr>
          <w:rFonts w:asciiTheme="minorHAnsi" w:hAnsiTheme="minorHAnsi" w:cstheme="minorHAnsi"/>
        </w:rPr>
      </w:pPr>
      <w:bookmarkStart w:id="228" w:name="_Toc260399392"/>
      <w:bookmarkStart w:id="229" w:name="_Toc266092424"/>
      <w:bookmarkStart w:id="230" w:name="_Toc129668541"/>
      <w:bookmarkStart w:id="231" w:name="_Toc134801242"/>
      <w:r w:rsidRPr="00301C3E">
        <w:rPr>
          <w:rFonts w:asciiTheme="minorHAnsi" w:hAnsiTheme="minorHAnsi" w:cstheme="minorHAnsi"/>
        </w:rPr>
        <w:t>Annexure 1</w:t>
      </w:r>
      <w:r w:rsidR="00B75AFC">
        <w:rPr>
          <w:rFonts w:asciiTheme="minorHAnsi" w:hAnsiTheme="minorHAnsi" w:cstheme="minorHAnsi"/>
        </w:rPr>
        <w:t>5</w:t>
      </w:r>
      <w:r w:rsidRPr="00301C3E">
        <w:rPr>
          <w:rFonts w:asciiTheme="minorHAnsi" w:hAnsiTheme="minorHAnsi" w:cstheme="minorHAnsi"/>
        </w:rPr>
        <w:t>: Guidelines, Terms &amp; Conditions and Process Flow for Reverse Auction</w:t>
      </w:r>
      <w:bookmarkEnd w:id="228"/>
      <w:bookmarkEnd w:id="229"/>
      <w:bookmarkEnd w:id="230"/>
      <w:bookmarkEnd w:id="231"/>
    </w:p>
    <w:p w14:paraId="179452F0" w14:textId="6CA4B56F" w:rsidR="00A357A3" w:rsidRPr="00301C3E" w:rsidRDefault="00EE5030" w:rsidP="00BD7FF2">
      <w:pPr>
        <w:pStyle w:val="BodyText2"/>
        <w:spacing w:before="120"/>
        <w:jc w:val="both"/>
        <w:rPr>
          <w:rFonts w:asciiTheme="minorHAnsi" w:eastAsiaTheme="majorEastAsia" w:hAnsiTheme="minorHAnsi" w:cstheme="minorHAnsi"/>
          <w:b/>
          <w:color w:val="2F5496" w:themeColor="accent1" w:themeShade="BF"/>
        </w:rPr>
      </w:pPr>
      <w:r w:rsidRPr="00301C3E">
        <w:rPr>
          <w:rFonts w:asciiTheme="minorHAnsi" w:eastAsia="Batang" w:hAnsiTheme="minorHAnsi" w:cstheme="minorHAnsi"/>
          <w:color w:val="000000"/>
        </w:rPr>
        <w:t>Business Rules for Reverse Auction</w:t>
      </w:r>
    </w:p>
    <w:p w14:paraId="105EF8CD" w14:textId="78ED9A47" w:rsidR="00EE5030" w:rsidRPr="00301C3E" w:rsidRDefault="00EE5030" w:rsidP="007314C3">
      <w:pPr>
        <w:pStyle w:val="NoSpacing"/>
        <w:numPr>
          <w:ilvl w:val="0"/>
          <w:numId w:val="33"/>
        </w:numPr>
        <w:ind w:right="474"/>
        <w:jc w:val="both"/>
        <w:rPr>
          <w:rFonts w:asciiTheme="minorHAnsi" w:eastAsia="Batang" w:hAnsiTheme="minorHAnsi" w:cstheme="minorHAnsi"/>
          <w:color w:val="000000"/>
        </w:rPr>
      </w:pPr>
      <w:r w:rsidRPr="00301C3E">
        <w:rPr>
          <w:rFonts w:asciiTheme="minorHAnsi" w:eastAsia="Batang" w:hAnsiTheme="minorHAnsi" w:cstheme="minorHAnsi"/>
          <w:color w:val="000000"/>
        </w:rPr>
        <w:t>Any Bidder, whose technical bid has not been found acceptable, will be entitled to take back the unopened envelope containing indicative price. For the purpose of arriving at Start Bid price the Bank will take into cognizance the indicative rates offered by the Technically Qualified Bidders in which process the Bidder will not be involved. There would however be no compulsion on the part of the Bank to accept the indicative prices as Bench Mark for determining the Start Bid price and the Bank may at its discretion use any other process / methodology to determine the Start Bid Price without having to disclose the basis to the Bidders.</w:t>
      </w:r>
    </w:p>
    <w:p w14:paraId="267B7D5B" w14:textId="74B90479" w:rsidR="00EE5030" w:rsidRPr="00301C3E" w:rsidRDefault="00EE5030" w:rsidP="007314C3">
      <w:pPr>
        <w:pStyle w:val="NoSpacing"/>
        <w:numPr>
          <w:ilvl w:val="0"/>
          <w:numId w:val="33"/>
        </w:numPr>
        <w:ind w:right="474"/>
        <w:jc w:val="both"/>
        <w:rPr>
          <w:rFonts w:asciiTheme="minorHAnsi" w:hAnsiTheme="minorHAnsi" w:cstheme="minorHAnsi"/>
          <w:b/>
        </w:rPr>
      </w:pPr>
      <w:r w:rsidRPr="00301C3E">
        <w:rPr>
          <w:rFonts w:asciiTheme="minorHAnsi" w:hAnsiTheme="minorHAnsi" w:cstheme="minorHAnsi"/>
        </w:rPr>
        <w:t xml:space="preserve"> A reverse auction event will be carried out by an agency appointed by the Bank, among the Technically Qualified Bidders, for providing opportunities to the Bidders to bid dynamically. At the end of reverse auction process, the lowest bidder (L1) in reverse auction process will be identified.</w:t>
      </w:r>
    </w:p>
    <w:p w14:paraId="0652274B" w14:textId="3F53CFC0" w:rsidR="00EE5030" w:rsidRPr="00301C3E" w:rsidRDefault="00EE5030" w:rsidP="007314C3">
      <w:pPr>
        <w:pStyle w:val="NoSpacing"/>
        <w:numPr>
          <w:ilvl w:val="0"/>
          <w:numId w:val="33"/>
        </w:numPr>
        <w:ind w:right="474"/>
        <w:jc w:val="both"/>
        <w:rPr>
          <w:rFonts w:asciiTheme="minorHAnsi" w:eastAsia="Batang" w:hAnsiTheme="minorHAnsi" w:cstheme="minorHAnsi"/>
          <w:b/>
          <w:color w:val="000000"/>
        </w:rPr>
      </w:pPr>
      <w:r w:rsidRPr="00301C3E">
        <w:rPr>
          <w:rFonts w:asciiTheme="minorHAnsi" w:hAnsiTheme="minorHAnsi" w:cstheme="minorHAnsi"/>
        </w:rPr>
        <w:t>In case the lowest bidder fails to honour their commitment given during reverse auction event, action as deemed fit shall be taken.</w:t>
      </w:r>
      <w:r w:rsidRPr="00301C3E">
        <w:rPr>
          <w:rFonts w:asciiTheme="minorHAnsi" w:eastAsia="Batang" w:hAnsiTheme="minorHAnsi" w:cstheme="minorHAnsi"/>
          <w:color w:val="000000"/>
        </w:rPr>
        <w:t xml:space="preserve"> </w:t>
      </w:r>
    </w:p>
    <w:p w14:paraId="44908239" w14:textId="77777777" w:rsidR="00BD7FF2" w:rsidRPr="00301C3E" w:rsidRDefault="00EE5030" w:rsidP="00BD7FF2">
      <w:pPr>
        <w:pStyle w:val="BodyText2"/>
        <w:spacing w:before="120" w:line="240" w:lineRule="auto"/>
        <w:ind w:right="474"/>
        <w:jc w:val="both"/>
        <w:rPr>
          <w:rFonts w:asciiTheme="minorHAnsi" w:eastAsia="Batang" w:hAnsiTheme="minorHAnsi" w:cstheme="minorHAnsi"/>
          <w:b/>
          <w:color w:val="000000"/>
        </w:rPr>
      </w:pPr>
      <w:r w:rsidRPr="00301C3E">
        <w:rPr>
          <w:rFonts w:asciiTheme="minorHAnsi" w:eastAsia="Batang" w:hAnsiTheme="minorHAnsi" w:cstheme="minorHAnsi"/>
          <w:b/>
          <w:color w:val="000000"/>
        </w:rPr>
        <w:t>Reverse Auction Event Information</w:t>
      </w:r>
    </w:p>
    <w:p w14:paraId="35D7C49D" w14:textId="11D007F3" w:rsidR="00EE5030" w:rsidRPr="00301C3E" w:rsidRDefault="00EE5030" w:rsidP="00BD7FF2">
      <w:pPr>
        <w:pStyle w:val="BodyText2"/>
        <w:spacing w:before="120" w:line="240" w:lineRule="auto"/>
        <w:ind w:right="474"/>
        <w:jc w:val="both"/>
        <w:rPr>
          <w:rFonts w:asciiTheme="minorHAnsi" w:eastAsia="Batang" w:hAnsiTheme="minorHAnsi" w:cstheme="minorHAnsi"/>
          <w:b/>
          <w:color w:val="000000"/>
        </w:rPr>
      </w:pPr>
      <w:r w:rsidRPr="00301C3E">
        <w:rPr>
          <w:rFonts w:asciiTheme="minorHAnsi" w:hAnsiTheme="minorHAnsi" w:cstheme="minorHAnsi"/>
        </w:rPr>
        <w:t xml:space="preserve">The </w:t>
      </w:r>
      <w:r w:rsidR="00CA60A4" w:rsidRPr="00301C3E">
        <w:rPr>
          <w:rFonts w:asciiTheme="minorHAnsi" w:hAnsiTheme="minorHAnsi" w:cstheme="minorHAnsi"/>
        </w:rPr>
        <w:t>short-listed</w:t>
      </w:r>
      <w:r w:rsidRPr="00301C3E">
        <w:rPr>
          <w:rFonts w:asciiTheme="minorHAnsi" w:hAnsiTheme="minorHAnsi" w:cstheme="minorHAnsi"/>
        </w:rPr>
        <w:t xml:space="preserve"> Bidders after the technical evaluation stage will participate in the reverse auction</w:t>
      </w:r>
      <w:r w:rsidR="00BD7FF2" w:rsidRPr="00301C3E">
        <w:rPr>
          <w:rFonts w:asciiTheme="minorHAnsi" w:hAnsiTheme="minorHAnsi" w:cstheme="minorHAnsi"/>
        </w:rPr>
        <w:t xml:space="preserve"> </w:t>
      </w:r>
      <w:r w:rsidRPr="00301C3E">
        <w:rPr>
          <w:rFonts w:asciiTheme="minorHAnsi" w:hAnsiTheme="minorHAnsi" w:cstheme="minorHAnsi"/>
        </w:rPr>
        <w:t>conducted by an agency appointed by the Bank.</w:t>
      </w:r>
    </w:p>
    <w:p w14:paraId="319E9134" w14:textId="77777777" w:rsidR="00EE5030" w:rsidRPr="00301C3E" w:rsidRDefault="00EE5030" w:rsidP="00BD7FF2">
      <w:pPr>
        <w:ind w:right="474"/>
        <w:jc w:val="both"/>
        <w:rPr>
          <w:rFonts w:cstheme="minorHAnsi"/>
        </w:rPr>
      </w:pPr>
      <w:r w:rsidRPr="00301C3E">
        <w:rPr>
          <w:rFonts w:cstheme="minorHAnsi"/>
          <w:b/>
        </w:rPr>
        <w:t>Date for Reverse Auction training:</w:t>
      </w:r>
      <w:r w:rsidRPr="00301C3E">
        <w:rPr>
          <w:rFonts w:cstheme="minorHAnsi"/>
        </w:rPr>
        <w:t xml:space="preserve"> Will be informed after Technical Evaluation of bids.</w:t>
      </w:r>
    </w:p>
    <w:p w14:paraId="36E68C1B" w14:textId="77777777" w:rsidR="00EE5030" w:rsidRPr="00301C3E" w:rsidRDefault="00EE5030" w:rsidP="00BD7FF2">
      <w:pPr>
        <w:ind w:right="474"/>
        <w:jc w:val="both"/>
        <w:rPr>
          <w:rFonts w:cstheme="minorHAnsi"/>
        </w:rPr>
      </w:pPr>
      <w:r w:rsidRPr="00301C3E">
        <w:rPr>
          <w:rFonts w:cstheme="minorHAnsi"/>
          <w:b/>
        </w:rPr>
        <w:t>Date and time of reverse auction:</w:t>
      </w:r>
      <w:r w:rsidRPr="00301C3E">
        <w:rPr>
          <w:rFonts w:cstheme="minorHAnsi"/>
        </w:rPr>
        <w:t xml:space="preserve"> Will be informed after Technical Evaluation of bids.</w:t>
      </w:r>
    </w:p>
    <w:p w14:paraId="37E8C07E" w14:textId="77777777" w:rsidR="00EE5030" w:rsidRPr="00301C3E" w:rsidRDefault="00EE5030" w:rsidP="00BD7FF2">
      <w:pPr>
        <w:pStyle w:val="NoSpacing"/>
        <w:ind w:right="474"/>
        <w:jc w:val="both"/>
        <w:rPr>
          <w:rFonts w:asciiTheme="minorHAnsi" w:eastAsia="Batang" w:hAnsiTheme="minorHAnsi" w:cstheme="minorHAnsi"/>
          <w:b/>
          <w:color w:val="000000"/>
        </w:rPr>
      </w:pPr>
      <w:r w:rsidRPr="00301C3E">
        <w:rPr>
          <w:rFonts w:asciiTheme="minorHAnsi" w:eastAsia="Batang" w:hAnsiTheme="minorHAnsi" w:cstheme="minorHAnsi"/>
          <w:b/>
          <w:color w:val="000000"/>
        </w:rPr>
        <w:t>Terms &amp; Conditions of Reverse Auction</w:t>
      </w:r>
    </w:p>
    <w:p w14:paraId="772D79F6" w14:textId="77777777" w:rsidR="00EE5030" w:rsidRPr="00301C3E" w:rsidRDefault="00EE5030" w:rsidP="00BD7FF2">
      <w:pPr>
        <w:pStyle w:val="NoSpacing"/>
        <w:ind w:right="474"/>
        <w:jc w:val="both"/>
        <w:rPr>
          <w:rFonts w:asciiTheme="minorHAnsi" w:eastAsia="Batang" w:hAnsiTheme="minorHAnsi" w:cstheme="minorHAnsi"/>
          <w:b/>
          <w:color w:val="000000"/>
        </w:rPr>
      </w:pPr>
    </w:p>
    <w:p w14:paraId="4DE36A8C" w14:textId="576577B8" w:rsidR="00EE5030" w:rsidRPr="00301C3E" w:rsidRDefault="00EE5030" w:rsidP="007314C3">
      <w:pPr>
        <w:pStyle w:val="NoSpacing"/>
        <w:numPr>
          <w:ilvl w:val="0"/>
          <w:numId w:val="33"/>
        </w:numPr>
        <w:ind w:right="474"/>
        <w:jc w:val="both"/>
        <w:rPr>
          <w:rFonts w:asciiTheme="minorHAnsi" w:eastAsia="Batang" w:hAnsiTheme="minorHAnsi" w:cstheme="minorHAnsi"/>
          <w:color w:val="000000"/>
        </w:rPr>
      </w:pPr>
      <w:r w:rsidRPr="00301C3E">
        <w:rPr>
          <w:rFonts w:asciiTheme="minorHAnsi" w:eastAsia="Batang" w:hAnsiTheme="minorHAnsi" w:cstheme="minorHAnsi"/>
          <w:bCs/>
          <w:color w:val="000000"/>
        </w:rPr>
        <w:t>TRAINING:</w:t>
      </w:r>
      <w:r w:rsidRPr="00301C3E">
        <w:rPr>
          <w:rFonts w:asciiTheme="minorHAnsi" w:eastAsia="Batang" w:hAnsiTheme="minorHAnsi" w:cstheme="minorHAnsi"/>
          <w:color w:val="000000"/>
        </w:rPr>
        <w:t xml:space="preserve"> An agency appointed by the Bank will conduct adequate training to the technically qualified Bidders on the bidding process.  The Bidder has to participate in the training at their own cost.</w:t>
      </w:r>
    </w:p>
    <w:p w14:paraId="217FE2C2" w14:textId="1088AFFD" w:rsidR="00EE5030" w:rsidRPr="00301C3E" w:rsidRDefault="00EE5030" w:rsidP="007314C3">
      <w:pPr>
        <w:pStyle w:val="NoSpacing"/>
        <w:numPr>
          <w:ilvl w:val="0"/>
          <w:numId w:val="33"/>
        </w:numPr>
        <w:ind w:right="474"/>
        <w:jc w:val="both"/>
        <w:rPr>
          <w:rFonts w:asciiTheme="minorHAnsi" w:eastAsia="Batang" w:hAnsiTheme="minorHAnsi" w:cstheme="minorHAnsi"/>
          <w:color w:val="000000"/>
        </w:rPr>
      </w:pPr>
      <w:r w:rsidRPr="00301C3E">
        <w:rPr>
          <w:rFonts w:asciiTheme="minorHAnsi" w:eastAsia="Batang" w:hAnsiTheme="minorHAnsi" w:cstheme="minorHAnsi"/>
          <w:color w:val="000000"/>
        </w:rPr>
        <w:t>LOG IN NAME &amp; PASSWORD: Each technically qualified Bidder will be assigned a Unique User Name &amp; Password by the agency appointed by the Bank. The Bidders are requested to change the Password and edit the information in the Registration Page after the receipt of initial Password from the agency appointed by the Bank. All bids made from the Login ID given to the Bidder will be deemed to have been made by the Bidder.</w:t>
      </w:r>
    </w:p>
    <w:p w14:paraId="047C272F" w14:textId="669A3139" w:rsidR="00EE5030" w:rsidRPr="00301C3E" w:rsidRDefault="00EE5030" w:rsidP="007314C3">
      <w:pPr>
        <w:pStyle w:val="NoSpacing"/>
        <w:numPr>
          <w:ilvl w:val="0"/>
          <w:numId w:val="33"/>
        </w:numPr>
        <w:ind w:right="474"/>
        <w:jc w:val="both"/>
        <w:rPr>
          <w:rFonts w:asciiTheme="minorHAnsi" w:eastAsia="Batang" w:hAnsiTheme="minorHAnsi" w:cstheme="minorHAnsi"/>
          <w:color w:val="000000"/>
        </w:rPr>
      </w:pPr>
      <w:r w:rsidRPr="00301C3E">
        <w:rPr>
          <w:rFonts w:asciiTheme="minorHAnsi" w:eastAsia="Batang" w:hAnsiTheme="minorHAnsi" w:cstheme="minorHAnsi"/>
          <w:color w:val="000000"/>
        </w:rPr>
        <w:t>BIDS PLACED BY BIDDER: The bid of the Bidder will be taken to be an offer to sell. Bids once made by the Bidder cannot be cancelled. The Bidder is bound to sell the material as mentioned above at the price that they bid.</w:t>
      </w:r>
    </w:p>
    <w:p w14:paraId="268B3A9D" w14:textId="1D7B09C9" w:rsidR="00EE5030" w:rsidRPr="00301C3E" w:rsidRDefault="00EE5030" w:rsidP="007314C3">
      <w:pPr>
        <w:pStyle w:val="NoSpacing"/>
        <w:numPr>
          <w:ilvl w:val="0"/>
          <w:numId w:val="33"/>
        </w:numPr>
        <w:ind w:right="474"/>
        <w:jc w:val="both"/>
        <w:rPr>
          <w:rFonts w:asciiTheme="minorHAnsi" w:eastAsia="Batang" w:hAnsiTheme="minorHAnsi" w:cstheme="minorHAnsi"/>
          <w:color w:val="000000"/>
        </w:rPr>
      </w:pPr>
      <w:r w:rsidRPr="00301C3E">
        <w:rPr>
          <w:rFonts w:asciiTheme="minorHAnsi" w:eastAsia="Batang" w:hAnsiTheme="minorHAnsi" w:cstheme="minorHAnsi"/>
          <w:color w:val="000000"/>
        </w:rPr>
        <w:t>LOWEST BID OF BIDDER: In case the Bidder submits more than one bid, the lowest bid will be considered as the Bidder’s final offer to sell.</w:t>
      </w:r>
    </w:p>
    <w:p w14:paraId="2C6F5F19" w14:textId="34DB4291" w:rsidR="00EE5030" w:rsidRPr="00301C3E" w:rsidRDefault="00EE5030" w:rsidP="007314C3">
      <w:pPr>
        <w:pStyle w:val="NoSpacing"/>
        <w:numPr>
          <w:ilvl w:val="0"/>
          <w:numId w:val="33"/>
        </w:numPr>
        <w:ind w:right="474"/>
        <w:jc w:val="both"/>
        <w:rPr>
          <w:rFonts w:asciiTheme="minorHAnsi" w:eastAsia="Batang" w:hAnsiTheme="minorHAnsi" w:cstheme="minorHAnsi"/>
          <w:color w:val="000000"/>
        </w:rPr>
      </w:pPr>
      <w:r w:rsidRPr="00301C3E">
        <w:rPr>
          <w:rFonts w:asciiTheme="minorHAnsi" w:eastAsia="Batang" w:hAnsiTheme="minorHAnsi" w:cstheme="minorHAnsi"/>
          <w:color w:val="000000"/>
        </w:rPr>
        <w:t>AUCTION TYPE:  The Bidders will be able to view the rank of different Bidders. The Bidder will be able to view the current lowest price on the portal.</w:t>
      </w:r>
    </w:p>
    <w:p w14:paraId="47A00B10" w14:textId="77777777" w:rsidR="00EE5030" w:rsidRPr="00301C3E" w:rsidRDefault="00EE5030" w:rsidP="007314C3">
      <w:pPr>
        <w:pStyle w:val="NoSpacing"/>
        <w:numPr>
          <w:ilvl w:val="0"/>
          <w:numId w:val="33"/>
        </w:numPr>
        <w:ind w:right="474"/>
        <w:jc w:val="both"/>
        <w:rPr>
          <w:rFonts w:asciiTheme="minorHAnsi" w:eastAsia="Batang" w:hAnsiTheme="minorHAnsi" w:cstheme="minorHAnsi"/>
          <w:color w:val="000000"/>
        </w:rPr>
      </w:pPr>
      <w:r w:rsidRPr="00301C3E">
        <w:rPr>
          <w:rFonts w:asciiTheme="minorHAnsi" w:eastAsia="Batang" w:hAnsiTheme="minorHAnsi" w:cstheme="minorHAnsi"/>
          <w:color w:val="000000"/>
        </w:rPr>
        <w:t>VISIBLITY TO BIDDER: The Bidder shall be able to view the following on his screen along with the necessary fields:</w:t>
      </w:r>
    </w:p>
    <w:p w14:paraId="61D53B81" w14:textId="77777777" w:rsidR="00EE5030" w:rsidRPr="00301C3E" w:rsidRDefault="00EE5030" w:rsidP="007314C3">
      <w:pPr>
        <w:numPr>
          <w:ilvl w:val="1"/>
          <w:numId w:val="32"/>
        </w:numPr>
        <w:spacing w:after="0" w:line="240" w:lineRule="auto"/>
        <w:ind w:right="474"/>
        <w:jc w:val="both"/>
        <w:rPr>
          <w:rFonts w:eastAsia="Batang" w:cstheme="minorHAnsi"/>
          <w:color w:val="000000"/>
        </w:rPr>
      </w:pPr>
      <w:r w:rsidRPr="00301C3E">
        <w:rPr>
          <w:rFonts w:eastAsia="Batang" w:cstheme="minorHAnsi"/>
          <w:color w:val="000000"/>
        </w:rPr>
        <w:t>Leading Bid in the Auction</w:t>
      </w:r>
    </w:p>
    <w:p w14:paraId="4C58A3C5" w14:textId="77777777" w:rsidR="00EE5030" w:rsidRPr="00301C3E" w:rsidRDefault="00EE5030" w:rsidP="007314C3">
      <w:pPr>
        <w:numPr>
          <w:ilvl w:val="1"/>
          <w:numId w:val="32"/>
        </w:numPr>
        <w:spacing w:after="0" w:line="240" w:lineRule="auto"/>
        <w:ind w:right="474"/>
        <w:jc w:val="both"/>
        <w:rPr>
          <w:rFonts w:eastAsia="Batang" w:cstheme="minorHAnsi"/>
          <w:color w:val="000000"/>
        </w:rPr>
      </w:pPr>
      <w:r w:rsidRPr="00301C3E">
        <w:rPr>
          <w:rFonts w:eastAsia="Batang" w:cstheme="minorHAnsi"/>
          <w:color w:val="000000"/>
        </w:rPr>
        <w:t>Bid placed by You</w:t>
      </w:r>
    </w:p>
    <w:p w14:paraId="7F8FA995" w14:textId="77777777" w:rsidR="00EE5030" w:rsidRPr="00301C3E" w:rsidRDefault="00EE5030" w:rsidP="007314C3">
      <w:pPr>
        <w:numPr>
          <w:ilvl w:val="1"/>
          <w:numId w:val="32"/>
        </w:numPr>
        <w:spacing w:after="0" w:line="240" w:lineRule="auto"/>
        <w:ind w:right="474"/>
        <w:jc w:val="both"/>
        <w:rPr>
          <w:rFonts w:eastAsia="Batang" w:cstheme="minorHAnsi"/>
          <w:color w:val="000000"/>
        </w:rPr>
      </w:pPr>
      <w:r w:rsidRPr="00301C3E">
        <w:rPr>
          <w:rFonts w:eastAsia="Batang" w:cstheme="minorHAnsi"/>
          <w:color w:val="000000"/>
        </w:rPr>
        <w:lastRenderedPageBreak/>
        <w:t>Auction Opening price and bid decremental value</w:t>
      </w:r>
    </w:p>
    <w:p w14:paraId="059E50B2" w14:textId="0B1EF003" w:rsidR="00EE5030" w:rsidRPr="00301C3E" w:rsidRDefault="00EE5030" w:rsidP="007314C3">
      <w:pPr>
        <w:numPr>
          <w:ilvl w:val="1"/>
          <w:numId w:val="32"/>
        </w:numPr>
        <w:spacing w:after="0" w:line="240" w:lineRule="auto"/>
        <w:ind w:right="474"/>
        <w:jc w:val="both"/>
        <w:rPr>
          <w:rFonts w:eastAsia="Batang" w:cstheme="minorHAnsi"/>
          <w:color w:val="000000"/>
        </w:rPr>
      </w:pPr>
      <w:r w:rsidRPr="00301C3E">
        <w:rPr>
          <w:rFonts w:eastAsia="Batang" w:cstheme="minorHAnsi"/>
          <w:color w:val="000000"/>
        </w:rPr>
        <w:t>Your rank in the auction</w:t>
      </w:r>
    </w:p>
    <w:p w14:paraId="487623D9" w14:textId="01E59574" w:rsidR="00EE5030" w:rsidRPr="00301C3E" w:rsidRDefault="00EE5030" w:rsidP="007314C3">
      <w:pPr>
        <w:numPr>
          <w:ilvl w:val="0"/>
          <w:numId w:val="33"/>
        </w:numPr>
        <w:spacing w:after="0" w:line="240" w:lineRule="auto"/>
        <w:ind w:right="474"/>
        <w:jc w:val="both"/>
        <w:rPr>
          <w:rFonts w:eastAsia="Batang" w:cstheme="minorHAnsi"/>
          <w:color w:val="000000"/>
        </w:rPr>
      </w:pPr>
      <w:r w:rsidRPr="00301C3E">
        <w:rPr>
          <w:rFonts w:eastAsia="Batang" w:cstheme="minorHAnsi"/>
          <w:bCs/>
          <w:color w:val="000000"/>
        </w:rPr>
        <w:t>MASKED NAMES</w:t>
      </w:r>
      <w:r w:rsidRPr="00301C3E">
        <w:rPr>
          <w:rFonts w:eastAsia="Batang" w:cstheme="minorHAnsi"/>
          <w:color w:val="000000"/>
        </w:rPr>
        <w:t>: The original names of the Bidders shall be masked in the Reverse Auction and they shall be given dummy names. After the completion of the Reverse Auction event, the agency appointed by the Bank shall submit the Report to Central Bank of India with the original names displayed.</w:t>
      </w:r>
    </w:p>
    <w:p w14:paraId="71170EAE" w14:textId="5428724D" w:rsidR="00EE5030" w:rsidRPr="00301C3E" w:rsidRDefault="00EE5030" w:rsidP="007314C3">
      <w:pPr>
        <w:numPr>
          <w:ilvl w:val="0"/>
          <w:numId w:val="33"/>
        </w:numPr>
        <w:spacing w:after="0" w:line="240" w:lineRule="auto"/>
        <w:ind w:right="474"/>
        <w:jc w:val="both"/>
        <w:rPr>
          <w:rFonts w:eastAsia="Batang" w:cstheme="minorHAnsi"/>
          <w:color w:val="000000"/>
        </w:rPr>
      </w:pPr>
      <w:r w:rsidRPr="00301C3E">
        <w:rPr>
          <w:rFonts w:eastAsia="Batang" w:cstheme="minorHAnsi"/>
          <w:color w:val="000000"/>
        </w:rPr>
        <w:t>GENERAL TERMS &amp; CONDITIONS: Bidders are required to read the “Terms and Conditions” section of the auctions site (of the agency concerned, using the Login IDs and passwords given to them.</w:t>
      </w:r>
    </w:p>
    <w:p w14:paraId="1C9B0E24" w14:textId="77777777" w:rsidR="00EE5030" w:rsidRPr="00301C3E" w:rsidRDefault="00EE5030" w:rsidP="007314C3">
      <w:pPr>
        <w:numPr>
          <w:ilvl w:val="0"/>
          <w:numId w:val="33"/>
        </w:numPr>
        <w:spacing w:after="0" w:line="240" w:lineRule="auto"/>
        <w:ind w:right="474"/>
        <w:jc w:val="both"/>
        <w:rPr>
          <w:rFonts w:eastAsia="Batang" w:cstheme="minorHAnsi"/>
          <w:color w:val="000000"/>
        </w:rPr>
      </w:pPr>
      <w:r w:rsidRPr="00301C3E">
        <w:rPr>
          <w:rFonts w:eastAsia="Batang" w:cstheme="minorHAnsi"/>
          <w:color w:val="000000"/>
        </w:rPr>
        <w:t xml:space="preserve">OTHER TERMS &amp; CONDITIONS: </w:t>
      </w:r>
    </w:p>
    <w:p w14:paraId="037A4855" w14:textId="77777777" w:rsidR="00EE5030" w:rsidRPr="00301C3E" w:rsidRDefault="00EE5030" w:rsidP="007314C3">
      <w:pPr>
        <w:pStyle w:val="BodyTextIndent2"/>
        <w:numPr>
          <w:ilvl w:val="1"/>
          <w:numId w:val="32"/>
        </w:numPr>
        <w:autoSpaceDE w:val="0"/>
        <w:autoSpaceDN w:val="0"/>
        <w:adjustRightInd w:val="0"/>
        <w:spacing w:after="0" w:line="240" w:lineRule="auto"/>
        <w:ind w:right="474"/>
        <w:jc w:val="both"/>
        <w:rPr>
          <w:rFonts w:asciiTheme="minorHAnsi" w:eastAsia="Batang" w:hAnsiTheme="minorHAnsi" w:cstheme="minorHAnsi"/>
          <w:color w:val="000000"/>
        </w:rPr>
      </w:pPr>
      <w:r w:rsidRPr="00301C3E">
        <w:rPr>
          <w:rFonts w:asciiTheme="minorHAnsi" w:eastAsia="Batang" w:hAnsiTheme="minorHAnsi" w:cstheme="minorHAnsi"/>
          <w:color w:val="000000"/>
        </w:rPr>
        <w:t>The Bidder shall not involve himself or any of his representatives in Price manipulation of any kind directly or indirectly by communicating with other Bidders</w:t>
      </w:r>
    </w:p>
    <w:p w14:paraId="0535A2C6" w14:textId="77777777" w:rsidR="00EE5030" w:rsidRPr="00301C3E" w:rsidRDefault="00EE5030" w:rsidP="007314C3">
      <w:pPr>
        <w:pStyle w:val="BodyTextIndent2"/>
        <w:numPr>
          <w:ilvl w:val="1"/>
          <w:numId w:val="32"/>
        </w:numPr>
        <w:autoSpaceDE w:val="0"/>
        <w:autoSpaceDN w:val="0"/>
        <w:adjustRightInd w:val="0"/>
        <w:spacing w:after="0" w:line="240" w:lineRule="auto"/>
        <w:ind w:right="474"/>
        <w:jc w:val="both"/>
        <w:rPr>
          <w:rFonts w:asciiTheme="minorHAnsi" w:eastAsia="Batang" w:hAnsiTheme="minorHAnsi" w:cstheme="minorHAnsi"/>
          <w:color w:val="000000"/>
        </w:rPr>
      </w:pPr>
      <w:r w:rsidRPr="00301C3E">
        <w:rPr>
          <w:rFonts w:asciiTheme="minorHAnsi" w:eastAsia="Batang" w:hAnsiTheme="minorHAnsi" w:cstheme="minorHAnsi"/>
          <w:color w:val="000000"/>
        </w:rPr>
        <w:t>The Bidder shall not divulge either his Bids or any other exclusive details of Central Bank of India to any other party.</w:t>
      </w:r>
    </w:p>
    <w:p w14:paraId="75B23AC0" w14:textId="77777777" w:rsidR="00EE5030" w:rsidRPr="00301C3E" w:rsidRDefault="00EE5030" w:rsidP="007314C3">
      <w:pPr>
        <w:numPr>
          <w:ilvl w:val="1"/>
          <w:numId w:val="32"/>
        </w:numPr>
        <w:spacing w:after="0" w:line="240" w:lineRule="auto"/>
        <w:ind w:right="474"/>
        <w:jc w:val="both"/>
        <w:rPr>
          <w:rFonts w:eastAsia="Batang" w:cstheme="minorHAnsi"/>
          <w:color w:val="000000"/>
        </w:rPr>
      </w:pPr>
      <w:r w:rsidRPr="00301C3E">
        <w:rPr>
          <w:rFonts w:eastAsia="Batang" w:cstheme="minorHAnsi"/>
          <w:color w:val="000000"/>
        </w:rPr>
        <w:t>Central Bank of India decision on award of Contract shall be final and binding on all the Bidders.</w:t>
      </w:r>
    </w:p>
    <w:p w14:paraId="5184DA20" w14:textId="77777777" w:rsidR="00EE5030" w:rsidRPr="00301C3E" w:rsidRDefault="00EE5030" w:rsidP="007314C3">
      <w:pPr>
        <w:numPr>
          <w:ilvl w:val="1"/>
          <w:numId w:val="32"/>
        </w:numPr>
        <w:spacing w:after="0" w:line="240" w:lineRule="auto"/>
        <w:ind w:right="474"/>
        <w:jc w:val="both"/>
        <w:rPr>
          <w:rFonts w:eastAsia="Batang" w:cstheme="minorHAnsi"/>
          <w:color w:val="000000"/>
        </w:rPr>
      </w:pPr>
      <w:r w:rsidRPr="00301C3E">
        <w:rPr>
          <w:rFonts w:eastAsia="Batang" w:cstheme="minorHAnsi"/>
          <w:color w:val="000000"/>
        </w:rPr>
        <w:t>Central Bank of India can decide to extend, reschedule or cancel any Auction. Any changes made by Central Bank of India after the first posting will have to be accepted if the Bidder continues to access the site after that time.</w:t>
      </w:r>
    </w:p>
    <w:p w14:paraId="70B0D98F" w14:textId="77777777" w:rsidR="00EE5030" w:rsidRPr="00301C3E" w:rsidRDefault="00EE5030" w:rsidP="007314C3">
      <w:pPr>
        <w:numPr>
          <w:ilvl w:val="1"/>
          <w:numId w:val="32"/>
        </w:numPr>
        <w:spacing w:after="0" w:line="240" w:lineRule="auto"/>
        <w:ind w:right="474"/>
        <w:jc w:val="both"/>
        <w:rPr>
          <w:rFonts w:eastAsia="Batang" w:cstheme="minorHAnsi"/>
          <w:color w:val="000000"/>
        </w:rPr>
      </w:pPr>
      <w:r w:rsidRPr="00301C3E">
        <w:rPr>
          <w:rFonts w:eastAsia="Batang" w:cstheme="minorHAnsi"/>
          <w:color w:val="000000"/>
        </w:rPr>
        <w:t>Central Bank of India and the agency shall not have any liability to Bidders for any interruption or delay in access to the site irrespective of the cause.</w:t>
      </w:r>
    </w:p>
    <w:p w14:paraId="4B973E48" w14:textId="77777777" w:rsidR="00EE5030" w:rsidRPr="00301C3E" w:rsidRDefault="00EE5030" w:rsidP="007314C3">
      <w:pPr>
        <w:numPr>
          <w:ilvl w:val="1"/>
          <w:numId w:val="32"/>
        </w:numPr>
        <w:spacing w:after="0" w:line="240" w:lineRule="auto"/>
        <w:ind w:right="474"/>
        <w:jc w:val="both"/>
        <w:rPr>
          <w:rFonts w:eastAsia="Batang" w:cstheme="minorHAnsi"/>
          <w:color w:val="000000"/>
        </w:rPr>
      </w:pPr>
      <w:r w:rsidRPr="00301C3E">
        <w:rPr>
          <w:rFonts w:eastAsia="Batang" w:cstheme="minorHAnsi"/>
          <w:color w:val="000000"/>
        </w:rPr>
        <w:t>Central Bank of India and the agency are not responsible for any damages, including damages that result from, but are not limited to negligence. The agency will not be held responsible for consequential damages, including but not limited to systems problems, inability to use the system, loss of electronic information etc.</w:t>
      </w:r>
    </w:p>
    <w:p w14:paraId="3969EE58" w14:textId="5F71EB28" w:rsidR="00EE5030" w:rsidRPr="00301C3E" w:rsidRDefault="00EE5030" w:rsidP="007314C3">
      <w:pPr>
        <w:numPr>
          <w:ilvl w:val="1"/>
          <w:numId w:val="32"/>
        </w:numPr>
        <w:spacing w:after="0" w:line="240" w:lineRule="auto"/>
        <w:ind w:right="474"/>
        <w:jc w:val="both"/>
        <w:rPr>
          <w:rFonts w:eastAsia="Batang" w:cstheme="minorHAnsi"/>
          <w:color w:val="000000"/>
        </w:rPr>
      </w:pPr>
      <w:r w:rsidRPr="00301C3E">
        <w:rPr>
          <w:rFonts w:eastAsia="Batang" w:cstheme="minorHAnsi"/>
          <w:color w:val="000000"/>
        </w:rPr>
        <w:t xml:space="preserve">All the Bidders are required to submit the Reverse auction process compliance Form after the training program duly signed to Central Bank of India. After the receipt of the Agreement Form, Log in ID &amp; Password shall be allotted to the Technically Qualified Bidders. </w:t>
      </w:r>
      <w:bookmarkStart w:id="232" w:name="_Toc7490300"/>
    </w:p>
    <w:tbl>
      <w:tblPr>
        <w:tblpPr w:leftFromText="180" w:rightFromText="180" w:vertAnchor="text" w:horzAnchor="page" w:tblpX="1454" w:tblpY="93"/>
        <w:tblW w:w="46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6818"/>
      </w:tblGrid>
      <w:tr w:rsidR="00EE5030" w:rsidRPr="00301C3E" w14:paraId="3BF302D4" w14:textId="77777777" w:rsidTr="00BD7FF2">
        <w:trPr>
          <w:trHeight w:val="2112"/>
        </w:trPr>
        <w:tc>
          <w:tcPr>
            <w:tcW w:w="1298" w:type="pct"/>
          </w:tcPr>
          <w:bookmarkEnd w:id="232"/>
          <w:p w14:paraId="2FE979F7" w14:textId="77777777" w:rsidR="00EE5030" w:rsidRPr="00301C3E" w:rsidRDefault="00EE5030" w:rsidP="005C41E6">
            <w:pPr>
              <w:keepNext/>
              <w:keepLines/>
              <w:jc w:val="both"/>
              <w:rPr>
                <w:rFonts w:eastAsia="Batang" w:cstheme="minorHAnsi"/>
                <w:b/>
                <w:color w:val="000000"/>
              </w:rPr>
            </w:pPr>
            <w:r w:rsidRPr="00301C3E">
              <w:rPr>
                <w:rFonts w:eastAsia="Batang" w:cstheme="minorHAnsi"/>
                <w:b/>
                <w:color w:val="000000"/>
              </w:rPr>
              <w:t>Auction Format</w:t>
            </w:r>
          </w:p>
        </w:tc>
        <w:tc>
          <w:tcPr>
            <w:tcW w:w="3702" w:type="pct"/>
          </w:tcPr>
          <w:p w14:paraId="2AF8C3F6" w14:textId="77777777" w:rsidR="00EE5030" w:rsidRPr="00301C3E" w:rsidRDefault="00EE5030" w:rsidP="005C41E6">
            <w:pPr>
              <w:jc w:val="both"/>
              <w:rPr>
                <w:rFonts w:eastAsia="Batang" w:cstheme="minorHAnsi"/>
                <w:b/>
                <w:bCs/>
                <w:color w:val="000000"/>
              </w:rPr>
            </w:pPr>
            <w:r w:rsidRPr="00301C3E">
              <w:rPr>
                <w:rFonts w:eastAsia="Batang" w:cstheme="minorHAnsi"/>
                <w:b/>
                <w:bCs/>
                <w:color w:val="000000"/>
              </w:rPr>
              <w:t>ENGLISH REVERSE NO TIES AUCTION</w:t>
            </w:r>
          </w:p>
          <w:p w14:paraId="248275EE" w14:textId="77777777" w:rsidR="00EE5030" w:rsidRPr="00301C3E" w:rsidRDefault="00EE5030" w:rsidP="005C41E6">
            <w:pPr>
              <w:jc w:val="both"/>
              <w:rPr>
                <w:rFonts w:eastAsia="Batang" w:cstheme="minorHAnsi"/>
                <w:color w:val="000000"/>
              </w:rPr>
            </w:pPr>
            <w:r w:rsidRPr="00301C3E">
              <w:rPr>
                <w:rFonts w:eastAsia="Batang" w:cstheme="minorHAnsi"/>
                <w:color w:val="000000"/>
              </w:rPr>
              <w:t>There is only 1 Bidder at a particular position / rank, which means 1 L1, 1 L2 &amp; so on. The criteria followed here is of Price only. So, the Bidder who quotes the lowest Price is declared as the winner of the Auction. A Bidder here can revise his bids.  The revised price should be lower than the L-1 price at that point of time.</w:t>
            </w:r>
          </w:p>
        </w:tc>
      </w:tr>
      <w:tr w:rsidR="00EE5030" w:rsidRPr="00301C3E" w14:paraId="0641DA63" w14:textId="77777777" w:rsidTr="00BD7FF2">
        <w:trPr>
          <w:trHeight w:val="1987"/>
        </w:trPr>
        <w:tc>
          <w:tcPr>
            <w:tcW w:w="1298" w:type="pct"/>
          </w:tcPr>
          <w:p w14:paraId="74C050E9" w14:textId="77777777" w:rsidR="00EE5030" w:rsidRPr="00301C3E" w:rsidRDefault="00EE5030" w:rsidP="005C41E6">
            <w:pPr>
              <w:keepNext/>
              <w:keepLines/>
              <w:jc w:val="both"/>
              <w:rPr>
                <w:rFonts w:eastAsia="Batang" w:cstheme="minorHAnsi"/>
                <w:b/>
                <w:color w:val="000000"/>
              </w:rPr>
            </w:pPr>
            <w:r w:rsidRPr="00301C3E">
              <w:rPr>
                <w:rFonts w:eastAsia="Batang" w:cstheme="minorHAnsi"/>
                <w:b/>
                <w:color w:val="000000"/>
              </w:rPr>
              <w:t>Bidding Process and Timeline</w:t>
            </w:r>
          </w:p>
        </w:tc>
        <w:tc>
          <w:tcPr>
            <w:tcW w:w="3702" w:type="pct"/>
          </w:tcPr>
          <w:p w14:paraId="10ECE8F1" w14:textId="77777777" w:rsidR="00EE5030" w:rsidRPr="00301C3E" w:rsidRDefault="00EE5030" w:rsidP="005C41E6">
            <w:pPr>
              <w:keepNext/>
              <w:keepLines/>
              <w:rPr>
                <w:rFonts w:eastAsia="Batang" w:cstheme="minorHAnsi"/>
                <w:color w:val="000000"/>
              </w:rPr>
            </w:pPr>
            <w:r w:rsidRPr="00301C3E">
              <w:rPr>
                <w:rFonts w:eastAsia="Batang" w:cstheme="minorHAnsi"/>
                <w:color w:val="000000"/>
              </w:rPr>
              <w:t>You should complete the following steps:</w:t>
            </w:r>
          </w:p>
          <w:p w14:paraId="6BB12769" w14:textId="77777777" w:rsidR="00EE5030" w:rsidRPr="00301C3E" w:rsidRDefault="00EE5030" w:rsidP="005C41E6">
            <w:pPr>
              <w:keepNext/>
              <w:keepLines/>
              <w:rPr>
                <w:rFonts w:eastAsia="Batang" w:cstheme="minorHAnsi"/>
                <w:color w:val="000000"/>
              </w:rPr>
            </w:pPr>
            <w:r w:rsidRPr="00301C3E">
              <w:rPr>
                <w:rFonts w:eastAsia="Batang" w:cstheme="minorHAnsi"/>
                <w:color w:val="000000"/>
              </w:rPr>
              <w:t>Participate in the training Program for bidding by the agency appointed by the Bank on the dates mentioned in this document. You should be prepared with competitive price quotes on the day of the bidding event. Participate in the online bidding event.</w:t>
            </w:r>
          </w:p>
        </w:tc>
      </w:tr>
      <w:tr w:rsidR="00EE5030" w:rsidRPr="00301C3E" w14:paraId="6E89E90A" w14:textId="77777777" w:rsidTr="00BD7FF2">
        <w:trPr>
          <w:trHeight w:val="1338"/>
        </w:trPr>
        <w:tc>
          <w:tcPr>
            <w:tcW w:w="1298" w:type="pct"/>
          </w:tcPr>
          <w:p w14:paraId="2763C987" w14:textId="77777777" w:rsidR="00EE5030" w:rsidRPr="00301C3E" w:rsidRDefault="00EE5030" w:rsidP="005C41E6">
            <w:pPr>
              <w:keepLines/>
              <w:jc w:val="both"/>
              <w:rPr>
                <w:rFonts w:eastAsia="Batang" w:cstheme="minorHAnsi"/>
                <w:b/>
                <w:color w:val="000000"/>
              </w:rPr>
            </w:pPr>
            <w:r w:rsidRPr="00301C3E">
              <w:rPr>
                <w:rFonts w:eastAsia="Batang" w:cstheme="minorHAnsi"/>
                <w:b/>
                <w:color w:val="000000"/>
              </w:rPr>
              <w:t>Start bid price</w:t>
            </w:r>
          </w:p>
        </w:tc>
        <w:tc>
          <w:tcPr>
            <w:tcW w:w="3702" w:type="pct"/>
          </w:tcPr>
          <w:p w14:paraId="3A371769" w14:textId="77777777" w:rsidR="00EE5030" w:rsidRPr="00301C3E" w:rsidRDefault="00EE5030" w:rsidP="005C41E6">
            <w:pPr>
              <w:pStyle w:val="Footer"/>
              <w:keepNext/>
              <w:keepLines/>
              <w:rPr>
                <w:rFonts w:eastAsia="Batang" w:cstheme="minorHAnsi"/>
                <w:color w:val="000000"/>
              </w:rPr>
            </w:pPr>
            <w:r w:rsidRPr="00301C3E">
              <w:rPr>
                <w:rFonts w:eastAsia="Batang" w:cstheme="minorHAnsi"/>
                <w:color w:val="000000"/>
              </w:rPr>
              <w:t xml:space="preserve">Start bid price is the upper/ ceiling price of the contract value fixed by Central Bank of India for the reverse auction event. Bidders can bid only lower than the start bid price. </w:t>
            </w:r>
            <w:r w:rsidRPr="00301C3E">
              <w:rPr>
                <w:rFonts w:eastAsia="Batang" w:cstheme="minorHAnsi"/>
                <w:bCs/>
                <w:color w:val="000000"/>
              </w:rPr>
              <w:t>Start bid price shall be available to the Bidders during the start of the auction on the auction site.</w:t>
            </w:r>
          </w:p>
        </w:tc>
      </w:tr>
      <w:tr w:rsidR="00EE5030" w:rsidRPr="00301C3E" w14:paraId="553E9B07" w14:textId="77777777" w:rsidTr="00BD7FF2">
        <w:trPr>
          <w:trHeight w:val="1147"/>
        </w:trPr>
        <w:tc>
          <w:tcPr>
            <w:tcW w:w="1298" w:type="pct"/>
          </w:tcPr>
          <w:p w14:paraId="3BBE12EE" w14:textId="77777777" w:rsidR="00EE5030" w:rsidRPr="00301C3E" w:rsidRDefault="00EE5030" w:rsidP="005C41E6">
            <w:pPr>
              <w:keepLines/>
              <w:jc w:val="both"/>
              <w:rPr>
                <w:rFonts w:eastAsia="Batang" w:cstheme="minorHAnsi"/>
                <w:b/>
                <w:color w:val="000000"/>
              </w:rPr>
            </w:pPr>
            <w:r w:rsidRPr="00301C3E">
              <w:rPr>
                <w:rFonts w:eastAsia="Batang" w:cstheme="minorHAnsi"/>
                <w:b/>
                <w:color w:val="000000"/>
              </w:rPr>
              <w:lastRenderedPageBreak/>
              <w:t>Bid Decrement</w:t>
            </w:r>
          </w:p>
        </w:tc>
        <w:tc>
          <w:tcPr>
            <w:tcW w:w="3702" w:type="pct"/>
          </w:tcPr>
          <w:p w14:paraId="05E8F654" w14:textId="77777777" w:rsidR="00EE5030" w:rsidRPr="00301C3E" w:rsidRDefault="00EE5030" w:rsidP="005C41E6">
            <w:pPr>
              <w:pStyle w:val="Footer"/>
              <w:keepNext/>
              <w:keepLines/>
              <w:rPr>
                <w:rFonts w:eastAsia="Batang" w:cstheme="minorHAnsi"/>
                <w:color w:val="000000"/>
              </w:rPr>
            </w:pPr>
            <w:r w:rsidRPr="00301C3E">
              <w:rPr>
                <w:rFonts w:eastAsia="Batang" w:cstheme="minorHAnsi"/>
                <w:color w:val="000000"/>
              </w:rPr>
              <w:t xml:space="preserve">Bid Decrement is the fixed amount by which, or by multiples of which, the next bid value can be decreased. </w:t>
            </w:r>
            <w:r w:rsidRPr="00301C3E">
              <w:rPr>
                <w:rFonts w:eastAsia="Batang" w:cstheme="minorHAnsi"/>
                <w:bCs/>
                <w:color w:val="000000"/>
              </w:rPr>
              <w:t>Bid Decrement shall be available to the Bidders during the start of the auction on the auction site.</w:t>
            </w:r>
            <w:r w:rsidRPr="00301C3E">
              <w:rPr>
                <w:rFonts w:eastAsia="Batang" w:cstheme="minorHAnsi"/>
                <w:color w:val="000000"/>
              </w:rPr>
              <w:t xml:space="preserve"> </w:t>
            </w:r>
          </w:p>
        </w:tc>
      </w:tr>
      <w:tr w:rsidR="00EE5030" w:rsidRPr="00301C3E" w14:paraId="176CC07C" w14:textId="77777777" w:rsidTr="00BD7FF2">
        <w:trPr>
          <w:trHeight w:val="478"/>
        </w:trPr>
        <w:tc>
          <w:tcPr>
            <w:tcW w:w="1298" w:type="pct"/>
          </w:tcPr>
          <w:p w14:paraId="5DCE4351" w14:textId="77777777" w:rsidR="00EE5030" w:rsidRPr="00301C3E" w:rsidRDefault="00EE5030" w:rsidP="005C41E6">
            <w:pPr>
              <w:pStyle w:val="Footer"/>
              <w:rPr>
                <w:rFonts w:eastAsia="Batang" w:cstheme="minorHAnsi"/>
                <w:b/>
                <w:color w:val="000000"/>
              </w:rPr>
            </w:pPr>
            <w:r w:rsidRPr="00301C3E">
              <w:rPr>
                <w:rFonts w:eastAsia="Batang" w:cstheme="minorHAnsi"/>
                <w:b/>
                <w:color w:val="000000"/>
              </w:rPr>
              <w:t>Bid Price in reverse auction</w:t>
            </w:r>
          </w:p>
        </w:tc>
        <w:tc>
          <w:tcPr>
            <w:tcW w:w="3702" w:type="pct"/>
          </w:tcPr>
          <w:p w14:paraId="4CF96A38" w14:textId="77777777" w:rsidR="00EE5030" w:rsidRPr="00301C3E" w:rsidRDefault="00EE5030" w:rsidP="005C41E6">
            <w:pPr>
              <w:pStyle w:val="BodyText"/>
              <w:rPr>
                <w:rFonts w:asciiTheme="minorHAnsi" w:eastAsia="Batang" w:hAnsiTheme="minorHAnsi" w:cstheme="minorHAnsi"/>
                <w:color w:val="000000"/>
                <w:sz w:val="22"/>
                <w:szCs w:val="22"/>
              </w:rPr>
            </w:pPr>
            <w:r w:rsidRPr="00301C3E">
              <w:rPr>
                <w:rFonts w:asciiTheme="minorHAnsi" w:eastAsia="Batang" w:hAnsiTheme="minorHAnsi" w:cstheme="minorHAnsi"/>
                <w:color w:val="000000"/>
                <w:sz w:val="22"/>
                <w:szCs w:val="22"/>
              </w:rPr>
              <w:t>Kindly mention the bid price basis i.e. the price quoted in the reverse Auction shall be lump sum exclusive of all taxes.</w:t>
            </w:r>
          </w:p>
        </w:tc>
      </w:tr>
      <w:tr w:rsidR="00EE5030" w:rsidRPr="00301C3E" w14:paraId="695FF554" w14:textId="77777777" w:rsidTr="00BD7FF2">
        <w:trPr>
          <w:trHeight w:val="292"/>
        </w:trPr>
        <w:tc>
          <w:tcPr>
            <w:tcW w:w="1298" w:type="pct"/>
          </w:tcPr>
          <w:p w14:paraId="42211C3B" w14:textId="77777777" w:rsidR="00EE5030" w:rsidRPr="00301C3E" w:rsidRDefault="00EE5030" w:rsidP="005C41E6">
            <w:pPr>
              <w:pStyle w:val="Footer"/>
              <w:rPr>
                <w:rFonts w:eastAsia="Batang" w:cstheme="minorHAnsi"/>
                <w:b/>
                <w:color w:val="000000"/>
              </w:rPr>
            </w:pPr>
            <w:r w:rsidRPr="00301C3E">
              <w:rPr>
                <w:rFonts w:eastAsia="Batang" w:cstheme="minorHAnsi"/>
                <w:b/>
                <w:bCs/>
                <w:color w:val="000000"/>
                <w:lang w:val="en-GB"/>
              </w:rPr>
              <w:t>Auto Bids</w:t>
            </w:r>
          </w:p>
        </w:tc>
        <w:tc>
          <w:tcPr>
            <w:tcW w:w="3702" w:type="pct"/>
          </w:tcPr>
          <w:p w14:paraId="0B44CC58" w14:textId="77777777" w:rsidR="00EE5030" w:rsidRPr="00301C3E" w:rsidRDefault="00EE5030" w:rsidP="005C41E6">
            <w:pPr>
              <w:jc w:val="both"/>
              <w:rPr>
                <w:rFonts w:eastAsia="Batang" w:cstheme="minorHAnsi"/>
                <w:color w:val="000000"/>
                <w:lang w:val="en-GB"/>
              </w:rPr>
            </w:pPr>
            <w:r w:rsidRPr="00301C3E">
              <w:rPr>
                <w:rFonts w:eastAsia="Batang" w:cstheme="minorHAnsi"/>
                <w:color w:val="000000"/>
                <w:lang w:val="en-GB"/>
              </w:rPr>
              <w:t>Auto Bid function shall be disabled during the e- procurement auction</w:t>
            </w:r>
          </w:p>
        </w:tc>
      </w:tr>
      <w:tr w:rsidR="00EE5030" w:rsidRPr="00301C3E" w14:paraId="1FE925F5" w14:textId="77777777" w:rsidTr="00BD7FF2">
        <w:trPr>
          <w:trHeight w:val="1964"/>
        </w:trPr>
        <w:tc>
          <w:tcPr>
            <w:tcW w:w="1298" w:type="pct"/>
          </w:tcPr>
          <w:p w14:paraId="21537B8C" w14:textId="77777777" w:rsidR="00EE5030" w:rsidRPr="00301C3E" w:rsidRDefault="00EE5030" w:rsidP="005C41E6">
            <w:pPr>
              <w:pStyle w:val="Footer"/>
              <w:rPr>
                <w:rFonts w:eastAsia="Batang" w:cstheme="minorHAnsi"/>
                <w:b/>
                <w:color w:val="000000"/>
              </w:rPr>
            </w:pPr>
            <w:r w:rsidRPr="00301C3E">
              <w:rPr>
                <w:rFonts w:eastAsia="Batang" w:cstheme="minorHAnsi"/>
                <w:b/>
                <w:color w:val="000000"/>
              </w:rPr>
              <w:t>Auction Duration</w:t>
            </w:r>
          </w:p>
          <w:p w14:paraId="1AB77025" w14:textId="77777777" w:rsidR="00EE5030" w:rsidRPr="00301C3E" w:rsidRDefault="00EE5030" w:rsidP="005C41E6">
            <w:pPr>
              <w:pStyle w:val="Footer"/>
              <w:rPr>
                <w:rFonts w:eastAsia="Batang" w:cstheme="minorHAnsi"/>
                <w:b/>
                <w:color w:val="000000"/>
              </w:rPr>
            </w:pPr>
          </w:p>
        </w:tc>
        <w:tc>
          <w:tcPr>
            <w:tcW w:w="3702" w:type="pct"/>
          </w:tcPr>
          <w:p w14:paraId="0A55FD75" w14:textId="77777777" w:rsidR="00EE5030" w:rsidRPr="00301C3E" w:rsidRDefault="00EE5030" w:rsidP="005C41E6">
            <w:pPr>
              <w:pStyle w:val="Footer"/>
              <w:keepNext/>
              <w:keepLines/>
              <w:rPr>
                <w:rFonts w:eastAsia="Batang" w:cstheme="minorHAnsi"/>
                <w:color w:val="000000"/>
              </w:rPr>
            </w:pPr>
            <w:r w:rsidRPr="00301C3E">
              <w:rPr>
                <w:rFonts w:eastAsia="Batang" w:cstheme="minorHAnsi"/>
                <w:color w:val="000000"/>
              </w:rPr>
              <w:t>The auction will be of half an hour duration. In case there is a bid by any Bidder within 5 minutes of closing of the auction, the auction will be extended by another 5 minutes. Such extension will be allowed to continue till no quote is placed within 5 minutes of the last quote. Auto-bid feature will be disabled from the start time of bidding. This feature will be explained during training.</w:t>
            </w:r>
          </w:p>
        </w:tc>
      </w:tr>
      <w:tr w:rsidR="00EE5030" w:rsidRPr="00301C3E" w14:paraId="76976C69" w14:textId="77777777" w:rsidTr="00BD7FF2">
        <w:trPr>
          <w:trHeight w:val="925"/>
        </w:trPr>
        <w:tc>
          <w:tcPr>
            <w:tcW w:w="1298" w:type="pct"/>
          </w:tcPr>
          <w:p w14:paraId="4E61E12C" w14:textId="77777777" w:rsidR="00EE5030" w:rsidRPr="00301C3E" w:rsidRDefault="00EE5030" w:rsidP="005C41E6">
            <w:pPr>
              <w:numPr>
                <w:ilvl w:val="12"/>
                <w:numId w:val="0"/>
              </w:numPr>
              <w:jc w:val="both"/>
              <w:rPr>
                <w:rFonts w:eastAsia="Batang" w:cstheme="minorHAnsi"/>
                <w:b/>
                <w:color w:val="000000"/>
              </w:rPr>
            </w:pPr>
            <w:r w:rsidRPr="00301C3E">
              <w:rPr>
                <w:rFonts w:eastAsia="Batang" w:cstheme="minorHAnsi"/>
                <w:b/>
                <w:color w:val="000000"/>
              </w:rPr>
              <w:t>Price Bid evaluation and award of purchase order</w:t>
            </w:r>
          </w:p>
        </w:tc>
        <w:tc>
          <w:tcPr>
            <w:tcW w:w="3702" w:type="pct"/>
          </w:tcPr>
          <w:p w14:paraId="1C084587" w14:textId="77777777" w:rsidR="00EE5030" w:rsidRPr="00301C3E" w:rsidRDefault="00EE5030" w:rsidP="007314C3">
            <w:pPr>
              <w:pStyle w:val="BodyText2"/>
              <w:numPr>
                <w:ilvl w:val="0"/>
                <w:numId w:val="34"/>
              </w:numPr>
              <w:autoSpaceDE w:val="0"/>
              <w:autoSpaceDN w:val="0"/>
              <w:adjustRightInd w:val="0"/>
              <w:spacing w:after="0" w:line="240" w:lineRule="auto"/>
              <w:ind w:right="-58"/>
              <w:rPr>
                <w:rFonts w:asciiTheme="minorHAnsi" w:eastAsia="Batang" w:hAnsiTheme="minorHAnsi" w:cstheme="minorHAnsi"/>
                <w:color w:val="000000"/>
              </w:rPr>
            </w:pPr>
            <w:r w:rsidRPr="00301C3E">
              <w:rPr>
                <w:rFonts w:asciiTheme="minorHAnsi" w:eastAsia="Batang" w:hAnsiTheme="minorHAnsi" w:cstheme="minorHAnsi"/>
                <w:color w:val="000000"/>
              </w:rPr>
              <w:t xml:space="preserve">At the end of reverse auction process, L1 of Reverse Auction will be identified. </w:t>
            </w:r>
          </w:p>
          <w:p w14:paraId="04601F24" w14:textId="77777777" w:rsidR="00EE5030" w:rsidRPr="00301C3E" w:rsidRDefault="00EE5030" w:rsidP="007314C3">
            <w:pPr>
              <w:pStyle w:val="Footer"/>
              <w:keepNext/>
              <w:keepLines/>
              <w:numPr>
                <w:ilvl w:val="0"/>
                <w:numId w:val="34"/>
              </w:numPr>
              <w:tabs>
                <w:tab w:val="clear" w:pos="4513"/>
                <w:tab w:val="clear" w:pos="9026"/>
              </w:tabs>
              <w:jc w:val="both"/>
              <w:rPr>
                <w:rFonts w:eastAsia="Batang" w:cstheme="minorHAnsi"/>
                <w:color w:val="000000"/>
              </w:rPr>
            </w:pPr>
            <w:r w:rsidRPr="00301C3E">
              <w:rPr>
                <w:rFonts w:eastAsia="Batang" w:cstheme="minorHAnsi"/>
                <w:bCs/>
                <w:color w:val="000000"/>
              </w:rPr>
              <w:t>Central Bank of India reserves the right to reject any or all the bids without assigning any reason whatsoever.</w:t>
            </w:r>
          </w:p>
        </w:tc>
      </w:tr>
    </w:tbl>
    <w:p w14:paraId="2A26EB29" w14:textId="77777777" w:rsidR="00EE5030" w:rsidRPr="00301C3E" w:rsidRDefault="00EE5030" w:rsidP="00EE5030">
      <w:pPr>
        <w:ind w:left="360" w:right="-547" w:hanging="360"/>
        <w:jc w:val="both"/>
        <w:rPr>
          <w:rFonts w:eastAsia="Batang" w:cstheme="minorHAnsi"/>
          <w:color w:val="000000"/>
        </w:rPr>
      </w:pPr>
      <w:r w:rsidRPr="00301C3E">
        <w:rPr>
          <w:rFonts w:eastAsia="Batang" w:cstheme="minorHAnsi"/>
          <w:color w:val="000000"/>
        </w:rPr>
        <w:lastRenderedPageBreak/>
        <w:t xml:space="preserve">       </w:t>
      </w:r>
    </w:p>
    <w:p w14:paraId="321856D7" w14:textId="77777777" w:rsidR="00EE5030" w:rsidRPr="00301C3E" w:rsidRDefault="00EE5030" w:rsidP="00EE5030">
      <w:pPr>
        <w:ind w:left="360" w:right="-547"/>
        <w:jc w:val="both"/>
        <w:rPr>
          <w:rFonts w:eastAsia="Batang" w:cstheme="minorHAnsi"/>
          <w:color w:val="000000"/>
        </w:rPr>
      </w:pPr>
      <w:r w:rsidRPr="00301C3E">
        <w:rPr>
          <w:rFonts w:eastAsia="Batang" w:cstheme="minorHAnsi"/>
          <w:color w:val="000000"/>
        </w:rPr>
        <w:t xml:space="preserve">The above terms and conditions are acceptable to us.  </w:t>
      </w:r>
    </w:p>
    <w:p w14:paraId="6AC852DD" w14:textId="77777777" w:rsidR="00EE5030" w:rsidRPr="00301C3E" w:rsidRDefault="00EE5030" w:rsidP="00EE5030">
      <w:pPr>
        <w:ind w:right="-547" w:hanging="360"/>
        <w:jc w:val="both"/>
        <w:rPr>
          <w:rFonts w:eastAsia="Batang" w:cstheme="minorHAnsi"/>
          <w:color w:val="000000"/>
        </w:rPr>
      </w:pPr>
    </w:p>
    <w:p w14:paraId="221FE38B" w14:textId="77777777" w:rsidR="00EE5030" w:rsidRPr="00301C3E" w:rsidRDefault="00EE5030" w:rsidP="00EE5030">
      <w:pPr>
        <w:ind w:left="3600" w:right="-547" w:hanging="3600"/>
        <w:jc w:val="both"/>
        <w:rPr>
          <w:rFonts w:eastAsia="Batang" w:cstheme="minorHAnsi"/>
          <w:color w:val="000000"/>
        </w:rPr>
      </w:pPr>
      <w:r w:rsidRPr="00301C3E">
        <w:rPr>
          <w:rFonts w:eastAsia="Batang" w:cstheme="minorHAnsi"/>
          <w:color w:val="000000"/>
        </w:rPr>
        <w:t xml:space="preserve">       Seal of the Bidder</w:t>
      </w:r>
      <w:r w:rsidRPr="00301C3E">
        <w:rPr>
          <w:rFonts w:eastAsia="Batang" w:cstheme="minorHAnsi"/>
          <w:color w:val="000000"/>
        </w:rPr>
        <w:tab/>
        <w:t xml:space="preserve">            </w:t>
      </w:r>
      <w:r w:rsidRPr="00301C3E">
        <w:rPr>
          <w:rFonts w:eastAsia="Batang" w:cstheme="minorHAnsi"/>
          <w:color w:val="000000"/>
        </w:rPr>
        <w:tab/>
        <w:t xml:space="preserve">               Signature of the Bidder</w:t>
      </w:r>
    </w:p>
    <w:p w14:paraId="3C691DB1" w14:textId="77777777" w:rsidR="00EE5030" w:rsidRPr="00301C3E" w:rsidRDefault="00EE5030" w:rsidP="00EE5030">
      <w:pPr>
        <w:autoSpaceDE w:val="0"/>
        <w:autoSpaceDN w:val="0"/>
        <w:adjustRightInd w:val="0"/>
        <w:spacing w:after="0" w:line="240" w:lineRule="auto"/>
        <w:ind w:left="709" w:right="1468"/>
        <w:rPr>
          <w:rFonts w:cstheme="minorHAnsi"/>
          <w:b/>
          <w:bCs/>
          <w:color w:val="000000"/>
        </w:rPr>
      </w:pPr>
    </w:p>
    <w:p w14:paraId="019D0639" w14:textId="63A713FF" w:rsidR="00BD7FF2" w:rsidRPr="00301C3E" w:rsidRDefault="00BD7FF2">
      <w:pPr>
        <w:rPr>
          <w:rFonts w:cstheme="minorHAnsi"/>
          <w:b/>
          <w:bCs/>
          <w:color w:val="000000"/>
        </w:rPr>
      </w:pPr>
      <w:r w:rsidRPr="00301C3E">
        <w:rPr>
          <w:rFonts w:cstheme="minorHAnsi"/>
          <w:b/>
          <w:bCs/>
          <w:color w:val="000000"/>
        </w:rPr>
        <w:br w:type="page"/>
      </w:r>
    </w:p>
    <w:p w14:paraId="771F9BF1" w14:textId="7319EB2B" w:rsidR="008F7948" w:rsidRPr="002E4967" w:rsidRDefault="00284065" w:rsidP="00A8480C">
      <w:pPr>
        <w:pStyle w:val="Heading1"/>
        <w:numPr>
          <w:ilvl w:val="0"/>
          <w:numId w:val="60"/>
        </w:numPr>
        <w:rPr>
          <w:rFonts w:asciiTheme="minorHAnsi" w:hAnsiTheme="minorHAnsi" w:cstheme="minorHAnsi"/>
        </w:rPr>
      </w:pPr>
      <w:bookmarkStart w:id="233" w:name="_Toc129668542"/>
      <w:bookmarkStart w:id="234" w:name="_Toc134801243"/>
      <w:r w:rsidRPr="00301C3E">
        <w:rPr>
          <w:rFonts w:asciiTheme="minorHAnsi" w:hAnsiTheme="minorHAnsi" w:cstheme="minorHAnsi"/>
        </w:rPr>
        <w:lastRenderedPageBreak/>
        <w:t>Annexure 1</w:t>
      </w:r>
      <w:r w:rsidR="00B75AFC">
        <w:rPr>
          <w:rFonts w:asciiTheme="minorHAnsi" w:hAnsiTheme="minorHAnsi" w:cstheme="minorHAnsi"/>
        </w:rPr>
        <w:t>6</w:t>
      </w:r>
      <w:r w:rsidR="00FC7B95">
        <w:rPr>
          <w:rFonts w:asciiTheme="minorHAnsi" w:hAnsiTheme="minorHAnsi" w:cstheme="minorHAnsi"/>
        </w:rPr>
        <w:t xml:space="preserve">: </w:t>
      </w:r>
      <w:r w:rsidR="008F7948" w:rsidRPr="00301C3E">
        <w:rPr>
          <w:rFonts w:asciiTheme="minorHAnsi" w:hAnsiTheme="minorHAnsi" w:cstheme="minorHAnsi"/>
        </w:rPr>
        <w:t>R</w:t>
      </w:r>
      <w:r w:rsidR="00A92A99">
        <w:rPr>
          <w:rFonts w:asciiTheme="minorHAnsi" w:hAnsiTheme="minorHAnsi" w:cstheme="minorHAnsi"/>
        </w:rPr>
        <w:t>everse</w:t>
      </w:r>
      <w:r w:rsidR="008F7948" w:rsidRPr="00301C3E">
        <w:rPr>
          <w:rFonts w:asciiTheme="minorHAnsi" w:hAnsiTheme="minorHAnsi" w:cstheme="minorHAnsi"/>
        </w:rPr>
        <w:t xml:space="preserve"> A</w:t>
      </w:r>
      <w:r w:rsidR="00A92A99">
        <w:rPr>
          <w:rFonts w:asciiTheme="minorHAnsi" w:hAnsiTheme="minorHAnsi" w:cstheme="minorHAnsi"/>
        </w:rPr>
        <w:t xml:space="preserve">uction </w:t>
      </w:r>
      <w:r w:rsidR="008F7948" w:rsidRPr="00301C3E">
        <w:rPr>
          <w:rFonts w:asciiTheme="minorHAnsi" w:hAnsiTheme="minorHAnsi" w:cstheme="minorHAnsi"/>
        </w:rPr>
        <w:t>P</w:t>
      </w:r>
      <w:r w:rsidR="00A92A99">
        <w:rPr>
          <w:rFonts w:asciiTheme="minorHAnsi" w:hAnsiTheme="minorHAnsi" w:cstheme="minorHAnsi"/>
        </w:rPr>
        <w:t xml:space="preserve">rocess </w:t>
      </w:r>
      <w:r w:rsidR="001D13A6" w:rsidRPr="00301C3E">
        <w:rPr>
          <w:rFonts w:asciiTheme="minorHAnsi" w:hAnsiTheme="minorHAnsi" w:cstheme="minorHAnsi"/>
        </w:rPr>
        <w:t>-</w:t>
      </w:r>
      <w:r w:rsidR="00A92A99">
        <w:rPr>
          <w:rFonts w:asciiTheme="minorHAnsi" w:hAnsiTheme="minorHAnsi" w:cstheme="minorHAnsi"/>
        </w:rPr>
        <w:t xml:space="preserve"> </w:t>
      </w:r>
      <w:r w:rsidR="001D13A6" w:rsidRPr="00301C3E">
        <w:rPr>
          <w:rFonts w:asciiTheme="minorHAnsi" w:hAnsiTheme="minorHAnsi" w:cstheme="minorHAnsi"/>
        </w:rPr>
        <w:t>A</w:t>
      </w:r>
      <w:bookmarkEnd w:id="233"/>
      <w:r w:rsidR="00A92A99">
        <w:rPr>
          <w:rFonts w:asciiTheme="minorHAnsi" w:hAnsiTheme="minorHAnsi" w:cstheme="minorHAnsi"/>
        </w:rPr>
        <w:t>greement</w:t>
      </w:r>
      <w:bookmarkEnd w:id="234"/>
    </w:p>
    <w:p w14:paraId="12AE60FE" w14:textId="77777777" w:rsidR="008F7948" w:rsidRPr="00301C3E" w:rsidRDefault="008F7948" w:rsidP="008F7948">
      <w:pPr>
        <w:spacing w:before="159" w:line="252" w:lineRule="exact"/>
        <w:ind w:left="220"/>
        <w:rPr>
          <w:rFonts w:cstheme="minorHAnsi"/>
        </w:rPr>
      </w:pPr>
      <w:r w:rsidRPr="00301C3E">
        <w:rPr>
          <w:rFonts w:cstheme="minorHAnsi"/>
        </w:rPr>
        <w:t>To</w:t>
      </w:r>
    </w:p>
    <w:p w14:paraId="46CBAE3D" w14:textId="77777777" w:rsidR="008F7948" w:rsidRPr="00301C3E" w:rsidRDefault="008F7948" w:rsidP="000309A4">
      <w:pPr>
        <w:pStyle w:val="NoSpacing"/>
        <w:ind w:firstLine="220"/>
        <w:rPr>
          <w:rFonts w:asciiTheme="minorHAnsi" w:hAnsiTheme="minorHAnsi" w:cstheme="minorHAnsi"/>
        </w:rPr>
      </w:pPr>
      <w:r w:rsidRPr="00301C3E">
        <w:rPr>
          <w:rFonts w:asciiTheme="minorHAnsi" w:hAnsiTheme="minorHAnsi" w:cstheme="minorHAnsi"/>
        </w:rPr>
        <w:t>The</w:t>
      </w:r>
      <w:r w:rsidRPr="00301C3E">
        <w:rPr>
          <w:rFonts w:asciiTheme="minorHAnsi" w:hAnsiTheme="minorHAnsi" w:cstheme="minorHAnsi"/>
          <w:spacing w:val="-3"/>
        </w:rPr>
        <w:t xml:space="preserve"> </w:t>
      </w:r>
      <w:r w:rsidRPr="00301C3E">
        <w:rPr>
          <w:rFonts w:asciiTheme="minorHAnsi" w:hAnsiTheme="minorHAnsi" w:cstheme="minorHAnsi"/>
        </w:rPr>
        <w:t>General</w:t>
      </w:r>
      <w:r w:rsidRPr="00301C3E">
        <w:rPr>
          <w:rFonts w:asciiTheme="minorHAnsi" w:hAnsiTheme="minorHAnsi" w:cstheme="minorHAnsi"/>
          <w:spacing w:val="-2"/>
        </w:rPr>
        <w:t xml:space="preserve"> </w:t>
      </w:r>
      <w:r w:rsidRPr="00301C3E">
        <w:rPr>
          <w:rFonts w:asciiTheme="minorHAnsi" w:hAnsiTheme="minorHAnsi" w:cstheme="minorHAnsi"/>
        </w:rPr>
        <w:t>Manager</w:t>
      </w:r>
      <w:r w:rsidRPr="00301C3E">
        <w:rPr>
          <w:rFonts w:asciiTheme="minorHAnsi" w:hAnsiTheme="minorHAnsi" w:cstheme="minorHAnsi"/>
          <w:spacing w:val="1"/>
        </w:rPr>
        <w:t xml:space="preserve"> </w:t>
      </w:r>
      <w:r w:rsidRPr="00301C3E">
        <w:rPr>
          <w:rFonts w:asciiTheme="minorHAnsi" w:hAnsiTheme="minorHAnsi" w:cstheme="minorHAnsi"/>
        </w:rPr>
        <w:t>–IT,</w:t>
      </w:r>
    </w:p>
    <w:p w14:paraId="0EE83C52" w14:textId="03F5431D" w:rsidR="008F7948" w:rsidRPr="00301C3E" w:rsidRDefault="008F7948" w:rsidP="000309A4">
      <w:pPr>
        <w:pStyle w:val="NoSpacing"/>
        <w:ind w:firstLine="220"/>
        <w:rPr>
          <w:rFonts w:asciiTheme="minorHAnsi" w:hAnsiTheme="minorHAnsi" w:cstheme="minorHAnsi"/>
        </w:rPr>
      </w:pPr>
      <w:r w:rsidRPr="00301C3E">
        <w:rPr>
          <w:rFonts w:asciiTheme="minorHAnsi" w:hAnsiTheme="minorHAnsi" w:cstheme="minorHAnsi"/>
        </w:rPr>
        <w:t>Central Bank of India, DIT,</w:t>
      </w:r>
      <w:r w:rsidRPr="00301C3E">
        <w:rPr>
          <w:rFonts w:asciiTheme="minorHAnsi" w:hAnsiTheme="minorHAnsi" w:cstheme="minorHAnsi"/>
          <w:spacing w:val="-52"/>
        </w:rPr>
        <w:t xml:space="preserve"> </w:t>
      </w:r>
      <w:r w:rsidRPr="00301C3E">
        <w:rPr>
          <w:rFonts w:asciiTheme="minorHAnsi" w:hAnsiTheme="minorHAnsi" w:cstheme="minorHAnsi"/>
        </w:rPr>
        <w:t>Sector</w:t>
      </w:r>
      <w:r w:rsidRPr="00301C3E">
        <w:rPr>
          <w:rFonts w:asciiTheme="minorHAnsi" w:hAnsiTheme="minorHAnsi" w:cstheme="minorHAnsi"/>
          <w:spacing w:val="13"/>
        </w:rPr>
        <w:t xml:space="preserve"> </w:t>
      </w:r>
      <w:r w:rsidRPr="00301C3E">
        <w:rPr>
          <w:rFonts w:asciiTheme="minorHAnsi" w:hAnsiTheme="minorHAnsi" w:cstheme="minorHAnsi"/>
        </w:rPr>
        <w:t>11,</w:t>
      </w:r>
      <w:r w:rsidRPr="00301C3E">
        <w:rPr>
          <w:rFonts w:asciiTheme="minorHAnsi" w:hAnsiTheme="minorHAnsi" w:cstheme="minorHAnsi"/>
          <w:spacing w:val="14"/>
        </w:rPr>
        <w:t xml:space="preserve"> </w:t>
      </w:r>
      <w:r w:rsidRPr="00301C3E">
        <w:rPr>
          <w:rFonts w:asciiTheme="minorHAnsi" w:hAnsiTheme="minorHAnsi" w:cstheme="minorHAnsi"/>
        </w:rPr>
        <w:t>Plot</w:t>
      </w:r>
      <w:r w:rsidRPr="00301C3E">
        <w:rPr>
          <w:rFonts w:asciiTheme="minorHAnsi" w:hAnsiTheme="minorHAnsi" w:cstheme="minorHAnsi"/>
          <w:spacing w:val="15"/>
        </w:rPr>
        <w:t xml:space="preserve"> </w:t>
      </w:r>
      <w:r w:rsidRPr="00301C3E">
        <w:rPr>
          <w:rFonts w:asciiTheme="minorHAnsi" w:hAnsiTheme="minorHAnsi" w:cstheme="minorHAnsi"/>
        </w:rPr>
        <w:t>No.26,</w:t>
      </w:r>
      <w:r w:rsidRPr="00301C3E">
        <w:rPr>
          <w:rFonts w:asciiTheme="minorHAnsi" w:hAnsiTheme="minorHAnsi" w:cstheme="minorHAnsi"/>
          <w:spacing w:val="1"/>
        </w:rPr>
        <w:t xml:space="preserve"> </w:t>
      </w:r>
      <w:r w:rsidRPr="00301C3E">
        <w:rPr>
          <w:rFonts w:asciiTheme="minorHAnsi" w:hAnsiTheme="minorHAnsi" w:cstheme="minorHAnsi"/>
        </w:rPr>
        <w:t>CBD</w:t>
      </w:r>
      <w:r w:rsidRPr="00301C3E">
        <w:rPr>
          <w:rFonts w:asciiTheme="minorHAnsi" w:hAnsiTheme="minorHAnsi" w:cstheme="minorHAnsi"/>
          <w:spacing w:val="-1"/>
        </w:rPr>
        <w:t xml:space="preserve"> B</w:t>
      </w:r>
      <w:r w:rsidRPr="00301C3E">
        <w:rPr>
          <w:rFonts w:asciiTheme="minorHAnsi" w:hAnsiTheme="minorHAnsi" w:cstheme="minorHAnsi"/>
        </w:rPr>
        <w:t>elapur,</w:t>
      </w:r>
    </w:p>
    <w:p w14:paraId="7E5EC750" w14:textId="77777777" w:rsidR="008F7948" w:rsidRPr="00301C3E" w:rsidRDefault="008F7948" w:rsidP="000309A4">
      <w:pPr>
        <w:pStyle w:val="NoSpacing"/>
        <w:ind w:firstLine="220"/>
        <w:rPr>
          <w:rFonts w:asciiTheme="minorHAnsi" w:hAnsiTheme="minorHAnsi" w:cstheme="minorHAnsi"/>
        </w:rPr>
      </w:pPr>
      <w:r w:rsidRPr="00301C3E">
        <w:rPr>
          <w:rFonts w:asciiTheme="minorHAnsi" w:hAnsiTheme="minorHAnsi" w:cstheme="minorHAnsi"/>
        </w:rPr>
        <w:t>Mumbai – 400614</w:t>
      </w:r>
    </w:p>
    <w:p w14:paraId="15114ABE" w14:textId="77777777" w:rsidR="008F7948" w:rsidRPr="00301C3E" w:rsidRDefault="008F7948" w:rsidP="008F7948">
      <w:pPr>
        <w:pStyle w:val="BodyText"/>
        <w:spacing w:before="9"/>
        <w:rPr>
          <w:rFonts w:asciiTheme="minorHAnsi" w:hAnsiTheme="minorHAnsi" w:cstheme="minorHAnsi"/>
          <w:sz w:val="22"/>
          <w:szCs w:val="22"/>
        </w:rPr>
      </w:pPr>
    </w:p>
    <w:p w14:paraId="536D061B" w14:textId="77777777" w:rsidR="008F7948" w:rsidRPr="00301C3E" w:rsidRDefault="008F7948" w:rsidP="008F7948">
      <w:pPr>
        <w:pStyle w:val="BodyText"/>
        <w:ind w:left="220"/>
        <w:rPr>
          <w:rFonts w:asciiTheme="minorHAnsi" w:hAnsiTheme="minorHAnsi" w:cstheme="minorHAnsi"/>
          <w:sz w:val="22"/>
          <w:szCs w:val="22"/>
        </w:rPr>
      </w:pPr>
      <w:r w:rsidRPr="00301C3E">
        <w:rPr>
          <w:rFonts w:asciiTheme="minorHAnsi" w:hAnsiTheme="minorHAnsi" w:cstheme="minorHAnsi"/>
          <w:sz w:val="22"/>
          <w:szCs w:val="22"/>
        </w:rPr>
        <w:t xml:space="preserve">Sub:  </w:t>
      </w:r>
      <w:r w:rsidRPr="00301C3E">
        <w:rPr>
          <w:rFonts w:asciiTheme="minorHAnsi" w:hAnsiTheme="minorHAnsi" w:cstheme="minorHAnsi"/>
          <w:spacing w:val="36"/>
          <w:sz w:val="22"/>
          <w:szCs w:val="22"/>
        </w:rPr>
        <w:t xml:space="preserve"> </w:t>
      </w:r>
      <w:r w:rsidRPr="00301C3E">
        <w:rPr>
          <w:rFonts w:asciiTheme="minorHAnsi" w:hAnsiTheme="minorHAnsi" w:cstheme="minorHAnsi"/>
          <w:sz w:val="22"/>
          <w:szCs w:val="22"/>
        </w:rPr>
        <w:t>Agreement</w:t>
      </w:r>
      <w:r w:rsidRPr="00301C3E">
        <w:rPr>
          <w:rFonts w:asciiTheme="minorHAnsi" w:hAnsiTheme="minorHAnsi" w:cstheme="minorHAnsi"/>
          <w:spacing w:val="-1"/>
          <w:sz w:val="22"/>
          <w:szCs w:val="22"/>
        </w:rPr>
        <w:t xml:space="preserve"> </w:t>
      </w:r>
      <w:r w:rsidRPr="00301C3E">
        <w:rPr>
          <w:rFonts w:asciiTheme="minorHAnsi" w:hAnsiTheme="minorHAnsi" w:cstheme="minorHAnsi"/>
          <w:sz w:val="22"/>
          <w:szCs w:val="22"/>
        </w:rPr>
        <w:t>to</w:t>
      </w:r>
      <w:r w:rsidRPr="00301C3E">
        <w:rPr>
          <w:rFonts w:asciiTheme="minorHAnsi" w:hAnsiTheme="minorHAnsi" w:cstheme="minorHAnsi"/>
          <w:spacing w:val="-1"/>
          <w:sz w:val="22"/>
          <w:szCs w:val="22"/>
        </w:rPr>
        <w:t xml:space="preserve"> </w:t>
      </w:r>
      <w:r w:rsidRPr="00301C3E">
        <w:rPr>
          <w:rFonts w:asciiTheme="minorHAnsi" w:hAnsiTheme="minorHAnsi" w:cstheme="minorHAnsi"/>
          <w:sz w:val="22"/>
          <w:szCs w:val="22"/>
        </w:rPr>
        <w:t>the</w:t>
      </w:r>
      <w:r w:rsidRPr="00301C3E">
        <w:rPr>
          <w:rFonts w:asciiTheme="minorHAnsi" w:hAnsiTheme="minorHAnsi" w:cstheme="minorHAnsi"/>
          <w:spacing w:val="-2"/>
          <w:sz w:val="22"/>
          <w:szCs w:val="22"/>
        </w:rPr>
        <w:t xml:space="preserve"> </w:t>
      </w:r>
      <w:r w:rsidRPr="00301C3E">
        <w:rPr>
          <w:rFonts w:asciiTheme="minorHAnsi" w:hAnsiTheme="minorHAnsi" w:cstheme="minorHAnsi"/>
          <w:sz w:val="22"/>
          <w:szCs w:val="22"/>
        </w:rPr>
        <w:t>Online</w:t>
      </w:r>
      <w:r w:rsidRPr="00301C3E">
        <w:rPr>
          <w:rFonts w:asciiTheme="minorHAnsi" w:hAnsiTheme="minorHAnsi" w:cstheme="minorHAnsi"/>
          <w:spacing w:val="1"/>
          <w:sz w:val="22"/>
          <w:szCs w:val="22"/>
        </w:rPr>
        <w:t xml:space="preserve"> </w:t>
      </w:r>
      <w:r w:rsidRPr="00301C3E">
        <w:rPr>
          <w:rFonts w:asciiTheme="minorHAnsi" w:hAnsiTheme="minorHAnsi" w:cstheme="minorHAnsi"/>
          <w:sz w:val="22"/>
          <w:szCs w:val="22"/>
        </w:rPr>
        <w:t>Bidding</w:t>
      </w:r>
      <w:r w:rsidRPr="00301C3E">
        <w:rPr>
          <w:rFonts w:asciiTheme="minorHAnsi" w:hAnsiTheme="minorHAnsi" w:cstheme="minorHAnsi"/>
          <w:spacing w:val="-3"/>
          <w:sz w:val="22"/>
          <w:szCs w:val="22"/>
        </w:rPr>
        <w:t xml:space="preserve"> </w:t>
      </w:r>
      <w:r w:rsidRPr="00301C3E">
        <w:rPr>
          <w:rFonts w:asciiTheme="minorHAnsi" w:hAnsiTheme="minorHAnsi" w:cstheme="minorHAnsi"/>
          <w:sz w:val="22"/>
          <w:szCs w:val="22"/>
        </w:rPr>
        <w:t>Process</w:t>
      </w:r>
      <w:r w:rsidRPr="00301C3E">
        <w:rPr>
          <w:rFonts w:asciiTheme="minorHAnsi" w:hAnsiTheme="minorHAnsi" w:cstheme="minorHAnsi"/>
          <w:spacing w:val="-1"/>
          <w:sz w:val="22"/>
          <w:szCs w:val="22"/>
        </w:rPr>
        <w:t xml:space="preserve"> </w:t>
      </w:r>
      <w:r w:rsidRPr="00301C3E">
        <w:rPr>
          <w:rFonts w:asciiTheme="minorHAnsi" w:hAnsiTheme="minorHAnsi" w:cstheme="minorHAnsi"/>
          <w:sz w:val="22"/>
          <w:szCs w:val="22"/>
        </w:rPr>
        <w:t>related</w:t>
      </w:r>
      <w:r w:rsidRPr="00301C3E">
        <w:rPr>
          <w:rFonts w:asciiTheme="minorHAnsi" w:hAnsiTheme="minorHAnsi" w:cstheme="minorHAnsi"/>
          <w:spacing w:val="1"/>
          <w:sz w:val="22"/>
          <w:szCs w:val="22"/>
        </w:rPr>
        <w:t xml:space="preserve"> </w:t>
      </w:r>
      <w:r w:rsidRPr="00301C3E">
        <w:rPr>
          <w:rFonts w:asciiTheme="minorHAnsi" w:hAnsiTheme="minorHAnsi" w:cstheme="minorHAnsi"/>
          <w:sz w:val="22"/>
          <w:szCs w:val="22"/>
        </w:rPr>
        <w:t>Terms and</w:t>
      </w:r>
      <w:r w:rsidRPr="00301C3E">
        <w:rPr>
          <w:rFonts w:asciiTheme="minorHAnsi" w:hAnsiTheme="minorHAnsi" w:cstheme="minorHAnsi"/>
          <w:spacing w:val="-1"/>
          <w:sz w:val="22"/>
          <w:szCs w:val="22"/>
        </w:rPr>
        <w:t xml:space="preserve"> </w:t>
      </w:r>
      <w:r w:rsidRPr="00301C3E">
        <w:rPr>
          <w:rFonts w:asciiTheme="minorHAnsi" w:hAnsiTheme="minorHAnsi" w:cstheme="minorHAnsi"/>
          <w:sz w:val="22"/>
          <w:szCs w:val="22"/>
        </w:rPr>
        <w:t>Conditions</w:t>
      </w:r>
    </w:p>
    <w:p w14:paraId="189024A9" w14:textId="77777777" w:rsidR="008F7948" w:rsidRPr="00301C3E" w:rsidRDefault="008F7948" w:rsidP="008F7948">
      <w:pPr>
        <w:pStyle w:val="BodyText"/>
        <w:spacing w:before="3"/>
        <w:rPr>
          <w:rFonts w:asciiTheme="minorHAnsi" w:hAnsiTheme="minorHAnsi" w:cstheme="minorHAnsi"/>
          <w:sz w:val="22"/>
          <w:szCs w:val="22"/>
        </w:rPr>
      </w:pPr>
    </w:p>
    <w:p w14:paraId="6CDB1B9E" w14:textId="77777777" w:rsidR="008F7948" w:rsidRPr="00301C3E" w:rsidRDefault="008F7948" w:rsidP="008F7948">
      <w:pPr>
        <w:spacing w:line="253" w:lineRule="exact"/>
        <w:ind w:left="142"/>
        <w:jc w:val="both"/>
        <w:rPr>
          <w:rFonts w:cstheme="minorHAnsi"/>
        </w:rPr>
      </w:pPr>
      <w:r w:rsidRPr="00301C3E">
        <w:rPr>
          <w:rFonts w:cstheme="minorHAnsi"/>
        </w:rPr>
        <w:t>Dear</w:t>
      </w:r>
      <w:r w:rsidRPr="00301C3E">
        <w:rPr>
          <w:rFonts w:cstheme="minorHAnsi"/>
          <w:spacing w:val="-2"/>
        </w:rPr>
        <w:t xml:space="preserve"> </w:t>
      </w:r>
      <w:r w:rsidRPr="00301C3E">
        <w:rPr>
          <w:rFonts w:cstheme="minorHAnsi"/>
        </w:rPr>
        <w:t>Sir,</w:t>
      </w:r>
    </w:p>
    <w:p w14:paraId="2CBF6D64" w14:textId="25A7BBD5" w:rsidR="008F7948" w:rsidRPr="00301C3E" w:rsidRDefault="008F7948" w:rsidP="008F7948">
      <w:pPr>
        <w:pStyle w:val="TableParagraph"/>
        <w:spacing w:line="266" w:lineRule="exact"/>
        <w:ind w:left="142" w:right="758"/>
        <w:jc w:val="both"/>
        <w:rPr>
          <w:rFonts w:asciiTheme="minorHAnsi" w:hAnsiTheme="minorHAnsi" w:cstheme="minorHAnsi"/>
        </w:rPr>
      </w:pPr>
      <w:r w:rsidRPr="00301C3E">
        <w:rPr>
          <w:rFonts w:asciiTheme="minorHAnsi" w:hAnsiTheme="minorHAnsi" w:cstheme="minorHAnsi"/>
        </w:rPr>
        <w:t>This</w:t>
      </w:r>
      <w:r w:rsidRPr="00301C3E">
        <w:rPr>
          <w:rFonts w:asciiTheme="minorHAnsi" w:hAnsiTheme="minorHAnsi" w:cstheme="minorHAnsi"/>
          <w:spacing w:val="1"/>
        </w:rPr>
        <w:t xml:space="preserve"> </w:t>
      </w:r>
      <w:r w:rsidRPr="00301C3E">
        <w:rPr>
          <w:rFonts w:asciiTheme="minorHAnsi" w:hAnsiTheme="minorHAnsi" w:cstheme="minorHAnsi"/>
        </w:rPr>
        <w:t>has</w:t>
      </w:r>
      <w:r w:rsidRPr="00301C3E">
        <w:rPr>
          <w:rFonts w:asciiTheme="minorHAnsi" w:hAnsiTheme="minorHAnsi" w:cstheme="minorHAnsi"/>
          <w:spacing w:val="1"/>
        </w:rPr>
        <w:t xml:space="preserve"> </w:t>
      </w:r>
      <w:r w:rsidRPr="00301C3E">
        <w:rPr>
          <w:rFonts w:asciiTheme="minorHAnsi" w:hAnsiTheme="minorHAnsi" w:cstheme="minorHAnsi"/>
        </w:rPr>
        <w:t>reference</w:t>
      </w:r>
      <w:r w:rsidRPr="00301C3E">
        <w:rPr>
          <w:rFonts w:asciiTheme="minorHAnsi" w:hAnsiTheme="minorHAnsi" w:cstheme="minorHAnsi"/>
          <w:spacing w:val="1"/>
        </w:rPr>
        <w:t xml:space="preserve"> </w:t>
      </w:r>
      <w:r w:rsidRPr="00301C3E">
        <w:rPr>
          <w:rFonts w:asciiTheme="minorHAnsi" w:hAnsiTheme="minorHAnsi" w:cstheme="minorHAnsi"/>
        </w:rPr>
        <w:t>to</w:t>
      </w:r>
      <w:r w:rsidRPr="00301C3E">
        <w:rPr>
          <w:rFonts w:asciiTheme="minorHAnsi" w:hAnsiTheme="minorHAnsi" w:cstheme="minorHAnsi"/>
          <w:spacing w:val="1"/>
        </w:rPr>
        <w:t xml:space="preserve"> </w:t>
      </w:r>
      <w:r w:rsidRPr="00301C3E">
        <w:rPr>
          <w:rFonts w:asciiTheme="minorHAnsi" w:hAnsiTheme="minorHAnsi" w:cstheme="minorHAnsi"/>
        </w:rPr>
        <w:t>the</w:t>
      </w:r>
      <w:r w:rsidRPr="00301C3E">
        <w:rPr>
          <w:rFonts w:asciiTheme="minorHAnsi" w:hAnsiTheme="minorHAnsi" w:cstheme="minorHAnsi"/>
          <w:spacing w:val="1"/>
        </w:rPr>
        <w:t xml:space="preserve"> </w:t>
      </w:r>
      <w:r w:rsidRPr="00301C3E">
        <w:rPr>
          <w:rFonts w:asciiTheme="minorHAnsi" w:hAnsiTheme="minorHAnsi" w:cstheme="minorHAnsi"/>
        </w:rPr>
        <w:t>Terms</w:t>
      </w:r>
      <w:r w:rsidRPr="00301C3E">
        <w:rPr>
          <w:rFonts w:asciiTheme="minorHAnsi" w:hAnsiTheme="minorHAnsi" w:cstheme="minorHAnsi"/>
          <w:spacing w:val="1"/>
        </w:rPr>
        <w:t xml:space="preserve"> </w:t>
      </w:r>
      <w:r w:rsidRPr="00301C3E">
        <w:rPr>
          <w:rFonts w:asciiTheme="minorHAnsi" w:hAnsiTheme="minorHAnsi" w:cstheme="minorHAnsi"/>
        </w:rPr>
        <w:t>&amp;</w:t>
      </w:r>
      <w:r w:rsidRPr="00301C3E">
        <w:rPr>
          <w:rFonts w:asciiTheme="minorHAnsi" w:hAnsiTheme="minorHAnsi" w:cstheme="minorHAnsi"/>
          <w:spacing w:val="1"/>
        </w:rPr>
        <w:t xml:space="preserve"> </w:t>
      </w:r>
      <w:r w:rsidRPr="00301C3E">
        <w:rPr>
          <w:rFonts w:asciiTheme="minorHAnsi" w:hAnsiTheme="minorHAnsi" w:cstheme="minorHAnsi"/>
        </w:rPr>
        <w:t>Conditions</w:t>
      </w:r>
      <w:r w:rsidRPr="00301C3E">
        <w:rPr>
          <w:rFonts w:asciiTheme="minorHAnsi" w:hAnsiTheme="minorHAnsi" w:cstheme="minorHAnsi"/>
          <w:spacing w:val="1"/>
        </w:rPr>
        <w:t xml:space="preserve"> </w:t>
      </w:r>
      <w:r w:rsidRPr="00301C3E">
        <w:rPr>
          <w:rFonts w:asciiTheme="minorHAnsi" w:hAnsiTheme="minorHAnsi" w:cstheme="minorHAnsi"/>
        </w:rPr>
        <w:t>for</w:t>
      </w:r>
      <w:r w:rsidRPr="00301C3E">
        <w:rPr>
          <w:rFonts w:asciiTheme="minorHAnsi" w:hAnsiTheme="minorHAnsi" w:cstheme="minorHAnsi"/>
          <w:spacing w:val="1"/>
        </w:rPr>
        <w:t xml:space="preserve"> </w:t>
      </w:r>
      <w:r w:rsidRPr="00301C3E">
        <w:rPr>
          <w:rFonts w:asciiTheme="minorHAnsi" w:hAnsiTheme="minorHAnsi" w:cstheme="minorHAnsi"/>
        </w:rPr>
        <w:t>the</w:t>
      </w:r>
      <w:r w:rsidRPr="00301C3E">
        <w:rPr>
          <w:rFonts w:asciiTheme="minorHAnsi" w:hAnsiTheme="minorHAnsi" w:cstheme="minorHAnsi"/>
          <w:spacing w:val="1"/>
        </w:rPr>
        <w:t xml:space="preserve"> </w:t>
      </w:r>
      <w:r w:rsidRPr="00301C3E">
        <w:rPr>
          <w:rFonts w:asciiTheme="minorHAnsi" w:hAnsiTheme="minorHAnsi" w:cstheme="minorHAnsi"/>
        </w:rPr>
        <w:t>Reverse</w:t>
      </w:r>
      <w:r w:rsidRPr="00301C3E">
        <w:rPr>
          <w:rFonts w:asciiTheme="minorHAnsi" w:hAnsiTheme="minorHAnsi" w:cstheme="minorHAnsi"/>
          <w:spacing w:val="1"/>
        </w:rPr>
        <w:t xml:space="preserve"> </w:t>
      </w:r>
      <w:r w:rsidRPr="00301C3E">
        <w:rPr>
          <w:rFonts w:asciiTheme="minorHAnsi" w:hAnsiTheme="minorHAnsi" w:cstheme="minorHAnsi"/>
        </w:rPr>
        <w:t>Auction</w:t>
      </w:r>
      <w:r w:rsidRPr="00301C3E">
        <w:rPr>
          <w:rFonts w:asciiTheme="minorHAnsi" w:hAnsiTheme="minorHAnsi" w:cstheme="minorHAnsi"/>
          <w:spacing w:val="1"/>
        </w:rPr>
        <w:t xml:space="preserve"> </w:t>
      </w:r>
      <w:r w:rsidRPr="00301C3E">
        <w:rPr>
          <w:rFonts w:asciiTheme="minorHAnsi" w:hAnsiTheme="minorHAnsi" w:cstheme="minorHAnsi"/>
        </w:rPr>
        <w:t>mentioned</w:t>
      </w:r>
      <w:r w:rsidRPr="00301C3E">
        <w:rPr>
          <w:rFonts w:asciiTheme="minorHAnsi" w:hAnsiTheme="minorHAnsi" w:cstheme="minorHAnsi"/>
          <w:spacing w:val="1"/>
        </w:rPr>
        <w:t xml:space="preserve"> </w:t>
      </w:r>
      <w:r w:rsidRPr="00301C3E">
        <w:rPr>
          <w:rFonts w:asciiTheme="minorHAnsi" w:hAnsiTheme="minorHAnsi" w:cstheme="minorHAnsi"/>
        </w:rPr>
        <w:t>in</w:t>
      </w:r>
      <w:r w:rsidRPr="00301C3E">
        <w:rPr>
          <w:rFonts w:asciiTheme="minorHAnsi" w:hAnsiTheme="minorHAnsi" w:cstheme="minorHAnsi"/>
          <w:spacing w:val="1"/>
        </w:rPr>
        <w:t xml:space="preserve"> </w:t>
      </w:r>
      <w:r w:rsidRPr="00301C3E">
        <w:rPr>
          <w:rFonts w:asciiTheme="minorHAnsi" w:hAnsiTheme="minorHAnsi" w:cstheme="minorHAnsi"/>
        </w:rPr>
        <w:t>the</w:t>
      </w:r>
      <w:r w:rsidRPr="00301C3E">
        <w:rPr>
          <w:rFonts w:asciiTheme="minorHAnsi" w:hAnsiTheme="minorHAnsi" w:cstheme="minorHAnsi"/>
          <w:spacing w:val="1"/>
        </w:rPr>
        <w:t xml:space="preserve"> </w:t>
      </w:r>
      <w:r w:rsidRPr="00301C3E">
        <w:rPr>
          <w:rFonts w:asciiTheme="minorHAnsi" w:hAnsiTheme="minorHAnsi" w:cstheme="minorHAnsi"/>
        </w:rPr>
        <w:t>E-</w:t>
      </w:r>
      <w:r w:rsidRPr="00301C3E">
        <w:rPr>
          <w:rFonts w:asciiTheme="minorHAnsi" w:hAnsiTheme="minorHAnsi" w:cstheme="minorHAnsi"/>
          <w:spacing w:val="1"/>
        </w:rPr>
        <w:t xml:space="preserve"> </w:t>
      </w:r>
      <w:r w:rsidRPr="00301C3E">
        <w:rPr>
          <w:rFonts w:asciiTheme="minorHAnsi" w:hAnsiTheme="minorHAnsi" w:cstheme="minorHAnsi"/>
        </w:rPr>
        <w:t>procurement</w:t>
      </w:r>
      <w:r w:rsidRPr="00301C3E">
        <w:rPr>
          <w:rFonts w:asciiTheme="minorHAnsi" w:hAnsiTheme="minorHAnsi" w:cstheme="minorHAnsi"/>
          <w:spacing w:val="21"/>
        </w:rPr>
        <w:t xml:space="preserve"> </w:t>
      </w:r>
      <w:r w:rsidRPr="00301C3E">
        <w:rPr>
          <w:rFonts w:asciiTheme="minorHAnsi" w:hAnsiTheme="minorHAnsi" w:cstheme="minorHAnsi"/>
        </w:rPr>
        <w:t>Auction</w:t>
      </w:r>
      <w:r w:rsidRPr="00301C3E">
        <w:rPr>
          <w:rFonts w:asciiTheme="minorHAnsi" w:hAnsiTheme="minorHAnsi" w:cstheme="minorHAnsi"/>
          <w:spacing w:val="18"/>
        </w:rPr>
        <w:t xml:space="preserve"> </w:t>
      </w:r>
      <w:r w:rsidRPr="00301C3E">
        <w:rPr>
          <w:rFonts w:asciiTheme="minorHAnsi" w:hAnsiTheme="minorHAnsi" w:cstheme="minorHAnsi"/>
        </w:rPr>
        <w:t>Annexure</w:t>
      </w:r>
      <w:r w:rsidRPr="00301C3E">
        <w:rPr>
          <w:rFonts w:asciiTheme="minorHAnsi" w:hAnsiTheme="minorHAnsi" w:cstheme="minorHAnsi"/>
          <w:spacing w:val="18"/>
        </w:rPr>
        <w:t xml:space="preserve"> </w:t>
      </w:r>
      <w:r w:rsidRPr="00301C3E">
        <w:rPr>
          <w:rFonts w:asciiTheme="minorHAnsi" w:hAnsiTheme="minorHAnsi" w:cstheme="minorHAnsi"/>
        </w:rPr>
        <w:t>enclosed</w:t>
      </w:r>
      <w:r w:rsidRPr="00301C3E">
        <w:rPr>
          <w:rFonts w:asciiTheme="minorHAnsi" w:hAnsiTheme="minorHAnsi" w:cstheme="minorHAnsi"/>
          <w:spacing w:val="18"/>
        </w:rPr>
        <w:t xml:space="preserve"> </w:t>
      </w:r>
      <w:r w:rsidRPr="00301C3E">
        <w:rPr>
          <w:rFonts w:asciiTheme="minorHAnsi" w:hAnsiTheme="minorHAnsi" w:cstheme="minorHAnsi"/>
        </w:rPr>
        <w:t>with</w:t>
      </w:r>
      <w:r w:rsidRPr="00301C3E">
        <w:rPr>
          <w:rFonts w:asciiTheme="minorHAnsi" w:hAnsiTheme="minorHAnsi" w:cstheme="minorHAnsi"/>
          <w:spacing w:val="19"/>
        </w:rPr>
        <w:t xml:space="preserve"> </w:t>
      </w:r>
      <w:r w:rsidRPr="00301C3E">
        <w:rPr>
          <w:rFonts w:asciiTheme="minorHAnsi" w:hAnsiTheme="minorHAnsi" w:cstheme="minorHAnsi"/>
        </w:rPr>
        <w:t>the</w:t>
      </w:r>
      <w:r w:rsidRPr="00301C3E">
        <w:rPr>
          <w:rFonts w:asciiTheme="minorHAnsi" w:hAnsiTheme="minorHAnsi" w:cstheme="minorHAnsi"/>
          <w:spacing w:val="20"/>
        </w:rPr>
        <w:t xml:space="preserve"> </w:t>
      </w:r>
      <w:r w:rsidRPr="00301C3E">
        <w:rPr>
          <w:rFonts w:asciiTheme="minorHAnsi" w:hAnsiTheme="minorHAnsi" w:cstheme="minorHAnsi"/>
        </w:rPr>
        <w:t>RFP</w:t>
      </w:r>
      <w:r w:rsidRPr="00301C3E">
        <w:rPr>
          <w:rFonts w:asciiTheme="minorHAnsi" w:hAnsiTheme="minorHAnsi" w:cstheme="minorHAnsi"/>
          <w:spacing w:val="20"/>
        </w:rPr>
        <w:t xml:space="preserve"> </w:t>
      </w:r>
      <w:r w:rsidRPr="00301C3E">
        <w:rPr>
          <w:rFonts w:asciiTheme="minorHAnsi" w:hAnsiTheme="minorHAnsi" w:cstheme="minorHAnsi"/>
        </w:rPr>
        <w:t>document</w:t>
      </w:r>
      <w:r w:rsidRPr="00301C3E">
        <w:rPr>
          <w:rFonts w:asciiTheme="minorHAnsi" w:hAnsiTheme="minorHAnsi" w:cstheme="minorHAnsi"/>
          <w:spacing w:val="20"/>
        </w:rPr>
        <w:t xml:space="preserve"> </w:t>
      </w:r>
      <w:r w:rsidRPr="00301C3E">
        <w:rPr>
          <w:rFonts w:asciiTheme="minorHAnsi" w:hAnsiTheme="minorHAnsi" w:cstheme="minorHAnsi"/>
        </w:rPr>
        <w:t>of</w:t>
      </w:r>
      <w:r w:rsidRPr="00301C3E">
        <w:rPr>
          <w:rFonts w:asciiTheme="minorHAnsi" w:hAnsiTheme="minorHAnsi" w:cstheme="minorHAnsi"/>
          <w:spacing w:val="21"/>
        </w:rPr>
        <w:t xml:space="preserve"> </w:t>
      </w:r>
      <w:r w:rsidRPr="00301C3E">
        <w:rPr>
          <w:rFonts w:asciiTheme="minorHAnsi" w:hAnsiTheme="minorHAnsi" w:cstheme="minorHAnsi"/>
        </w:rPr>
        <w:t>Central</w:t>
      </w:r>
      <w:r w:rsidRPr="00301C3E">
        <w:rPr>
          <w:rFonts w:asciiTheme="minorHAnsi" w:hAnsiTheme="minorHAnsi" w:cstheme="minorHAnsi"/>
          <w:spacing w:val="21"/>
        </w:rPr>
        <w:t xml:space="preserve"> </w:t>
      </w:r>
      <w:r w:rsidRPr="00301C3E">
        <w:rPr>
          <w:rFonts w:asciiTheme="minorHAnsi" w:hAnsiTheme="minorHAnsi" w:cstheme="minorHAnsi"/>
        </w:rPr>
        <w:t>Bank</w:t>
      </w:r>
      <w:r w:rsidRPr="00301C3E">
        <w:rPr>
          <w:rFonts w:asciiTheme="minorHAnsi" w:hAnsiTheme="minorHAnsi" w:cstheme="minorHAnsi"/>
          <w:spacing w:val="18"/>
        </w:rPr>
        <w:t xml:space="preserve"> </w:t>
      </w:r>
      <w:r w:rsidRPr="00301C3E">
        <w:rPr>
          <w:rFonts w:asciiTheme="minorHAnsi" w:hAnsiTheme="minorHAnsi" w:cstheme="minorHAnsi"/>
        </w:rPr>
        <w:t>of</w:t>
      </w:r>
      <w:r w:rsidRPr="00301C3E">
        <w:rPr>
          <w:rFonts w:asciiTheme="minorHAnsi" w:hAnsiTheme="minorHAnsi" w:cstheme="minorHAnsi"/>
          <w:spacing w:val="20"/>
        </w:rPr>
        <w:t xml:space="preserve"> </w:t>
      </w:r>
      <w:r w:rsidRPr="00301C3E">
        <w:rPr>
          <w:rFonts w:asciiTheme="minorHAnsi" w:hAnsiTheme="minorHAnsi" w:cstheme="minorHAnsi"/>
        </w:rPr>
        <w:t>India</w:t>
      </w:r>
      <w:r w:rsidRPr="00301C3E">
        <w:rPr>
          <w:rFonts w:asciiTheme="minorHAnsi" w:hAnsiTheme="minorHAnsi" w:cstheme="minorHAnsi"/>
          <w:spacing w:val="20"/>
        </w:rPr>
        <w:t xml:space="preserve"> </w:t>
      </w:r>
      <w:r w:rsidRPr="00301C3E">
        <w:rPr>
          <w:rFonts w:asciiTheme="minorHAnsi" w:hAnsiTheme="minorHAnsi" w:cstheme="minorHAnsi"/>
        </w:rPr>
        <w:t>for</w:t>
      </w:r>
      <w:r w:rsidRPr="00301C3E">
        <w:rPr>
          <w:rFonts w:asciiTheme="minorHAnsi" w:hAnsiTheme="minorHAnsi" w:cstheme="minorHAnsi"/>
          <w:spacing w:val="29"/>
        </w:rPr>
        <w:t xml:space="preserve"> </w:t>
      </w:r>
      <w:r w:rsidRPr="00301C3E">
        <w:rPr>
          <w:rFonts w:asciiTheme="minorHAnsi" w:hAnsiTheme="minorHAnsi" w:cstheme="minorHAnsi"/>
        </w:rPr>
        <w:t xml:space="preserve">RFP </w:t>
      </w:r>
      <w:r w:rsidR="00A268EC" w:rsidRPr="00301C3E">
        <w:rPr>
          <w:rFonts w:asciiTheme="minorHAnsi" w:hAnsiTheme="minorHAnsi" w:cstheme="minorHAnsi"/>
        </w:rPr>
        <w:t xml:space="preserve">for </w:t>
      </w:r>
      <w:r w:rsidR="003D0BF7" w:rsidRPr="00301C3E">
        <w:rPr>
          <w:rFonts w:asciiTheme="minorHAnsi" w:hAnsiTheme="minorHAnsi" w:cstheme="minorHAnsi"/>
        </w:rPr>
        <w:t xml:space="preserve">Supply, Installation and Maintenance of Network Equipment </w:t>
      </w:r>
      <w:r w:rsidR="00A268EC" w:rsidRPr="00301C3E">
        <w:rPr>
          <w:rFonts w:asciiTheme="minorHAnsi" w:hAnsiTheme="minorHAnsi" w:cstheme="minorHAnsi"/>
        </w:rPr>
        <w:t>at DC,</w:t>
      </w:r>
      <w:r w:rsidR="00B67209">
        <w:rPr>
          <w:rFonts w:asciiTheme="minorHAnsi" w:hAnsiTheme="minorHAnsi" w:cstheme="minorHAnsi"/>
        </w:rPr>
        <w:t xml:space="preserve"> </w:t>
      </w:r>
      <w:r w:rsidR="00A268EC" w:rsidRPr="00301C3E">
        <w:rPr>
          <w:rFonts w:asciiTheme="minorHAnsi" w:hAnsiTheme="minorHAnsi" w:cstheme="minorHAnsi"/>
        </w:rPr>
        <w:t>DRC and Near Site.</w:t>
      </w:r>
    </w:p>
    <w:p w14:paraId="46D46BDF" w14:textId="77777777" w:rsidR="008F7948" w:rsidRPr="00301C3E" w:rsidRDefault="008F7948" w:rsidP="008F7948">
      <w:pPr>
        <w:pStyle w:val="BodyText"/>
        <w:spacing w:before="1"/>
        <w:rPr>
          <w:rFonts w:asciiTheme="minorHAnsi" w:hAnsiTheme="minorHAnsi" w:cstheme="minorHAnsi"/>
          <w:sz w:val="22"/>
          <w:szCs w:val="22"/>
        </w:rPr>
      </w:pPr>
    </w:p>
    <w:p w14:paraId="5E3B1BFB" w14:textId="77777777" w:rsidR="008F7948" w:rsidRPr="00301C3E" w:rsidRDefault="008F7948" w:rsidP="008F7948">
      <w:pPr>
        <w:spacing w:line="252" w:lineRule="exact"/>
        <w:ind w:left="220" w:right="758"/>
        <w:jc w:val="both"/>
        <w:rPr>
          <w:rFonts w:cstheme="minorHAnsi"/>
        </w:rPr>
      </w:pPr>
      <w:r w:rsidRPr="00301C3E">
        <w:rPr>
          <w:rFonts w:cstheme="minorHAnsi"/>
        </w:rPr>
        <w:t>This</w:t>
      </w:r>
      <w:r w:rsidRPr="00301C3E">
        <w:rPr>
          <w:rFonts w:cstheme="minorHAnsi"/>
          <w:spacing w:val="-3"/>
        </w:rPr>
        <w:t xml:space="preserve"> </w:t>
      </w:r>
      <w:r w:rsidRPr="00301C3E">
        <w:rPr>
          <w:rFonts w:cstheme="minorHAnsi"/>
        </w:rPr>
        <w:t>letter is to</w:t>
      </w:r>
      <w:r w:rsidRPr="00301C3E">
        <w:rPr>
          <w:rFonts w:cstheme="minorHAnsi"/>
          <w:spacing w:val="-4"/>
        </w:rPr>
        <w:t xml:space="preserve"> </w:t>
      </w:r>
      <w:r w:rsidRPr="00301C3E">
        <w:rPr>
          <w:rFonts w:cstheme="minorHAnsi"/>
        </w:rPr>
        <w:t>confirm</w:t>
      </w:r>
      <w:r w:rsidRPr="00301C3E">
        <w:rPr>
          <w:rFonts w:cstheme="minorHAnsi"/>
          <w:spacing w:val="-4"/>
        </w:rPr>
        <w:t xml:space="preserve"> </w:t>
      </w:r>
      <w:r w:rsidRPr="00301C3E">
        <w:rPr>
          <w:rFonts w:cstheme="minorHAnsi"/>
        </w:rPr>
        <w:t>that:</w:t>
      </w:r>
    </w:p>
    <w:p w14:paraId="1CAD6173" w14:textId="77777777" w:rsidR="008F7948" w:rsidRPr="00301C3E" w:rsidRDefault="008F7948" w:rsidP="007314C3">
      <w:pPr>
        <w:pStyle w:val="ListParagraph"/>
        <w:widowControl w:val="0"/>
        <w:numPr>
          <w:ilvl w:val="0"/>
          <w:numId w:val="43"/>
        </w:numPr>
        <w:autoSpaceDE w:val="0"/>
        <w:autoSpaceDN w:val="0"/>
        <w:spacing w:after="0" w:line="240" w:lineRule="auto"/>
        <w:ind w:right="758"/>
        <w:contextualSpacing w:val="0"/>
        <w:jc w:val="both"/>
        <w:rPr>
          <w:rFonts w:cstheme="minorHAnsi"/>
          <w:spacing w:val="1"/>
        </w:rPr>
      </w:pPr>
      <w:r w:rsidRPr="00301C3E">
        <w:rPr>
          <w:rFonts w:cstheme="minorHAnsi"/>
        </w:rPr>
        <w:t>The undersigned is authorized representative of the Company.</w:t>
      </w:r>
      <w:r w:rsidRPr="00301C3E">
        <w:rPr>
          <w:rFonts w:cstheme="minorHAnsi"/>
          <w:spacing w:val="1"/>
        </w:rPr>
        <w:t xml:space="preserve"> </w:t>
      </w:r>
    </w:p>
    <w:p w14:paraId="42803685" w14:textId="77777777" w:rsidR="008F7948" w:rsidRPr="00301C3E" w:rsidRDefault="008F7948" w:rsidP="007314C3">
      <w:pPr>
        <w:pStyle w:val="ListParagraph"/>
        <w:widowControl w:val="0"/>
        <w:numPr>
          <w:ilvl w:val="0"/>
          <w:numId w:val="43"/>
        </w:numPr>
        <w:autoSpaceDE w:val="0"/>
        <w:autoSpaceDN w:val="0"/>
        <w:spacing w:after="0" w:line="240" w:lineRule="auto"/>
        <w:ind w:right="758"/>
        <w:contextualSpacing w:val="0"/>
        <w:jc w:val="both"/>
        <w:rPr>
          <w:rFonts w:cstheme="minorHAnsi"/>
        </w:rPr>
      </w:pPr>
      <w:r w:rsidRPr="00301C3E">
        <w:rPr>
          <w:rFonts w:cstheme="minorHAnsi"/>
        </w:rPr>
        <w:t>We</w:t>
      </w:r>
      <w:r w:rsidRPr="00301C3E">
        <w:rPr>
          <w:rFonts w:cstheme="minorHAnsi"/>
          <w:spacing w:val="-2"/>
        </w:rPr>
        <w:t xml:space="preserve"> </w:t>
      </w:r>
      <w:r w:rsidRPr="00301C3E">
        <w:rPr>
          <w:rFonts w:cstheme="minorHAnsi"/>
        </w:rPr>
        <w:t>confirm</w:t>
      </w:r>
      <w:r w:rsidRPr="00301C3E">
        <w:rPr>
          <w:rFonts w:cstheme="minorHAnsi"/>
          <w:spacing w:val="-5"/>
        </w:rPr>
        <w:t xml:space="preserve"> </w:t>
      </w:r>
      <w:r w:rsidRPr="00301C3E">
        <w:rPr>
          <w:rFonts w:cstheme="minorHAnsi"/>
        </w:rPr>
        <w:t>that we</w:t>
      </w:r>
      <w:r w:rsidRPr="00301C3E">
        <w:rPr>
          <w:rFonts w:cstheme="minorHAnsi"/>
          <w:spacing w:val="-3"/>
        </w:rPr>
        <w:t xml:space="preserve"> </w:t>
      </w:r>
      <w:r w:rsidRPr="00301C3E">
        <w:rPr>
          <w:rFonts w:cstheme="minorHAnsi"/>
        </w:rPr>
        <w:t>have</w:t>
      </w:r>
      <w:r w:rsidRPr="00301C3E">
        <w:rPr>
          <w:rFonts w:cstheme="minorHAnsi"/>
          <w:spacing w:val="-1"/>
        </w:rPr>
        <w:t xml:space="preserve"> </w:t>
      </w:r>
      <w:r w:rsidRPr="00301C3E">
        <w:rPr>
          <w:rFonts w:cstheme="minorHAnsi"/>
        </w:rPr>
        <w:t>changed</w:t>
      </w:r>
      <w:r w:rsidRPr="00301C3E">
        <w:rPr>
          <w:rFonts w:cstheme="minorHAnsi"/>
          <w:spacing w:val="-2"/>
        </w:rPr>
        <w:t xml:space="preserve"> </w:t>
      </w:r>
      <w:r w:rsidRPr="00301C3E">
        <w:rPr>
          <w:rFonts w:cstheme="minorHAnsi"/>
        </w:rPr>
        <w:t>our password</w:t>
      </w:r>
      <w:r w:rsidRPr="00301C3E">
        <w:rPr>
          <w:rFonts w:cstheme="minorHAnsi"/>
          <w:spacing w:val="-1"/>
        </w:rPr>
        <w:t xml:space="preserve"> </w:t>
      </w:r>
      <w:r w:rsidRPr="00301C3E">
        <w:rPr>
          <w:rFonts w:cstheme="minorHAnsi"/>
        </w:rPr>
        <w:t>after</w:t>
      </w:r>
      <w:r w:rsidRPr="00301C3E">
        <w:rPr>
          <w:rFonts w:cstheme="minorHAnsi"/>
          <w:spacing w:val="-3"/>
        </w:rPr>
        <w:t xml:space="preserve"> </w:t>
      </w:r>
      <w:r w:rsidRPr="00301C3E">
        <w:rPr>
          <w:rFonts w:cstheme="minorHAnsi"/>
        </w:rPr>
        <w:t>first</w:t>
      </w:r>
      <w:r w:rsidRPr="00301C3E">
        <w:rPr>
          <w:rFonts w:cstheme="minorHAnsi"/>
          <w:spacing w:val="-1"/>
        </w:rPr>
        <w:t xml:space="preserve"> </w:t>
      </w:r>
      <w:r w:rsidRPr="00301C3E">
        <w:rPr>
          <w:rFonts w:cstheme="minorHAnsi"/>
        </w:rPr>
        <w:t>login.</w:t>
      </w:r>
    </w:p>
    <w:p w14:paraId="4BB85991" w14:textId="77777777" w:rsidR="008F7948" w:rsidRPr="00301C3E" w:rsidRDefault="008F7948" w:rsidP="007314C3">
      <w:pPr>
        <w:pStyle w:val="ListParagraph"/>
        <w:widowControl w:val="0"/>
        <w:numPr>
          <w:ilvl w:val="0"/>
          <w:numId w:val="43"/>
        </w:numPr>
        <w:autoSpaceDE w:val="0"/>
        <w:autoSpaceDN w:val="0"/>
        <w:spacing w:after="0" w:line="240" w:lineRule="auto"/>
        <w:ind w:right="758"/>
        <w:contextualSpacing w:val="0"/>
        <w:jc w:val="both"/>
        <w:rPr>
          <w:rFonts w:cstheme="minorHAnsi"/>
        </w:rPr>
      </w:pPr>
      <w:r w:rsidRPr="00301C3E">
        <w:rPr>
          <w:rFonts w:cstheme="minorHAnsi"/>
        </w:rPr>
        <w:t>We have studied the Commercial Terms and the Business rules governing the Reverse Auction as</w:t>
      </w:r>
      <w:r w:rsidRPr="00301C3E">
        <w:rPr>
          <w:rFonts w:cstheme="minorHAnsi"/>
          <w:spacing w:val="1"/>
        </w:rPr>
        <w:t xml:space="preserve"> </w:t>
      </w:r>
      <w:r w:rsidRPr="00301C3E">
        <w:rPr>
          <w:rFonts w:cstheme="minorHAnsi"/>
        </w:rPr>
        <w:t>mentioned</w:t>
      </w:r>
      <w:r w:rsidRPr="00301C3E">
        <w:rPr>
          <w:rFonts w:cstheme="minorHAnsi"/>
          <w:spacing w:val="-3"/>
        </w:rPr>
        <w:t xml:space="preserve"> </w:t>
      </w:r>
      <w:r w:rsidRPr="00301C3E">
        <w:rPr>
          <w:rFonts w:cstheme="minorHAnsi"/>
        </w:rPr>
        <w:t>in RFP</w:t>
      </w:r>
      <w:r w:rsidRPr="00301C3E">
        <w:rPr>
          <w:rFonts w:cstheme="minorHAnsi"/>
          <w:spacing w:val="-1"/>
        </w:rPr>
        <w:t xml:space="preserve"> </w:t>
      </w:r>
      <w:r w:rsidRPr="00301C3E">
        <w:rPr>
          <w:rFonts w:cstheme="minorHAnsi"/>
        </w:rPr>
        <w:t>of</w:t>
      </w:r>
      <w:r w:rsidRPr="00301C3E">
        <w:rPr>
          <w:rFonts w:cstheme="minorHAnsi"/>
          <w:spacing w:val="-2"/>
        </w:rPr>
        <w:t xml:space="preserve"> </w:t>
      </w:r>
      <w:r w:rsidRPr="00301C3E">
        <w:rPr>
          <w:rFonts w:cstheme="minorHAnsi"/>
        </w:rPr>
        <w:t>CBI</w:t>
      </w:r>
      <w:r w:rsidRPr="00301C3E">
        <w:rPr>
          <w:rFonts w:cstheme="minorHAnsi"/>
          <w:spacing w:val="-4"/>
        </w:rPr>
        <w:t xml:space="preserve"> </w:t>
      </w:r>
      <w:r w:rsidRPr="00301C3E">
        <w:rPr>
          <w:rFonts w:cstheme="minorHAnsi"/>
        </w:rPr>
        <w:t>and confirm</w:t>
      </w:r>
      <w:r w:rsidRPr="00301C3E">
        <w:rPr>
          <w:rFonts w:cstheme="minorHAnsi"/>
          <w:spacing w:val="-4"/>
        </w:rPr>
        <w:t xml:space="preserve"> </w:t>
      </w:r>
      <w:r w:rsidRPr="00301C3E">
        <w:rPr>
          <w:rFonts w:cstheme="minorHAnsi"/>
        </w:rPr>
        <w:t>our agreement</w:t>
      </w:r>
      <w:r w:rsidRPr="00301C3E">
        <w:rPr>
          <w:rFonts w:cstheme="minorHAnsi"/>
          <w:spacing w:val="1"/>
        </w:rPr>
        <w:t xml:space="preserve"> </w:t>
      </w:r>
      <w:r w:rsidRPr="00301C3E">
        <w:rPr>
          <w:rFonts w:cstheme="minorHAnsi"/>
        </w:rPr>
        <w:t>to them.</w:t>
      </w:r>
    </w:p>
    <w:p w14:paraId="7A50F3ED" w14:textId="77777777" w:rsidR="008F7948" w:rsidRPr="00301C3E" w:rsidRDefault="008F7948" w:rsidP="007314C3">
      <w:pPr>
        <w:pStyle w:val="ListParagraph"/>
        <w:widowControl w:val="0"/>
        <w:numPr>
          <w:ilvl w:val="0"/>
          <w:numId w:val="43"/>
        </w:numPr>
        <w:autoSpaceDE w:val="0"/>
        <w:autoSpaceDN w:val="0"/>
        <w:spacing w:before="1" w:after="0" w:line="240" w:lineRule="auto"/>
        <w:ind w:right="758"/>
        <w:contextualSpacing w:val="0"/>
        <w:jc w:val="both"/>
        <w:rPr>
          <w:rFonts w:cstheme="minorHAnsi"/>
        </w:rPr>
      </w:pPr>
      <w:r w:rsidRPr="00301C3E">
        <w:rPr>
          <w:rFonts w:cstheme="minorHAnsi"/>
        </w:rPr>
        <w:t>We also confirm that we have taken the training on the auction tool and have understood the</w:t>
      </w:r>
      <w:r w:rsidRPr="00301C3E">
        <w:rPr>
          <w:rFonts w:cstheme="minorHAnsi"/>
          <w:spacing w:val="1"/>
        </w:rPr>
        <w:t xml:space="preserve"> </w:t>
      </w:r>
      <w:r w:rsidRPr="00301C3E">
        <w:rPr>
          <w:rFonts w:cstheme="minorHAnsi"/>
        </w:rPr>
        <w:t>functionality</w:t>
      </w:r>
      <w:r w:rsidRPr="00301C3E">
        <w:rPr>
          <w:rFonts w:cstheme="minorHAnsi"/>
          <w:spacing w:val="-4"/>
        </w:rPr>
        <w:t xml:space="preserve"> </w:t>
      </w:r>
      <w:r w:rsidRPr="00301C3E">
        <w:rPr>
          <w:rFonts w:cstheme="minorHAnsi"/>
        </w:rPr>
        <w:t>of</w:t>
      </w:r>
      <w:r w:rsidRPr="00301C3E">
        <w:rPr>
          <w:rFonts w:cstheme="minorHAnsi"/>
          <w:spacing w:val="-2"/>
        </w:rPr>
        <w:t xml:space="preserve"> </w:t>
      </w:r>
      <w:r w:rsidRPr="00301C3E">
        <w:rPr>
          <w:rFonts w:cstheme="minorHAnsi"/>
        </w:rPr>
        <w:t>the</w:t>
      </w:r>
      <w:r w:rsidRPr="00301C3E">
        <w:rPr>
          <w:rFonts w:cstheme="minorHAnsi"/>
          <w:spacing w:val="-2"/>
        </w:rPr>
        <w:t xml:space="preserve"> </w:t>
      </w:r>
      <w:r w:rsidRPr="00301C3E">
        <w:rPr>
          <w:rFonts w:cstheme="minorHAnsi"/>
        </w:rPr>
        <w:t>same thoroughly.</w:t>
      </w:r>
    </w:p>
    <w:p w14:paraId="0EAACCA7" w14:textId="77777777" w:rsidR="008F7948" w:rsidRPr="00301C3E" w:rsidRDefault="008F7948" w:rsidP="007314C3">
      <w:pPr>
        <w:pStyle w:val="ListParagraph"/>
        <w:widowControl w:val="0"/>
        <w:numPr>
          <w:ilvl w:val="0"/>
          <w:numId w:val="43"/>
        </w:numPr>
        <w:autoSpaceDE w:val="0"/>
        <w:autoSpaceDN w:val="0"/>
        <w:spacing w:after="0" w:line="240" w:lineRule="auto"/>
        <w:ind w:right="758"/>
        <w:contextualSpacing w:val="0"/>
        <w:jc w:val="both"/>
        <w:rPr>
          <w:rFonts w:cstheme="minorHAnsi"/>
        </w:rPr>
      </w:pPr>
      <w:r w:rsidRPr="00301C3E">
        <w:rPr>
          <w:rFonts w:cstheme="minorHAnsi"/>
        </w:rPr>
        <w:t>We confirm that CBI and the agency India shall not be liable &amp; responsible in any manner</w:t>
      </w:r>
      <w:r w:rsidRPr="00301C3E">
        <w:rPr>
          <w:rFonts w:cstheme="minorHAnsi"/>
          <w:spacing w:val="1"/>
        </w:rPr>
        <w:t xml:space="preserve"> </w:t>
      </w:r>
      <w:r w:rsidRPr="00301C3E">
        <w:rPr>
          <w:rFonts w:cstheme="minorHAnsi"/>
        </w:rPr>
        <w:t>whatsoever for my/our failure to access &amp; bid on the e-auction platform due to loss of internet</w:t>
      </w:r>
      <w:r w:rsidRPr="00301C3E">
        <w:rPr>
          <w:rFonts w:cstheme="minorHAnsi"/>
          <w:spacing w:val="-52"/>
        </w:rPr>
        <w:t xml:space="preserve"> </w:t>
      </w:r>
      <w:r w:rsidRPr="00301C3E">
        <w:rPr>
          <w:rFonts w:cstheme="minorHAnsi"/>
        </w:rPr>
        <w:t>connectivity, electricity failure, virus attack, problems with the PC etc. before or during the</w:t>
      </w:r>
      <w:r w:rsidRPr="00301C3E">
        <w:rPr>
          <w:rFonts w:cstheme="minorHAnsi"/>
          <w:spacing w:val="1"/>
        </w:rPr>
        <w:t xml:space="preserve"> </w:t>
      </w:r>
      <w:r w:rsidRPr="00301C3E">
        <w:rPr>
          <w:rFonts w:cstheme="minorHAnsi"/>
        </w:rPr>
        <w:t>auction</w:t>
      </w:r>
      <w:r w:rsidRPr="00301C3E">
        <w:rPr>
          <w:rFonts w:cstheme="minorHAnsi"/>
          <w:spacing w:val="-3"/>
        </w:rPr>
        <w:t xml:space="preserve"> </w:t>
      </w:r>
      <w:r w:rsidRPr="00301C3E">
        <w:rPr>
          <w:rFonts w:cstheme="minorHAnsi"/>
        </w:rPr>
        <w:t>event.</w:t>
      </w:r>
    </w:p>
    <w:p w14:paraId="4979D864" w14:textId="77777777" w:rsidR="008F7948" w:rsidRPr="00301C3E" w:rsidRDefault="008F7948" w:rsidP="007314C3">
      <w:pPr>
        <w:pStyle w:val="ListParagraph"/>
        <w:widowControl w:val="0"/>
        <w:numPr>
          <w:ilvl w:val="0"/>
          <w:numId w:val="43"/>
        </w:numPr>
        <w:autoSpaceDE w:val="0"/>
        <w:autoSpaceDN w:val="0"/>
        <w:spacing w:after="0" w:line="240" w:lineRule="auto"/>
        <w:ind w:right="758"/>
        <w:contextualSpacing w:val="0"/>
        <w:jc w:val="both"/>
        <w:rPr>
          <w:rFonts w:cstheme="minorHAnsi"/>
        </w:rPr>
      </w:pPr>
      <w:r w:rsidRPr="00301C3E">
        <w:rPr>
          <w:rFonts w:cstheme="minorHAnsi"/>
        </w:rPr>
        <w:t>We understand that in the event we are not able to access the auction site, we may authorize the</w:t>
      </w:r>
      <w:r w:rsidRPr="00301C3E">
        <w:rPr>
          <w:rFonts w:cstheme="minorHAnsi"/>
          <w:spacing w:val="1"/>
        </w:rPr>
        <w:t xml:space="preserve"> </w:t>
      </w:r>
      <w:r w:rsidRPr="00301C3E">
        <w:rPr>
          <w:rFonts w:cstheme="minorHAnsi"/>
        </w:rPr>
        <w:t>agency to bid on our behalf by sending a fax containing our offer price before the auction</w:t>
      </w:r>
      <w:r w:rsidRPr="00301C3E">
        <w:rPr>
          <w:rFonts w:cstheme="minorHAnsi"/>
          <w:spacing w:val="1"/>
        </w:rPr>
        <w:t xml:space="preserve"> </w:t>
      </w:r>
      <w:r w:rsidRPr="00301C3E">
        <w:rPr>
          <w:rFonts w:cstheme="minorHAnsi"/>
        </w:rPr>
        <w:t>close time and no claim can be made by us on either Central Bank of India or the agency</w:t>
      </w:r>
      <w:r w:rsidRPr="00301C3E">
        <w:rPr>
          <w:rFonts w:cstheme="minorHAnsi"/>
          <w:spacing w:val="1"/>
        </w:rPr>
        <w:t xml:space="preserve"> </w:t>
      </w:r>
      <w:r w:rsidRPr="00301C3E">
        <w:rPr>
          <w:rFonts w:cstheme="minorHAnsi"/>
        </w:rPr>
        <w:t>appointed</w:t>
      </w:r>
      <w:r w:rsidRPr="00301C3E">
        <w:rPr>
          <w:rFonts w:cstheme="minorHAnsi"/>
          <w:spacing w:val="1"/>
        </w:rPr>
        <w:t xml:space="preserve"> </w:t>
      </w:r>
      <w:r w:rsidRPr="00301C3E">
        <w:rPr>
          <w:rFonts w:cstheme="minorHAnsi"/>
        </w:rPr>
        <w:t>by</w:t>
      </w:r>
      <w:r w:rsidRPr="00301C3E">
        <w:rPr>
          <w:rFonts w:cstheme="minorHAnsi"/>
          <w:spacing w:val="1"/>
        </w:rPr>
        <w:t xml:space="preserve"> </w:t>
      </w:r>
      <w:r w:rsidRPr="00301C3E">
        <w:rPr>
          <w:rFonts w:cstheme="minorHAnsi"/>
        </w:rPr>
        <w:t>The</w:t>
      </w:r>
      <w:r w:rsidRPr="00301C3E">
        <w:rPr>
          <w:rFonts w:cstheme="minorHAnsi"/>
          <w:spacing w:val="1"/>
        </w:rPr>
        <w:t xml:space="preserve"> </w:t>
      </w:r>
      <w:r w:rsidRPr="00301C3E">
        <w:rPr>
          <w:rFonts w:cstheme="minorHAnsi"/>
        </w:rPr>
        <w:t>Bank</w:t>
      </w:r>
      <w:r w:rsidRPr="00301C3E">
        <w:rPr>
          <w:rFonts w:cstheme="minorHAnsi"/>
          <w:spacing w:val="1"/>
        </w:rPr>
        <w:t xml:space="preserve"> </w:t>
      </w:r>
      <w:r w:rsidRPr="00301C3E">
        <w:rPr>
          <w:rFonts w:cstheme="minorHAnsi"/>
        </w:rPr>
        <w:t>regarding</w:t>
      </w:r>
      <w:r w:rsidRPr="00301C3E">
        <w:rPr>
          <w:rFonts w:cstheme="minorHAnsi"/>
          <w:spacing w:val="1"/>
        </w:rPr>
        <w:t xml:space="preserve"> </w:t>
      </w:r>
      <w:r w:rsidRPr="00301C3E">
        <w:rPr>
          <w:rFonts w:cstheme="minorHAnsi"/>
        </w:rPr>
        <w:t>any</w:t>
      </w:r>
      <w:r w:rsidRPr="00301C3E">
        <w:rPr>
          <w:rFonts w:cstheme="minorHAnsi"/>
          <w:spacing w:val="1"/>
        </w:rPr>
        <w:t xml:space="preserve"> </w:t>
      </w:r>
      <w:r w:rsidRPr="00301C3E">
        <w:rPr>
          <w:rFonts w:cstheme="minorHAnsi"/>
        </w:rPr>
        <w:t>loss</w:t>
      </w:r>
      <w:r w:rsidRPr="00301C3E">
        <w:rPr>
          <w:rFonts w:cstheme="minorHAnsi"/>
          <w:spacing w:val="1"/>
        </w:rPr>
        <w:t xml:space="preserve"> </w:t>
      </w:r>
      <w:r w:rsidRPr="00301C3E">
        <w:rPr>
          <w:rFonts w:cstheme="minorHAnsi"/>
        </w:rPr>
        <w:t>etc.</w:t>
      </w:r>
      <w:r w:rsidRPr="00301C3E">
        <w:rPr>
          <w:rFonts w:cstheme="minorHAnsi"/>
          <w:spacing w:val="1"/>
        </w:rPr>
        <w:t xml:space="preserve"> </w:t>
      </w:r>
      <w:r w:rsidRPr="00301C3E">
        <w:rPr>
          <w:rFonts w:cstheme="minorHAnsi"/>
        </w:rPr>
        <w:t>suffered</w:t>
      </w:r>
      <w:r w:rsidRPr="00301C3E">
        <w:rPr>
          <w:rFonts w:cstheme="minorHAnsi"/>
          <w:spacing w:val="1"/>
        </w:rPr>
        <w:t xml:space="preserve"> </w:t>
      </w:r>
      <w:r w:rsidRPr="00301C3E">
        <w:rPr>
          <w:rFonts w:cstheme="minorHAnsi"/>
        </w:rPr>
        <w:t>by</w:t>
      </w:r>
      <w:r w:rsidRPr="00301C3E">
        <w:rPr>
          <w:rFonts w:cstheme="minorHAnsi"/>
          <w:spacing w:val="1"/>
        </w:rPr>
        <w:t xml:space="preserve"> </w:t>
      </w:r>
      <w:r w:rsidRPr="00301C3E">
        <w:rPr>
          <w:rFonts w:cstheme="minorHAnsi"/>
        </w:rPr>
        <w:t>us</w:t>
      </w:r>
      <w:r w:rsidRPr="00301C3E">
        <w:rPr>
          <w:rFonts w:cstheme="minorHAnsi"/>
          <w:spacing w:val="1"/>
        </w:rPr>
        <w:t xml:space="preserve"> </w:t>
      </w:r>
      <w:r w:rsidRPr="00301C3E">
        <w:rPr>
          <w:rFonts w:cstheme="minorHAnsi"/>
        </w:rPr>
        <w:t>due</w:t>
      </w:r>
      <w:r w:rsidRPr="00301C3E">
        <w:rPr>
          <w:rFonts w:cstheme="minorHAnsi"/>
          <w:spacing w:val="1"/>
        </w:rPr>
        <w:t xml:space="preserve"> </w:t>
      </w:r>
      <w:r w:rsidRPr="00301C3E">
        <w:rPr>
          <w:rFonts w:cstheme="minorHAnsi"/>
        </w:rPr>
        <w:t>to</w:t>
      </w:r>
      <w:r w:rsidRPr="00301C3E">
        <w:rPr>
          <w:rFonts w:cstheme="minorHAnsi"/>
          <w:spacing w:val="1"/>
        </w:rPr>
        <w:t xml:space="preserve"> </w:t>
      </w:r>
      <w:r w:rsidRPr="00301C3E">
        <w:rPr>
          <w:rFonts w:cstheme="minorHAnsi"/>
        </w:rPr>
        <w:t>acting</w:t>
      </w:r>
      <w:r w:rsidRPr="00301C3E">
        <w:rPr>
          <w:rFonts w:cstheme="minorHAnsi"/>
          <w:spacing w:val="1"/>
        </w:rPr>
        <w:t xml:space="preserve"> </w:t>
      </w:r>
      <w:r w:rsidRPr="00301C3E">
        <w:rPr>
          <w:rFonts w:cstheme="minorHAnsi"/>
        </w:rPr>
        <w:t>upon</w:t>
      </w:r>
      <w:r w:rsidRPr="00301C3E">
        <w:rPr>
          <w:rFonts w:cstheme="minorHAnsi"/>
          <w:spacing w:val="1"/>
        </w:rPr>
        <w:t xml:space="preserve"> </w:t>
      </w:r>
      <w:r w:rsidRPr="00301C3E">
        <w:rPr>
          <w:rFonts w:cstheme="minorHAnsi"/>
        </w:rPr>
        <w:t>our</w:t>
      </w:r>
      <w:r w:rsidRPr="00301C3E">
        <w:rPr>
          <w:rFonts w:cstheme="minorHAnsi"/>
          <w:spacing w:val="1"/>
        </w:rPr>
        <w:t xml:space="preserve"> </w:t>
      </w:r>
      <w:r w:rsidRPr="00301C3E">
        <w:rPr>
          <w:rFonts w:cstheme="minorHAnsi"/>
        </w:rPr>
        <w:t>authenticated</w:t>
      </w:r>
      <w:r w:rsidRPr="00301C3E">
        <w:rPr>
          <w:rFonts w:cstheme="minorHAnsi"/>
          <w:spacing w:val="-3"/>
        </w:rPr>
        <w:t xml:space="preserve"> </w:t>
      </w:r>
      <w:r w:rsidRPr="00301C3E">
        <w:rPr>
          <w:rFonts w:cstheme="minorHAnsi"/>
        </w:rPr>
        <w:t>fax</w:t>
      </w:r>
      <w:r w:rsidRPr="00301C3E">
        <w:rPr>
          <w:rFonts w:cstheme="minorHAnsi"/>
          <w:spacing w:val="-2"/>
        </w:rPr>
        <w:t xml:space="preserve"> </w:t>
      </w:r>
      <w:r w:rsidRPr="00301C3E">
        <w:rPr>
          <w:rFonts w:cstheme="minorHAnsi"/>
        </w:rPr>
        <w:t>instructions.</w:t>
      </w:r>
    </w:p>
    <w:p w14:paraId="626F573B" w14:textId="77777777" w:rsidR="008F7948" w:rsidRPr="00301C3E" w:rsidRDefault="008F7948" w:rsidP="007314C3">
      <w:pPr>
        <w:pStyle w:val="ListParagraph"/>
        <w:widowControl w:val="0"/>
        <w:numPr>
          <w:ilvl w:val="0"/>
          <w:numId w:val="43"/>
        </w:numPr>
        <w:autoSpaceDE w:val="0"/>
        <w:autoSpaceDN w:val="0"/>
        <w:spacing w:after="0" w:line="240" w:lineRule="auto"/>
        <w:ind w:right="758"/>
        <w:contextualSpacing w:val="0"/>
        <w:jc w:val="both"/>
        <w:rPr>
          <w:rFonts w:cstheme="minorHAnsi"/>
        </w:rPr>
      </w:pPr>
      <w:r w:rsidRPr="00301C3E">
        <w:rPr>
          <w:rFonts w:cstheme="minorHAnsi"/>
        </w:rPr>
        <w:t>I/we do understand that the agency may bid on behalf of other bidders as well in case of above-</w:t>
      </w:r>
      <w:r w:rsidRPr="00301C3E">
        <w:rPr>
          <w:rFonts w:cstheme="minorHAnsi"/>
          <w:spacing w:val="1"/>
        </w:rPr>
        <w:t xml:space="preserve"> </w:t>
      </w:r>
      <w:r w:rsidRPr="00301C3E">
        <w:rPr>
          <w:rFonts w:cstheme="minorHAnsi"/>
        </w:rPr>
        <w:t>mentioned</w:t>
      </w:r>
      <w:r w:rsidRPr="00301C3E">
        <w:rPr>
          <w:rFonts w:cstheme="minorHAnsi"/>
          <w:spacing w:val="-1"/>
        </w:rPr>
        <w:t xml:space="preserve"> </w:t>
      </w:r>
      <w:r w:rsidRPr="00301C3E">
        <w:rPr>
          <w:rFonts w:cstheme="minorHAnsi"/>
        </w:rPr>
        <w:t>exigencies.</w:t>
      </w:r>
    </w:p>
    <w:p w14:paraId="647269A5" w14:textId="77777777" w:rsidR="008F7948" w:rsidRPr="00301C3E" w:rsidRDefault="008F7948" w:rsidP="007314C3">
      <w:pPr>
        <w:pStyle w:val="ListParagraph"/>
        <w:widowControl w:val="0"/>
        <w:numPr>
          <w:ilvl w:val="0"/>
          <w:numId w:val="43"/>
        </w:numPr>
        <w:autoSpaceDE w:val="0"/>
        <w:autoSpaceDN w:val="0"/>
        <w:spacing w:after="0" w:line="240" w:lineRule="auto"/>
        <w:ind w:right="758"/>
        <w:contextualSpacing w:val="0"/>
        <w:jc w:val="both"/>
        <w:rPr>
          <w:rFonts w:cstheme="minorHAnsi"/>
        </w:rPr>
      </w:pPr>
      <w:r w:rsidRPr="00301C3E">
        <w:rPr>
          <w:rFonts w:cstheme="minorHAnsi"/>
        </w:rPr>
        <w:t>We,</w:t>
      </w:r>
      <w:r w:rsidRPr="00301C3E">
        <w:rPr>
          <w:rFonts w:cstheme="minorHAnsi"/>
          <w:spacing w:val="-1"/>
        </w:rPr>
        <w:t xml:space="preserve"> </w:t>
      </w:r>
      <w:r w:rsidRPr="00301C3E">
        <w:rPr>
          <w:rFonts w:cstheme="minorHAnsi"/>
        </w:rPr>
        <w:t>hereby</w:t>
      </w:r>
      <w:r w:rsidRPr="00301C3E">
        <w:rPr>
          <w:rFonts w:cstheme="minorHAnsi"/>
          <w:spacing w:val="-2"/>
        </w:rPr>
        <w:t xml:space="preserve"> </w:t>
      </w:r>
      <w:r w:rsidRPr="00301C3E">
        <w:rPr>
          <w:rFonts w:cstheme="minorHAnsi"/>
        </w:rPr>
        <w:t>confirm</w:t>
      </w:r>
      <w:r w:rsidRPr="00301C3E">
        <w:rPr>
          <w:rFonts w:cstheme="minorHAnsi"/>
          <w:spacing w:val="-5"/>
        </w:rPr>
        <w:t xml:space="preserve"> </w:t>
      </w:r>
      <w:r w:rsidRPr="00301C3E">
        <w:rPr>
          <w:rFonts w:cstheme="minorHAnsi"/>
        </w:rPr>
        <w:t>that</w:t>
      </w:r>
      <w:r w:rsidRPr="00301C3E">
        <w:rPr>
          <w:rFonts w:cstheme="minorHAnsi"/>
          <w:spacing w:val="1"/>
        </w:rPr>
        <w:t xml:space="preserve"> </w:t>
      </w:r>
      <w:r w:rsidRPr="00301C3E">
        <w:rPr>
          <w:rFonts w:cstheme="minorHAnsi"/>
        </w:rPr>
        <w:t>we</w:t>
      </w:r>
      <w:r w:rsidRPr="00301C3E">
        <w:rPr>
          <w:rFonts w:cstheme="minorHAnsi"/>
          <w:spacing w:val="-1"/>
        </w:rPr>
        <w:t xml:space="preserve"> </w:t>
      </w:r>
      <w:r w:rsidRPr="00301C3E">
        <w:rPr>
          <w:rFonts w:cstheme="minorHAnsi"/>
        </w:rPr>
        <w:t>will</w:t>
      </w:r>
      <w:r w:rsidRPr="00301C3E">
        <w:rPr>
          <w:rFonts w:cstheme="minorHAnsi"/>
          <w:spacing w:val="3"/>
        </w:rPr>
        <w:t xml:space="preserve"> </w:t>
      </w:r>
      <w:r w:rsidRPr="00301C3E">
        <w:rPr>
          <w:rFonts w:cstheme="minorHAnsi"/>
        </w:rPr>
        <w:t>honor</w:t>
      </w:r>
      <w:r w:rsidRPr="00301C3E">
        <w:rPr>
          <w:rFonts w:cstheme="minorHAnsi"/>
          <w:spacing w:val="-2"/>
        </w:rPr>
        <w:t xml:space="preserve"> </w:t>
      </w:r>
      <w:r w:rsidRPr="00301C3E">
        <w:rPr>
          <w:rFonts w:cstheme="minorHAnsi"/>
        </w:rPr>
        <w:t>the</w:t>
      </w:r>
      <w:r w:rsidRPr="00301C3E">
        <w:rPr>
          <w:rFonts w:cstheme="minorHAnsi"/>
          <w:spacing w:val="-1"/>
        </w:rPr>
        <w:t xml:space="preserve"> </w:t>
      </w:r>
      <w:r w:rsidRPr="00301C3E">
        <w:rPr>
          <w:rFonts w:cstheme="minorHAnsi"/>
        </w:rPr>
        <w:t>Bids placed</w:t>
      </w:r>
      <w:r w:rsidRPr="00301C3E">
        <w:rPr>
          <w:rFonts w:cstheme="minorHAnsi"/>
          <w:spacing w:val="-1"/>
        </w:rPr>
        <w:t xml:space="preserve"> </w:t>
      </w:r>
      <w:r w:rsidRPr="00301C3E">
        <w:rPr>
          <w:rFonts w:cstheme="minorHAnsi"/>
        </w:rPr>
        <w:t>by</w:t>
      </w:r>
      <w:r w:rsidRPr="00301C3E">
        <w:rPr>
          <w:rFonts w:cstheme="minorHAnsi"/>
          <w:spacing w:val="-3"/>
        </w:rPr>
        <w:t xml:space="preserve"> </w:t>
      </w:r>
      <w:r w:rsidRPr="00301C3E">
        <w:rPr>
          <w:rFonts w:cstheme="minorHAnsi"/>
        </w:rPr>
        <w:t>us</w:t>
      </w:r>
      <w:r w:rsidRPr="00301C3E">
        <w:rPr>
          <w:rFonts w:cstheme="minorHAnsi"/>
          <w:spacing w:val="-1"/>
        </w:rPr>
        <w:t xml:space="preserve"> </w:t>
      </w:r>
      <w:r w:rsidRPr="00301C3E">
        <w:rPr>
          <w:rFonts w:cstheme="minorHAnsi"/>
        </w:rPr>
        <w:t>during</w:t>
      </w:r>
      <w:r w:rsidRPr="00301C3E">
        <w:rPr>
          <w:rFonts w:cstheme="minorHAnsi"/>
          <w:spacing w:val="-3"/>
        </w:rPr>
        <w:t xml:space="preserve"> </w:t>
      </w:r>
      <w:r w:rsidRPr="00301C3E">
        <w:rPr>
          <w:rFonts w:cstheme="minorHAnsi"/>
        </w:rPr>
        <w:t>the auction</w:t>
      </w:r>
      <w:r w:rsidRPr="00301C3E">
        <w:rPr>
          <w:rFonts w:cstheme="minorHAnsi"/>
          <w:spacing w:val="-4"/>
        </w:rPr>
        <w:t xml:space="preserve"> </w:t>
      </w:r>
      <w:r w:rsidRPr="00301C3E">
        <w:rPr>
          <w:rFonts w:cstheme="minorHAnsi"/>
        </w:rPr>
        <w:t>process.</w:t>
      </w:r>
    </w:p>
    <w:p w14:paraId="7A43FC8E" w14:textId="77777777" w:rsidR="008F7948" w:rsidRPr="00301C3E" w:rsidRDefault="008F7948" w:rsidP="008F7948">
      <w:pPr>
        <w:pStyle w:val="ListParagraph"/>
        <w:widowControl w:val="0"/>
        <w:autoSpaceDE w:val="0"/>
        <w:autoSpaceDN w:val="0"/>
        <w:spacing w:after="0" w:line="240" w:lineRule="auto"/>
        <w:ind w:right="758"/>
        <w:contextualSpacing w:val="0"/>
        <w:jc w:val="both"/>
        <w:rPr>
          <w:rFonts w:cstheme="minorHAnsi"/>
        </w:rPr>
      </w:pPr>
    </w:p>
    <w:p w14:paraId="144BB869" w14:textId="77777777" w:rsidR="008F7948" w:rsidRPr="00301C3E" w:rsidRDefault="008F7948" w:rsidP="008F7948">
      <w:pPr>
        <w:spacing w:line="252" w:lineRule="exact"/>
        <w:ind w:left="142"/>
        <w:rPr>
          <w:rFonts w:cstheme="minorHAnsi"/>
        </w:rPr>
      </w:pPr>
      <w:r w:rsidRPr="00301C3E">
        <w:rPr>
          <w:rFonts w:cstheme="minorHAnsi"/>
        </w:rPr>
        <w:t>With</w:t>
      </w:r>
      <w:r w:rsidRPr="00301C3E">
        <w:rPr>
          <w:rFonts w:cstheme="minorHAnsi"/>
          <w:spacing w:val="-1"/>
        </w:rPr>
        <w:t xml:space="preserve"> </w:t>
      </w:r>
      <w:r w:rsidRPr="00301C3E">
        <w:rPr>
          <w:rFonts w:cstheme="minorHAnsi"/>
        </w:rPr>
        <w:t>regards</w:t>
      </w:r>
    </w:p>
    <w:p w14:paraId="3E9EA3CD" w14:textId="77777777" w:rsidR="00536DE2" w:rsidRDefault="00536DE2" w:rsidP="008F7948">
      <w:pPr>
        <w:pStyle w:val="NoSpacing"/>
        <w:rPr>
          <w:rFonts w:asciiTheme="minorHAnsi" w:hAnsiTheme="minorHAnsi" w:cstheme="minorHAnsi"/>
        </w:rPr>
      </w:pPr>
    </w:p>
    <w:p w14:paraId="1CB884B9" w14:textId="6DC87789" w:rsidR="00536DE2" w:rsidRDefault="008F7948" w:rsidP="008F7948">
      <w:pPr>
        <w:pStyle w:val="NoSpacing"/>
        <w:rPr>
          <w:rFonts w:asciiTheme="minorHAnsi" w:hAnsiTheme="minorHAnsi" w:cstheme="minorHAnsi"/>
          <w:spacing w:val="-52"/>
        </w:rPr>
      </w:pPr>
      <w:r w:rsidRPr="00301C3E">
        <w:rPr>
          <w:rFonts w:asciiTheme="minorHAnsi" w:hAnsiTheme="minorHAnsi" w:cstheme="minorHAnsi"/>
        </w:rPr>
        <w:t>Signature with company seal</w:t>
      </w:r>
      <w:r w:rsidRPr="00301C3E">
        <w:rPr>
          <w:rFonts w:asciiTheme="minorHAnsi" w:hAnsiTheme="minorHAnsi" w:cstheme="minorHAnsi"/>
          <w:spacing w:val="-52"/>
        </w:rPr>
        <w:t xml:space="preserve"> </w:t>
      </w:r>
    </w:p>
    <w:p w14:paraId="37EE42FA" w14:textId="4C6368CE" w:rsidR="008F7948" w:rsidRPr="00301C3E" w:rsidRDefault="008F7948" w:rsidP="008F7948">
      <w:pPr>
        <w:pStyle w:val="NoSpacing"/>
        <w:rPr>
          <w:rFonts w:asciiTheme="minorHAnsi" w:hAnsiTheme="minorHAnsi" w:cstheme="minorHAnsi"/>
        </w:rPr>
      </w:pPr>
      <w:r w:rsidRPr="00301C3E">
        <w:rPr>
          <w:rFonts w:asciiTheme="minorHAnsi" w:hAnsiTheme="minorHAnsi" w:cstheme="minorHAnsi"/>
        </w:rPr>
        <w:t>Name</w:t>
      </w:r>
      <w:r w:rsidRPr="00301C3E">
        <w:rPr>
          <w:rFonts w:asciiTheme="minorHAnsi" w:hAnsiTheme="minorHAnsi" w:cstheme="minorHAnsi"/>
          <w:spacing w:val="-1"/>
        </w:rPr>
        <w:t xml:space="preserve"> </w:t>
      </w:r>
      <w:r w:rsidRPr="00301C3E">
        <w:rPr>
          <w:rFonts w:asciiTheme="minorHAnsi" w:hAnsiTheme="minorHAnsi" w:cstheme="minorHAnsi"/>
        </w:rPr>
        <w:t>–</w:t>
      </w:r>
    </w:p>
    <w:p w14:paraId="4A8C3874" w14:textId="77777777" w:rsidR="008F7948" w:rsidRPr="00301C3E" w:rsidRDefault="008F7948" w:rsidP="008F7948">
      <w:pPr>
        <w:pStyle w:val="NoSpacing"/>
        <w:rPr>
          <w:rFonts w:asciiTheme="minorHAnsi" w:hAnsiTheme="minorHAnsi" w:cstheme="minorHAnsi"/>
        </w:rPr>
      </w:pPr>
      <w:r w:rsidRPr="00301C3E">
        <w:rPr>
          <w:rFonts w:asciiTheme="minorHAnsi" w:hAnsiTheme="minorHAnsi" w:cstheme="minorHAnsi"/>
        </w:rPr>
        <w:t>Company</w:t>
      </w:r>
      <w:r w:rsidRPr="00301C3E">
        <w:rPr>
          <w:rFonts w:asciiTheme="minorHAnsi" w:hAnsiTheme="minorHAnsi" w:cstheme="minorHAnsi"/>
          <w:spacing w:val="-3"/>
        </w:rPr>
        <w:t xml:space="preserve"> </w:t>
      </w:r>
      <w:r w:rsidRPr="00301C3E">
        <w:rPr>
          <w:rFonts w:asciiTheme="minorHAnsi" w:hAnsiTheme="minorHAnsi" w:cstheme="minorHAnsi"/>
        </w:rPr>
        <w:t>/</w:t>
      </w:r>
      <w:r w:rsidRPr="00301C3E">
        <w:rPr>
          <w:rFonts w:asciiTheme="minorHAnsi" w:hAnsiTheme="minorHAnsi" w:cstheme="minorHAnsi"/>
          <w:spacing w:val="1"/>
        </w:rPr>
        <w:t xml:space="preserve"> </w:t>
      </w:r>
      <w:r w:rsidRPr="00301C3E">
        <w:rPr>
          <w:rFonts w:asciiTheme="minorHAnsi" w:hAnsiTheme="minorHAnsi" w:cstheme="minorHAnsi"/>
        </w:rPr>
        <w:t>Organization –</w:t>
      </w:r>
    </w:p>
    <w:p w14:paraId="005E867F" w14:textId="77777777" w:rsidR="008F7948" w:rsidRPr="00301C3E" w:rsidRDefault="008F7948" w:rsidP="008F7948">
      <w:pPr>
        <w:pStyle w:val="NoSpacing"/>
        <w:rPr>
          <w:rFonts w:asciiTheme="minorHAnsi" w:hAnsiTheme="minorHAnsi" w:cstheme="minorHAnsi"/>
        </w:rPr>
      </w:pPr>
      <w:r w:rsidRPr="00301C3E">
        <w:rPr>
          <w:rFonts w:asciiTheme="minorHAnsi" w:hAnsiTheme="minorHAnsi" w:cstheme="minorHAnsi"/>
        </w:rPr>
        <w:t>Designation</w:t>
      </w:r>
      <w:r w:rsidRPr="00301C3E">
        <w:rPr>
          <w:rFonts w:asciiTheme="minorHAnsi" w:hAnsiTheme="minorHAnsi" w:cstheme="minorHAnsi"/>
          <w:spacing w:val="-2"/>
        </w:rPr>
        <w:t xml:space="preserve"> </w:t>
      </w:r>
      <w:r w:rsidRPr="00301C3E">
        <w:rPr>
          <w:rFonts w:asciiTheme="minorHAnsi" w:hAnsiTheme="minorHAnsi" w:cstheme="minorHAnsi"/>
        </w:rPr>
        <w:t>within</w:t>
      </w:r>
      <w:r w:rsidRPr="00301C3E">
        <w:rPr>
          <w:rFonts w:asciiTheme="minorHAnsi" w:hAnsiTheme="minorHAnsi" w:cstheme="minorHAnsi"/>
          <w:spacing w:val="-2"/>
        </w:rPr>
        <w:t xml:space="preserve"> </w:t>
      </w:r>
      <w:r w:rsidRPr="00301C3E">
        <w:rPr>
          <w:rFonts w:asciiTheme="minorHAnsi" w:hAnsiTheme="minorHAnsi" w:cstheme="minorHAnsi"/>
        </w:rPr>
        <w:t>Company</w:t>
      </w:r>
      <w:r w:rsidRPr="00301C3E">
        <w:rPr>
          <w:rFonts w:asciiTheme="minorHAnsi" w:hAnsiTheme="minorHAnsi" w:cstheme="minorHAnsi"/>
          <w:spacing w:val="-3"/>
        </w:rPr>
        <w:t xml:space="preserve"> </w:t>
      </w:r>
      <w:r w:rsidRPr="00301C3E">
        <w:rPr>
          <w:rFonts w:asciiTheme="minorHAnsi" w:hAnsiTheme="minorHAnsi" w:cstheme="minorHAnsi"/>
        </w:rPr>
        <w:t>/</w:t>
      </w:r>
      <w:r w:rsidRPr="00301C3E">
        <w:rPr>
          <w:rFonts w:asciiTheme="minorHAnsi" w:hAnsiTheme="minorHAnsi" w:cstheme="minorHAnsi"/>
          <w:spacing w:val="-1"/>
        </w:rPr>
        <w:t xml:space="preserve"> </w:t>
      </w:r>
      <w:r w:rsidRPr="00301C3E">
        <w:rPr>
          <w:rFonts w:asciiTheme="minorHAnsi" w:hAnsiTheme="minorHAnsi" w:cstheme="minorHAnsi"/>
        </w:rPr>
        <w:t>Organization</w:t>
      </w:r>
      <w:r w:rsidRPr="00301C3E">
        <w:rPr>
          <w:rFonts w:asciiTheme="minorHAnsi" w:hAnsiTheme="minorHAnsi" w:cstheme="minorHAnsi"/>
          <w:spacing w:val="-1"/>
        </w:rPr>
        <w:t xml:space="preserve"> </w:t>
      </w:r>
      <w:r w:rsidRPr="00301C3E">
        <w:rPr>
          <w:rFonts w:asciiTheme="minorHAnsi" w:hAnsiTheme="minorHAnsi" w:cstheme="minorHAnsi"/>
        </w:rPr>
        <w:t>–</w:t>
      </w:r>
    </w:p>
    <w:p w14:paraId="58CB44BB" w14:textId="77777777" w:rsidR="00536DE2" w:rsidRDefault="008F7948" w:rsidP="008F7948">
      <w:pPr>
        <w:pStyle w:val="NoSpacing"/>
        <w:rPr>
          <w:rFonts w:asciiTheme="minorHAnsi" w:hAnsiTheme="minorHAnsi" w:cstheme="minorHAnsi"/>
        </w:rPr>
      </w:pPr>
      <w:r w:rsidRPr="00301C3E">
        <w:rPr>
          <w:rFonts w:asciiTheme="minorHAnsi" w:hAnsiTheme="minorHAnsi" w:cstheme="minorHAnsi"/>
        </w:rPr>
        <w:t>Address</w:t>
      </w:r>
      <w:r w:rsidRPr="00301C3E">
        <w:rPr>
          <w:rFonts w:asciiTheme="minorHAnsi" w:hAnsiTheme="minorHAnsi" w:cstheme="minorHAnsi"/>
          <w:spacing w:val="-1"/>
        </w:rPr>
        <w:t xml:space="preserve"> </w:t>
      </w:r>
      <w:r w:rsidRPr="00301C3E">
        <w:rPr>
          <w:rFonts w:asciiTheme="minorHAnsi" w:hAnsiTheme="minorHAnsi" w:cstheme="minorHAnsi"/>
        </w:rPr>
        <w:t>of Company</w:t>
      </w:r>
      <w:r w:rsidRPr="00301C3E">
        <w:rPr>
          <w:rFonts w:asciiTheme="minorHAnsi" w:hAnsiTheme="minorHAnsi" w:cstheme="minorHAnsi"/>
          <w:spacing w:val="-3"/>
        </w:rPr>
        <w:t xml:space="preserve"> </w:t>
      </w:r>
      <w:r w:rsidRPr="00301C3E">
        <w:rPr>
          <w:rFonts w:asciiTheme="minorHAnsi" w:hAnsiTheme="minorHAnsi" w:cstheme="minorHAnsi"/>
        </w:rPr>
        <w:t>/ Organization</w:t>
      </w:r>
      <w:r w:rsidRPr="00301C3E">
        <w:rPr>
          <w:rFonts w:asciiTheme="minorHAnsi" w:hAnsiTheme="minorHAnsi" w:cstheme="minorHAnsi"/>
          <w:spacing w:val="1"/>
        </w:rPr>
        <w:t xml:space="preserve"> </w:t>
      </w:r>
      <w:r w:rsidRPr="00301C3E">
        <w:rPr>
          <w:rFonts w:asciiTheme="minorHAnsi" w:hAnsiTheme="minorHAnsi" w:cstheme="minorHAnsi"/>
        </w:rPr>
        <w:t>–</w:t>
      </w:r>
    </w:p>
    <w:p w14:paraId="455A6D22" w14:textId="66FED200" w:rsidR="008F7948" w:rsidRPr="00301C3E" w:rsidRDefault="008F7948" w:rsidP="008F7948">
      <w:pPr>
        <w:pStyle w:val="NoSpacing"/>
        <w:rPr>
          <w:rFonts w:asciiTheme="minorHAnsi" w:hAnsiTheme="minorHAnsi" w:cstheme="minorHAnsi"/>
        </w:rPr>
      </w:pPr>
      <w:r w:rsidRPr="00301C3E">
        <w:rPr>
          <w:rFonts w:asciiTheme="minorHAnsi" w:hAnsiTheme="minorHAnsi" w:cstheme="minorHAnsi"/>
        </w:rPr>
        <w:t>Sign</w:t>
      </w:r>
      <w:r w:rsidRPr="00301C3E">
        <w:rPr>
          <w:rFonts w:asciiTheme="minorHAnsi" w:hAnsiTheme="minorHAnsi" w:cstheme="minorHAnsi"/>
          <w:spacing w:val="-1"/>
        </w:rPr>
        <w:t xml:space="preserve"> </w:t>
      </w:r>
      <w:r w:rsidRPr="00301C3E">
        <w:rPr>
          <w:rFonts w:asciiTheme="minorHAnsi" w:hAnsiTheme="minorHAnsi" w:cstheme="minorHAnsi"/>
        </w:rPr>
        <w:t>this</w:t>
      </w:r>
      <w:r w:rsidRPr="00301C3E">
        <w:rPr>
          <w:rFonts w:asciiTheme="minorHAnsi" w:hAnsiTheme="minorHAnsi" w:cstheme="minorHAnsi"/>
          <w:spacing w:val="-1"/>
        </w:rPr>
        <w:t xml:space="preserve"> </w:t>
      </w:r>
      <w:r w:rsidRPr="00301C3E">
        <w:rPr>
          <w:rFonts w:asciiTheme="minorHAnsi" w:hAnsiTheme="minorHAnsi" w:cstheme="minorHAnsi"/>
        </w:rPr>
        <w:t>document and Fax</w:t>
      </w:r>
      <w:r w:rsidRPr="00301C3E">
        <w:rPr>
          <w:rFonts w:asciiTheme="minorHAnsi" w:hAnsiTheme="minorHAnsi" w:cstheme="minorHAnsi"/>
          <w:spacing w:val="-4"/>
        </w:rPr>
        <w:t xml:space="preserve"> </w:t>
      </w:r>
      <w:r w:rsidRPr="00301C3E">
        <w:rPr>
          <w:rFonts w:asciiTheme="minorHAnsi" w:hAnsiTheme="minorHAnsi" w:cstheme="minorHAnsi"/>
        </w:rPr>
        <w:t>it</w:t>
      </w:r>
      <w:r w:rsidRPr="00301C3E">
        <w:rPr>
          <w:rFonts w:asciiTheme="minorHAnsi" w:hAnsiTheme="minorHAnsi" w:cstheme="minorHAnsi"/>
          <w:spacing w:val="-3"/>
        </w:rPr>
        <w:t xml:space="preserve"> </w:t>
      </w:r>
      <w:r w:rsidRPr="00301C3E">
        <w:rPr>
          <w:rFonts w:asciiTheme="minorHAnsi" w:hAnsiTheme="minorHAnsi" w:cstheme="minorHAnsi"/>
        </w:rPr>
        <w:t>to</w:t>
      </w:r>
      <w:r w:rsidRPr="00301C3E">
        <w:rPr>
          <w:rFonts w:asciiTheme="minorHAnsi" w:hAnsiTheme="minorHAnsi" w:cstheme="minorHAnsi"/>
          <w:spacing w:val="-4"/>
        </w:rPr>
        <w:t xml:space="preserve"> </w:t>
      </w:r>
      <w:r w:rsidRPr="00301C3E">
        <w:rPr>
          <w:rFonts w:asciiTheme="minorHAnsi" w:hAnsiTheme="minorHAnsi" w:cstheme="minorHAnsi"/>
        </w:rPr>
        <w:t>the</w:t>
      </w:r>
      <w:r w:rsidRPr="00301C3E">
        <w:rPr>
          <w:rFonts w:asciiTheme="minorHAnsi" w:hAnsiTheme="minorHAnsi" w:cstheme="minorHAnsi"/>
          <w:spacing w:val="-3"/>
        </w:rPr>
        <w:t xml:space="preserve"> </w:t>
      </w:r>
      <w:r w:rsidRPr="00301C3E">
        <w:rPr>
          <w:rFonts w:asciiTheme="minorHAnsi" w:hAnsiTheme="minorHAnsi" w:cstheme="minorHAnsi"/>
        </w:rPr>
        <w:t>agency.</w:t>
      </w:r>
    </w:p>
    <w:p w14:paraId="391997A2" w14:textId="77777777" w:rsidR="008F7948" w:rsidRPr="00301C3E" w:rsidRDefault="008F7948" w:rsidP="008F7948">
      <w:pPr>
        <w:pStyle w:val="BodyText"/>
        <w:spacing w:before="9"/>
        <w:rPr>
          <w:rFonts w:asciiTheme="minorHAnsi" w:hAnsiTheme="minorHAnsi" w:cstheme="minorHAnsi"/>
          <w:sz w:val="22"/>
          <w:szCs w:val="22"/>
        </w:rPr>
      </w:pPr>
    </w:p>
    <w:p w14:paraId="11F201B0" w14:textId="77777777" w:rsidR="00536DE2" w:rsidRDefault="00536DE2" w:rsidP="00536DE2">
      <w:pPr>
        <w:pStyle w:val="BodyText"/>
        <w:rPr>
          <w:rFonts w:asciiTheme="minorHAnsi" w:hAnsiTheme="minorHAnsi" w:cstheme="minorHAnsi"/>
          <w:sz w:val="22"/>
          <w:szCs w:val="22"/>
        </w:rPr>
      </w:pPr>
    </w:p>
    <w:p w14:paraId="45C96537" w14:textId="77777777" w:rsidR="00536DE2" w:rsidRDefault="00536DE2" w:rsidP="00536DE2">
      <w:pPr>
        <w:pStyle w:val="BodyText"/>
        <w:rPr>
          <w:rFonts w:asciiTheme="minorHAnsi" w:hAnsiTheme="minorHAnsi" w:cstheme="minorHAnsi"/>
          <w:sz w:val="22"/>
          <w:szCs w:val="22"/>
        </w:rPr>
      </w:pPr>
    </w:p>
    <w:p w14:paraId="6810BC0C" w14:textId="77777777" w:rsidR="00536DE2" w:rsidRDefault="00536DE2" w:rsidP="00536DE2">
      <w:pPr>
        <w:pStyle w:val="BodyText"/>
        <w:rPr>
          <w:rFonts w:asciiTheme="minorHAnsi" w:hAnsiTheme="minorHAnsi" w:cstheme="minorHAnsi"/>
          <w:sz w:val="22"/>
          <w:szCs w:val="22"/>
        </w:rPr>
      </w:pPr>
    </w:p>
    <w:p w14:paraId="25DAE165" w14:textId="5A3CC2F9" w:rsidR="008F7948" w:rsidRPr="00301C3E" w:rsidRDefault="008F7948" w:rsidP="00536DE2">
      <w:pPr>
        <w:pStyle w:val="BodyText"/>
        <w:rPr>
          <w:rFonts w:asciiTheme="minorHAnsi" w:hAnsiTheme="minorHAnsi" w:cstheme="minorHAnsi"/>
          <w:sz w:val="22"/>
          <w:szCs w:val="22"/>
        </w:rPr>
      </w:pPr>
      <w:r w:rsidRPr="00301C3E">
        <w:rPr>
          <w:rFonts w:asciiTheme="minorHAnsi" w:hAnsiTheme="minorHAnsi" w:cstheme="minorHAnsi"/>
          <w:sz w:val="22"/>
          <w:szCs w:val="22"/>
        </w:rPr>
        <w:lastRenderedPageBreak/>
        <w:t>DECLARATION</w:t>
      </w:r>
      <w:r w:rsidRPr="00301C3E">
        <w:rPr>
          <w:rFonts w:asciiTheme="minorHAnsi" w:hAnsiTheme="minorHAnsi" w:cstheme="minorHAnsi"/>
          <w:spacing w:val="-2"/>
          <w:sz w:val="22"/>
          <w:szCs w:val="22"/>
        </w:rPr>
        <w:t xml:space="preserve"> </w:t>
      </w:r>
      <w:r w:rsidRPr="00301C3E">
        <w:rPr>
          <w:rFonts w:asciiTheme="minorHAnsi" w:hAnsiTheme="minorHAnsi" w:cstheme="minorHAnsi"/>
          <w:sz w:val="22"/>
          <w:szCs w:val="22"/>
        </w:rPr>
        <w:t>by</w:t>
      </w:r>
      <w:r w:rsidRPr="00301C3E">
        <w:rPr>
          <w:rFonts w:asciiTheme="minorHAnsi" w:hAnsiTheme="minorHAnsi" w:cstheme="minorHAnsi"/>
          <w:spacing w:val="-6"/>
          <w:sz w:val="22"/>
          <w:szCs w:val="22"/>
        </w:rPr>
        <w:t xml:space="preserve"> </w:t>
      </w:r>
      <w:r w:rsidRPr="00301C3E">
        <w:rPr>
          <w:rFonts w:asciiTheme="minorHAnsi" w:hAnsiTheme="minorHAnsi" w:cstheme="minorHAnsi"/>
          <w:sz w:val="22"/>
          <w:szCs w:val="22"/>
        </w:rPr>
        <w:t>the</w:t>
      </w:r>
      <w:r w:rsidRPr="00301C3E">
        <w:rPr>
          <w:rFonts w:asciiTheme="minorHAnsi" w:hAnsiTheme="minorHAnsi" w:cstheme="minorHAnsi"/>
          <w:spacing w:val="2"/>
          <w:sz w:val="22"/>
          <w:szCs w:val="22"/>
        </w:rPr>
        <w:t xml:space="preserve"> </w:t>
      </w:r>
      <w:r w:rsidRPr="00301C3E">
        <w:rPr>
          <w:rFonts w:asciiTheme="minorHAnsi" w:hAnsiTheme="minorHAnsi" w:cstheme="minorHAnsi"/>
          <w:sz w:val="22"/>
          <w:szCs w:val="22"/>
        </w:rPr>
        <w:t>BIDDER</w:t>
      </w:r>
    </w:p>
    <w:p w14:paraId="26216CA8" w14:textId="320586FF" w:rsidR="00C239EB" w:rsidRPr="00301C3E" w:rsidRDefault="008F7948" w:rsidP="00C239EB">
      <w:pPr>
        <w:spacing w:after="120"/>
        <w:jc w:val="both"/>
        <w:rPr>
          <w:rFonts w:cstheme="minorHAnsi"/>
        </w:rPr>
      </w:pPr>
      <w:r w:rsidRPr="00301C3E">
        <w:rPr>
          <w:rFonts w:cstheme="minorHAnsi"/>
        </w:rPr>
        <w:t xml:space="preserve">We hereby undertake and agree to abide by all the terms and conditions stipulated by The Bank in </w:t>
      </w:r>
      <w:r w:rsidR="00536DE2">
        <w:rPr>
          <w:rFonts w:cstheme="minorHAnsi"/>
        </w:rPr>
        <w:t xml:space="preserve">the </w:t>
      </w:r>
      <w:r w:rsidRPr="00301C3E">
        <w:rPr>
          <w:rFonts w:cstheme="minorHAnsi"/>
          <w:i/>
        </w:rPr>
        <w:t>RFP for</w:t>
      </w:r>
      <w:r w:rsidRPr="00301C3E">
        <w:rPr>
          <w:rFonts w:cstheme="minorHAnsi"/>
          <w:i/>
          <w:spacing w:val="1"/>
        </w:rPr>
        <w:t xml:space="preserve"> </w:t>
      </w:r>
      <w:r w:rsidRPr="00301C3E">
        <w:rPr>
          <w:rFonts w:cstheme="minorHAnsi"/>
          <w:i/>
        </w:rPr>
        <w:t xml:space="preserve">- </w:t>
      </w:r>
      <w:r w:rsidRPr="00301C3E">
        <w:rPr>
          <w:rFonts w:cstheme="minorHAnsi"/>
        </w:rPr>
        <w:t xml:space="preserve"> </w:t>
      </w:r>
      <w:r w:rsidR="00C239EB" w:rsidRPr="00301C3E">
        <w:rPr>
          <w:rFonts w:cstheme="minorHAnsi"/>
        </w:rPr>
        <w:t xml:space="preserve">Supply, Installation and Maintenance of Network Equipment at DC, DRC &amp; Near Site. </w:t>
      </w:r>
    </w:p>
    <w:p w14:paraId="5905945D" w14:textId="6B5229C4" w:rsidR="008F7948" w:rsidRPr="00301C3E" w:rsidRDefault="008F7948" w:rsidP="008F7948">
      <w:pPr>
        <w:pStyle w:val="TableParagraph"/>
        <w:spacing w:line="266" w:lineRule="exact"/>
        <w:ind w:left="107" w:right="758"/>
        <w:rPr>
          <w:rFonts w:asciiTheme="minorHAnsi" w:hAnsiTheme="minorHAnsi" w:cstheme="minorHAnsi"/>
        </w:rPr>
      </w:pPr>
    </w:p>
    <w:p w14:paraId="4619A839" w14:textId="77777777" w:rsidR="008F7948" w:rsidRPr="00301C3E" w:rsidRDefault="008F7948" w:rsidP="008F7948">
      <w:pPr>
        <w:pStyle w:val="TableParagraph"/>
        <w:spacing w:line="266" w:lineRule="exact"/>
        <w:ind w:left="107" w:right="758"/>
        <w:rPr>
          <w:rFonts w:asciiTheme="minorHAnsi" w:hAnsiTheme="minorHAnsi" w:cstheme="minorHAnsi"/>
          <w:i/>
        </w:rPr>
      </w:pPr>
    </w:p>
    <w:p w14:paraId="615776E2" w14:textId="77777777" w:rsidR="008F7948" w:rsidRPr="00301C3E" w:rsidRDefault="008F7948" w:rsidP="008F7948">
      <w:pPr>
        <w:tabs>
          <w:tab w:val="left" w:pos="6747"/>
        </w:tabs>
        <w:spacing w:before="246"/>
        <w:ind w:left="414"/>
        <w:rPr>
          <w:rFonts w:cstheme="minorHAnsi"/>
        </w:rPr>
      </w:pPr>
      <w:r w:rsidRPr="00301C3E">
        <w:rPr>
          <w:rFonts w:cstheme="minorHAnsi"/>
        </w:rPr>
        <w:t>Seal of</w:t>
      </w:r>
      <w:r w:rsidRPr="00301C3E">
        <w:rPr>
          <w:rFonts w:cstheme="minorHAnsi"/>
          <w:spacing w:val="-1"/>
        </w:rPr>
        <w:t xml:space="preserve"> </w:t>
      </w:r>
      <w:r w:rsidRPr="00301C3E">
        <w:rPr>
          <w:rFonts w:cstheme="minorHAnsi"/>
        </w:rPr>
        <w:t>the Bidder</w:t>
      </w:r>
      <w:r w:rsidRPr="00301C3E">
        <w:rPr>
          <w:rFonts w:cstheme="minorHAnsi"/>
        </w:rPr>
        <w:tab/>
        <w:t>Signature</w:t>
      </w:r>
      <w:r w:rsidRPr="00301C3E">
        <w:rPr>
          <w:rFonts w:cstheme="minorHAnsi"/>
          <w:spacing w:val="-1"/>
        </w:rPr>
        <w:t xml:space="preserve"> </w:t>
      </w:r>
      <w:r w:rsidRPr="00301C3E">
        <w:rPr>
          <w:rFonts w:cstheme="minorHAnsi"/>
        </w:rPr>
        <w:t>of Bidder</w:t>
      </w:r>
    </w:p>
    <w:p w14:paraId="7378B6AE" w14:textId="77777777" w:rsidR="008F7948" w:rsidRPr="00301C3E" w:rsidRDefault="008F7948" w:rsidP="008F7948">
      <w:pPr>
        <w:rPr>
          <w:rFonts w:cstheme="minorHAnsi"/>
        </w:rPr>
        <w:sectPr w:rsidR="008F7948" w:rsidRPr="00301C3E">
          <w:headerReference w:type="default" r:id="rId28"/>
          <w:footerReference w:type="default" r:id="rId29"/>
          <w:pgSz w:w="11910" w:h="16840"/>
          <w:pgMar w:top="1560" w:right="860" w:bottom="1140" w:left="1220" w:header="750" w:footer="953" w:gutter="0"/>
          <w:cols w:space="720"/>
        </w:sectPr>
      </w:pPr>
    </w:p>
    <w:p w14:paraId="790537B4" w14:textId="284E7DAF" w:rsidR="008F7948" w:rsidRPr="00301C3E" w:rsidRDefault="00284065" w:rsidP="00A8480C">
      <w:pPr>
        <w:pStyle w:val="Heading1"/>
        <w:numPr>
          <w:ilvl w:val="0"/>
          <w:numId w:val="60"/>
        </w:numPr>
        <w:rPr>
          <w:rFonts w:asciiTheme="minorHAnsi" w:hAnsiTheme="minorHAnsi" w:cstheme="minorHAnsi"/>
        </w:rPr>
      </w:pPr>
      <w:bookmarkStart w:id="235" w:name="_Toc129668543"/>
      <w:bookmarkStart w:id="236" w:name="_Toc134801244"/>
      <w:r w:rsidRPr="00301C3E">
        <w:rPr>
          <w:rFonts w:asciiTheme="minorHAnsi" w:hAnsiTheme="minorHAnsi" w:cstheme="minorHAnsi"/>
        </w:rPr>
        <w:lastRenderedPageBreak/>
        <w:t>Annexure 1</w:t>
      </w:r>
      <w:r w:rsidR="00B75AFC">
        <w:rPr>
          <w:rFonts w:asciiTheme="minorHAnsi" w:hAnsiTheme="minorHAnsi" w:cstheme="minorHAnsi"/>
        </w:rPr>
        <w:t>7</w:t>
      </w:r>
      <w:r w:rsidR="00FC7B95">
        <w:rPr>
          <w:rFonts w:asciiTheme="minorHAnsi" w:hAnsiTheme="minorHAnsi" w:cstheme="minorHAnsi"/>
        </w:rPr>
        <w:t xml:space="preserve">: </w:t>
      </w:r>
      <w:r w:rsidR="008F7948" w:rsidRPr="00301C3E">
        <w:rPr>
          <w:rFonts w:asciiTheme="minorHAnsi" w:hAnsiTheme="minorHAnsi" w:cstheme="minorHAnsi"/>
        </w:rPr>
        <w:t>R</w:t>
      </w:r>
      <w:r w:rsidR="00A92A99">
        <w:rPr>
          <w:rFonts w:asciiTheme="minorHAnsi" w:hAnsiTheme="minorHAnsi" w:cstheme="minorHAnsi"/>
        </w:rPr>
        <w:t xml:space="preserve">everse </w:t>
      </w:r>
      <w:r w:rsidR="008F7948" w:rsidRPr="00301C3E">
        <w:rPr>
          <w:rFonts w:asciiTheme="minorHAnsi" w:hAnsiTheme="minorHAnsi" w:cstheme="minorHAnsi"/>
        </w:rPr>
        <w:t>A</w:t>
      </w:r>
      <w:r w:rsidR="00A92A99">
        <w:rPr>
          <w:rFonts w:asciiTheme="minorHAnsi" w:hAnsiTheme="minorHAnsi" w:cstheme="minorHAnsi"/>
        </w:rPr>
        <w:t xml:space="preserve">uction </w:t>
      </w:r>
      <w:r w:rsidR="008F7948" w:rsidRPr="00301C3E">
        <w:rPr>
          <w:rFonts w:asciiTheme="minorHAnsi" w:hAnsiTheme="minorHAnsi" w:cstheme="minorHAnsi"/>
        </w:rPr>
        <w:t>P</w:t>
      </w:r>
      <w:r w:rsidR="00A92A99">
        <w:rPr>
          <w:rFonts w:asciiTheme="minorHAnsi" w:hAnsiTheme="minorHAnsi" w:cstheme="minorHAnsi"/>
        </w:rPr>
        <w:t xml:space="preserve">rocess - </w:t>
      </w:r>
      <w:r w:rsidR="001D13A6" w:rsidRPr="00301C3E">
        <w:rPr>
          <w:rFonts w:asciiTheme="minorHAnsi" w:hAnsiTheme="minorHAnsi" w:cstheme="minorHAnsi"/>
        </w:rPr>
        <w:t>I</w:t>
      </w:r>
      <w:bookmarkEnd w:id="235"/>
      <w:r w:rsidR="00A92A99">
        <w:rPr>
          <w:rFonts w:asciiTheme="minorHAnsi" w:hAnsiTheme="minorHAnsi" w:cstheme="minorHAnsi"/>
        </w:rPr>
        <w:t>ndemnity</w:t>
      </w:r>
      <w:bookmarkEnd w:id="236"/>
    </w:p>
    <w:p w14:paraId="5836F664" w14:textId="77777777" w:rsidR="008F7948" w:rsidRPr="00301C3E" w:rsidRDefault="008F7948" w:rsidP="008F7948">
      <w:pPr>
        <w:spacing w:before="225"/>
        <w:ind w:left="220"/>
        <w:rPr>
          <w:rFonts w:cstheme="minorHAnsi"/>
        </w:rPr>
      </w:pPr>
      <w:r w:rsidRPr="00301C3E">
        <w:rPr>
          <w:rFonts w:cstheme="minorHAnsi"/>
        </w:rPr>
        <w:t>LETTER</w:t>
      </w:r>
      <w:r w:rsidRPr="00301C3E">
        <w:rPr>
          <w:rFonts w:cstheme="minorHAnsi"/>
          <w:spacing w:val="-3"/>
        </w:rPr>
        <w:t xml:space="preserve"> </w:t>
      </w:r>
      <w:r w:rsidRPr="00301C3E">
        <w:rPr>
          <w:rFonts w:cstheme="minorHAnsi"/>
        </w:rPr>
        <w:t>OF</w:t>
      </w:r>
      <w:r w:rsidRPr="00301C3E">
        <w:rPr>
          <w:rFonts w:cstheme="minorHAnsi"/>
          <w:spacing w:val="-3"/>
        </w:rPr>
        <w:t xml:space="preserve"> </w:t>
      </w:r>
      <w:r w:rsidRPr="00301C3E">
        <w:rPr>
          <w:rFonts w:cstheme="minorHAnsi"/>
        </w:rPr>
        <w:t>INDEMNITY</w:t>
      </w:r>
      <w:r w:rsidRPr="00301C3E">
        <w:rPr>
          <w:rFonts w:cstheme="minorHAnsi"/>
          <w:spacing w:val="-3"/>
        </w:rPr>
        <w:t xml:space="preserve"> </w:t>
      </w:r>
      <w:r w:rsidRPr="00301C3E">
        <w:rPr>
          <w:rFonts w:cstheme="minorHAnsi"/>
        </w:rPr>
        <w:t>TO</w:t>
      </w:r>
      <w:r w:rsidRPr="00301C3E">
        <w:rPr>
          <w:rFonts w:cstheme="minorHAnsi"/>
          <w:spacing w:val="-2"/>
        </w:rPr>
        <w:t xml:space="preserve"> </w:t>
      </w:r>
      <w:r w:rsidRPr="00301C3E">
        <w:rPr>
          <w:rFonts w:cstheme="minorHAnsi"/>
        </w:rPr>
        <w:t>BE</w:t>
      </w:r>
      <w:r w:rsidRPr="00301C3E">
        <w:rPr>
          <w:rFonts w:cstheme="minorHAnsi"/>
          <w:spacing w:val="-2"/>
        </w:rPr>
        <w:t xml:space="preserve"> </w:t>
      </w:r>
      <w:r w:rsidRPr="00301C3E">
        <w:rPr>
          <w:rFonts w:cstheme="minorHAnsi"/>
        </w:rPr>
        <w:t>GIVEN</w:t>
      </w:r>
      <w:r w:rsidRPr="00301C3E">
        <w:rPr>
          <w:rFonts w:cstheme="minorHAnsi"/>
          <w:spacing w:val="-1"/>
        </w:rPr>
        <w:t xml:space="preserve"> </w:t>
      </w:r>
      <w:r w:rsidRPr="00301C3E">
        <w:rPr>
          <w:rFonts w:cstheme="minorHAnsi"/>
        </w:rPr>
        <w:t>IN</w:t>
      </w:r>
      <w:r w:rsidRPr="00301C3E">
        <w:rPr>
          <w:rFonts w:cstheme="minorHAnsi"/>
          <w:spacing w:val="-4"/>
        </w:rPr>
        <w:t xml:space="preserve"> </w:t>
      </w:r>
      <w:r w:rsidRPr="00301C3E">
        <w:rPr>
          <w:rFonts w:cstheme="minorHAnsi"/>
        </w:rPr>
        <w:t>THE</w:t>
      </w:r>
      <w:r w:rsidRPr="00301C3E">
        <w:rPr>
          <w:rFonts w:cstheme="minorHAnsi"/>
          <w:spacing w:val="-2"/>
        </w:rPr>
        <w:t xml:space="preserve"> </w:t>
      </w:r>
      <w:r w:rsidRPr="00301C3E">
        <w:rPr>
          <w:rFonts w:cstheme="minorHAnsi"/>
        </w:rPr>
        <w:t>COMPANY</w:t>
      </w:r>
      <w:r w:rsidRPr="00301C3E">
        <w:rPr>
          <w:rFonts w:cstheme="minorHAnsi"/>
          <w:spacing w:val="-1"/>
        </w:rPr>
        <w:t xml:space="preserve"> </w:t>
      </w:r>
      <w:r w:rsidRPr="00301C3E">
        <w:rPr>
          <w:rFonts w:cstheme="minorHAnsi"/>
        </w:rPr>
        <w:t>LETTER</w:t>
      </w:r>
      <w:r w:rsidRPr="00301C3E">
        <w:rPr>
          <w:rFonts w:cstheme="minorHAnsi"/>
          <w:spacing w:val="-3"/>
        </w:rPr>
        <w:t xml:space="preserve"> </w:t>
      </w:r>
      <w:r w:rsidRPr="00301C3E">
        <w:rPr>
          <w:rFonts w:cstheme="minorHAnsi"/>
        </w:rPr>
        <w:t>HEAD</w:t>
      </w:r>
    </w:p>
    <w:p w14:paraId="4F9739DC" w14:textId="77777777" w:rsidR="008F7948" w:rsidRPr="00301C3E" w:rsidRDefault="008F7948" w:rsidP="008F7948">
      <w:pPr>
        <w:pStyle w:val="NoSpacing"/>
        <w:rPr>
          <w:rFonts w:asciiTheme="minorHAnsi" w:hAnsiTheme="minorHAnsi" w:cstheme="minorHAnsi"/>
        </w:rPr>
      </w:pPr>
      <w:r w:rsidRPr="00301C3E">
        <w:rPr>
          <w:rFonts w:asciiTheme="minorHAnsi" w:hAnsiTheme="minorHAnsi" w:cstheme="minorHAnsi"/>
        </w:rPr>
        <w:t>To</w:t>
      </w:r>
    </w:p>
    <w:p w14:paraId="77939D76" w14:textId="77777777" w:rsidR="008F7948" w:rsidRPr="00301C3E" w:rsidRDefault="008F7948" w:rsidP="008F7948">
      <w:pPr>
        <w:pStyle w:val="NoSpacing"/>
        <w:rPr>
          <w:rFonts w:asciiTheme="minorHAnsi" w:hAnsiTheme="minorHAnsi" w:cstheme="minorHAnsi"/>
          <w:spacing w:val="-52"/>
        </w:rPr>
      </w:pPr>
      <w:r w:rsidRPr="00301C3E">
        <w:rPr>
          <w:rFonts w:asciiTheme="minorHAnsi" w:hAnsiTheme="minorHAnsi" w:cstheme="minorHAnsi"/>
        </w:rPr>
        <w:t>The General Manager –IT,</w:t>
      </w:r>
      <w:r w:rsidRPr="00301C3E">
        <w:rPr>
          <w:rFonts w:asciiTheme="minorHAnsi" w:hAnsiTheme="minorHAnsi" w:cstheme="minorHAnsi"/>
          <w:spacing w:val="-52"/>
        </w:rPr>
        <w:t xml:space="preserve"> </w:t>
      </w:r>
    </w:p>
    <w:p w14:paraId="750CB153" w14:textId="77777777" w:rsidR="008F7948" w:rsidRPr="00301C3E" w:rsidRDefault="008F7948" w:rsidP="008F7948">
      <w:pPr>
        <w:pStyle w:val="NoSpacing"/>
        <w:rPr>
          <w:rFonts w:asciiTheme="minorHAnsi" w:hAnsiTheme="minorHAnsi" w:cstheme="minorHAnsi"/>
          <w:spacing w:val="-52"/>
        </w:rPr>
      </w:pPr>
      <w:r w:rsidRPr="00301C3E">
        <w:rPr>
          <w:rFonts w:asciiTheme="minorHAnsi" w:hAnsiTheme="minorHAnsi" w:cstheme="minorHAnsi"/>
        </w:rPr>
        <w:t>Central Bank of India, DIT</w:t>
      </w:r>
      <w:r w:rsidRPr="00301C3E">
        <w:rPr>
          <w:rFonts w:asciiTheme="minorHAnsi" w:hAnsiTheme="minorHAnsi" w:cstheme="minorHAnsi"/>
          <w:spacing w:val="-52"/>
        </w:rPr>
        <w:t xml:space="preserve"> </w:t>
      </w:r>
    </w:p>
    <w:p w14:paraId="02FBA7EE" w14:textId="77777777" w:rsidR="008F7948" w:rsidRPr="00301C3E" w:rsidRDefault="008F7948" w:rsidP="008F7948">
      <w:pPr>
        <w:pStyle w:val="NoSpacing"/>
        <w:rPr>
          <w:rFonts w:asciiTheme="minorHAnsi" w:hAnsiTheme="minorHAnsi" w:cstheme="minorHAnsi"/>
        </w:rPr>
      </w:pPr>
      <w:r w:rsidRPr="00301C3E">
        <w:rPr>
          <w:rFonts w:asciiTheme="minorHAnsi" w:hAnsiTheme="minorHAnsi" w:cstheme="minorHAnsi"/>
        </w:rPr>
        <w:t>Sector</w:t>
      </w:r>
      <w:r w:rsidRPr="00301C3E">
        <w:rPr>
          <w:rFonts w:asciiTheme="minorHAnsi" w:hAnsiTheme="minorHAnsi" w:cstheme="minorHAnsi"/>
          <w:spacing w:val="-1"/>
        </w:rPr>
        <w:t xml:space="preserve"> </w:t>
      </w:r>
      <w:r w:rsidRPr="00301C3E">
        <w:rPr>
          <w:rFonts w:asciiTheme="minorHAnsi" w:hAnsiTheme="minorHAnsi" w:cstheme="minorHAnsi"/>
        </w:rPr>
        <w:t>11, Plot</w:t>
      </w:r>
      <w:r w:rsidRPr="00301C3E">
        <w:rPr>
          <w:rFonts w:asciiTheme="minorHAnsi" w:hAnsiTheme="minorHAnsi" w:cstheme="minorHAnsi"/>
          <w:spacing w:val="1"/>
        </w:rPr>
        <w:t xml:space="preserve"> </w:t>
      </w:r>
      <w:r w:rsidRPr="00301C3E">
        <w:rPr>
          <w:rFonts w:asciiTheme="minorHAnsi" w:hAnsiTheme="minorHAnsi" w:cstheme="minorHAnsi"/>
        </w:rPr>
        <w:t>No. 26,</w:t>
      </w:r>
      <w:r w:rsidRPr="00301C3E">
        <w:rPr>
          <w:rFonts w:asciiTheme="minorHAnsi" w:hAnsiTheme="minorHAnsi" w:cstheme="minorHAnsi"/>
          <w:spacing w:val="1"/>
        </w:rPr>
        <w:t xml:space="preserve"> </w:t>
      </w:r>
      <w:r w:rsidRPr="00301C3E">
        <w:rPr>
          <w:rFonts w:asciiTheme="minorHAnsi" w:hAnsiTheme="minorHAnsi" w:cstheme="minorHAnsi"/>
        </w:rPr>
        <w:t>CBD</w:t>
      </w:r>
      <w:r w:rsidRPr="00301C3E">
        <w:rPr>
          <w:rFonts w:asciiTheme="minorHAnsi" w:hAnsiTheme="minorHAnsi" w:cstheme="minorHAnsi"/>
          <w:spacing w:val="-1"/>
        </w:rPr>
        <w:t xml:space="preserve"> </w:t>
      </w:r>
      <w:r w:rsidRPr="00301C3E">
        <w:rPr>
          <w:rFonts w:asciiTheme="minorHAnsi" w:hAnsiTheme="minorHAnsi" w:cstheme="minorHAnsi"/>
        </w:rPr>
        <w:t>Belapur.</w:t>
      </w:r>
    </w:p>
    <w:p w14:paraId="0B6602CC" w14:textId="77777777" w:rsidR="008F7948" w:rsidRPr="00301C3E" w:rsidRDefault="008F7948" w:rsidP="008F7948">
      <w:pPr>
        <w:pStyle w:val="NoSpacing"/>
        <w:rPr>
          <w:rFonts w:asciiTheme="minorHAnsi" w:hAnsiTheme="minorHAnsi" w:cstheme="minorHAnsi"/>
        </w:rPr>
      </w:pPr>
      <w:r w:rsidRPr="00301C3E">
        <w:rPr>
          <w:rFonts w:asciiTheme="minorHAnsi" w:hAnsiTheme="minorHAnsi" w:cstheme="minorHAnsi"/>
        </w:rPr>
        <w:t>Navi Mumbai-400614</w:t>
      </w:r>
    </w:p>
    <w:p w14:paraId="05984F19" w14:textId="77777777" w:rsidR="001D13A6" w:rsidRPr="00301C3E" w:rsidRDefault="001D13A6" w:rsidP="001D13A6">
      <w:pPr>
        <w:spacing w:before="1" w:line="240" w:lineRule="auto"/>
        <w:ind w:left="220" w:right="7628"/>
        <w:rPr>
          <w:rFonts w:cstheme="minorHAnsi"/>
          <w:spacing w:val="-52"/>
        </w:rPr>
      </w:pPr>
    </w:p>
    <w:p w14:paraId="6385FB77" w14:textId="2B480944" w:rsidR="008F7948" w:rsidRPr="00301C3E" w:rsidRDefault="008F7948" w:rsidP="001D13A6">
      <w:pPr>
        <w:spacing w:before="1" w:line="240" w:lineRule="auto"/>
        <w:ind w:left="220" w:right="7628"/>
        <w:rPr>
          <w:rFonts w:cstheme="minorHAnsi"/>
        </w:rPr>
      </w:pPr>
      <w:r w:rsidRPr="00301C3E">
        <w:rPr>
          <w:rFonts w:cstheme="minorHAnsi"/>
        </w:rPr>
        <w:t>Sir,</w:t>
      </w:r>
    </w:p>
    <w:p w14:paraId="260CED46" w14:textId="4BFFA040" w:rsidR="008F7948" w:rsidRPr="00301C3E" w:rsidRDefault="008F7948" w:rsidP="00C22240">
      <w:pPr>
        <w:spacing w:after="120"/>
        <w:ind w:right="-46"/>
        <w:jc w:val="both"/>
        <w:rPr>
          <w:rFonts w:cstheme="minorHAnsi"/>
        </w:rPr>
      </w:pPr>
      <w:r w:rsidRPr="00301C3E">
        <w:rPr>
          <w:rFonts w:cstheme="minorHAnsi"/>
        </w:rPr>
        <w:t xml:space="preserve">We refer to our bid for your RFP No. </w:t>
      </w:r>
      <w:r w:rsidR="006908EE">
        <w:rPr>
          <w:rFonts w:cstheme="minorHAnsi"/>
          <w:b/>
        </w:rPr>
        <w:t>CO:DIT:PUR:2023-24</w:t>
      </w:r>
      <w:r w:rsidRPr="00301C3E">
        <w:rPr>
          <w:rFonts w:cstheme="minorHAnsi"/>
          <w:b/>
        </w:rPr>
        <w:t>:</w:t>
      </w:r>
      <w:r w:rsidR="00CC12DD">
        <w:rPr>
          <w:rFonts w:cstheme="minorHAnsi"/>
          <w:b/>
        </w:rPr>
        <w:t>383</w:t>
      </w:r>
      <w:r w:rsidRPr="00301C3E">
        <w:rPr>
          <w:rFonts w:cstheme="minorHAnsi"/>
          <w:b/>
        </w:rPr>
        <w:t>____________</w:t>
      </w:r>
      <w:r w:rsidRPr="00301C3E">
        <w:rPr>
          <w:rFonts w:cstheme="minorHAnsi"/>
          <w:b/>
          <w:spacing w:val="1"/>
        </w:rPr>
        <w:t xml:space="preserve"> </w:t>
      </w:r>
      <w:r w:rsidRPr="00301C3E">
        <w:rPr>
          <w:rFonts w:cstheme="minorHAnsi"/>
        </w:rPr>
        <w:t>dated ____________</w:t>
      </w:r>
      <w:r w:rsidR="00C239EB">
        <w:rPr>
          <w:rFonts w:cstheme="minorHAnsi"/>
        </w:rPr>
        <w:t xml:space="preserve">for </w:t>
      </w:r>
      <w:r w:rsidRPr="00301C3E">
        <w:rPr>
          <w:rFonts w:cstheme="minorHAnsi"/>
        </w:rPr>
        <w:t xml:space="preserve">RFP for - </w:t>
      </w:r>
      <w:r w:rsidR="00C239EB" w:rsidRPr="00301C3E">
        <w:rPr>
          <w:rFonts w:cstheme="minorHAnsi"/>
        </w:rPr>
        <w:t xml:space="preserve">Supply, Installation and Maintenance of Network Equipment at DC, DRC &amp; Near Site. </w:t>
      </w:r>
      <w:r w:rsidRPr="00301C3E">
        <w:rPr>
          <w:rFonts w:cstheme="minorHAnsi"/>
        </w:rPr>
        <w:t>We, __________________________________(Company) hereby undertake to indemnify Central Bank of India</w:t>
      </w:r>
      <w:r w:rsidRPr="00301C3E">
        <w:rPr>
          <w:rFonts w:cstheme="minorHAnsi"/>
          <w:spacing w:val="1"/>
        </w:rPr>
        <w:t xml:space="preserve"> </w:t>
      </w:r>
      <w:r w:rsidRPr="00301C3E">
        <w:rPr>
          <w:rFonts w:cstheme="minorHAnsi"/>
        </w:rPr>
        <w:t>and agree to protect and hold The Bank harmless against all claims, losses, costs, damages, expenses,</w:t>
      </w:r>
      <w:r w:rsidRPr="00301C3E">
        <w:rPr>
          <w:rFonts w:cstheme="minorHAnsi"/>
          <w:spacing w:val="-52"/>
        </w:rPr>
        <w:t xml:space="preserve"> </w:t>
      </w:r>
      <w:r w:rsidRPr="00301C3E">
        <w:rPr>
          <w:rFonts w:cstheme="minorHAnsi"/>
        </w:rPr>
        <w:t>action suits and other proceedings resulting from infringement of any patent, trademark, copyrights</w:t>
      </w:r>
      <w:r w:rsidRPr="00301C3E">
        <w:rPr>
          <w:rFonts w:cstheme="minorHAnsi"/>
          <w:spacing w:val="1"/>
        </w:rPr>
        <w:t xml:space="preserve"> </w:t>
      </w:r>
      <w:r w:rsidRPr="00301C3E">
        <w:rPr>
          <w:rFonts w:cstheme="minorHAnsi"/>
        </w:rPr>
        <w:t>etc.</w:t>
      </w:r>
    </w:p>
    <w:p w14:paraId="58F753F2" w14:textId="77777777" w:rsidR="008F7948" w:rsidRPr="00301C3E" w:rsidRDefault="008F7948" w:rsidP="00C22240">
      <w:pPr>
        <w:ind w:left="142" w:right="-46"/>
        <w:jc w:val="both"/>
        <w:rPr>
          <w:rFonts w:cstheme="minorHAnsi"/>
          <w:spacing w:val="1"/>
        </w:rPr>
      </w:pPr>
      <w:r w:rsidRPr="00301C3E">
        <w:rPr>
          <w:rFonts w:cstheme="minorHAnsi"/>
        </w:rPr>
        <w:t>The</w:t>
      </w:r>
      <w:r w:rsidRPr="00301C3E">
        <w:rPr>
          <w:rFonts w:cstheme="minorHAnsi"/>
          <w:spacing w:val="1"/>
        </w:rPr>
        <w:t xml:space="preserve"> </w:t>
      </w:r>
      <w:r w:rsidRPr="00301C3E">
        <w:rPr>
          <w:rFonts w:cstheme="minorHAnsi"/>
        </w:rPr>
        <w:t>Bank</w:t>
      </w:r>
      <w:r w:rsidRPr="00301C3E">
        <w:rPr>
          <w:rFonts w:cstheme="minorHAnsi"/>
          <w:spacing w:val="1"/>
        </w:rPr>
        <w:t xml:space="preserve"> </w:t>
      </w:r>
      <w:r w:rsidRPr="00301C3E">
        <w:rPr>
          <w:rFonts w:cstheme="minorHAnsi"/>
        </w:rPr>
        <w:t>undertakes</w:t>
      </w:r>
      <w:r w:rsidRPr="00301C3E">
        <w:rPr>
          <w:rFonts w:cstheme="minorHAnsi"/>
          <w:spacing w:val="1"/>
        </w:rPr>
        <w:t xml:space="preserve"> </w:t>
      </w:r>
      <w:r w:rsidRPr="00301C3E">
        <w:rPr>
          <w:rFonts w:cstheme="minorHAnsi"/>
        </w:rPr>
        <w:t>to:</w:t>
      </w:r>
      <w:r w:rsidRPr="00301C3E">
        <w:rPr>
          <w:rFonts w:cstheme="minorHAnsi"/>
          <w:spacing w:val="1"/>
        </w:rPr>
        <w:t xml:space="preserve"> </w:t>
      </w:r>
    </w:p>
    <w:p w14:paraId="235C49A0" w14:textId="77777777" w:rsidR="008F7948" w:rsidRPr="00301C3E" w:rsidRDefault="008F7948" w:rsidP="00C22240">
      <w:pPr>
        <w:widowControl w:val="0"/>
        <w:numPr>
          <w:ilvl w:val="0"/>
          <w:numId w:val="44"/>
        </w:numPr>
        <w:autoSpaceDE w:val="0"/>
        <w:autoSpaceDN w:val="0"/>
        <w:spacing w:after="0" w:line="240" w:lineRule="auto"/>
        <w:ind w:right="-46"/>
        <w:jc w:val="both"/>
        <w:rPr>
          <w:rFonts w:cstheme="minorHAnsi"/>
        </w:rPr>
      </w:pPr>
      <w:r w:rsidRPr="00301C3E">
        <w:rPr>
          <w:rFonts w:cstheme="minorHAnsi"/>
        </w:rPr>
        <w:t>give</w:t>
      </w:r>
      <w:r w:rsidRPr="00301C3E">
        <w:rPr>
          <w:rFonts w:cstheme="minorHAnsi"/>
          <w:spacing w:val="1"/>
        </w:rPr>
        <w:t xml:space="preserve"> </w:t>
      </w:r>
      <w:r w:rsidRPr="00301C3E">
        <w:rPr>
          <w:rFonts w:cstheme="minorHAnsi"/>
        </w:rPr>
        <w:t>prompt</w:t>
      </w:r>
      <w:r w:rsidRPr="00301C3E">
        <w:rPr>
          <w:rFonts w:cstheme="minorHAnsi"/>
          <w:spacing w:val="1"/>
        </w:rPr>
        <w:t xml:space="preserve"> </w:t>
      </w:r>
      <w:r w:rsidRPr="00301C3E">
        <w:rPr>
          <w:rFonts w:cstheme="minorHAnsi"/>
        </w:rPr>
        <w:t>notice</w:t>
      </w:r>
      <w:r w:rsidRPr="00301C3E">
        <w:rPr>
          <w:rFonts w:cstheme="minorHAnsi"/>
          <w:spacing w:val="1"/>
        </w:rPr>
        <w:t xml:space="preserve"> </w:t>
      </w:r>
      <w:r w:rsidRPr="00301C3E">
        <w:rPr>
          <w:rFonts w:cstheme="minorHAnsi"/>
        </w:rPr>
        <w:t>to</w:t>
      </w:r>
      <w:r w:rsidRPr="00301C3E">
        <w:rPr>
          <w:rFonts w:cstheme="minorHAnsi"/>
          <w:spacing w:val="1"/>
        </w:rPr>
        <w:t xml:space="preserve"> </w:t>
      </w:r>
      <w:r w:rsidRPr="00301C3E">
        <w:rPr>
          <w:rFonts w:cstheme="minorHAnsi"/>
        </w:rPr>
        <w:t>the</w:t>
      </w:r>
      <w:r w:rsidRPr="00301C3E">
        <w:rPr>
          <w:rFonts w:cstheme="minorHAnsi"/>
          <w:spacing w:val="1"/>
        </w:rPr>
        <w:t xml:space="preserve"> </w:t>
      </w:r>
      <w:r w:rsidRPr="00301C3E">
        <w:rPr>
          <w:rFonts w:cstheme="minorHAnsi"/>
        </w:rPr>
        <w:t>Bidder</w:t>
      </w:r>
      <w:r w:rsidRPr="00301C3E">
        <w:rPr>
          <w:rFonts w:cstheme="minorHAnsi"/>
          <w:spacing w:val="1"/>
        </w:rPr>
        <w:t xml:space="preserve"> </w:t>
      </w:r>
      <w:r w:rsidRPr="00301C3E">
        <w:rPr>
          <w:rFonts w:cstheme="minorHAnsi"/>
        </w:rPr>
        <w:t>concerning</w:t>
      </w:r>
      <w:r w:rsidRPr="00301C3E">
        <w:rPr>
          <w:rFonts w:cstheme="minorHAnsi"/>
          <w:spacing w:val="1"/>
        </w:rPr>
        <w:t xml:space="preserve"> </w:t>
      </w:r>
      <w:r w:rsidRPr="00301C3E">
        <w:rPr>
          <w:rFonts w:cstheme="minorHAnsi"/>
        </w:rPr>
        <w:t>the</w:t>
      </w:r>
      <w:r w:rsidRPr="00301C3E">
        <w:rPr>
          <w:rFonts w:cstheme="minorHAnsi"/>
          <w:spacing w:val="1"/>
        </w:rPr>
        <w:t xml:space="preserve"> </w:t>
      </w:r>
      <w:r w:rsidRPr="00301C3E">
        <w:rPr>
          <w:rFonts w:cstheme="minorHAnsi"/>
        </w:rPr>
        <w:t>existence</w:t>
      </w:r>
      <w:r w:rsidRPr="00301C3E">
        <w:rPr>
          <w:rFonts w:cstheme="minorHAnsi"/>
          <w:spacing w:val="1"/>
        </w:rPr>
        <w:t xml:space="preserve"> </w:t>
      </w:r>
      <w:r w:rsidRPr="00301C3E">
        <w:rPr>
          <w:rFonts w:cstheme="minorHAnsi"/>
        </w:rPr>
        <w:t>of</w:t>
      </w:r>
      <w:r w:rsidRPr="00301C3E">
        <w:rPr>
          <w:rFonts w:cstheme="minorHAnsi"/>
          <w:spacing w:val="1"/>
        </w:rPr>
        <w:t xml:space="preserve"> </w:t>
      </w:r>
      <w:r w:rsidRPr="00301C3E">
        <w:rPr>
          <w:rFonts w:cstheme="minorHAnsi"/>
        </w:rPr>
        <w:t>the</w:t>
      </w:r>
      <w:r w:rsidRPr="00301C3E">
        <w:rPr>
          <w:rFonts w:cstheme="minorHAnsi"/>
          <w:spacing w:val="1"/>
        </w:rPr>
        <w:t xml:space="preserve"> </w:t>
      </w:r>
      <w:r w:rsidRPr="00301C3E">
        <w:rPr>
          <w:rFonts w:cstheme="minorHAnsi"/>
        </w:rPr>
        <w:t xml:space="preserve">indemnifiable event; </w:t>
      </w:r>
    </w:p>
    <w:p w14:paraId="26814961" w14:textId="77777777" w:rsidR="008F7948" w:rsidRPr="00301C3E" w:rsidRDefault="008F7948" w:rsidP="00C22240">
      <w:pPr>
        <w:ind w:left="142" w:right="-46"/>
        <w:jc w:val="both"/>
        <w:rPr>
          <w:rFonts w:cstheme="minorHAnsi"/>
        </w:rPr>
      </w:pPr>
      <w:r w:rsidRPr="00301C3E">
        <w:rPr>
          <w:rFonts w:cstheme="minorHAnsi"/>
        </w:rPr>
        <w:t>(ii) Grant authority to the Bidder to defend or settle any related action or claim;</w:t>
      </w:r>
      <w:r w:rsidRPr="00301C3E">
        <w:rPr>
          <w:rFonts w:cstheme="minorHAnsi"/>
          <w:spacing w:val="1"/>
        </w:rPr>
        <w:t xml:space="preserve"> </w:t>
      </w:r>
      <w:r w:rsidRPr="00301C3E">
        <w:rPr>
          <w:rFonts w:cstheme="minorHAnsi"/>
        </w:rPr>
        <w:t xml:space="preserve">and, </w:t>
      </w:r>
    </w:p>
    <w:p w14:paraId="48E8E84D" w14:textId="77777777" w:rsidR="008F7948" w:rsidRPr="00301C3E" w:rsidRDefault="008F7948" w:rsidP="00C22240">
      <w:pPr>
        <w:ind w:left="142" w:right="-46"/>
        <w:jc w:val="both"/>
        <w:rPr>
          <w:rFonts w:cstheme="minorHAnsi"/>
        </w:rPr>
      </w:pPr>
      <w:r w:rsidRPr="00301C3E">
        <w:rPr>
          <w:rFonts w:cstheme="minorHAnsi"/>
        </w:rPr>
        <w:t>(iii) Provide, at the Bidder’s expense, such information, cooperation and assistance to the Bidder</w:t>
      </w:r>
      <w:r w:rsidRPr="00301C3E">
        <w:rPr>
          <w:rFonts w:cstheme="minorHAnsi"/>
          <w:spacing w:val="1"/>
        </w:rPr>
        <w:t xml:space="preserve"> </w:t>
      </w:r>
      <w:r w:rsidRPr="00301C3E">
        <w:rPr>
          <w:rFonts w:cstheme="minorHAnsi"/>
        </w:rPr>
        <w:t>as may be reasonably necessary for the Bidder to defend or settle the claim or action. Bank’s failure to</w:t>
      </w:r>
      <w:r w:rsidRPr="00301C3E">
        <w:rPr>
          <w:rFonts w:cstheme="minorHAnsi"/>
          <w:spacing w:val="-52"/>
        </w:rPr>
        <w:t xml:space="preserve"> </w:t>
      </w:r>
      <w:r w:rsidRPr="00301C3E">
        <w:rPr>
          <w:rFonts w:cstheme="minorHAnsi"/>
        </w:rPr>
        <w:t>give prompt notice shall not constitute a waiver of The Bank’s right to indemnification and</w:t>
      </w:r>
      <w:r w:rsidRPr="00301C3E">
        <w:rPr>
          <w:rFonts w:cstheme="minorHAnsi"/>
          <w:spacing w:val="55"/>
        </w:rPr>
        <w:t xml:space="preserve"> </w:t>
      </w:r>
      <w:r w:rsidRPr="00301C3E">
        <w:rPr>
          <w:rFonts w:cstheme="minorHAnsi"/>
        </w:rPr>
        <w:t>shall</w:t>
      </w:r>
      <w:r w:rsidRPr="00301C3E">
        <w:rPr>
          <w:rFonts w:cstheme="minorHAnsi"/>
          <w:spacing w:val="1"/>
        </w:rPr>
        <w:t xml:space="preserve"> </w:t>
      </w:r>
      <w:r w:rsidRPr="00301C3E">
        <w:rPr>
          <w:rFonts w:cstheme="minorHAnsi"/>
        </w:rPr>
        <w:t>affect</w:t>
      </w:r>
      <w:r w:rsidRPr="00301C3E">
        <w:rPr>
          <w:rFonts w:cstheme="minorHAnsi"/>
          <w:spacing w:val="1"/>
        </w:rPr>
        <w:t xml:space="preserve"> </w:t>
      </w:r>
      <w:r w:rsidRPr="00301C3E">
        <w:rPr>
          <w:rFonts w:cstheme="minorHAnsi"/>
        </w:rPr>
        <w:t>the</w:t>
      </w:r>
      <w:r w:rsidRPr="00301C3E">
        <w:rPr>
          <w:rFonts w:cstheme="minorHAnsi"/>
          <w:spacing w:val="1"/>
        </w:rPr>
        <w:t xml:space="preserve"> </w:t>
      </w:r>
      <w:r w:rsidRPr="00301C3E">
        <w:rPr>
          <w:rFonts w:cstheme="minorHAnsi"/>
        </w:rPr>
        <w:t>Bidder’s</w:t>
      </w:r>
      <w:r w:rsidRPr="00301C3E">
        <w:rPr>
          <w:rFonts w:cstheme="minorHAnsi"/>
          <w:spacing w:val="1"/>
        </w:rPr>
        <w:t xml:space="preserve"> </w:t>
      </w:r>
      <w:r w:rsidRPr="00301C3E">
        <w:rPr>
          <w:rFonts w:cstheme="minorHAnsi"/>
        </w:rPr>
        <w:t>indemnification</w:t>
      </w:r>
      <w:r w:rsidRPr="00301C3E">
        <w:rPr>
          <w:rFonts w:cstheme="minorHAnsi"/>
          <w:spacing w:val="1"/>
        </w:rPr>
        <w:t xml:space="preserve"> </w:t>
      </w:r>
      <w:r w:rsidRPr="00301C3E">
        <w:rPr>
          <w:rFonts w:cstheme="minorHAnsi"/>
        </w:rPr>
        <w:t>obligations</w:t>
      </w:r>
      <w:r w:rsidRPr="00301C3E">
        <w:rPr>
          <w:rFonts w:cstheme="minorHAnsi"/>
          <w:spacing w:val="1"/>
        </w:rPr>
        <w:t xml:space="preserve"> </w:t>
      </w:r>
      <w:r w:rsidRPr="00301C3E">
        <w:rPr>
          <w:rFonts w:cstheme="minorHAnsi"/>
        </w:rPr>
        <w:t>only</w:t>
      </w:r>
      <w:r w:rsidRPr="00301C3E">
        <w:rPr>
          <w:rFonts w:cstheme="minorHAnsi"/>
          <w:spacing w:val="1"/>
        </w:rPr>
        <w:t xml:space="preserve"> </w:t>
      </w:r>
      <w:r w:rsidRPr="00301C3E">
        <w:rPr>
          <w:rFonts w:cstheme="minorHAnsi"/>
        </w:rPr>
        <w:t>to</w:t>
      </w:r>
      <w:r w:rsidRPr="00301C3E">
        <w:rPr>
          <w:rFonts w:cstheme="minorHAnsi"/>
          <w:spacing w:val="1"/>
        </w:rPr>
        <w:t xml:space="preserve"> </w:t>
      </w:r>
      <w:r w:rsidRPr="00301C3E">
        <w:rPr>
          <w:rFonts w:cstheme="minorHAnsi"/>
        </w:rPr>
        <w:t>the</w:t>
      </w:r>
      <w:r w:rsidRPr="00301C3E">
        <w:rPr>
          <w:rFonts w:cstheme="minorHAnsi"/>
          <w:spacing w:val="1"/>
        </w:rPr>
        <w:t xml:space="preserve"> </w:t>
      </w:r>
      <w:r w:rsidRPr="00301C3E">
        <w:rPr>
          <w:rFonts w:cstheme="minorHAnsi"/>
        </w:rPr>
        <w:t>extent</w:t>
      </w:r>
      <w:r w:rsidRPr="00301C3E">
        <w:rPr>
          <w:rFonts w:cstheme="minorHAnsi"/>
          <w:spacing w:val="1"/>
        </w:rPr>
        <w:t xml:space="preserve"> </w:t>
      </w:r>
      <w:r w:rsidRPr="00301C3E">
        <w:rPr>
          <w:rFonts w:cstheme="minorHAnsi"/>
        </w:rPr>
        <w:t>that</w:t>
      </w:r>
      <w:r w:rsidRPr="00301C3E">
        <w:rPr>
          <w:rFonts w:cstheme="minorHAnsi"/>
          <w:spacing w:val="1"/>
        </w:rPr>
        <w:t xml:space="preserve"> </w:t>
      </w:r>
      <w:r w:rsidRPr="00301C3E">
        <w:rPr>
          <w:rFonts w:cstheme="minorHAnsi"/>
        </w:rPr>
        <w:t>the</w:t>
      </w:r>
      <w:r w:rsidRPr="00301C3E">
        <w:rPr>
          <w:rFonts w:cstheme="minorHAnsi"/>
          <w:spacing w:val="1"/>
        </w:rPr>
        <w:t xml:space="preserve"> </w:t>
      </w:r>
      <w:r w:rsidRPr="00301C3E">
        <w:rPr>
          <w:rFonts w:cstheme="minorHAnsi"/>
        </w:rPr>
        <w:t>Bidder’s</w:t>
      </w:r>
      <w:r w:rsidRPr="00301C3E">
        <w:rPr>
          <w:rFonts w:cstheme="minorHAnsi"/>
          <w:spacing w:val="1"/>
        </w:rPr>
        <w:t xml:space="preserve"> </w:t>
      </w:r>
      <w:r w:rsidRPr="00301C3E">
        <w:rPr>
          <w:rFonts w:cstheme="minorHAnsi"/>
        </w:rPr>
        <w:t>rights</w:t>
      </w:r>
      <w:r w:rsidRPr="00301C3E">
        <w:rPr>
          <w:rFonts w:cstheme="minorHAnsi"/>
          <w:spacing w:val="55"/>
        </w:rPr>
        <w:t xml:space="preserve"> </w:t>
      </w:r>
      <w:r w:rsidRPr="00301C3E">
        <w:rPr>
          <w:rFonts w:cstheme="minorHAnsi"/>
        </w:rPr>
        <w:t>are</w:t>
      </w:r>
      <w:r w:rsidRPr="00301C3E">
        <w:rPr>
          <w:rFonts w:cstheme="minorHAnsi"/>
          <w:spacing w:val="1"/>
        </w:rPr>
        <w:t xml:space="preserve"> </w:t>
      </w:r>
      <w:r w:rsidRPr="00301C3E">
        <w:rPr>
          <w:rFonts w:cstheme="minorHAnsi"/>
        </w:rPr>
        <w:t xml:space="preserve">materially prejudiced by such failure or delay. </w:t>
      </w:r>
    </w:p>
    <w:p w14:paraId="5DC8C63F" w14:textId="77777777" w:rsidR="008F7948" w:rsidRPr="00301C3E" w:rsidRDefault="008F7948" w:rsidP="00C22240">
      <w:pPr>
        <w:ind w:left="142" w:right="-46"/>
        <w:jc w:val="both"/>
        <w:rPr>
          <w:rFonts w:cstheme="minorHAnsi"/>
        </w:rPr>
      </w:pPr>
      <w:r w:rsidRPr="00301C3E">
        <w:rPr>
          <w:rFonts w:cstheme="minorHAnsi"/>
        </w:rPr>
        <w:t>Notwithstanding anything to the contrary set forth</w:t>
      </w:r>
      <w:r w:rsidRPr="00301C3E">
        <w:rPr>
          <w:rFonts w:cstheme="minorHAnsi"/>
          <w:spacing w:val="1"/>
        </w:rPr>
        <w:t xml:space="preserve"> </w:t>
      </w:r>
      <w:r w:rsidRPr="00301C3E">
        <w:rPr>
          <w:rFonts w:cstheme="minorHAnsi"/>
        </w:rPr>
        <w:t xml:space="preserve">herein, </w:t>
      </w:r>
    </w:p>
    <w:p w14:paraId="7A6A5499" w14:textId="5043253D" w:rsidR="008F7948" w:rsidRPr="00301C3E" w:rsidRDefault="008F7948" w:rsidP="00C22240">
      <w:pPr>
        <w:widowControl w:val="0"/>
        <w:numPr>
          <w:ilvl w:val="0"/>
          <w:numId w:val="45"/>
        </w:numPr>
        <w:autoSpaceDE w:val="0"/>
        <w:autoSpaceDN w:val="0"/>
        <w:spacing w:after="0" w:line="240" w:lineRule="auto"/>
        <w:ind w:right="-46"/>
        <w:jc w:val="both"/>
        <w:rPr>
          <w:rFonts w:cstheme="minorHAnsi"/>
        </w:rPr>
      </w:pPr>
      <w:r w:rsidRPr="00301C3E">
        <w:rPr>
          <w:rFonts w:cstheme="minorHAnsi"/>
        </w:rPr>
        <w:t xml:space="preserve">The Bank may participate, at its own expense, in any </w:t>
      </w:r>
      <w:r w:rsidR="00B95081" w:rsidRPr="00301C3E">
        <w:rPr>
          <w:rFonts w:cstheme="minorHAnsi"/>
        </w:rPr>
        <w:t>defence</w:t>
      </w:r>
      <w:r w:rsidRPr="00301C3E">
        <w:rPr>
          <w:rFonts w:cstheme="minorHAnsi"/>
        </w:rPr>
        <w:t xml:space="preserve"> and settlement directly or</w:t>
      </w:r>
      <w:r w:rsidRPr="00301C3E">
        <w:rPr>
          <w:rFonts w:cstheme="minorHAnsi"/>
          <w:spacing w:val="1"/>
        </w:rPr>
        <w:t xml:space="preserve"> </w:t>
      </w:r>
      <w:r w:rsidRPr="00301C3E">
        <w:rPr>
          <w:rFonts w:cstheme="minorHAnsi"/>
        </w:rPr>
        <w:t xml:space="preserve">through counsel of its choice, and </w:t>
      </w:r>
    </w:p>
    <w:p w14:paraId="5C3C5922" w14:textId="536B5C11" w:rsidR="008F7948" w:rsidRPr="00301C3E" w:rsidRDefault="008F7948" w:rsidP="00C22240">
      <w:pPr>
        <w:ind w:left="142" w:right="-46"/>
        <w:jc w:val="both"/>
        <w:rPr>
          <w:rFonts w:cstheme="minorHAnsi"/>
        </w:rPr>
      </w:pPr>
      <w:r w:rsidRPr="00301C3E">
        <w:rPr>
          <w:rFonts w:cstheme="minorHAnsi"/>
        </w:rPr>
        <w:t>(ii) The</w:t>
      </w:r>
      <w:r w:rsidRPr="00301C3E">
        <w:rPr>
          <w:rFonts w:cstheme="minorHAnsi"/>
          <w:spacing w:val="1"/>
        </w:rPr>
        <w:t xml:space="preserve"> </w:t>
      </w:r>
      <w:r w:rsidRPr="00301C3E">
        <w:rPr>
          <w:rFonts w:cstheme="minorHAnsi"/>
        </w:rPr>
        <w:t>Bidder shall not enter into any settlement agreement on</w:t>
      </w:r>
      <w:r w:rsidRPr="00301C3E">
        <w:rPr>
          <w:rFonts w:cstheme="minorHAnsi"/>
          <w:spacing w:val="1"/>
        </w:rPr>
        <w:t xml:space="preserve"> </w:t>
      </w:r>
      <w:r w:rsidRPr="00301C3E">
        <w:rPr>
          <w:rFonts w:cstheme="minorHAnsi"/>
        </w:rPr>
        <w:t>terms that would diminish the rights provided to The Bank or increase the obligations assumed by The</w:t>
      </w:r>
      <w:r w:rsidRPr="00301C3E">
        <w:rPr>
          <w:rFonts w:cstheme="minorHAnsi"/>
          <w:spacing w:val="-52"/>
        </w:rPr>
        <w:t xml:space="preserve"> </w:t>
      </w:r>
      <w:r w:rsidR="009C1A13">
        <w:rPr>
          <w:rFonts w:cstheme="minorHAnsi"/>
          <w:spacing w:val="-52"/>
        </w:rPr>
        <w:t xml:space="preserve">  </w:t>
      </w:r>
      <w:r w:rsidRPr="00301C3E">
        <w:rPr>
          <w:rFonts w:cstheme="minorHAnsi"/>
        </w:rPr>
        <w:t>Bank under this Agreement, without the prior written consent of The Bank.</w:t>
      </w:r>
    </w:p>
    <w:p w14:paraId="7AC9F266" w14:textId="1D3CDA29" w:rsidR="008F7948" w:rsidRPr="00301C3E" w:rsidRDefault="008F7948" w:rsidP="00C22240">
      <w:pPr>
        <w:ind w:left="142" w:right="-46"/>
        <w:jc w:val="both"/>
        <w:rPr>
          <w:rFonts w:cstheme="minorHAnsi"/>
        </w:rPr>
      </w:pPr>
      <w:r w:rsidRPr="00301C3E">
        <w:rPr>
          <w:rFonts w:cstheme="minorHAnsi"/>
        </w:rPr>
        <w:t xml:space="preserve"> If the Bidder elects not to</w:t>
      </w:r>
      <w:r w:rsidRPr="00301C3E">
        <w:rPr>
          <w:rFonts w:cstheme="minorHAnsi"/>
          <w:spacing w:val="1"/>
        </w:rPr>
        <w:t xml:space="preserve"> </w:t>
      </w:r>
      <w:r w:rsidRPr="00301C3E">
        <w:rPr>
          <w:rFonts w:cstheme="minorHAnsi"/>
        </w:rPr>
        <w:t>defend any claim, The Bank shall have the right to defend or settle the claim as it may deem</w:t>
      </w:r>
      <w:r w:rsidRPr="00301C3E">
        <w:rPr>
          <w:rFonts w:cstheme="minorHAnsi"/>
          <w:spacing w:val="1"/>
        </w:rPr>
        <w:t xml:space="preserve"> </w:t>
      </w:r>
      <w:r w:rsidRPr="00301C3E">
        <w:rPr>
          <w:rFonts w:cstheme="minorHAnsi"/>
        </w:rPr>
        <w:t>appropriate,</w:t>
      </w:r>
      <w:r w:rsidRPr="00301C3E">
        <w:rPr>
          <w:rFonts w:cstheme="minorHAnsi"/>
          <w:spacing w:val="18"/>
        </w:rPr>
        <w:t xml:space="preserve"> </w:t>
      </w:r>
      <w:r w:rsidRPr="00301C3E">
        <w:rPr>
          <w:rFonts w:cstheme="minorHAnsi"/>
        </w:rPr>
        <w:t>at</w:t>
      </w:r>
      <w:r w:rsidRPr="00301C3E">
        <w:rPr>
          <w:rFonts w:cstheme="minorHAnsi"/>
          <w:spacing w:val="19"/>
        </w:rPr>
        <w:t xml:space="preserve"> </w:t>
      </w:r>
      <w:r w:rsidRPr="00301C3E">
        <w:rPr>
          <w:rFonts w:cstheme="minorHAnsi"/>
        </w:rPr>
        <w:t>the</w:t>
      </w:r>
      <w:r w:rsidRPr="00301C3E">
        <w:rPr>
          <w:rFonts w:cstheme="minorHAnsi"/>
          <w:spacing w:val="18"/>
        </w:rPr>
        <w:t xml:space="preserve"> </w:t>
      </w:r>
      <w:r w:rsidRPr="00301C3E">
        <w:rPr>
          <w:rFonts w:cstheme="minorHAnsi"/>
        </w:rPr>
        <w:t>cost</w:t>
      </w:r>
      <w:r w:rsidRPr="00301C3E">
        <w:rPr>
          <w:rFonts w:cstheme="minorHAnsi"/>
          <w:spacing w:val="18"/>
        </w:rPr>
        <w:t xml:space="preserve"> </w:t>
      </w:r>
      <w:r w:rsidRPr="00301C3E">
        <w:rPr>
          <w:rFonts w:cstheme="minorHAnsi"/>
        </w:rPr>
        <w:t>and</w:t>
      </w:r>
      <w:r w:rsidRPr="00301C3E">
        <w:rPr>
          <w:rFonts w:cstheme="minorHAnsi"/>
          <w:spacing w:val="16"/>
        </w:rPr>
        <w:t xml:space="preserve"> </w:t>
      </w:r>
      <w:r w:rsidRPr="00301C3E">
        <w:rPr>
          <w:rFonts w:cstheme="minorHAnsi"/>
        </w:rPr>
        <w:t>expense</w:t>
      </w:r>
      <w:r w:rsidRPr="00301C3E">
        <w:rPr>
          <w:rFonts w:cstheme="minorHAnsi"/>
          <w:spacing w:val="18"/>
        </w:rPr>
        <w:t xml:space="preserve"> </w:t>
      </w:r>
      <w:r w:rsidRPr="00301C3E">
        <w:rPr>
          <w:rFonts w:cstheme="minorHAnsi"/>
        </w:rPr>
        <w:t>of</w:t>
      </w:r>
      <w:r w:rsidRPr="00301C3E">
        <w:rPr>
          <w:rFonts w:cstheme="minorHAnsi"/>
          <w:spacing w:val="16"/>
        </w:rPr>
        <w:t xml:space="preserve"> </w:t>
      </w:r>
      <w:r w:rsidRPr="00301C3E">
        <w:rPr>
          <w:rFonts w:cstheme="minorHAnsi"/>
        </w:rPr>
        <w:t>the</w:t>
      </w:r>
      <w:r w:rsidRPr="00301C3E">
        <w:rPr>
          <w:rFonts w:cstheme="minorHAnsi"/>
          <w:spacing w:val="23"/>
        </w:rPr>
        <w:t xml:space="preserve"> </w:t>
      </w:r>
      <w:r w:rsidRPr="00301C3E">
        <w:rPr>
          <w:rFonts w:cstheme="minorHAnsi"/>
        </w:rPr>
        <w:t>Bidder,</w:t>
      </w:r>
      <w:r w:rsidRPr="00301C3E">
        <w:rPr>
          <w:rFonts w:cstheme="minorHAnsi"/>
          <w:spacing w:val="18"/>
        </w:rPr>
        <w:t xml:space="preserve"> </w:t>
      </w:r>
      <w:r w:rsidRPr="00301C3E">
        <w:rPr>
          <w:rFonts w:cstheme="minorHAnsi"/>
        </w:rPr>
        <w:t>and</w:t>
      </w:r>
      <w:r w:rsidRPr="00301C3E">
        <w:rPr>
          <w:rFonts w:cstheme="minorHAnsi"/>
          <w:spacing w:val="18"/>
        </w:rPr>
        <w:t xml:space="preserve"> </w:t>
      </w:r>
      <w:r w:rsidRPr="00301C3E">
        <w:rPr>
          <w:rFonts w:cstheme="minorHAnsi"/>
        </w:rPr>
        <w:t>shall</w:t>
      </w:r>
      <w:r w:rsidRPr="00301C3E">
        <w:rPr>
          <w:rFonts w:cstheme="minorHAnsi"/>
          <w:spacing w:val="16"/>
        </w:rPr>
        <w:t xml:space="preserve"> </w:t>
      </w:r>
      <w:r w:rsidRPr="00301C3E">
        <w:rPr>
          <w:rFonts w:cstheme="minorHAnsi"/>
        </w:rPr>
        <w:t>be</w:t>
      </w:r>
      <w:r w:rsidRPr="00301C3E">
        <w:rPr>
          <w:rFonts w:cstheme="minorHAnsi"/>
          <w:spacing w:val="19"/>
        </w:rPr>
        <w:t xml:space="preserve"> </w:t>
      </w:r>
      <w:r w:rsidRPr="00301C3E">
        <w:rPr>
          <w:rFonts w:cstheme="minorHAnsi"/>
        </w:rPr>
        <w:t>entitled</w:t>
      </w:r>
      <w:r w:rsidRPr="00301C3E">
        <w:rPr>
          <w:rFonts w:cstheme="minorHAnsi"/>
          <w:spacing w:val="16"/>
        </w:rPr>
        <w:t xml:space="preserve"> </w:t>
      </w:r>
      <w:r w:rsidRPr="00301C3E">
        <w:rPr>
          <w:rFonts w:cstheme="minorHAnsi"/>
        </w:rPr>
        <w:t>to</w:t>
      </w:r>
      <w:r w:rsidRPr="00301C3E">
        <w:rPr>
          <w:rFonts w:cstheme="minorHAnsi"/>
          <w:spacing w:val="18"/>
        </w:rPr>
        <w:t xml:space="preserve"> </w:t>
      </w:r>
      <w:r w:rsidRPr="00301C3E">
        <w:rPr>
          <w:rFonts w:cstheme="minorHAnsi"/>
        </w:rPr>
        <w:t>deduct</w:t>
      </w:r>
      <w:r w:rsidRPr="00301C3E">
        <w:rPr>
          <w:rFonts w:cstheme="minorHAnsi"/>
          <w:spacing w:val="16"/>
        </w:rPr>
        <w:t xml:space="preserve"> </w:t>
      </w:r>
      <w:r w:rsidRPr="00301C3E">
        <w:rPr>
          <w:rFonts w:cstheme="minorHAnsi"/>
        </w:rPr>
        <w:t>from</w:t>
      </w:r>
      <w:r w:rsidRPr="00301C3E">
        <w:rPr>
          <w:rFonts w:cstheme="minorHAnsi"/>
          <w:spacing w:val="15"/>
        </w:rPr>
        <w:t xml:space="preserve"> </w:t>
      </w:r>
      <w:r w:rsidRPr="00301C3E">
        <w:rPr>
          <w:rFonts w:cstheme="minorHAnsi"/>
        </w:rPr>
        <w:t>payments</w:t>
      </w:r>
      <w:r w:rsidRPr="00301C3E">
        <w:rPr>
          <w:rFonts w:cstheme="minorHAnsi"/>
          <w:spacing w:val="16"/>
        </w:rPr>
        <w:t xml:space="preserve"> </w:t>
      </w:r>
      <w:r w:rsidRPr="00301C3E">
        <w:rPr>
          <w:rFonts w:cstheme="minorHAnsi"/>
        </w:rPr>
        <w:t>to</w:t>
      </w:r>
      <w:r w:rsidRPr="00301C3E">
        <w:rPr>
          <w:rFonts w:cstheme="minorHAnsi"/>
          <w:spacing w:val="-53"/>
        </w:rPr>
        <w:t xml:space="preserve"> </w:t>
      </w:r>
      <w:r w:rsidRPr="00301C3E">
        <w:rPr>
          <w:rFonts w:cstheme="minorHAnsi"/>
        </w:rPr>
        <w:t>the Bidder such costs and expenses as may be incurred by The Bank provided however should the</w:t>
      </w:r>
      <w:r w:rsidRPr="00301C3E">
        <w:rPr>
          <w:rFonts w:cstheme="minorHAnsi"/>
          <w:spacing w:val="1"/>
        </w:rPr>
        <w:t xml:space="preserve"> </w:t>
      </w:r>
      <w:r w:rsidRPr="00301C3E">
        <w:rPr>
          <w:rFonts w:cstheme="minorHAnsi"/>
        </w:rPr>
        <w:t>amount</w:t>
      </w:r>
      <w:r w:rsidRPr="00301C3E">
        <w:rPr>
          <w:rFonts w:cstheme="minorHAnsi"/>
          <w:spacing w:val="42"/>
        </w:rPr>
        <w:t xml:space="preserve"> </w:t>
      </w:r>
      <w:r w:rsidRPr="00301C3E">
        <w:rPr>
          <w:rFonts w:cstheme="minorHAnsi"/>
        </w:rPr>
        <w:t>payable</w:t>
      </w:r>
      <w:r w:rsidRPr="00301C3E">
        <w:rPr>
          <w:rFonts w:cstheme="minorHAnsi"/>
          <w:spacing w:val="40"/>
        </w:rPr>
        <w:t xml:space="preserve"> </w:t>
      </w:r>
      <w:r w:rsidRPr="00301C3E">
        <w:rPr>
          <w:rFonts w:cstheme="minorHAnsi"/>
        </w:rPr>
        <w:t>to</w:t>
      </w:r>
      <w:r w:rsidRPr="00301C3E">
        <w:rPr>
          <w:rFonts w:cstheme="minorHAnsi"/>
          <w:spacing w:val="38"/>
        </w:rPr>
        <w:t xml:space="preserve"> </w:t>
      </w:r>
      <w:r w:rsidRPr="00301C3E">
        <w:rPr>
          <w:rFonts w:cstheme="minorHAnsi"/>
        </w:rPr>
        <w:t>the</w:t>
      </w:r>
      <w:r w:rsidRPr="00301C3E">
        <w:rPr>
          <w:rFonts w:cstheme="minorHAnsi"/>
          <w:spacing w:val="41"/>
        </w:rPr>
        <w:t xml:space="preserve"> </w:t>
      </w:r>
      <w:r w:rsidRPr="00301C3E">
        <w:rPr>
          <w:rFonts w:cstheme="minorHAnsi"/>
        </w:rPr>
        <w:t>Bidder</w:t>
      </w:r>
      <w:r w:rsidRPr="00301C3E">
        <w:rPr>
          <w:rFonts w:cstheme="minorHAnsi"/>
          <w:spacing w:val="41"/>
        </w:rPr>
        <w:t xml:space="preserve"> </w:t>
      </w:r>
      <w:r w:rsidRPr="00301C3E">
        <w:rPr>
          <w:rFonts w:cstheme="minorHAnsi"/>
        </w:rPr>
        <w:t>be</w:t>
      </w:r>
      <w:r w:rsidRPr="00301C3E">
        <w:rPr>
          <w:rFonts w:cstheme="minorHAnsi"/>
          <w:spacing w:val="39"/>
        </w:rPr>
        <w:t xml:space="preserve"> </w:t>
      </w:r>
      <w:r w:rsidRPr="00301C3E">
        <w:rPr>
          <w:rFonts w:cstheme="minorHAnsi"/>
        </w:rPr>
        <w:t>insufficient</w:t>
      </w:r>
      <w:r w:rsidRPr="00301C3E">
        <w:rPr>
          <w:rFonts w:cstheme="minorHAnsi"/>
          <w:spacing w:val="40"/>
        </w:rPr>
        <w:t xml:space="preserve"> </w:t>
      </w:r>
      <w:r w:rsidRPr="00301C3E">
        <w:rPr>
          <w:rFonts w:cstheme="minorHAnsi"/>
        </w:rPr>
        <w:t>to</w:t>
      </w:r>
      <w:r w:rsidRPr="00301C3E">
        <w:rPr>
          <w:rFonts w:cstheme="minorHAnsi"/>
          <w:spacing w:val="39"/>
        </w:rPr>
        <w:t xml:space="preserve"> </w:t>
      </w:r>
      <w:r w:rsidRPr="00301C3E">
        <w:rPr>
          <w:rFonts w:cstheme="minorHAnsi"/>
        </w:rPr>
        <w:t>recover</w:t>
      </w:r>
      <w:r w:rsidRPr="00301C3E">
        <w:rPr>
          <w:rFonts w:cstheme="minorHAnsi"/>
          <w:spacing w:val="42"/>
        </w:rPr>
        <w:t xml:space="preserve"> </w:t>
      </w:r>
      <w:r w:rsidRPr="00301C3E">
        <w:rPr>
          <w:rFonts w:cstheme="minorHAnsi"/>
        </w:rPr>
        <w:t>the</w:t>
      </w:r>
      <w:r w:rsidRPr="00301C3E">
        <w:rPr>
          <w:rFonts w:cstheme="minorHAnsi"/>
          <w:spacing w:val="42"/>
        </w:rPr>
        <w:t xml:space="preserve"> </w:t>
      </w:r>
      <w:r w:rsidRPr="00301C3E">
        <w:rPr>
          <w:rFonts w:cstheme="minorHAnsi"/>
        </w:rPr>
        <w:t>expenses</w:t>
      </w:r>
      <w:r w:rsidRPr="00301C3E">
        <w:rPr>
          <w:rFonts w:cstheme="minorHAnsi"/>
          <w:spacing w:val="40"/>
        </w:rPr>
        <w:t xml:space="preserve"> </w:t>
      </w:r>
      <w:r w:rsidRPr="00301C3E">
        <w:rPr>
          <w:rFonts w:cstheme="minorHAnsi"/>
        </w:rPr>
        <w:t>incurred</w:t>
      </w:r>
      <w:r w:rsidRPr="00301C3E">
        <w:rPr>
          <w:rFonts w:cstheme="minorHAnsi"/>
          <w:spacing w:val="41"/>
        </w:rPr>
        <w:t xml:space="preserve"> </w:t>
      </w:r>
      <w:r w:rsidRPr="00301C3E">
        <w:rPr>
          <w:rFonts w:cstheme="minorHAnsi"/>
        </w:rPr>
        <w:t>by</w:t>
      </w:r>
      <w:r w:rsidRPr="00301C3E">
        <w:rPr>
          <w:rFonts w:cstheme="minorHAnsi"/>
          <w:spacing w:val="39"/>
        </w:rPr>
        <w:t xml:space="preserve"> </w:t>
      </w:r>
      <w:r w:rsidRPr="00301C3E">
        <w:rPr>
          <w:rFonts w:cstheme="minorHAnsi"/>
        </w:rPr>
        <w:t>The</w:t>
      </w:r>
      <w:r w:rsidRPr="00301C3E">
        <w:rPr>
          <w:rFonts w:cstheme="minorHAnsi"/>
          <w:spacing w:val="42"/>
        </w:rPr>
        <w:t xml:space="preserve"> </w:t>
      </w:r>
      <w:r w:rsidRPr="00301C3E">
        <w:rPr>
          <w:rFonts w:cstheme="minorHAnsi"/>
        </w:rPr>
        <w:t>Bank,</w:t>
      </w:r>
      <w:r w:rsidRPr="00301C3E">
        <w:rPr>
          <w:rFonts w:cstheme="minorHAnsi"/>
          <w:spacing w:val="41"/>
        </w:rPr>
        <w:t xml:space="preserve"> </w:t>
      </w:r>
      <w:r w:rsidRPr="00301C3E">
        <w:rPr>
          <w:rFonts w:cstheme="minorHAnsi"/>
        </w:rPr>
        <w:t>the</w:t>
      </w:r>
      <w:r w:rsidRPr="00301C3E">
        <w:rPr>
          <w:rFonts w:cstheme="minorHAnsi"/>
          <w:spacing w:val="-52"/>
        </w:rPr>
        <w:t xml:space="preserve"> </w:t>
      </w:r>
      <w:r w:rsidRPr="00301C3E">
        <w:rPr>
          <w:rFonts w:cstheme="minorHAnsi"/>
        </w:rPr>
        <w:t>Bidder shall promptly reimburse The Bank for all costs, expenses, settlement amounts and other</w:t>
      </w:r>
      <w:r w:rsidRPr="00301C3E">
        <w:rPr>
          <w:rFonts w:cstheme="minorHAnsi"/>
          <w:spacing w:val="1"/>
        </w:rPr>
        <w:t xml:space="preserve"> </w:t>
      </w:r>
      <w:r w:rsidRPr="00301C3E">
        <w:rPr>
          <w:rFonts w:cstheme="minorHAnsi"/>
        </w:rPr>
        <w:t>damages.</w:t>
      </w:r>
    </w:p>
    <w:p w14:paraId="36F8EAE1" w14:textId="77777777" w:rsidR="008F7948" w:rsidRPr="00301C3E" w:rsidRDefault="008F7948" w:rsidP="00C22240">
      <w:pPr>
        <w:spacing w:before="1"/>
        <w:ind w:left="142" w:right="-46"/>
        <w:jc w:val="both"/>
        <w:rPr>
          <w:rFonts w:cstheme="minorHAnsi"/>
        </w:rPr>
      </w:pPr>
      <w:r w:rsidRPr="00301C3E">
        <w:rPr>
          <w:rFonts w:cstheme="minorHAnsi"/>
        </w:rPr>
        <w:t>In</w:t>
      </w:r>
      <w:r w:rsidRPr="00301C3E">
        <w:rPr>
          <w:rFonts w:cstheme="minorHAnsi"/>
          <w:spacing w:val="1"/>
        </w:rPr>
        <w:t xml:space="preserve"> </w:t>
      </w:r>
      <w:r w:rsidRPr="00301C3E">
        <w:rPr>
          <w:rFonts w:cstheme="minorHAnsi"/>
        </w:rPr>
        <w:t>the</w:t>
      </w:r>
      <w:r w:rsidRPr="00301C3E">
        <w:rPr>
          <w:rFonts w:cstheme="minorHAnsi"/>
          <w:spacing w:val="1"/>
        </w:rPr>
        <w:t xml:space="preserve"> </w:t>
      </w:r>
      <w:r w:rsidRPr="00301C3E">
        <w:rPr>
          <w:rFonts w:cstheme="minorHAnsi"/>
        </w:rPr>
        <w:t>event</w:t>
      </w:r>
      <w:r w:rsidRPr="00301C3E">
        <w:rPr>
          <w:rFonts w:cstheme="minorHAnsi"/>
          <w:spacing w:val="1"/>
        </w:rPr>
        <w:t xml:space="preserve"> </w:t>
      </w:r>
      <w:r w:rsidRPr="00301C3E">
        <w:rPr>
          <w:rFonts w:cstheme="minorHAnsi"/>
        </w:rPr>
        <w:t>of any loss</w:t>
      </w:r>
      <w:r w:rsidRPr="00301C3E">
        <w:rPr>
          <w:rFonts w:cstheme="minorHAnsi"/>
          <w:spacing w:val="1"/>
        </w:rPr>
        <w:t xml:space="preserve"> </w:t>
      </w:r>
      <w:r w:rsidRPr="00301C3E">
        <w:rPr>
          <w:rFonts w:cstheme="minorHAnsi"/>
        </w:rPr>
        <w:t>or</w:t>
      </w:r>
      <w:r w:rsidRPr="00301C3E">
        <w:rPr>
          <w:rFonts w:cstheme="minorHAnsi"/>
          <w:spacing w:val="1"/>
        </w:rPr>
        <w:t xml:space="preserve"> </w:t>
      </w:r>
      <w:r w:rsidRPr="00301C3E">
        <w:rPr>
          <w:rFonts w:cstheme="minorHAnsi"/>
        </w:rPr>
        <w:t>damage</w:t>
      </w:r>
      <w:r w:rsidRPr="00301C3E">
        <w:rPr>
          <w:rFonts w:cstheme="minorHAnsi"/>
          <w:spacing w:val="1"/>
        </w:rPr>
        <w:t xml:space="preserve"> </w:t>
      </w:r>
      <w:r w:rsidRPr="00301C3E">
        <w:rPr>
          <w:rFonts w:cstheme="minorHAnsi"/>
        </w:rPr>
        <w:t>on</w:t>
      </w:r>
      <w:r w:rsidRPr="00301C3E">
        <w:rPr>
          <w:rFonts w:cstheme="minorHAnsi"/>
          <w:spacing w:val="1"/>
        </w:rPr>
        <w:t xml:space="preserve"> </w:t>
      </w:r>
      <w:r w:rsidRPr="00301C3E">
        <w:rPr>
          <w:rFonts w:cstheme="minorHAnsi"/>
        </w:rPr>
        <w:t>account</w:t>
      </w:r>
      <w:r w:rsidRPr="00301C3E">
        <w:rPr>
          <w:rFonts w:cstheme="minorHAnsi"/>
          <w:spacing w:val="1"/>
        </w:rPr>
        <w:t xml:space="preserve"> </w:t>
      </w:r>
      <w:r w:rsidRPr="00301C3E">
        <w:rPr>
          <w:rFonts w:cstheme="minorHAnsi"/>
        </w:rPr>
        <w:t>of error</w:t>
      </w:r>
      <w:r w:rsidRPr="00301C3E">
        <w:rPr>
          <w:rFonts w:cstheme="minorHAnsi"/>
          <w:spacing w:val="1"/>
        </w:rPr>
        <w:t xml:space="preserve"> </w:t>
      </w:r>
      <w:r w:rsidRPr="00301C3E">
        <w:rPr>
          <w:rFonts w:cstheme="minorHAnsi"/>
        </w:rPr>
        <w:t>in reconciliation,</w:t>
      </w:r>
      <w:r w:rsidRPr="00301C3E">
        <w:rPr>
          <w:rFonts w:cstheme="minorHAnsi"/>
          <w:spacing w:val="1"/>
        </w:rPr>
        <w:t xml:space="preserve"> </w:t>
      </w:r>
      <w:r w:rsidRPr="00301C3E">
        <w:rPr>
          <w:rFonts w:cstheme="minorHAnsi"/>
        </w:rPr>
        <w:t>any reason</w:t>
      </w:r>
      <w:r w:rsidRPr="00301C3E">
        <w:rPr>
          <w:rFonts w:cstheme="minorHAnsi"/>
          <w:spacing w:val="55"/>
        </w:rPr>
        <w:t xml:space="preserve"> </w:t>
      </w:r>
      <w:r w:rsidRPr="00301C3E">
        <w:rPr>
          <w:rFonts w:cstheme="minorHAnsi"/>
        </w:rPr>
        <w:t>whatsoever,</w:t>
      </w:r>
      <w:r w:rsidRPr="00301C3E">
        <w:rPr>
          <w:rFonts w:cstheme="minorHAnsi"/>
          <w:spacing w:val="-52"/>
        </w:rPr>
        <w:t xml:space="preserve"> </w:t>
      </w:r>
      <w:r w:rsidRPr="00301C3E">
        <w:rPr>
          <w:rFonts w:cstheme="minorHAnsi"/>
        </w:rPr>
        <w:t>Bidder shall liable to The Bank for each such event and in respect of each occasion at which such</w:t>
      </w:r>
      <w:r w:rsidRPr="00301C3E">
        <w:rPr>
          <w:rFonts w:cstheme="minorHAnsi"/>
          <w:spacing w:val="1"/>
        </w:rPr>
        <w:t xml:space="preserve"> </w:t>
      </w:r>
      <w:r w:rsidRPr="00301C3E">
        <w:rPr>
          <w:rFonts w:cstheme="minorHAnsi"/>
        </w:rPr>
        <w:t>event occurs. If The Bank is in a position to recover a part of or the entire amount of loss suffered by</w:t>
      </w:r>
      <w:r w:rsidRPr="00301C3E">
        <w:rPr>
          <w:rFonts w:cstheme="minorHAnsi"/>
          <w:spacing w:val="1"/>
        </w:rPr>
        <w:t xml:space="preserve"> </w:t>
      </w:r>
      <w:r w:rsidRPr="00301C3E">
        <w:rPr>
          <w:rFonts w:cstheme="minorHAnsi"/>
        </w:rPr>
        <w:t>The Bank from its insurance claims and provided that the Bidder has reimbursed The Bank of the</w:t>
      </w:r>
      <w:r w:rsidRPr="00301C3E">
        <w:rPr>
          <w:rFonts w:cstheme="minorHAnsi"/>
          <w:spacing w:val="1"/>
        </w:rPr>
        <w:t xml:space="preserve"> </w:t>
      </w:r>
      <w:r w:rsidRPr="00301C3E">
        <w:rPr>
          <w:rFonts w:cstheme="minorHAnsi"/>
        </w:rPr>
        <w:t>entire</w:t>
      </w:r>
      <w:r w:rsidRPr="00301C3E">
        <w:rPr>
          <w:rFonts w:cstheme="minorHAnsi"/>
          <w:spacing w:val="-3"/>
        </w:rPr>
        <w:t xml:space="preserve"> </w:t>
      </w:r>
      <w:r w:rsidRPr="00301C3E">
        <w:rPr>
          <w:rFonts w:cstheme="minorHAnsi"/>
        </w:rPr>
        <w:t>loss, the amount</w:t>
      </w:r>
      <w:r w:rsidRPr="00301C3E">
        <w:rPr>
          <w:rFonts w:cstheme="minorHAnsi"/>
          <w:spacing w:val="-3"/>
        </w:rPr>
        <w:t xml:space="preserve"> </w:t>
      </w:r>
      <w:r w:rsidRPr="00301C3E">
        <w:rPr>
          <w:rFonts w:cstheme="minorHAnsi"/>
        </w:rPr>
        <w:t>recovered by</w:t>
      </w:r>
      <w:r w:rsidRPr="00301C3E">
        <w:rPr>
          <w:rFonts w:cstheme="minorHAnsi"/>
          <w:spacing w:val="-2"/>
        </w:rPr>
        <w:t xml:space="preserve"> </w:t>
      </w:r>
      <w:r w:rsidRPr="00301C3E">
        <w:rPr>
          <w:rFonts w:cstheme="minorHAnsi"/>
        </w:rPr>
        <w:t>The</w:t>
      </w:r>
      <w:r w:rsidRPr="00301C3E">
        <w:rPr>
          <w:rFonts w:cstheme="minorHAnsi"/>
          <w:spacing w:val="-1"/>
        </w:rPr>
        <w:t xml:space="preserve"> </w:t>
      </w:r>
      <w:r w:rsidRPr="00301C3E">
        <w:rPr>
          <w:rFonts w:cstheme="minorHAnsi"/>
        </w:rPr>
        <w:t>Bank</w:t>
      </w:r>
      <w:r w:rsidRPr="00301C3E">
        <w:rPr>
          <w:rFonts w:cstheme="minorHAnsi"/>
          <w:spacing w:val="-2"/>
        </w:rPr>
        <w:t xml:space="preserve"> </w:t>
      </w:r>
      <w:r w:rsidRPr="00301C3E">
        <w:rPr>
          <w:rFonts w:cstheme="minorHAnsi"/>
        </w:rPr>
        <w:t>from</w:t>
      </w:r>
      <w:r w:rsidRPr="00301C3E">
        <w:rPr>
          <w:rFonts w:cstheme="minorHAnsi"/>
          <w:spacing w:val="-4"/>
        </w:rPr>
        <w:t xml:space="preserve"> </w:t>
      </w:r>
      <w:r w:rsidRPr="00301C3E">
        <w:rPr>
          <w:rFonts w:cstheme="minorHAnsi"/>
        </w:rPr>
        <w:t>the</w:t>
      </w:r>
      <w:r w:rsidRPr="00301C3E">
        <w:rPr>
          <w:rFonts w:cstheme="minorHAnsi"/>
          <w:spacing w:val="-1"/>
        </w:rPr>
        <w:t xml:space="preserve"> </w:t>
      </w:r>
      <w:r w:rsidRPr="00301C3E">
        <w:rPr>
          <w:rFonts w:cstheme="minorHAnsi"/>
        </w:rPr>
        <w:t>insurer shall</w:t>
      </w:r>
      <w:r w:rsidRPr="00301C3E">
        <w:rPr>
          <w:rFonts w:cstheme="minorHAnsi"/>
          <w:spacing w:val="1"/>
        </w:rPr>
        <w:t xml:space="preserve"> </w:t>
      </w:r>
      <w:r w:rsidRPr="00301C3E">
        <w:rPr>
          <w:rFonts w:cstheme="minorHAnsi"/>
        </w:rPr>
        <w:t>be</w:t>
      </w:r>
      <w:r w:rsidRPr="00301C3E">
        <w:rPr>
          <w:rFonts w:cstheme="minorHAnsi"/>
          <w:spacing w:val="-3"/>
        </w:rPr>
        <w:t xml:space="preserve"> </w:t>
      </w:r>
      <w:r w:rsidRPr="00301C3E">
        <w:rPr>
          <w:rFonts w:cstheme="minorHAnsi"/>
        </w:rPr>
        <w:t>refunded to the</w:t>
      </w:r>
      <w:r w:rsidRPr="00301C3E">
        <w:rPr>
          <w:rFonts w:cstheme="minorHAnsi"/>
          <w:spacing w:val="4"/>
        </w:rPr>
        <w:t xml:space="preserve"> </w:t>
      </w:r>
      <w:r w:rsidRPr="00301C3E">
        <w:rPr>
          <w:rFonts w:cstheme="minorHAnsi"/>
        </w:rPr>
        <w:t>Bidder.</w:t>
      </w:r>
    </w:p>
    <w:p w14:paraId="06577A7B" w14:textId="77777777" w:rsidR="008F7948" w:rsidRPr="00301C3E" w:rsidRDefault="008F7948" w:rsidP="00C22240">
      <w:pPr>
        <w:spacing w:before="1"/>
        <w:ind w:left="142" w:right="-46"/>
        <w:jc w:val="both"/>
        <w:rPr>
          <w:rFonts w:cstheme="minorHAnsi"/>
        </w:rPr>
      </w:pPr>
    </w:p>
    <w:p w14:paraId="650271C2" w14:textId="77777777" w:rsidR="008F7948" w:rsidRPr="00301C3E" w:rsidRDefault="008F7948" w:rsidP="00C22240">
      <w:pPr>
        <w:ind w:left="142" w:right="-46"/>
        <w:jc w:val="both"/>
        <w:rPr>
          <w:rFonts w:cstheme="minorHAnsi"/>
        </w:rPr>
      </w:pPr>
      <w:r w:rsidRPr="00301C3E">
        <w:rPr>
          <w:rFonts w:cstheme="minorHAnsi"/>
        </w:rPr>
        <w:lastRenderedPageBreak/>
        <w:t>Bidder is also liable to bear any losses for failure on part of the bidder that bank or customer suffers</w:t>
      </w:r>
      <w:r w:rsidRPr="00301C3E">
        <w:rPr>
          <w:rFonts w:cstheme="minorHAnsi"/>
          <w:spacing w:val="1"/>
        </w:rPr>
        <w:t xml:space="preserve"> </w:t>
      </w:r>
      <w:r w:rsidRPr="00301C3E">
        <w:rPr>
          <w:rFonts w:cstheme="minorHAnsi"/>
        </w:rPr>
        <w:t>owing to lapses in reconciliation or due to occurrence of any fraudulent transactions going unnoticed</w:t>
      </w:r>
      <w:r w:rsidRPr="00301C3E">
        <w:rPr>
          <w:rFonts w:cstheme="minorHAnsi"/>
          <w:spacing w:val="1"/>
        </w:rPr>
        <w:t xml:space="preserve"> </w:t>
      </w:r>
      <w:r w:rsidRPr="00301C3E">
        <w:rPr>
          <w:rFonts w:cstheme="minorHAnsi"/>
        </w:rPr>
        <w:t>on account of reconciliation failure, security procedures or standards. The Bidder shall adequately</w:t>
      </w:r>
      <w:r w:rsidRPr="00301C3E">
        <w:rPr>
          <w:rFonts w:cstheme="minorHAnsi"/>
          <w:spacing w:val="1"/>
        </w:rPr>
        <w:t xml:space="preserve"> </w:t>
      </w:r>
      <w:r w:rsidRPr="00301C3E">
        <w:rPr>
          <w:rFonts w:cstheme="minorHAnsi"/>
        </w:rPr>
        <w:t>compensate the bank for any loss</w:t>
      </w:r>
      <w:r w:rsidRPr="00301C3E">
        <w:rPr>
          <w:rFonts w:cstheme="minorHAnsi"/>
          <w:spacing w:val="55"/>
        </w:rPr>
        <w:t xml:space="preserve"> </w:t>
      </w:r>
      <w:r w:rsidRPr="00301C3E">
        <w:rPr>
          <w:rFonts w:cstheme="minorHAnsi"/>
        </w:rPr>
        <w:t>occurred to the bank due to the any system/Procedure/Service</w:t>
      </w:r>
      <w:r w:rsidRPr="00301C3E">
        <w:rPr>
          <w:rFonts w:cstheme="minorHAnsi"/>
          <w:spacing w:val="1"/>
        </w:rPr>
        <w:t xml:space="preserve"> </w:t>
      </w:r>
      <w:r w:rsidRPr="00301C3E">
        <w:rPr>
          <w:rFonts w:cstheme="minorHAnsi"/>
        </w:rPr>
        <w:t>lacuna</w:t>
      </w:r>
      <w:r w:rsidRPr="00301C3E">
        <w:rPr>
          <w:rFonts w:cstheme="minorHAnsi"/>
          <w:spacing w:val="-1"/>
        </w:rPr>
        <w:t xml:space="preserve"> </w:t>
      </w:r>
      <w:r w:rsidRPr="00301C3E">
        <w:rPr>
          <w:rFonts w:cstheme="minorHAnsi"/>
        </w:rPr>
        <w:t>of the outsourced</w:t>
      </w:r>
      <w:r w:rsidRPr="00301C3E">
        <w:rPr>
          <w:rFonts w:cstheme="minorHAnsi"/>
          <w:spacing w:val="-3"/>
        </w:rPr>
        <w:t xml:space="preserve"> </w:t>
      </w:r>
      <w:r w:rsidRPr="00301C3E">
        <w:rPr>
          <w:rFonts w:cstheme="minorHAnsi"/>
        </w:rPr>
        <w:t>agency.</w:t>
      </w:r>
    </w:p>
    <w:p w14:paraId="29D31EB5" w14:textId="77777777" w:rsidR="008F7948" w:rsidRPr="00301C3E" w:rsidRDefault="008F7948" w:rsidP="00C22240">
      <w:pPr>
        <w:pStyle w:val="BodyText"/>
        <w:ind w:right="-46"/>
        <w:rPr>
          <w:rFonts w:asciiTheme="minorHAnsi" w:hAnsiTheme="minorHAnsi" w:cstheme="minorHAnsi"/>
          <w:sz w:val="22"/>
          <w:szCs w:val="22"/>
        </w:rPr>
      </w:pPr>
    </w:p>
    <w:p w14:paraId="234DC991" w14:textId="77777777" w:rsidR="008F7948" w:rsidRPr="00301C3E" w:rsidRDefault="008F7948" w:rsidP="00C22240">
      <w:pPr>
        <w:ind w:left="220" w:right="-46"/>
        <w:rPr>
          <w:rFonts w:cstheme="minorHAnsi"/>
        </w:rPr>
      </w:pPr>
      <w:r w:rsidRPr="00301C3E">
        <w:rPr>
          <w:rFonts w:cstheme="minorHAnsi"/>
        </w:rPr>
        <w:t>Yours</w:t>
      </w:r>
      <w:r w:rsidRPr="00301C3E">
        <w:rPr>
          <w:rFonts w:cstheme="minorHAnsi"/>
          <w:spacing w:val="-4"/>
        </w:rPr>
        <w:t xml:space="preserve"> </w:t>
      </w:r>
      <w:r w:rsidRPr="00301C3E">
        <w:rPr>
          <w:rFonts w:cstheme="minorHAnsi"/>
        </w:rPr>
        <w:t>faithfully,</w:t>
      </w:r>
    </w:p>
    <w:p w14:paraId="7A3A81E9" w14:textId="77777777" w:rsidR="008F7948" w:rsidRPr="00301C3E" w:rsidRDefault="008F7948" w:rsidP="008F7948">
      <w:pPr>
        <w:spacing w:before="2"/>
        <w:ind w:left="220"/>
        <w:rPr>
          <w:rFonts w:cstheme="minorHAnsi"/>
        </w:rPr>
      </w:pPr>
      <w:r w:rsidRPr="00301C3E">
        <w:rPr>
          <w:rFonts w:cstheme="minorHAnsi"/>
          <w:noProof/>
          <w:lang w:eastAsia="en-IN" w:bidi="hi-IN"/>
        </w:rPr>
        <mc:AlternateContent>
          <mc:Choice Requires="wps">
            <w:drawing>
              <wp:anchor distT="0" distB="0" distL="0" distR="0" simplePos="0" relativeHeight="251659264" behindDoc="1" locked="0" layoutInCell="1" allowOverlap="1" wp14:anchorId="2A298B2E" wp14:editId="16CD2846">
                <wp:simplePos x="0" y="0"/>
                <wp:positionH relativeFrom="page">
                  <wp:posOffset>896620</wp:posOffset>
                </wp:positionH>
                <wp:positionV relativeFrom="paragraph">
                  <wp:posOffset>176530</wp:posOffset>
                </wp:positionV>
                <wp:extent cx="5769610" cy="18415"/>
                <wp:effectExtent l="1270" t="0" r="1270" b="635"/>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4549E41" id="Rectangle 3" o:spid="_x0000_s1026" style="position:absolute;margin-left:70.6pt;margin-top:13.9pt;width:454.3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" fillcolor="black" stroked="f">
                <w10:wrap type="topAndBottom" anchorx="page"/>
              </v:rect>
            </w:pict>
          </mc:Fallback>
        </mc:AlternateContent>
      </w:r>
      <w:r w:rsidRPr="00301C3E">
        <w:rPr>
          <w:rFonts w:cstheme="minorHAnsi"/>
        </w:rPr>
        <w:t>(Authorized</w:t>
      </w:r>
      <w:r w:rsidRPr="00301C3E">
        <w:rPr>
          <w:rFonts w:cstheme="minorHAnsi"/>
          <w:spacing w:val="-2"/>
        </w:rPr>
        <w:t xml:space="preserve"> </w:t>
      </w:r>
      <w:r w:rsidRPr="00301C3E">
        <w:rPr>
          <w:rFonts w:cstheme="minorHAnsi"/>
        </w:rPr>
        <w:t>signatory</w:t>
      </w:r>
      <w:r w:rsidRPr="00301C3E">
        <w:rPr>
          <w:rFonts w:cstheme="minorHAnsi"/>
          <w:spacing w:val="-4"/>
        </w:rPr>
        <w:t xml:space="preserve"> </w:t>
      </w:r>
      <w:r w:rsidRPr="00301C3E">
        <w:rPr>
          <w:rFonts w:cstheme="minorHAnsi"/>
        </w:rPr>
        <w:t>and</w:t>
      </w:r>
      <w:r w:rsidRPr="00301C3E">
        <w:rPr>
          <w:rFonts w:cstheme="minorHAnsi"/>
          <w:spacing w:val="-4"/>
        </w:rPr>
        <w:t xml:space="preserve"> </w:t>
      </w:r>
      <w:r w:rsidRPr="00301C3E">
        <w:rPr>
          <w:rFonts w:cstheme="minorHAnsi"/>
        </w:rPr>
        <w:t>company</w:t>
      </w:r>
      <w:r w:rsidRPr="00301C3E">
        <w:rPr>
          <w:rFonts w:cstheme="minorHAnsi"/>
          <w:spacing w:val="-3"/>
        </w:rPr>
        <w:t xml:space="preserve"> </w:t>
      </w:r>
      <w:r w:rsidRPr="00301C3E">
        <w:rPr>
          <w:rFonts w:cstheme="minorHAnsi"/>
        </w:rPr>
        <w:t>stamp)</w:t>
      </w:r>
    </w:p>
    <w:p w14:paraId="3196B75D" w14:textId="77777777" w:rsidR="008F7948" w:rsidRPr="00301C3E" w:rsidRDefault="008F7948" w:rsidP="008F7948">
      <w:pPr>
        <w:ind w:left="220" w:right="758"/>
        <w:rPr>
          <w:rFonts w:cstheme="minorHAnsi"/>
          <w:spacing w:val="-52"/>
        </w:rPr>
      </w:pPr>
      <w:r w:rsidRPr="00301C3E">
        <w:rPr>
          <w:rFonts w:cstheme="minorHAnsi"/>
        </w:rPr>
        <w:t>Full name and Designation of authorized signatory</w:t>
      </w:r>
      <w:r w:rsidRPr="00301C3E">
        <w:rPr>
          <w:rFonts w:cstheme="minorHAnsi"/>
          <w:spacing w:val="-52"/>
        </w:rPr>
        <w:t xml:space="preserve"> </w:t>
      </w:r>
    </w:p>
    <w:p w14:paraId="7E053E07" w14:textId="77777777" w:rsidR="008F7948" w:rsidRPr="00301C3E" w:rsidRDefault="008F7948" w:rsidP="008F7948">
      <w:pPr>
        <w:ind w:left="220" w:right="758"/>
        <w:rPr>
          <w:rFonts w:cstheme="minorHAnsi"/>
        </w:rPr>
      </w:pPr>
      <w:r w:rsidRPr="00301C3E">
        <w:rPr>
          <w:rFonts w:cstheme="minorHAnsi"/>
        </w:rPr>
        <w:t>Date:</w:t>
      </w:r>
    </w:p>
    <w:p w14:paraId="6174960F" w14:textId="77777777" w:rsidR="008F7948" w:rsidRPr="00301C3E" w:rsidRDefault="008F7948" w:rsidP="008F7948">
      <w:pPr>
        <w:ind w:left="220" w:right="758"/>
        <w:rPr>
          <w:rFonts w:cstheme="minorHAnsi"/>
        </w:rPr>
      </w:pPr>
    </w:p>
    <w:p w14:paraId="50ADA42D" w14:textId="77777777" w:rsidR="008F7948" w:rsidRPr="00301C3E" w:rsidRDefault="008F7948" w:rsidP="008F7948">
      <w:pPr>
        <w:ind w:left="220" w:right="758"/>
        <w:rPr>
          <w:rFonts w:cstheme="minorHAnsi"/>
        </w:rPr>
      </w:pPr>
    </w:p>
    <w:p w14:paraId="30802D50" w14:textId="77777777" w:rsidR="008F7948" w:rsidRPr="00301C3E" w:rsidRDefault="008F7948" w:rsidP="008F7948">
      <w:pPr>
        <w:ind w:left="220" w:right="758"/>
        <w:rPr>
          <w:rFonts w:cstheme="minorHAnsi"/>
        </w:rPr>
      </w:pPr>
    </w:p>
    <w:p w14:paraId="40571D2B" w14:textId="77777777" w:rsidR="008F7948" w:rsidRPr="00301C3E" w:rsidRDefault="008F7948" w:rsidP="008F7948">
      <w:pPr>
        <w:ind w:left="220" w:right="758"/>
        <w:rPr>
          <w:rFonts w:cstheme="minorHAnsi"/>
        </w:rPr>
      </w:pPr>
    </w:p>
    <w:p w14:paraId="6906E2EB" w14:textId="77777777" w:rsidR="008F7948" w:rsidRPr="00301C3E" w:rsidRDefault="008F7948" w:rsidP="008F7948">
      <w:pPr>
        <w:ind w:left="220" w:right="758"/>
        <w:rPr>
          <w:rFonts w:cstheme="minorHAnsi"/>
        </w:rPr>
      </w:pPr>
    </w:p>
    <w:p w14:paraId="483C4B94" w14:textId="77777777" w:rsidR="008F7948" w:rsidRPr="00301C3E" w:rsidRDefault="008F7948" w:rsidP="008F7948">
      <w:pPr>
        <w:ind w:left="220" w:right="758"/>
        <w:rPr>
          <w:rFonts w:cstheme="minorHAnsi"/>
        </w:rPr>
      </w:pPr>
    </w:p>
    <w:p w14:paraId="4C2C506B" w14:textId="77777777" w:rsidR="008F7948" w:rsidRPr="00301C3E" w:rsidRDefault="008F7948" w:rsidP="008F7948">
      <w:pPr>
        <w:ind w:left="220" w:right="758"/>
        <w:rPr>
          <w:rFonts w:cstheme="minorHAnsi"/>
        </w:rPr>
      </w:pPr>
    </w:p>
    <w:p w14:paraId="5B16090A" w14:textId="77777777" w:rsidR="008F7948" w:rsidRPr="00301C3E" w:rsidRDefault="008F7948" w:rsidP="008F7948">
      <w:pPr>
        <w:ind w:left="220" w:right="758"/>
        <w:rPr>
          <w:rFonts w:cstheme="minorHAnsi"/>
        </w:rPr>
      </w:pPr>
    </w:p>
    <w:p w14:paraId="77659B3F" w14:textId="77777777" w:rsidR="008F7948" w:rsidRPr="00301C3E" w:rsidRDefault="008F7948" w:rsidP="008F7948">
      <w:pPr>
        <w:ind w:left="220" w:right="758"/>
        <w:rPr>
          <w:rFonts w:cstheme="minorHAnsi"/>
        </w:rPr>
      </w:pPr>
    </w:p>
    <w:p w14:paraId="1001BF31" w14:textId="77777777" w:rsidR="008F7948" w:rsidRPr="00301C3E" w:rsidRDefault="008F7948" w:rsidP="008F7948">
      <w:pPr>
        <w:ind w:left="220" w:right="758"/>
        <w:rPr>
          <w:rFonts w:cstheme="minorHAnsi"/>
        </w:rPr>
      </w:pPr>
    </w:p>
    <w:p w14:paraId="2E1085A8" w14:textId="77777777" w:rsidR="008F7948" w:rsidRPr="00301C3E" w:rsidRDefault="008F7948" w:rsidP="008F7948">
      <w:pPr>
        <w:ind w:left="220" w:right="758"/>
        <w:rPr>
          <w:rFonts w:cstheme="minorHAnsi"/>
        </w:rPr>
      </w:pPr>
    </w:p>
    <w:p w14:paraId="4AE4431D" w14:textId="77777777" w:rsidR="008F7948" w:rsidRPr="00301C3E" w:rsidRDefault="008F7948" w:rsidP="008F7948">
      <w:pPr>
        <w:ind w:left="220" w:right="758"/>
        <w:rPr>
          <w:rFonts w:cstheme="minorHAnsi"/>
        </w:rPr>
      </w:pPr>
    </w:p>
    <w:p w14:paraId="31EF9B82" w14:textId="77777777" w:rsidR="008F7948" w:rsidRPr="00301C3E" w:rsidRDefault="008F7948" w:rsidP="008F7948">
      <w:pPr>
        <w:ind w:left="220" w:right="758"/>
        <w:rPr>
          <w:rFonts w:cstheme="minorHAnsi"/>
        </w:rPr>
      </w:pPr>
    </w:p>
    <w:p w14:paraId="502D9A40" w14:textId="77777777" w:rsidR="008F7948" w:rsidRPr="00301C3E" w:rsidRDefault="008F7948" w:rsidP="008F7948">
      <w:pPr>
        <w:ind w:left="220" w:right="758"/>
        <w:rPr>
          <w:rFonts w:cstheme="minorHAnsi"/>
        </w:rPr>
      </w:pPr>
    </w:p>
    <w:p w14:paraId="008362CB" w14:textId="77777777" w:rsidR="008F7948" w:rsidRPr="00301C3E" w:rsidRDefault="008F7948" w:rsidP="008F7948">
      <w:pPr>
        <w:ind w:left="220" w:right="758"/>
        <w:rPr>
          <w:rFonts w:cstheme="minorHAnsi"/>
        </w:rPr>
      </w:pPr>
    </w:p>
    <w:p w14:paraId="4B71BB8B" w14:textId="77777777" w:rsidR="008F7948" w:rsidRPr="00301C3E" w:rsidRDefault="008F7948" w:rsidP="008F7948">
      <w:pPr>
        <w:ind w:left="220" w:right="758"/>
        <w:rPr>
          <w:rFonts w:cstheme="minorHAnsi"/>
        </w:rPr>
      </w:pPr>
    </w:p>
    <w:p w14:paraId="6534AD5E" w14:textId="77777777" w:rsidR="008F7948" w:rsidRPr="00301C3E" w:rsidRDefault="008F7948" w:rsidP="008F7948">
      <w:pPr>
        <w:ind w:left="220" w:right="758"/>
        <w:rPr>
          <w:rFonts w:cstheme="minorHAnsi"/>
        </w:rPr>
      </w:pPr>
    </w:p>
    <w:p w14:paraId="30EBEDB4" w14:textId="77777777" w:rsidR="008F7948" w:rsidRPr="00301C3E" w:rsidRDefault="008F7948" w:rsidP="008F7948">
      <w:pPr>
        <w:ind w:left="220" w:right="758"/>
        <w:rPr>
          <w:rFonts w:cstheme="minorHAnsi"/>
        </w:rPr>
      </w:pPr>
    </w:p>
    <w:p w14:paraId="660AE436" w14:textId="77777777" w:rsidR="008F7948" w:rsidRPr="00301C3E" w:rsidRDefault="008F7948" w:rsidP="008F7948">
      <w:pPr>
        <w:ind w:left="220" w:right="758"/>
        <w:rPr>
          <w:rFonts w:cstheme="minorHAnsi"/>
        </w:rPr>
      </w:pPr>
    </w:p>
    <w:p w14:paraId="1262E609" w14:textId="79DAFEF9" w:rsidR="008F7948" w:rsidRPr="00301C3E" w:rsidRDefault="008F7948" w:rsidP="00EE5030">
      <w:pPr>
        <w:rPr>
          <w:rFonts w:cstheme="minorHAnsi"/>
        </w:rPr>
      </w:pPr>
      <w:r w:rsidRPr="00301C3E">
        <w:rPr>
          <w:rFonts w:cstheme="minorHAnsi"/>
        </w:rPr>
        <w:tab/>
      </w:r>
      <w:r w:rsidRPr="00301C3E">
        <w:rPr>
          <w:rFonts w:cstheme="minorHAnsi"/>
        </w:rPr>
        <w:tab/>
      </w:r>
      <w:r w:rsidRPr="00301C3E">
        <w:rPr>
          <w:rFonts w:cstheme="minorHAnsi"/>
        </w:rPr>
        <w:tab/>
      </w:r>
      <w:r w:rsidRPr="00301C3E">
        <w:rPr>
          <w:rFonts w:cstheme="minorHAnsi"/>
        </w:rPr>
        <w:tab/>
      </w:r>
    </w:p>
    <w:p w14:paraId="03A4200A" w14:textId="6AD3B732" w:rsidR="00EE5030" w:rsidRPr="00301C3E" w:rsidRDefault="00EE5030" w:rsidP="00A8480C">
      <w:pPr>
        <w:pStyle w:val="Heading1"/>
        <w:numPr>
          <w:ilvl w:val="0"/>
          <w:numId w:val="60"/>
        </w:numPr>
        <w:rPr>
          <w:rFonts w:asciiTheme="minorHAnsi" w:hAnsiTheme="minorHAnsi" w:cstheme="minorHAnsi"/>
        </w:rPr>
      </w:pPr>
      <w:bookmarkStart w:id="237" w:name="_Toc129668544"/>
      <w:bookmarkStart w:id="238" w:name="_Toc134801245"/>
      <w:r w:rsidRPr="00301C3E">
        <w:rPr>
          <w:rFonts w:asciiTheme="minorHAnsi" w:hAnsiTheme="minorHAnsi" w:cstheme="minorHAnsi"/>
        </w:rPr>
        <w:lastRenderedPageBreak/>
        <w:t>Annex</w:t>
      </w:r>
      <w:r w:rsidR="00B75AFC">
        <w:rPr>
          <w:rFonts w:asciiTheme="minorHAnsi" w:hAnsiTheme="minorHAnsi" w:cstheme="minorHAnsi"/>
        </w:rPr>
        <w:t>ure 18</w:t>
      </w:r>
      <w:r w:rsidRPr="00301C3E">
        <w:rPr>
          <w:rFonts w:asciiTheme="minorHAnsi" w:hAnsiTheme="minorHAnsi" w:cstheme="minorHAnsi"/>
        </w:rPr>
        <w:t>: NPA U</w:t>
      </w:r>
      <w:bookmarkEnd w:id="237"/>
      <w:r w:rsidR="006934CC">
        <w:rPr>
          <w:rFonts w:asciiTheme="minorHAnsi" w:hAnsiTheme="minorHAnsi" w:cstheme="minorHAnsi"/>
        </w:rPr>
        <w:t>ndertaking</w:t>
      </w:r>
      <w:bookmarkEnd w:id="238"/>
    </w:p>
    <w:p w14:paraId="4A6DC339" w14:textId="65E439F3" w:rsidR="00EE5030" w:rsidRPr="00301C3E" w:rsidRDefault="00EE5030" w:rsidP="00C239EB">
      <w:pPr>
        <w:spacing w:after="120"/>
        <w:jc w:val="both"/>
        <w:rPr>
          <w:rFonts w:cstheme="minorHAnsi"/>
        </w:rPr>
      </w:pPr>
      <w:r w:rsidRPr="00301C3E">
        <w:rPr>
          <w:rFonts w:cstheme="minorHAnsi"/>
        </w:rPr>
        <w:t>Pro</w:t>
      </w:r>
      <w:r w:rsidR="00213198" w:rsidRPr="00301C3E">
        <w:rPr>
          <w:rFonts w:cstheme="minorHAnsi"/>
        </w:rPr>
        <w:t xml:space="preserve"> </w:t>
      </w:r>
      <w:r w:rsidRPr="00301C3E">
        <w:rPr>
          <w:rFonts w:cstheme="minorHAnsi"/>
        </w:rPr>
        <w:t xml:space="preserve">forma of letter to be given by all the </w:t>
      </w:r>
      <w:r w:rsidR="004742D6" w:rsidRPr="00301C3E">
        <w:rPr>
          <w:rFonts w:cstheme="minorHAnsi"/>
        </w:rPr>
        <w:t>bidders</w:t>
      </w:r>
      <w:r w:rsidRPr="00301C3E">
        <w:rPr>
          <w:rFonts w:cstheme="minorHAnsi"/>
        </w:rPr>
        <w:t xml:space="preserve"> participating</w:t>
      </w:r>
      <w:r w:rsidR="00C239EB">
        <w:rPr>
          <w:rFonts w:cstheme="minorHAnsi"/>
        </w:rPr>
        <w:t xml:space="preserve"> in RFP for</w:t>
      </w:r>
      <w:r w:rsidRPr="00301C3E">
        <w:rPr>
          <w:rFonts w:cstheme="minorHAnsi"/>
        </w:rPr>
        <w:t xml:space="preserve"> </w:t>
      </w:r>
      <w:r w:rsidR="00C239EB" w:rsidRPr="00301C3E">
        <w:rPr>
          <w:rFonts w:cstheme="minorHAnsi"/>
        </w:rPr>
        <w:t>Supply, Installation and Maintenance of Network Equipment at DC, DRC &amp; Near Site</w:t>
      </w:r>
      <w:r w:rsidR="00C239EB">
        <w:rPr>
          <w:rFonts w:cstheme="minorHAnsi"/>
        </w:rPr>
        <w:t xml:space="preserve"> </w:t>
      </w:r>
      <w:r w:rsidRPr="00301C3E">
        <w:rPr>
          <w:rFonts w:cstheme="minorHAnsi"/>
        </w:rPr>
        <w:t>on their official letter-head</w:t>
      </w:r>
    </w:p>
    <w:p w14:paraId="167F490A" w14:textId="52CD88F1" w:rsidR="00EE5030" w:rsidRPr="00301C3E" w:rsidRDefault="00EE5030" w:rsidP="00EE5030">
      <w:pPr>
        <w:rPr>
          <w:rFonts w:cstheme="minorHAnsi"/>
        </w:rPr>
      </w:pPr>
      <w:r w:rsidRPr="00301C3E">
        <w:rPr>
          <w:rFonts w:cstheme="minorHAnsi"/>
        </w:rPr>
        <w:t xml:space="preserve">Date: </w:t>
      </w:r>
    </w:p>
    <w:p w14:paraId="2C21D03D" w14:textId="77777777" w:rsidR="00EE5030" w:rsidRPr="00301C3E" w:rsidRDefault="00EE5030" w:rsidP="00BD7FF2">
      <w:pPr>
        <w:tabs>
          <w:tab w:val="left" w:pos="2250"/>
        </w:tabs>
        <w:spacing w:after="0"/>
        <w:rPr>
          <w:rFonts w:cstheme="minorHAnsi"/>
        </w:rPr>
      </w:pPr>
      <w:r w:rsidRPr="00301C3E">
        <w:rPr>
          <w:rFonts w:cstheme="minorHAnsi"/>
        </w:rPr>
        <w:t>To,</w:t>
      </w:r>
      <w:r w:rsidRPr="00301C3E">
        <w:rPr>
          <w:rFonts w:cstheme="minorHAnsi"/>
        </w:rPr>
        <w:tab/>
      </w:r>
    </w:p>
    <w:p w14:paraId="283E7234" w14:textId="59CD2B09" w:rsidR="00EE5030" w:rsidRPr="00301C3E" w:rsidRDefault="00EE5030" w:rsidP="00BD7FF2">
      <w:pPr>
        <w:spacing w:after="0"/>
        <w:rPr>
          <w:rFonts w:cstheme="minorHAnsi"/>
        </w:rPr>
      </w:pPr>
      <w:r w:rsidRPr="00301C3E">
        <w:rPr>
          <w:rFonts w:cstheme="minorHAnsi"/>
        </w:rPr>
        <w:t>General Manager</w:t>
      </w:r>
      <w:r w:rsidR="00C439F0" w:rsidRPr="00301C3E">
        <w:rPr>
          <w:rFonts w:cstheme="minorHAnsi"/>
        </w:rPr>
        <w:t>-IT</w:t>
      </w:r>
      <w:r w:rsidRPr="00301C3E">
        <w:rPr>
          <w:rFonts w:cstheme="minorHAnsi"/>
        </w:rPr>
        <w:t xml:space="preserve">, </w:t>
      </w:r>
    </w:p>
    <w:p w14:paraId="7EAFF7A6" w14:textId="77777777" w:rsidR="00EE5030" w:rsidRPr="00301C3E" w:rsidRDefault="00EE5030" w:rsidP="00BD7FF2">
      <w:pPr>
        <w:spacing w:after="0"/>
        <w:rPr>
          <w:rFonts w:cstheme="minorHAnsi"/>
        </w:rPr>
      </w:pPr>
      <w:r w:rsidRPr="00301C3E">
        <w:rPr>
          <w:rFonts w:cstheme="minorHAnsi"/>
        </w:rPr>
        <w:t>Central Bank of India, Central Office,</w:t>
      </w:r>
    </w:p>
    <w:p w14:paraId="3FBC9570" w14:textId="77777777" w:rsidR="00EE5030" w:rsidRPr="00301C3E" w:rsidRDefault="00EE5030" w:rsidP="00BD7FF2">
      <w:pPr>
        <w:spacing w:after="0"/>
        <w:rPr>
          <w:rFonts w:cstheme="minorHAnsi"/>
        </w:rPr>
      </w:pPr>
      <w:r w:rsidRPr="00301C3E">
        <w:rPr>
          <w:rFonts w:cstheme="minorHAnsi"/>
        </w:rPr>
        <w:t>Sector 11, CBD Belapur,</w:t>
      </w:r>
    </w:p>
    <w:p w14:paraId="40BDC686" w14:textId="77777777" w:rsidR="00EE5030" w:rsidRPr="00301C3E" w:rsidRDefault="00EE5030" w:rsidP="00BD7FF2">
      <w:pPr>
        <w:spacing w:after="0"/>
        <w:rPr>
          <w:rFonts w:cstheme="minorHAnsi"/>
        </w:rPr>
      </w:pPr>
      <w:r w:rsidRPr="00301C3E">
        <w:rPr>
          <w:rFonts w:cstheme="minorHAnsi"/>
        </w:rPr>
        <w:t>Navi Mumbai - 400614</w:t>
      </w:r>
    </w:p>
    <w:p w14:paraId="4B75DE8B" w14:textId="77777777" w:rsidR="00EE5030" w:rsidRPr="00301C3E" w:rsidRDefault="00EE5030" w:rsidP="00EE5030">
      <w:pPr>
        <w:rPr>
          <w:rFonts w:cstheme="minorHAnsi"/>
          <w:b/>
        </w:rPr>
      </w:pPr>
      <w:r w:rsidRPr="00301C3E">
        <w:rPr>
          <w:rFonts w:cstheme="minorHAnsi"/>
          <w:b/>
        </w:rPr>
        <w:t>Sir,</w:t>
      </w:r>
    </w:p>
    <w:p w14:paraId="77D14C62" w14:textId="13A800D9" w:rsidR="00DC6309" w:rsidRPr="00301C3E" w:rsidRDefault="00DC6309" w:rsidP="00DC6309">
      <w:pPr>
        <w:spacing w:before="120" w:after="120"/>
        <w:jc w:val="both"/>
        <w:rPr>
          <w:rFonts w:cstheme="minorHAnsi"/>
        </w:rPr>
      </w:pPr>
      <w:r w:rsidRPr="00301C3E">
        <w:rPr>
          <w:rFonts w:cstheme="minorHAnsi"/>
        </w:rPr>
        <w:t xml:space="preserve">Sub: </w:t>
      </w:r>
      <w:r w:rsidRPr="001817A1">
        <w:rPr>
          <w:rFonts w:cstheme="minorHAnsi"/>
        </w:rPr>
        <w:t>RFP for Supply, Installation and Maintenance of Network Infrastructure at DC, DRC &amp; Near Site</w:t>
      </w:r>
      <w:r>
        <w:rPr>
          <w:rFonts w:cstheme="minorHAnsi"/>
        </w:rPr>
        <w:t xml:space="preserve"> </w:t>
      </w:r>
      <w:r w:rsidRPr="00301C3E">
        <w:rPr>
          <w:rFonts w:cstheme="minorHAnsi"/>
        </w:rPr>
        <w:t xml:space="preserve">Tender No. </w:t>
      </w:r>
      <w:r w:rsidR="006908EE">
        <w:rPr>
          <w:rFonts w:cstheme="minorHAnsi"/>
        </w:rPr>
        <w:t>CO:DIT:PUR:2023-24</w:t>
      </w:r>
      <w:r w:rsidRPr="00301C3E">
        <w:rPr>
          <w:rFonts w:cstheme="minorHAnsi"/>
        </w:rPr>
        <w:t>:</w:t>
      </w:r>
      <w:r w:rsidR="00CC12DD" w:rsidRPr="00CC12DD">
        <w:rPr>
          <w:rFonts w:cstheme="minorHAnsi"/>
        </w:rPr>
        <w:t>383</w:t>
      </w:r>
    </w:p>
    <w:p w14:paraId="71684B1B" w14:textId="77777777" w:rsidR="00DC6309" w:rsidRDefault="00DC6309" w:rsidP="00BD7FF2">
      <w:pPr>
        <w:autoSpaceDE w:val="0"/>
        <w:autoSpaceDN w:val="0"/>
        <w:adjustRightInd w:val="0"/>
        <w:spacing w:after="120"/>
        <w:rPr>
          <w:rFonts w:cstheme="minorHAnsi"/>
        </w:rPr>
      </w:pPr>
    </w:p>
    <w:p w14:paraId="255D913F" w14:textId="654A6096" w:rsidR="00EE5030" w:rsidRPr="00301C3E" w:rsidRDefault="00EE5030" w:rsidP="00BD7FF2">
      <w:pPr>
        <w:autoSpaceDE w:val="0"/>
        <w:autoSpaceDN w:val="0"/>
        <w:adjustRightInd w:val="0"/>
        <w:spacing w:after="120"/>
        <w:rPr>
          <w:rFonts w:cstheme="minorHAnsi"/>
        </w:rPr>
      </w:pPr>
      <w:r w:rsidRPr="00301C3E">
        <w:rPr>
          <w:rFonts w:cstheme="minorHAnsi"/>
        </w:rPr>
        <w:t>We ___________________________________(bidder name), hereby undertake that-</w:t>
      </w:r>
    </w:p>
    <w:p w14:paraId="1199D69C" w14:textId="77777777" w:rsidR="00EE5030" w:rsidRPr="00301C3E" w:rsidRDefault="00EE5030" w:rsidP="007314C3">
      <w:pPr>
        <w:numPr>
          <w:ilvl w:val="0"/>
          <w:numId w:val="35"/>
        </w:numPr>
        <w:autoSpaceDE w:val="0"/>
        <w:autoSpaceDN w:val="0"/>
        <w:adjustRightInd w:val="0"/>
        <w:spacing w:after="120" w:line="240" w:lineRule="auto"/>
        <w:rPr>
          <w:rFonts w:cstheme="minorHAnsi"/>
        </w:rPr>
      </w:pPr>
      <w:r w:rsidRPr="00301C3E">
        <w:rPr>
          <w:rFonts w:cstheme="minorHAnsi"/>
        </w:rPr>
        <w:t>We have not have been declared NPA by any Bank in India.</w:t>
      </w:r>
    </w:p>
    <w:p w14:paraId="55CAE567" w14:textId="77777777" w:rsidR="00EE5030" w:rsidRPr="00301C3E" w:rsidRDefault="00EE5030" w:rsidP="007314C3">
      <w:pPr>
        <w:numPr>
          <w:ilvl w:val="0"/>
          <w:numId w:val="35"/>
        </w:numPr>
        <w:autoSpaceDE w:val="0"/>
        <w:autoSpaceDN w:val="0"/>
        <w:adjustRightInd w:val="0"/>
        <w:spacing w:after="120" w:line="240" w:lineRule="auto"/>
        <w:rPr>
          <w:rFonts w:cstheme="minorHAnsi"/>
        </w:rPr>
      </w:pPr>
      <w:r w:rsidRPr="00301C3E">
        <w:rPr>
          <w:rFonts w:cstheme="minorHAnsi"/>
        </w:rPr>
        <w:t>Further, we do not have any pending case with any organization across the globe which affects our credibility to service the bank.</w:t>
      </w:r>
    </w:p>
    <w:p w14:paraId="63CF8C3D" w14:textId="77777777" w:rsidR="00EE5030" w:rsidRPr="00301C3E" w:rsidRDefault="00EE5030" w:rsidP="00EE5030">
      <w:pPr>
        <w:jc w:val="both"/>
        <w:rPr>
          <w:rFonts w:cstheme="minorHAnsi"/>
        </w:rPr>
      </w:pPr>
    </w:p>
    <w:p w14:paraId="2C43E89D" w14:textId="77777777" w:rsidR="00EE5030" w:rsidRPr="00301C3E" w:rsidRDefault="00EE5030" w:rsidP="00EE5030">
      <w:pPr>
        <w:jc w:val="both"/>
        <w:rPr>
          <w:rFonts w:cstheme="minorHAnsi"/>
        </w:rPr>
      </w:pPr>
      <w:r w:rsidRPr="00301C3E">
        <w:rPr>
          <w:rFonts w:cstheme="minorHAnsi"/>
        </w:rPr>
        <w:t>Yours faithfully,</w:t>
      </w:r>
    </w:p>
    <w:p w14:paraId="54AF5F8D" w14:textId="77777777" w:rsidR="00EE5030" w:rsidRPr="00301C3E" w:rsidRDefault="00EE5030" w:rsidP="00EE5030">
      <w:pPr>
        <w:jc w:val="both"/>
        <w:rPr>
          <w:rFonts w:cstheme="minorHAnsi"/>
        </w:rPr>
      </w:pPr>
    </w:p>
    <w:p w14:paraId="66F19523" w14:textId="77777777" w:rsidR="00EE5030" w:rsidRPr="00301C3E" w:rsidRDefault="00EE5030" w:rsidP="00EE5030">
      <w:pPr>
        <w:jc w:val="both"/>
        <w:rPr>
          <w:rFonts w:cstheme="minorHAnsi"/>
        </w:rPr>
      </w:pPr>
      <w:r w:rsidRPr="00301C3E">
        <w:rPr>
          <w:rFonts w:cstheme="minorHAnsi"/>
        </w:rPr>
        <w:t>Authorised Signatory</w:t>
      </w:r>
    </w:p>
    <w:p w14:paraId="5CF355A7" w14:textId="77777777" w:rsidR="00EE5030" w:rsidRPr="00301C3E" w:rsidRDefault="00EE5030" w:rsidP="00EE5030">
      <w:pPr>
        <w:jc w:val="both"/>
        <w:rPr>
          <w:rFonts w:cstheme="minorHAnsi"/>
        </w:rPr>
      </w:pPr>
      <w:r w:rsidRPr="00301C3E">
        <w:rPr>
          <w:rFonts w:cstheme="minorHAnsi"/>
        </w:rPr>
        <w:t>Designation</w:t>
      </w:r>
    </w:p>
    <w:p w14:paraId="7E29BDC2" w14:textId="77777777" w:rsidR="00EE5030" w:rsidRPr="00301C3E" w:rsidRDefault="00EE5030" w:rsidP="00EE5030">
      <w:pPr>
        <w:jc w:val="both"/>
        <w:rPr>
          <w:rFonts w:cstheme="minorHAnsi"/>
        </w:rPr>
      </w:pPr>
      <w:r w:rsidRPr="00301C3E">
        <w:rPr>
          <w:rFonts w:cstheme="minorHAnsi"/>
        </w:rPr>
        <w:t>Bidder’s corporate name</w:t>
      </w:r>
    </w:p>
    <w:p w14:paraId="6165A179" w14:textId="77777777" w:rsidR="00EE5030" w:rsidRPr="00301C3E" w:rsidRDefault="00EE5030" w:rsidP="008B1176">
      <w:pPr>
        <w:spacing w:before="120" w:after="120"/>
        <w:jc w:val="both"/>
        <w:rPr>
          <w:rFonts w:cstheme="minorHAnsi"/>
        </w:rPr>
      </w:pPr>
    </w:p>
    <w:p w14:paraId="36CE5FEC" w14:textId="77777777" w:rsidR="00EE5030" w:rsidRPr="00301C3E" w:rsidRDefault="00EE5030" w:rsidP="008B1176">
      <w:pPr>
        <w:spacing w:before="120" w:after="120"/>
        <w:jc w:val="both"/>
        <w:rPr>
          <w:rFonts w:cstheme="minorHAnsi"/>
        </w:rPr>
      </w:pPr>
    </w:p>
    <w:p w14:paraId="2642B2C8" w14:textId="77777777" w:rsidR="00EE5030" w:rsidRPr="00301C3E" w:rsidRDefault="00EE5030" w:rsidP="008B1176">
      <w:pPr>
        <w:spacing w:before="120" w:after="120"/>
        <w:jc w:val="both"/>
        <w:rPr>
          <w:rFonts w:cstheme="minorHAnsi"/>
        </w:rPr>
      </w:pPr>
    </w:p>
    <w:p w14:paraId="67D17886" w14:textId="77777777" w:rsidR="00EE5030" w:rsidRPr="00301C3E" w:rsidRDefault="00EE5030" w:rsidP="008B1176">
      <w:pPr>
        <w:spacing w:before="120" w:after="120"/>
        <w:jc w:val="both"/>
        <w:rPr>
          <w:rFonts w:cstheme="minorHAnsi"/>
        </w:rPr>
      </w:pPr>
    </w:p>
    <w:p w14:paraId="6A098CA9" w14:textId="77777777" w:rsidR="00EE5030" w:rsidRPr="00301C3E" w:rsidRDefault="00EE5030" w:rsidP="008B1176">
      <w:pPr>
        <w:spacing w:before="120" w:after="120"/>
        <w:jc w:val="both"/>
        <w:rPr>
          <w:rFonts w:cstheme="minorHAnsi"/>
        </w:rPr>
      </w:pPr>
    </w:p>
    <w:p w14:paraId="0B662363" w14:textId="77777777" w:rsidR="00EE5030" w:rsidRPr="00301C3E" w:rsidRDefault="00EE5030" w:rsidP="008B1176">
      <w:pPr>
        <w:spacing w:before="120" w:after="120"/>
        <w:jc w:val="both"/>
        <w:rPr>
          <w:rFonts w:cstheme="minorHAnsi"/>
        </w:rPr>
      </w:pPr>
    </w:p>
    <w:p w14:paraId="68684755" w14:textId="77777777" w:rsidR="00EE5030" w:rsidRPr="00301C3E" w:rsidRDefault="00EE5030" w:rsidP="008B1176">
      <w:pPr>
        <w:spacing w:before="120" w:after="120"/>
        <w:jc w:val="both"/>
        <w:rPr>
          <w:rFonts w:cstheme="minorHAnsi"/>
        </w:rPr>
      </w:pPr>
    </w:p>
    <w:p w14:paraId="038574D4" w14:textId="4776ABA7" w:rsidR="00BD7FF2" w:rsidRPr="00301C3E" w:rsidRDefault="00BD7FF2">
      <w:pPr>
        <w:rPr>
          <w:rFonts w:cstheme="minorHAnsi"/>
        </w:rPr>
      </w:pPr>
      <w:r w:rsidRPr="00301C3E">
        <w:rPr>
          <w:rFonts w:cstheme="minorHAnsi"/>
        </w:rPr>
        <w:br w:type="page"/>
      </w:r>
    </w:p>
    <w:p w14:paraId="0FCBC7E7" w14:textId="2CD9F60B" w:rsidR="00EE5030" w:rsidRPr="00301C3E" w:rsidRDefault="00EE5030" w:rsidP="00A8480C">
      <w:pPr>
        <w:pStyle w:val="Heading1"/>
        <w:numPr>
          <w:ilvl w:val="0"/>
          <w:numId w:val="60"/>
        </w:numPr>
        <w:rPr>
          <w:rFonts w:asciiTheme="minorHAnsi" w:hAnsiTheme="minorHAnsi" w:cstheme="minorHAnsi"/>
        </w:rPr>
      </w:pPr>
      <w:bookmarkStart w:id="239" w:name="_Toc129668545"/>
      <w:bookmarkStart w:id="240" w:name="_Toc134801246"/>
      <w:r w:rsidRPr="00301C3E">
        <w:rPr>
          <w:rFonts w:asciiTheme="minorHAnsi" w:hAnsiTheme="minorHAnsi" w:cstheme="minorHAnsi"/>
        </w:rPr>
        <w:lastRenderedPageBreak/>
        <w:t>Annexure</w:t>
      </w:r>
      <w:r w:rsidR="00B75AFC">
        <w:rPr>
          <w:rFonts w:asciiTheme="minorHAnsi" w:hAnsiTheme="minorHAnsi" w:cstheme="minorHAnsi"/>
        </w:rPr>
        <w:t xml:space="preserve"> </w:t>
      </w:r>
      <w:r w:rsidR="00606C32">
        <w:rPr>
          <w:rFonts w:asciiTheme="minorHAnsi" w:hAnsiTheme="minorHAnsi" w:cstheme="minorHAnsi"/>
        </w:rPr>
        <w:t>1</w:t>
      </w:r>
      <w:r w:rsidR="00B75AFC">
        <w:rPr>
          <w:rFonts w:asciiTheme="minorHAnsi" w:hAnsiTheme="minorHAnsi" w:cstheme="minorHAnsi"/>
        </w:rPr>
        <w:t>9</w:t>
      </w:r>
      <w:r w:rsidR="00C8384C">
        <w:rPr>
          <w:rFonts w:asciiTheme="minorHAnsi" w:hAnsiTheme="minorHAnsi" w:cstheme="minorHAnsi"/>
        </w:rPr>
        <w:t>:</w:t>
      </w:r>
      <w:r w:rsidRPr="00301C3E">
        <w:rPr>
          <w:rFonts w:asciiTheme="minorHAnsi" w:hAnsiTheme="minorHAnsi" w:cstheme="minorHAnsi"/>
        </w:rPr>
        <w:t xml:space="preserve"> Undertaking letter (Land Border Sharing)</w:t>
      </w:r>
      <w:bookmarkEnd w:id="239"/>
      <w:bookmarkEnd w:id="240"/>
    </w:p>
    <w:p w14:paraId="17C0A517" w14:textId="1578BB68" w:rsidR="00EE5030" w:rsidRPr="00301C3E" w:rsidRDefault="00EE5030" w:rsidP="00C239EB">
      <w:pPr>
        <w:spacing w:after="120"/>
        <w:jc w:val="both"/>
        <w:rPr>
          <w:rFonts w:cstheme="minorHAnsi"/>
        </w:rPr>
      </w:pPr>
      <w:r w:rsidRPr="00301C3E">
        <w:rPr>
          <w:rFonts w:cstheme="minorHAnsi"/>
        </w:rPr>
        <w:t xml:space="preserve">Pro forma of letter to be given by all the </w:t>
      </w:r>
      <w:r w:rsidR="004742D6" w:rsidRPr="00301C3E">
        <w:rPr>
          <w:rFonts w:cstheme="minorHAnsi"/>
        </w:rPr>
        <w:t xml:space="preserve">bidders </w:t>
      </w:r>
      <w:r w:rsidRPr="00301C3E">
        <w:rPr>
          <w:rFonts w:cstheme="minorHAnsi"/>
        </w:rPr>
        <w:t>participating in</w:t>
      </w:r>
      <w:r w:rsidR="00C239EB">
        <w:rPr>
          <w:rFonts w:cstheme="minorHAnsi"/>
        </w:rPr>
        <w:t xml:space="preserve"> RFP for</w:t>
      </w:r>
      <w:r w:rsidRPr="00301C3E">
        <w:rPr>
          <w:rFonts w:cstheme="minorHAnsi"/>
        </w:rPr>
        <w:t xml:space="preserve"> the </w:t>
      </w:r>
      <w:r w:rsidR="00C239EB" w:rsidRPr="00301C3E">
        <w:rPr>
          <w:rFonts w:cstheme="minorHAnsi"/>
        </w:rPr>
        <w:t>Supply, Installation and Maintenance of Network Equipment at DC, DRC &amp; Near Site</w:t>
      </w:r>
      <w:r w:rsidRPr="00301C3E">
        <w:rPr>
          <w:rFonts w:cstheme="minorHAnsi"/>
        </w:rPr>
        <w:t xml:space="preserve"> on their official letter-head</w:t>
      </w:r>
    </w:p>
    <w:p w14:paraId="548A115C" w14:textId="77777777" w:rsidR="00EE5030" w:rsidRPr="00301C3E" w:rsidRDefault="00EE5030" w:rsidP="00EE5030">
      <w:pPr>
        <w:rPr>
          <w:rFonts w:cstheme="minorHAnsi"/>
        </w:rPr>
      </w:pPr>
    </w:p>
    <w:p w14:paraId="4D3CFE67" w14:textId="77777777" w:rsidR="00BD7FF2" w:rsidRPr="00301C3E" w:rsidRDefault="00EE5030" w:rsidP="00EE5030">
      <w:pPr>
        <w:rPr>
          <w:rFonts w:cstheme="minorHAnsi"/>
        </w:rPr>
      </w:pPr>
      <w:r w:rsidRPr="00301C3E">
        <w:rPr>
          <w:rFonts w:cstheme="minorHAnsi"/>
        </w:rPr>
        <w:t>To</w:t>
      </w:r>
      <w:r w:rsidRPr="00301C3E">
        <w:rPr>
          <w:rFonts w:cstheme="minorHAnsi"/>
        </w:rPr>
        <w:tab/>
      </w:r>
      <w:r w:rsidRPr="00301C3E">
        <w:rPr>
          <w:rFonts w:cstheme="minorHAnsi"/>
        </w:rPr>
        <w:tab/>
      </w:r>
      <w:r w:rsidRPr="00301C3E">
        <w:rPr>
          <w:rFonts w:cstheme="minorHAnsi"/>
        </w:rPr>
        <w:tab/>
      </w:r>
      <w:r w:rsidRPr="00301C3E">
        <w:rPr>
          <w:rFonts w:cstheme="minorHAnsi"/>
        </w:rPr>
        <w:tab/>
      </w:r>
      <w:r w:rsidRPr="00301C3E">
        <w:rPr>
          <w:rFonts w:cstheme="minorHAnsi"/>
        </w:rPr>
        <w:tab/>
      </w:r>
      <w:r w:rsidRPr="00301C3E">
        <w:rPr>
          <w:rFonts w:cstheme="minorHAnsi"/>
        </w:rPr>
        <w:tab/>
      </w:r>
      <w:r w:rsidRPr="00301C3E">
        <w:rPr>
          <w:rFonts w:cstheme="minorHAnsi"/>
        </w:rPr>
        <w:tab/>
      </w:r>
      <w:r w:rsidRPr="00301C3E">
        <w:rPr>
          <w:rFonts w:cstheme="minorHAnsi"/>
        </w:rPr>
        <w:tab/>
      </w:r>
      <w:r w:rsidRPr="00301C3E">
        <w:rPr>
          <w:rFonts w:cstheme="minorHAnsi"/>
        </w:rPr>
        <w:tab/>
      </w:r>
      <w:r w:rsidRPr="00301C3E">
        <w:rPr>
          <w:rFonts w:cstheme="minorHAnsi"/>
        </w:rPr>
        <w:tab/>
      </w:r>
      <w:r w:rsidRPr="00301C3E">
        <w:rPr>
          <w:rFonts w:cstheme="minorHAnsi"/>
        </w:rPr>
        <w:tab/>
      </w:r>
    </w:p>
    <w:p w14:paraId="4FC8E47E" w14:textId="56671FD4" w:rsidR="00EE5030" w:rsidRPr="00301C3E" w:rsidRDefault="00EE5030" w:rsidP="00EE5030">
      <w:pPr>
        <w:rPr>
          <w:rFonts w:cstheme="minorHAnsi"/>
        </w:rPr>
      </w:pPr>
      <w:r w:rsidRPr="00301C3E">
        <w:rPr>
          <w:rFonts w:cstheme="minorHAnsi"/>
        </w:rPr>
        <w:t>Date:</w:t>
      </w:r>
    </w:p>
    <w:p w14:paraId="68F28917" w14:textId="2EF8DAA7" w:rsidR="00EE5030" w:rsidRPr="00301C3E" w:rsidRDefault="00EE5030" w:rsidP="006D3284">
      <w:pPr>
        <w:spacing w:after="0"/>
        <w:rPr>
          <w:rFonts w:cstheme="minorHAnsi"/>
        </w:rPr>
      </w:pPr>
      <w:r w:rsidRPr="00301C3E">
        <w:rPr>
          <w:rFonts w:cstheme="minorHAnsi"/>
        </w:rPr>
        <w:t xml:space="preserve">General Manager –IT, </w:t>
      </w:r>
    </w:p>
    <w:p w14:paraId="3B8236F5" w14:textId="77777777" w:rsidR="00EE5030" w:rsidRPr="00301C3E" w:rsidRDefault="00EE5030" w:rsidP="006D3284">
      <w:pPr>
        <w:spacing w:after="0"/>
        <w:rPr>
          <w:rFonts w:cstheme="minorHAnsi"/>
        </w:rPr>
      </w:pPr>
      <w:r w:rsidRPr="00301C3E">
        <w:rPr>
          <w:rFonts w:cstheme="minorHAnsi"/>
        </w:rPr>
        <w:t>Central Bank of India, Central Office,</w:t>
      </w:r>
    </w:p>
    <w:p w14:paraId="0D833BA9" w14:textId="77777777" w:rsidR="00EE5030" w:rsidRPr="00301C3E" w:rsidRDefault="00EE5030" w:rsidP="006D3284">
      <w:pPr>
        <w:spacing w:after="0"/>
        <w:rPr>
          <w:rFonts w:cstheme="minorHAnsi"/>
        </w:rPr>
      </w:pPr>
      <w:r w:rsidRPr="00301C3E">
        <w:rPr>
          <w:rFonts w:cstheme="minorHAnsi"/>
        </w:rPr>
        <w:t>Sector 11,</w:t>
      </w:r>
    </w:p>
    <w:p w14:paraId="7E947006" w14:textId="77777777" w:rsidR="00EE5030" w:rsidRPr="00301C3E" w:rsidRDefault="00EE5030" w:rsidP="006D3284">
      <w:pPr>
        <w:spacing w:after="0"/>
        <w:rPr>
          <w:rFonts w:cstheme="minorHAnsi"/>
        </w:rPr>
      </w:pPr>
      <w:r w:rsidRPr="00301C3E">
        <w:rPr>
          <w:rFonts w:cstheme="minorHAnsi"/>
        </w:rPr>
        <w:t>CBD Belapur,</w:t>
      </w:r>
    </w:p>
    <w:p w14:paraId="1F9A87C6" w14:textId="77777777" w:rsidR="00EE5030" w:rsidRPr="00301C3E" w:rsidRDefault="00EE5030" w:rsidP="00EE5030">
      <w:pPr>
        <w:rPr>
          <w:rFonts w:cstheme="minorHAnsi"/>
        </w:rPr>
      </w:pPr>
      <w:r w:rsidRPr="00301C3E">
        <w:rPr>
          <w:rFonts w:cstheme="minorHAnsi"/>
        </w:rPr>
        <w:t>Navi Mumbai – 400614</w:t>
      </w:r>
    </w:p>
    <w:p w14:paraId="0657787F" w14:textId="77777777" w:rsidR="00EE5030" w:rsidRPr="00301C3E" w:rsidRDefault="00EE5030" w:rsidP="00EE5030">
      <w:pPr>
        <w:rPr>
          <w:rFonts w:cstheme="minorHAnsi"/>
          <w:b/>
        </w:rPr>
      </w:pPr>
      <w:r w:rsidRPr="00301C3E">
        <w:rPr>
          <w:rFonts w:cstheme="minorHAnsi"/>
          <w:b/>
        </w:rPr>
        <w:t>Sir,</w:t>
      </w:r>
    </w:p>
    <w:p w14:paraId="7ECCA6A4" w14:textId="7F78F665" w:rsidR="00DC6309" w:rsidRPr="00301C3E" w:rsidRDefault="00DC6309" w:rsidP="00DC6309">
      <w:pPr>
        <w:spacing w:before="120" w:after="120"/>
        <w:jc w:val="both"/>
        <w:rPr>
          <w:rFonts w:cstheme="minorHAnsi"/>
        </w:rPr>
      </w:pPr>
      <w:r w:rsidRPr="00301C3E">
        <w:rPr>
          <w:rFonts w:cstheme="minorHAnsi"/>
        </w:rPr>
        <w:t xml:space="preserve">Sub: </w:t>
      </w:r>
      <w:r w:rsidRPr="001817A1">
        <w:rPr>
          <w:rFonts w:cstheme="minorHAnsi"/>
        </w:rPr>
        <w:t>RFP for Supply, Installation and Maintenance of Network Infrastructure at DC, DRC &amp; Near Site</w:t>
      </w:r>
      <w:r>
        <w:rPr>
          <w:rFonts w:cstheme="minorHAnsi"/>
        </w:rPr>
        <w:t xml:space="preserve"> </w:t>
      </w:r>
      <w:r w:rsidRPr="00301C3E">
        <w:rPr>
          <w:rFonts w:cstheme="minorHAnsi"/>
        </w:rPr>
        <w:t xml:space="preserve">Tender No. </w:t>
      </w:r>
      <w:r w:rsidR="006908EE">
        <w:rPr>
          <w:rFonts w:cstheme="minorHAnsi"/>
        </w:rPr>
        <w:t>CO:DIT:PUR:2023-24</w:t>
      </w:r>
      <w:r w:rsidRPr="00301C3E">
        <w:rPr>
          <w:rFonts w:cstheme="minorHAnsi"/>
        </w:rPr>
        <w:t>:</w:t>
      </w:r>
      <w:r w:rsidR="00CC12DD" w:rsidRPr="00CC12DD">
        <w:rPr>
          <w:rFonts w:cstheme="minorHAnsi"/>
        </w:rPr>
        <w:t>383</w:t>
      </w:r>
    </w:p>
    <w:p w14:paraId="52F58C36" w14:textId="14ABC8CB" w:rsidR="00120C01" w:rsidRPr="00301C3E" w:rsidRDefault="00120C01" w:rsidP="00C239EB">
      <w:pPr>
        <w:jc w:val="both"/>
        <w:rPr>
          <w:rFonts w:cstheme="minorHAnsi"/>
          <w:b/>
        </w:rPr>
      </w:pPr>
      <w:r w:rsidRPr="00301C3E">
        <w:rPr>
          <w:rFonts w:cstheme="minorHAnsi"/>
          <w:b/>
        </w:rPr>
        <w:t>Dear Sir/Madam,</w:t>
      </w:r>
    </w:p>
    <w:p w14:paraId="3110E0B7" w14:textId="77777777" w:rsidR="00120C01" w:rsidRPr="00301C3E" w:rsidRDefault="00120C01" w:rsidP="00120C01">
      <w:pPr>
        <w:spacing w:before="120" w:after="120"/>
        <w:jc w:val="both"/>
        <w:rPr>
          <w:rFonts w:cstheme="minorHAnsi"/>
        </w:rPr>
      </w:pPr>
      <w:r w:rsidRPr="00301C3E">
        <w:rPr>
          <w:rFonts w:cstheme="minorHAnsi"/>
        </w:rPr>
        <w:t>We, M/s_____________________________ are a private/ public limited company/ LLP/ firm &lt;strike off whichever is not applicable&gt; incorporated under the provisions of the Companies Act, 1956/2013, Limited Liability Partnership Act 2008/ Indian Partnership Act 1932, having our registered office at ________________________ (referred to as the “Bidder”) are desirous of participating in the Tender Process in response to our captioned RFP and in this connection we hereby declare, confirm and agree as follows:</w:t>
      </w:r>
    </w:p>
    <w:p w14:paraId="6F8991F0" w14:textId="77777777" w:rsidR="00120C01" w:rsidRPr="00301C3E" w:rsidRDefault="00120C01" w:rsidP="00120C01">
      <w:pPr>
        <w:spacing w:before="120" w:after="120"/>
        <w:jc w:val="both"/>
        <w:rPr>
          <w:rFonts w:cstheme="minorHAnsi"/>
        </w:rPr>
      </w:pPr>
      <w:r w:rsidRPr="00301C3E">
        <w:rPr>
          <w:rFonts w:cstheme="minorHAnsi"/>
        </w:rPr>
        <w:t>We, the Bidder have read and understood the contents of the RFP and Office Memorandum &amp; the Order (Public Procurement No.1) both bearing no.F.No.6/18/2019/PPD of 23</w:t>
      </w:r>
      <w:r w:rsidRPr="00301C3E">
        <w:rPr>
          <w:rFonts w:cstheme="minorHAnsi"/>
          <w:vertAlign w:val="superscript"/>
        </w:rPr>
        <w:t>rd</w:t>
      </w:r>
      <w:r w:rsidRPr="00301C3E">
        <w:rPr>
          <w:rFonts w:cstheme="minorHAnsi"/>
        </w:rPr>
        <w:t xml:space="preserve"> July 2020 issued by Ministry of Finance, Government of India on insertion of Rule 144 (xi) in the General Financial Rules (GFRs) 2017 and the amendments &amp; clarifications thereto, regarding restrictions on availing/ procurement of goods and services, of any Bidder from a country which shares a land border with India and/ or sub-contracting to contractors from such countries.</w:t>
      </w:r>
    </w:p>
    <w:p w14:paraId="0BB08CA4" w14:textId="77777777" w:rsidR="00120C01" w:rsidRPr="00301C3E" w:rsidRDefault="00120C01" w:rsidP="00120C01">
      <w:pPr>
        <w:spacing w:before="120" w:after="120"/>
        <w:jc w:val="both"/>
        <w:rPr>
          <w:rFonts w:cstheme="minorHAnsi"/>
        </w:rPr>
      </w:pPr>
      <w:r w:rsidRPr="00301C3E">
        <w:rPr>
          <w:rFonts w:cstheme="minorHAnsi"/>
        </w:rPr>
        <w:t>In terms of the above and after having gone through the said amendments including in particular the words defined therein (which shall have the same meaning for the purpose of this Declaration cum Undertaking), we, the Bidder hereby declare and confirm that:</w:t>
      </w:r>
    </w:p>
    <w:p w14:paraId="0F102B26" w14:textId="77777777" w:rsidR="00120C01" w:rsidRPr="00301C3E" w:rsidRDefault="00120C01" w:rsidP="00120C01">
      <w:pPr>
        <w:spacing w:before="120" w:after="120"/>
        <w:jc w:val="both"/>
        <w:rPr>
          <w:rFonts w:cstheme="minorHAnsi"/>
        </w:rPr>
      </w:pPr>
      <w:r w:rsidRPr="00301C3E">
        <w:rPr>
          <w:rFonts w:cstheme="minorHAnsi"/>
        </w:rPr>
        <w:t>Strike off whichever is not applicable</w:t>
      </w:r>
    </w:p>
    <w:p w14:paraId="7A5413CA" w14:textId="77777777" w:rsidR="00120C01" w:rsidRPr="00301C3E" w:rsidRDefault="00120C01" w:rsidP="007314C3">
      <w:pPr>
        <w:pStyle w:val="ListParagraph"/>
        <w:numPr>
          <w:ilvl w:val="0"/>
          <w:numId w:val="41"/>
        </w:numPr>
        <w:spacing w:before="120" w:after="120"/>
        <w:jc w:val="both"/>
        <w:rPr>
          <w:rFonts w:cstheme="minorHAnsi"/>
        </w:rPr>
      </w:pPr>
      <w:r w:rsidRPr="00301C3E">
        <w:rPr>
          <w:rFonts w:cstheme="minorHAnsi"/>
        </w:rPr>
        <w:t>“I/we have read the clause regarding restrictions on procurement from a bidder of the country which shares a land border with India; I/ we certify that _______________________ is not from such a country.</w:t>
      </w:r>
    </w:p>
    <w:p w14:paraId="06881510" w14:textId="77777777" w:rsidR="00120C01" w:rsidRPr="00301C3E" w:rsidRDefault="00120C01" w:rsidP="007314C3">
      <w:pPr>
        <w:pStyle w:val="ListParagraph"/>
        <w:numPr>
          <w:ilvl w:val="0"/>
          <w:numId w:val="41"/>
        </w:numPr>
        <w:spacing w:before="120" w:after="120"/>
        <w:jc w:val="both"/>
        <w:rPr>
          <w:rFonts w:cstheme="minorHAnsi"/>
        </w:rPr>
      </w:pPr>
      <w:r w:rsidRPr="00301C3E">
        <w:rPr>
          <w:rFonts w:cstheme="minorHAnsi"/>
        </w:rPr>
        <w:t>“I/we have read the clause regarding restrictions on procurement from a Bidder of a country which shares a land border with India; I/we certify that _______________________ is from such a country. I hereby certify that _____________________ fulfils all requirements in this regard and is eligible to be considered. [Valid registration by the Competent Authority is attached]”</w:t>
      </w:r>
    </w:p>
    <w:p w14:paraId="2D9CB0D9" w14:textId="77777777" w:rsidR="00120C01" w:rsidRPr="00301C3E" w:rsidRDefault="00120C01" w:rsidP="00120C01">
      <w:pPr>
        <w:spacing w:before="120" w:after="120"/>
        <w:jc w:val="both"/>
        <w:rPr>
          <w:rFonts w:cstheme="minorHAnsi"/>
        </w:rPr>
      </w:pPr>
      <w:r w:rsidRPr="00301C3E">
        <w:rPr>
          <w:rFonts w:cstheme="minorHAnsi"/>
        </w:rPr>
        <w:lastRenderedPageBreak/>
        <w:t>Further, in case the work awarded to us, I/we undertake that I/we shall not subcontract any of assigned work under this engagement without the prior permission of Bank.</w:t>
      </w:r>
    </w:p>
    <w:p w14:paraId="6F394AD9" w14:textId="6EFBD0E9" w:rsidR="00120C01" w:rsidRPr="00301C3E" w:rsidRDefault="00120C01" w:rsidP="00120C01">
      <w:pPr>
        <w:spacing w:before="120" w:after="120"/>
        <w:jc w:val="both"/>
        <w:rPr>
          <w:rFonts w:cstheme="minorHAnsi"/>
        </w:rPr>
      </w:pPr>
      <w:r w:rsidRPr="00301C3E">
        <w:rPr>
          <w:rFonts w:cstheme="minorHAnsi"/>
        </w:rPr>
        <w:t xml:space="preserve">Further, we undertake that I/we have read the clause </w:t>
      </w:r>
      <w:r w:rsidR="00213198" w:rsidRPr="00301C3E">
        <w:rPr>
          <w:rFonts w:cstheme="minorHAnsi"/>
        </w:rPr>
        <w:t>regarding</w:t>
      </w:r>
      <w:r w:rsidRPr="00301C3E">
        <w:rPr>
          <w:rFonts w:cstheme="minorHAnsi"/>
        </w:rPr>
        <w:t xml:space="preserve">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that our sub-contractor fulfils all requirements in this regard and is eligible to be considered. [Valid registration by the Competent Authority]”</w:t>
      </w:r>
    </w:p>
    <w:p w14:paraId="03F954C1" w14:textId="77777777" w:rsidR="00120C01" w:rsidRPr="00301C3E" w:rsidRDefault="00120C01" w:rsidP="00120C01">
      <w:pPr>
        <w:spacing w:before="120" w:after="120"/>
        <w:jc w:val="both"/>
        <w:rPr>
          <w:rFonts w:cstheme="minorHAnsi"/>
        </w:rPr>
      </w:pPr>
      <w:r w:rsidRPr="00301C3E">
        <w:rPr>
          <w:rFonts w:cstheme="minorHAnsi"/>
        </w:rPr>
        <w:t>We, hereby confirm that we fulfil all the eligibility criteria as per the office memorandum/ order mentioned above and RFP and we are eligible to participate in the Tender process. We also agree and accept that if our declaration and confirmation is found to be false at any point of time including after awarding the contract, Bank shall be within its rights to forthwith terminate the contract/ bid without notice to us and initiate such action including legal action in accordance with law. Bank shall also be within its right to forfeit the security deposits/ earnest money provided by us and also recover from us the loss and damages sustained by the Bank on account of the above.</w:t>
      </w:r>
    </w:p>
    <w:p w14:paraId="0F353593" w14:textId="77777777" w:rsidR="00120C01" w:rsidRPr="00301C3E" w:rsidRDefault="00120C01" w:rsidP="00120C01">
      <w:pPr>
        <w:spacing w:before="120" w:after="120"/>
        <w:jc w:val="both"/>
        <w:rPr>
          <w:rFonts w:cstheme="minorHAnsi"/>
        </w:rPr>
      </w:pPr>
      <w:r w:rsidRPr="00301C3E">
        <w:rPr>
          <w:rFonts w:cstheme="minorHAnsi"/>
        </w:rPr>
        <w:t>This declaration cum Undertaking is executed by us through our Authorized signatory/ ies after having read and understood the Office Memorandum and Order including the words defined in the said order.</w:t>
      </w:r>
    </w:p>
    <w:p w14:paraId="07550A7E" w14:textId="77777777" w:rsidR="00120C01" w:rsidRPr="00301C3E" w:rsidRDefault="00120C01" w:rsidP="00120C01">
      <w:pPr>
        <w:spacing w:before="120" w:after="120"/>
        <w:jc w:val="both"/>
        <w:rPr>
          <w:rFonts w:cstheme="minorHAnsi"/>
        </w:rPr>
      </w:pPr>
      <w:r w:rsidRPr="00301C3E">
        <w:rPr>
          <w:rFonts w:cstheme="minorHAnsi"/>
        </w:rPr>
        <w:t>Dated this _____________ by ___________20__</w:t>
      </w:r>
    </w:p>
    <w:p w14:paraId="64803F31" w14:textId="77777777" w:rsidR="00120C01" w:rsidRPr="00301C3E" w:rsidRDefault="00120C01" w:rsidP="00120C01">
      <w:pPr>
        <w:spacing w:before="120" w:after="120"/>
        <w:jc w:val="both"/>
        <w:rPr>
          <w:rFonts w:cstheme="minorHAnsi"/>
        </w:rPr>
      </w:pPr>
      <w:r w:rsidRPr="00301C3E">
        <w:rPr>
          <w:rFonts w:cstheme="minorHAnsi"/>
        </w:rPr>
        <w:t>Yours faithfully,</w:t>
      </w:r>
    </w:p>
    <w:p w14:paraId="27051637" w14:textId="77777777" w:rsidR="00120C01" w:rsidRPr="00301C3E" w:rsidRDefault="00120C01" w:rsidP="00120C01">
      <w:pPr>
        <w:spacing w:before="120" w:after="120"/>
        <w:jc w:val="both"/>
        <w:rPr>
          <w:rFonts w:cstheme="minorHAnsi"/>
        </w:rPr>
      </w:pPr>
    </w:p>
    <w:p w14:paraId="0932068A" w14:textId="77777777" w:rsidR="00120C01" w:rsidRPr="00301C3E" w:rsidRDefault="00120C01" w:rsidP="00120C01">
      <w:pPr>
        <w:spacing w:before="120" w:after="120"/>
        <w:jc w:val="both"/>
        <w:rPr>
          <w:rFonts w:cstheme="minorHAnsi"/>
        </w:rPr>
      </w:pPr>
    </w:p>
    <w:p w14:paraId="5F318558" w14:textId="77777777" w:rsidR="00120C01" w:rsidRPr="00301C3E" w:rsidRDefault="00120C01" w:rsidP="00120C01">
      <w:pPr>
        <w:spacing w:after="0"/>
        <w:jc w:val="both"/>
        <w:rPr>
          <w:rFonts w:cstheme="minorHAnsi"/>
        </w:rPr>
      </w:pPr>
      <w:r w:rsidRPr="00301C3E">
        <w:rPr>
          <w:rFonts w:cstheme="minorHAnsi"/>
        </w:rPr>
        <w:t>Authorized Signatory</w:t>
      </w:r>
    </w:p>
    <w:p w14:paraId="09D55711" w14:textId="77777777" w:rsidR="00120C01" w:rsidRPr="00301C3E" w:rsidRDefault="00120C01" w:rsidP="00120C01">
      <w:pPr>
        <w:spacing w:after="0"/>
        <w:jc w:val="both"/>
        <w:rPr>
          <w:rFonts w:cstheme="minorHAnsi"/>
        </w:rPr>
      </w:pPr>
      <w:r w:rsidRPr="00301C3E">
        <w:rPr>
          <w:rFonts w:cstheme="minorHAnsi"/>
        </w:rPr>
        <w:t>Name:</w:t>
      </w:r>
    </w:p>
    <w:p w14:paraId="5879CF56" w14:textId="77777777" w:rsidR="00120C01" w:rsidRPr="00301C3E" w:rsidRDefault="00120C01" w:rsidP="00120C01">
      <w:pPr>
        <w:spacing w:after="0"/>
        <w:jc w:val="both"/>
        <w:rPr>
          <w:rFonts w:cstheme="minorHAnsi"/>
        </w:rPr>
      </w:pPr>
      <w:r w:rsidRPr="00301C3E">
        <w:rPr>
          <w:rFonts w:cstheme="minorHAnsi"/>
        </w:rPr>
        <w:t>Designation:</w:t>
      </w:r>
    </w:p>
    <w:p w14:paraId="5413FDDE" w14:textId="77777777" w:rsidR="00120C01" w:rsidRPr="00301C3E" w:rsidRDefault="00120C01" w:rsidP="00120C01">
      <w:pPr>
        <w:spacing w:after="0"/>
        <w:jc w:val="both"/>
        <w:rPr>
          <w:rFonts w:cstheme="minorHAnsi"/>
        </w:rPr>
      </w:pPr>
      <w:r w:rsidRPr="00301C3E">
        <w:rPr>
          <w:rFonts w:cstheme="minorHAnsi"/>
        </w:rPr>
        <w:t>Bidder’s Corporate Name:</w:t>
      </w:r>
    </w:p>
    <w:p w14:paraId="1DFF0F82" w14:textId="77777777" w:rsidR="00120C01" w:rsidRPr="00301C3E" w:rsidRDefault="00120C01" w:rsidP="00120C01">
      <w:pPr>
        <w:spacing w:after="0"/>
        <w:jc w:val="both"/>
        <w:rPr>
          <w:rFonts w:cstheme="minorHAnsi"/>
        </w:rPr>
      </w:pPr>
      <w:r w:rsidRPr="00301C3E">
        <w:rPr>
          <w:rFonts w:cstheme="minorHAnsi"/>
        </w:rPr>
        <w:t>Address:</w:t>
      </w:r>
    </w:p>
    <w:p w14:paraId="5D02AA3E" w14:textId="77777777" w:rsidR="00120C01" w:rsidRPr="00301C3E" w:rsidRDefault="00120C01" w:rsidP="00120C01">
      <w:pPr>
        <w:spacing w:after="120"/>
        <w:jc w:val="both"/>
        <w:rPr>
          <w:rFonts w:cstheme="minorHAnsi"/>
        </w:rPr>
      </w:pPr>
      <w:r w:rsidRPr="00301C3E">
        <w:rPr>
          <w:rFonts w:cstheme="minorHAnsi"/>
        </w:rPr>
        <w:t>Email &amp; Phone No.:</w:t>
      </w:r>
    </w:p>
    <w:p w14:paraId="4A49F952" w14:textId="77777777" w:rsidR="00120C01" w:rsidRPr="00301C3E" w:rsidRDefault="00120C01" w:rsidP="00120C01">
      <w:pPr>
        <w:spacing w:before="120" w:after="120"/>
        <w:jc w:val="both"/>
        <w:rPr>
          <w:rFonts w:cstheme="minorHAnsi"/>
        </w:rPr>
      </w:pPr>
      <w:r w:rsidRPr="00301C3E">
        <w:rPr>
          <w:rFonts w:cstheme="minorHAnsi"/>
        </w:rPr>
        <w:t>List of documents enclosed:</w:t>
      </w:r>
    </w:p>
    <w:p w14:paraId="12EE8EBE" w14:textId="77777777" w:rsidR="00120C01" w:rsidRPr="00301C3E" w:rsidRDefault="00120C01" w:rsidP="007314C3">
      <w:pPr>
        <w:pStyle w:val="ListParagraph"/>
        <w:numPr>
          <w:ilvl w:val="0"/>
          <w:numId w:val="40"/>
        </w:numPr>
        <w:spacing w:before="120" w:after="120"/>
        <w:jc w:val="both"/>
        <w:rPr>
          <w:rFonts w:cstheme="minorHAnsi"/>
        </w:rPr>
      </w:pPr>
      <w:r w:rsidRPr="00301C3E">
        <w:rPr>
          <w:rFonts w:cstheme="minorHAnsi"/>
        </w:rPr>
        <w:t>Copy of Certificate of valid registration with the Competent Authority (strike off if not applicable</w:t>
      </w:r>
    </w:p>
    <w:p w14:paraId="64E6BB3B" w14:textId="77777777" w:rsidR="00120C01" w:rsidRPr="00301C3E" w:rsidRDefault="00120C01" w:rsidP="007314C3">
      <w:pPr>
        <w:pStyle w:val="ListParagraph"/>
        <w:numPr>
          <w:ilvl w:val="0"/>
          <w:numId w:val="40"/>
        </w:numPr>
        <w:spacing w:before="120" w:after="120"/>
        <w:jc w:val="both"/>
        <w:rPr>
          <w:rFonts w:cstheme="minorHAnsi"/>
        </w:rPr>
      </w:pPr>
      <w:r w:rsidRPr="00301C3E">
        <w:rPr>
          <w:rFonts w:cstheme="minorHAnsi"/>
        </w:rPr>
        <w:t>__________________</w:t>
      </w:r>
    </w:p>
    <w:p w14:paraId="02A9A6B8" w14:textId="77777777" w:rsidR="00120C01" w:rsidRPr="00301C3E" w:rsidRDefault="00120C01" w:rsidP="007314C3">
      <w:pPr>
        <w:pStyle w:val="ListParagraph"/>
        <w:numPr>
          <w:ilvl w:val="0"/>
          <w:numId w:val="40"/>
        </w:numPr>
        <w:spacing w:before="120" w:after="120"/>
        <w:jc w:val="both"/>
        <w:rPr>
          <w:rFonts w:cstheme="minorHAnsi"/>
        </w:rPr>
      </w:pPr>
      <w:r w:rsidRPr="00301C3E">
        <w:rPr>
          <w:rFonts w:cstheme="minorHAnsi"/>
        </w:rPr>
        <w:softHyphen/>
      </w:r>
      <w:r w:rsidRPr="00301C3E">
        <w:rPr>
          <w:rFonts w:cstheme="minorHAnsi"/>
        </w:rPr>
        <w:softHyphen/>
      </w:r>
      <w:r w:rsidRPr="00301C3E">
        <w:rPr>
          <w:rFonts w:cstheme="minorHAnsi"/>
        </w:rPr>
        <w:softHyphen/>
      </w:r>
      <w:r w:rsidRPr="00301C3E">
        <w:rPr>
          <w:rFonts w:cstheme="minorHAnsi"/>
        </w:rPr>
        <w:softHyphen/>
      </w:r>
      <w:r w:rsidRPr="00301C3E">
        <w:rPr>
          <w:rFonts w:cstheme="minorHAnsi"/>
        </w:rPr>
        <w:softHyphen/>
      </w:r>
      <w:r w:rsidRPr="00301C3E">
        <w:rPr>
          <w:rFonts w:cstheme="minorHAnsi"/>
        </w:rPr>
        <w:softHyphen/>
        <w:t>__________________</w:t>
      </w:r>
    </w:p>
    <w:p w14:paraId="416DA3FB" w14:textId="77777777" w:rsidR="00120C01" w:rsidRPr="00301C3E" w:rsidRDefault="00120C01" w:rsidP="007314C3">
      <w:pPr>
        <w:pStyle w:val="ListParagraph"/>
        <w:numPr>
          <w:ilvl w:val="0"/>
          <w:numId w:val="40"/>
        </w:numPr>
        <w:spacing w:before="120" w:after="120"/>
        <w:jc w:val="both"/>
        <w:rPr>
          <w:rFonts w:cstheme="minorHAnsi"/>
        </w:rPr>
      </w:pPr>
      <w:r w:rsidRPr="00301C3E">
        <w:rPr>
          <w:rFonts w:cstheme="minorHAnsi"/>
        </w:rPr>
        <w:t>__________________</w:t>
      </w:r>
    </w:p>
    <w:p w14:paraId="1B3288D3" w14:textId="77777777" w:rsidR="00EE5030" w:rsidRPr="00301C3E" w:rsidRDefault="00EE5030" w:rsidP="008B1176">
      <w:pPr>
        <w:spacing w:before="120" w:after="120"/>
        <w:jc w:val="both"/>
        <w:rPr>
          <w:rFonts w:cstheme="minorHAnsi"/>
        </w:rPr>
      </w:pPr>
    </w:p>
    <w:p w14:paraId="7CB7B6E7" w14:textId="77777777" w:rsidR="00EE5030" w:rsidRPr="00301C3E" w:rsidRDefault="00EE5030" w:rsidP="008B1176">
      <w:pPr>
        <w:spacing w:before="120" w:after="120"/>
        <w:jc w:val="both"/>
        <w:rPr>
          <w:rFonts w:cstheme="minorHAnsi"/>
        </w:rPr>
      </w:pPr>
    </w:p>
    <w:p w14:paraId="2EF0BB39" w14:textId="77777777" w:rsidR="00EE5030" w:rsidRPr="00301C3E" w:rsidRDefault="00EE5030" w:rsidP="008B1176">
      <w:pPr>
        <w:spacing w:before="120" w:after="120"/>
        <w:jc w:val="both"/>
        <w:rPr>
          <w:rFonts w:cstheme="minorHAnsi"/>
        </w:rPr>
      </w:pPr>
    </w:p>
    <w:p w14:paraId="644B448F" w14:textId="77777777" w:rsidR="00EE5030" w:rsidRPr="00301C3E" w:rsidRDefault="00EE5030" w:rsidP="008B1176">
      <w:pPr>
        <w:spacing w:before="120" w:after="120"/>
        <w:jc w:val="both"/>
        <w:rPr>
          <w:rFonts w:cstheme="minorHAnsi"/>
        </w:rPr>
      </w:pPr>
    </w:p>
    <w:p w14:paraId="1A60FA3A" w14:textId="5591292A" w:rsidR="00BD7FF2" w:rsidRPr="00301C3E" w:rsidRDefault="00BD7FF2">
      <w:pPr>
        <w:rPr>
          <w:rFonts w:eastAsia="Times New Roman" w:cstheme="minorHAnsi"/>
          <w:b/>
          <w:bCs/>
          <w:lang w:val="en-GB"/>
        </w:rPr>
      </w:pPr>
      <w:r w:rsidRPr="00301C3E">
        <w:rPr>
          <w:rFonts w:cstheme="minorHAnsi"/>
          <w:b/>
          <w:bCs/>
        </w:rPr>
        <w:br w:type="page"/>
      </w:r>
    </w:p>
    <w:p w14:paraId="7BF6E1E2" w14:textId="3E9B93FD" w:rsidR="00EE5030" w:rsidRPr="00301C3E" w:rsidRDefault="00EE5030" w:rsidP="00A8480C">
      <w:pPr>
        <w:pStyle w:val="Heading1"/>
        <w:numPr>
          <w:ilvl w:val="0"/>
          <w:numId w:val="60"/>
        </w:numPr>
        <w:rPr>
          <w:rFonts w:asciiTheme="minorHAnsi" w:hAnsiTheme="minorHAnsi" w:cstheme="minorHAnsi"/>
        </w:rPr>
      </w:pPr>
      <w:bookmarkStart w:id="241" w:name="_Toc129668546"/>
      <w:bookmarkStart w:id="242" w:name="_Toc134801247"/>
      <w:r w:rsidRPr="00301C3E">
        <w:rPr>
          <w:rFonts w:asciiTheme="minorHAnsi" w:hAnsiTheme="minorHAnsi" w:cstheme="minorHAnsi"/>
        </w:rPr>
        <w:lastRenderedPageBreak/>
        <w:t>A</w:t>
      </w:r>
      <w:r w:rsidR="006A0F83" w:rsidRPr="00301C3E">
        <w:rPr>
          <w:rFonts w:asciiTheme="minorHAnsi" w:hAnsiTheme="minorHAnsi" w:cstheme="minorHAnsi"/>
        </w:rPr>
        <w:t>nnexure</w:t>
      </w:r>
      <w:r w:rsidRPr="00301C3E">
        <w:rPr>
          <w:rFonts w:asciiTheme="minorHAnsi" w:hAnsiTheme="minorHAnsi" w:cstheme="minorHAnsi"/>
        </w:rPr>
        <w:t xml:space="preserve"> </w:t>
      </w:r>
      <w:r w:rsidR="00B75AFC">
        <w:rPr>
          <w:rFonts w:asciiTheme="minorHAnsi" w:hAnsiTheme="minorHAnsi" w:cstheme="minorHAnsi"/>
        </w:rPr>
        <w:t>20</w:t>
      </w:r>
      <w:r w:rsidRPr="00301C3E">
        <w:rPr>
          <w:rFonts w:asciiTheme="minorHAnsi" w:hAnsiTheme="minorHAnsi" w:cstheme="minorHAnsi"/>
        </w:rPr>
        <w:t>: C</w:t>
      </w:r>
      <w:r w:rsidR="006A0F83" w:rsidRPr="00301C3E">
        <w:rPr>
          <w:rFonts w:asciiTheme="minorHAnsi" w:hAnsiTheme="minorHAnsi" w:cstheme="minorHAnsi"/>
        </w:rPr>
        <w:t>over</w:t>
      </w:r>
      <w:r w:rsidRPr="00301C3E">
        <w:rPr>
          <w:rFonts w:asciiTheme="minorHAnsi" w:hAnsiTheme="minorHAnsi" w:cstheme="minorHAnsi"/>
        </w:rPr>
        <w:t xml:space="preserve"> </w:t>
      </w:r>
      <w:r w:rsidR="006D3284" w:rsidRPr="00301C3E">
        <w:rPr>
          <w:rFonts w:asciiTheme="minorHAnsi" w:hAnsiTheme="minorHAnsi" w:cstheme="minorHAnsi"/>
        </w:rPr>
        <w:t>L</w:t>
      </w:r>
      <w:r w:rsidR="006A0F83" w:rsidRPr="00301C3E">
        <w:rPr>
          <w:rFonts w:asciiTheme="minorHAnsi" w:hAnsiTheme="minorHAnsi" w:cstheme="minorHAnsi"/>
        </w:rPr>
        <w:t>etter</w:t>
      </w:r>
      <w:bookmarkEnd w:id="241"/>
      <w:bookmarkEnd w:id="242"/>
      <w:r w:rsidRPr="00301C3E">
        <w:rPr>
          <w:rFonts w:asciiTheme="minorHAnsi" w:hAnsiTheme="minorHAnsi" w:cstheme="minorHAnsi"/>
        </w:rPr>
        <w:t xml:space="preserve">     </w:t>
      </w:r>
    </w:p>
    <w:p w14:paraId="1C18C7AA" w14:textId="748A24CA" w:rsidR="00EE5030" w:rsidRPr="00301C3E" w:rsidRDefault="00EE5030" w:rsidP="006D3284">
      <w:pPr>
        <w:pStyle w:val="Paragraph"/>
        <w:tabs>
          <w:tab w:val="clear" w:pos="360"/>
          <w:tab w:val="left" w:pos="7800"/>
        </w:tabs>
        <w:spacing w:before="0" w:after="120"/>
        <w:rPr>
          <w:rFonts w:asciiTheme="minorHAnsi" w:hAnsiTheme="minorHAnsi" w:cstheme="minorHAnsi"/>
          <w:szCs w:val="22"/>
        </w:rPr>
      </w:pPr>
      <w:r w:rsidRPr="00301C3E">
        <w:rPr>
          <w:rFonts w:asciiTheme="minorHAnsi" w:hAnsiTheme="minorHAnsi" w:cstheme="minorHAnsi"/>
          <w:szCs w:val="22"/>
        </w:rPr>
        <w:t>Date:</w:t>
      </w:r>
    </w:p>
    <w:p w14:paraId="7DB094C7" w14:textId="77777777" w:rsidR="00EE5030" w:rsidRPr="00301C3E" w:rsidRDefault="00EE5030" w:rsidP="006D3284">
      <w:pPr>
        <w:spacing w:after="120"/>
        <w:jc w:val="both"/>
        <w:rPr>
          <w:rFonts w:cstheme="minorHAnsi"/>
        </w:rPr>
      </w:pPr>
      <w:r w:rsidRPr="00301C3E">
        <w:rPr>
          <w:rFonts w:cstheme="minorHAnsi"/>
        </w:rPr>
        <w:t>To</w:t>
      </w:r>
    </w:p>
    <w:p w14:paraId="7A489631" w14:textId="548F5865" w:rsidR="00EE5030" w:rsidRPr="00301C3E" w:rsidRDefault="00EE5030" w:rsidP="006D3284">
      <w:pPr>
        <w:spacing w:after="0"/>
        <w:jc w:val="both"/>
        <w:rPr>
          <w:rFonts w:cstheme="minorHAnsi"/>
        </w:rPr>
      </w:pPr>
      <w:r w:rsidRPr="00301C3E">
        <w:rPr>
          <w:rFonts w:cstheme="minorHAnsi"/>
        </w:rPr>
        <w:t>General Manager</w:t>
      </w:r>
      <w:r w:rsidR="00C439F0" w:rsidRPr="00301C3E">
        <w:rPr>
          <w:rFonts w:cstheme="minorHAnsi"/>
        </w:rPr>
        <w:t>-IT</w:t>
      </w:r>
    </w:p>
    <w:p w14:paraId="4DB6D866" w14:textId="77777777" w:rsidR="00EE5030" w:rsidRPr="00301C3E" w:rsidRDefault="00EE5030" w:rsidP="006D3284">
      <w:pPr>
        <w:spacing w:after="0"/>
        <w:jc w:val="both"/>
        <w:rPr>
          <w:rFonts w:cstheme="minorHAnsi"/>
          <w:lang w:val="en-US"/>
        </w:rPr>
      </w:pPr>
      <w:r w:rsidRPr="00301C3E">
        <w:rPr>
          <w:rFonts w:cstheme="minorHAnsi"/>
        </w:rPr>
        <w:t xml:space="preserve">DIT, </w:t>
      </w:r>
      <w:r w:rsidRPr="00301C3E">
        <w:rPr>
          <w:rFonts w:cstheme="minorHAnsi"/>
          <w:lang w:val="en-US"/>
        </w:rPr>
        <w:t>Central Bank of India, Central Office,</w:t>
      </w:r>
    </w:p>
    <w:p w14:paraId="7A98B1F8" w14:textId="77777777" w:rsidR="00EE5030" w:rsidRPr="00301C3E" w:rsidRDefault="00EE5030" w:rsidP="006D3284">
      <w:pPr>
        <w:spacing w:after="0"/>
        <w:jc w:val="both"/>
        <w:rPr>
          <w:rFonts w:cstheme="minorHAnsi"/>
          <w:lang w:val="en-US"/>
        </w:rPr>
      </w:pPr>
      <w:r w:rsidRPr="00301C3E">
        <w:rPr>
          <w:rFonts w:cstheme="minorHAnsi"/>
          <w:lang w:val="en-US"/>
        </w:rPr>
        <w:t>Sector 11, CBD Belapur,</w:t>
      </w:r>
    </w:p>
    <w:p w14:paraId="4EF06D08" w14:textId="77777777" w:rsidR="00EE5030" w:rsidRPr="00301C3E" w:rsidRDefault="00EE5030" w:rsidP="006D3284">
      <w:pPr>
        <w:spacing w:after="0"/>
        <w:jc w:val="both"/>
        <w:rPr>
          <w:rFonts w:cstheme="minorHAnsi"/>
        </w:rPr>
      </w:pPr>
      <w:r w:rsidRPr="00301C3E">
        <w:rPr>
          <w:rFonts w:cstheme="minorHAnsi"/>
        </w:rPr>
        <w:t>Mumbai - 400614</w:t>
      </w:r>
    </w:p>
    <w:p w14:paraId="7893A225" w14:textId="77777777" w:rsidR="00EE5030" w:rsidRPr="00301C3E" w:rsidRDefault="00EE5030" w:rsidP="006D3284">
      <w:pPr>
        <w:tabs>
          <w:tab w:val="left" w:pos="7800"/>
        </w:tabs>
        <w:spacing w:after="0"/>
        <w:jc w:val="both"/>
        <w:rPr>
          <w:rFonts w:cstheme="minorHAnsi"/>
        </w:rPr>
      </w:pPr>
    </w:p>
    <w:p w14:paraId="2C24728A" w14:textId="7CB39EEB" w:rsidR="00DC6309" w:rsidRPr="00301C3E" w:rsidRDefault="00DC6309" w:rsidP="00DC6309">
      <w:pPr>
        <w:spacing w:before="120" w:after="120"/>
        <w:jc w:val="both"/>
        <w:rPr>
          <w:rFonts w:cstheme="minorHAnsi"/>
        </w:rPr>
      </w:pPr>
      <w:r w:rsidRPr="00301C3E">
        <w:rPr>
          <w:rFonts w:cstheme="minorHAnsi"/>
        </w:rPr>
        <w:t xml:space="preserve">Sub: </w:t>
      </w:r>
      <w:r w:rsidRPr="001817A1">
        <w:rPr>
          <w:rFonts w:cstheme="minorHAnsi"/>
        </w:rPr>
        <w:t>RFP for Supply, Installation and Maintenance of Network Infrastructure at DC, DRC &amp; Near Site</w:t>
      </w:r>
      <w:r>
        <w:rPr>
          <w:rFonts w:cstheme="minorHAnsi"/>
        </w:rPr>
        <w:t xml:space="preserve"> </w:t>
      </w:r>
      <w:r w:rsidRPr="00301C3E">
        <w:rPr>
          <w:rFonts w:cstheme="minorHAnsi"/>
        </w:rPr>
        <w:t xml:space="preserve">Tender No. </w:t>
      </w:r>
      <w:r w:rsidR="006908EE">
        <w:rPr>
          <w:rFonts w:cstheme="minorHAnsi"/>
        </w:rPr>
        <w:t>CO:DIT:PUR:2023-24</w:t>
      </w:r>
      <w:r w:rsidRPr="00301C3E">
        <w:rPr>
          <w:rFonts w:cstheme="minorHAnsi"/>
        </w:rPr>
        <w:t>:</w:t>
      </w:r>
      <w:r w:rsidR="00CC12DD" w:rsidRPr="00CC12DD">
        <w:rPr>
          <w:rFonts w:cstheme="minorHAnsi"/>
        </w:rPr>
        <w:t>383</w:t>
      </w:r>
    </w:p>
    <w:p w14:paraId="09D0D913" w14:textId="77777777" w:rsidR="00DC6309" w:rsidRDefault="00DC6309" w:rsidP="006D3284">
      <w:pPr>
        <w:pStyle w:val="Paragraph"/>
        <w:tabs>
          <w:tab w:val="clear" w:pos="360"/>
          <w:tab w:val="left" w:pos="7800"/>
        </w:tabs>
        <w:spacing w:before="0" w:after="120"/>
        <w:rPr>
          <w:rFonts w:asciiTheme="minorHAnsi" w:hAnsiTheme="minorHAnsi" w:cstheme="minorHAnsi"/>
          <w:b/>
          <w:szCs w:val="22"/>
        </w:rPr>
      </w:pPr>
    </w:p>
    <w:p w14:paraId="52C06844" w14:textId="16244DFE" w:rsidR="00EE5030" w:rsidRPr="00301C3E" w:rsidRDefault="00EE5030" w:rsidP="006D3284">
      <w:pPr>
        <w:pStyle w:val="Paragraph"/>
        <w:tabs>
          <w:tab w:val="clear" w:pos="360"/>
          <w:tab w:val="left" w:pos="7800"/>
        </w:tabs>
        <w:spacing w:before="0" w:after="120"/>
        <w:rPr>
          <w:rFonts w:asciiTheme="minorHAnsi" w:hAnsiTheme="minorHAnsi" w:cstheme="minorHAnsi"/>
          <w:b/>
          <w:szCs w:val="22"/>
        </w:rPr>
      </w:pPr>
      <w:r w:rsidRPr="00301C3E">
        <w:rPr>
          <w:rFonts w:asciiTheme="minorHAnsi" w:hAnsiTheme="minorHAnsi" w:cstheme="minorHAnsi"/>
          <w:b/>
          <w:szCs w:val="22"/>
        </w:rPr>
        <w:t>Dear Sir/Madam,</w:t>
      </w:r>
    </w:p>
    <w:p w14:paraId="3A6CD83D" w14:textId="39E3615B" w:rsidR="00EE5030" w:rsidRPr="00301C3E" w:rsidRDefault="00EE5030" w:rsidP="007314C3">
      <w:pPr>
        <w:pStyle w:val="ListParagraph"/>
        <w:numPr>
          <w:ilvl w:val="0"/>
          <w:numId w:val="39"/>
        </w:numPr>
        <w:jc w:val="both"/>
        <w:rPr>
          <w:rFonts w:cstheme="minorHAnsi"/>
        </w:rPr>
      </w:pPr>
      <w:r w:rsidRPr="00301C3E">
        <w:rPr>
          <w:rFonts w:cstheme="minorHAnsi"/>
        </w:rPr>
        <w:t>Having examined the Scope Documents including all Annexures, the receipt of which is hereby duly acknowledged, we, the undersigned offer to supply, deliver, install and maintain all the items mentioned in the ‘Request for Proposal’ and the other schedules of requirements and services for your bank in conformity with the said Scope Documents in accordance with the schedule of Prices indicated in the Price Bid and made part of this Scope.</w:t>
      </w:r>
    </w:p>
    <w:p w14:paraId="7CB06656" w14:textId="618E16F7" w:rsidR="00EE5030" w:rsidRPr="00301C3E" w:rsidRDefault="00EE5030" w:rsidP="007314C3">
      <w:pPr>
        <w:pStyle w:val="ListParagraph"/>
        <w:numPr>
          <w:ilvl w:val="0"/>
          <w:numId w:val="39"/>
        </w:numPr>
        <w:jc w:val="both"/>
        <w:rPr>
          <w:rFonts w:cstheme="minorHAnsi"/>
        </w:rPr>
      </w:pPr>
      <w:r w:rsidRPr="00301C3E">
        <w:rPr>
          <w:rFonts w:cstheme="minorHAnsi"/>
        </w:rPr>
        <w:t xml:space="preserve">If our Bid is accepted, we undertake to abide by all terms and conditions of this Scope and also to comply with the delivery schedule as mentioned in the Scope Document. </w:t>
      </w:r>
    </w:p>
    <w:p w14:paraId="1652EAB4" w14:textId="2F6A932C" w:rsidR="00EE5030" w:rsidRPr="00301C3E" w:rsidRDefault="00EE5030" w:rsidP="007314C3">
      <w:pPr>
        <w:pStyle w:val="ListParagraph"/>
        <w:numPr>
          <w:ilvl w:val="0"/>
          <w:numId w:val="39"/>
        </w:numPr>
        <w:jc w:val="both"/>
        <w:rPr>
          <w:rFonts w:cstheme="minorHAnsi"/>
        </w:rPr>
      </w:pPr>
      <w:r w:rsidRPr="00301C3E">
        <w:rPr>
          <w:rFonts w:cstheme="minorHAnsi"/>
        </w:rPr>
        <w:t>We agree t</w:t>
      </w:r>
      <w:r w:rsidR="00BA5C6E">
        <w:rPr>
          <w:rFonts w:cstheme="minorHAnsi"/>
        </w:rPr>
        <w:t>o abide by this bid Offer for 12</w:t>
      </w:r>
      <w:r w:rsidRPr="00301C3E">
        <w:rPr>
          <w:rFonts w:cstheme="minorHAnsi"/>
        </w:rPr>
        <w:t>0 days from date of bid (Commercial Bid) opening and our Offer shall remain binding on us which may be accepted by the Bank any time before expiry of the offer.</w:t>
      </w:r>
    </w:p>
    <w:p w14:paraId="0602BFCE" w14:textId="215E923A" w:rsidR="00EE5030" w:rsidRPr="00301C3E" w:rsidRDefault="00EE5030" w:rsidP="007314C3">
      <w:pPr>
        <w:pStyle w:val="ListParagraph"/>
        <w:numPr>
          <w:ilvl w:val="0"/>
          <w:numId w:val="39"/>
        </w:numPr>
        <w:jc w:val="both"/>
        <w:rPr>
          <w:rFonts w:cstheme="minorHAnsi"/>
        </w:rPr>
      </w:pPr>
      <w:r w:rsidRPr="00301C3E">
        <w:rPr>
          <w:rFonts w:cstheme="minorHAnsi"/>
        </w:rPr>
        <w:t>This Bid, together with your written acceptance thereof and your notification of award, shall constitute a binding Contract between us.</w:t>
      </w:r>
    </w:p>
    <w:p w14:paraId="3284EF18" w14:textId="786A7211" w:rsidR="00EE5030" w:rsidRPr="00301C3E" w:rsidRDefault="00EE5030" w:rsidP="007314C3">
      <w:pPr>
        <w:pStyle w:val="ListParagraph"/>
        <w:numPr>
          <w:ilvl w:val="0"/>
          <w:numId w:val="39"/>
        </w:numPr>
        <w:jc w:val="both"/>
        <w:rPr>
          <w:rFonts w:cstheme="minorHAnsi"/>
        </w:rPr>
      </w:pPr>
      <w:r w:rsidRPr="00301C3E">
        <w:rPr>
          <w:rFonts w:cstheme="minorHAnsi"/>
        </w:rPr>
        <w:t xml:space="preserve">We undertake that in competing for and if the award is </w:t>
      </w:r>
      <w:r w:rsidR="00213198" w:rsidRPr="00301C3E">
        <w:rPr>
          <w:rFonts w:cstheme="minorHAnsi"/>
        </w:rPr>
        <w:t>made to</w:t>
      </w:r>
      <w:r w:rsidRPr="00301C3E">
        <w:rPr>
          <w:rFonts w:cstheme="minorHAnsi"/>
        </w:rPr>
        <w:t xml:space="preserve"> us, in executing the subject Contract, we will strictly observe the laws against fraud and corruption in force in India </w:t>
      </w:r>
      <w:r w:rsidR="00213198" w:rsidRPr="00301C3E">
        <w:rPr>
          <w:rFonts w:cstheme="minorHAnsi"/>
        </w:rPr>
        <w:t>namely “</w:t>
      </w:r>
      <w:r w:rsidRPr="00301C3E">
        <w:rPr>
          <w:rFonts w:cstheme="minorHAnsi"/>
        </w:rPr>
        <w:t xml:space="preserve">Prevention of Corruption Act 1988”. </w:t>
      </w:r>
    </w:p>
    <w:p w14:paraId="30D53A78" w14:textId="60B55474" w:rsidR="00EE5030" w:rsidRPr="00301C3E" w:rsidRDefault="00EE5030" w:rsidP="007314C3">
      <w:pPr>
        <w:pStyle w:val="ListParagraph"/>
        <w:numPr>
          <w:ilvl w:val="0"/>
          <w:numId w:val="39"/>
        </w:numPr>
        <w:jc w:val="both"/>
        <w:rPr>
          <w:rFonts w:cstheme="minorHAnsi"/>
        </w:rPr>
      </w:pPr>
      <w:r w:rsidRPr="00301C3E">
        <w:rPr>
          <w:rFonts w:cstheme="minorHAnsi"/>
        </w:rPr>
        <w:t>We certify that we have provided all the information requested by the bank in the format prescribed for. We also understand that the bank has the exclusive right to reject this offer in case the bank is of the opinion that the required information is not provided or is provided in a different format.</w:t>
      </w:r>
    </w:p>
    <w:p w14:paraId="7F30E3C2" w14:textId="77777777" w:rsidR="00EE5030" w:rsidRPr="00301C3E" w:rsidRDefault="00EE5030" w:rsidP="006D3284">
      <w:pPr>
        <w:jc w:val="both"/>
        <w:rPr>
          <w:rFonts w:cstheme="minorHAnsi"/>
        </w:rPr>
      </w:pPr>
    </w:p>
    <w:p w14:paraId="119E8556" w14:textId="77777777" w:rsidR="00EE5030" w:rsidRPr="00301C3E" w:rsidRDefault="00EE5030" w:rsidP="006D3284">
      <w:pPr>
        <w:jc w:val="both"/>
        <w:rPr>
          <w:rFonts w:cstheme="minorHAnsi"/>
        </w:rPr>
      </w:pPr>
    </w:p>
    <w:p w14:paraId="096DF176" w14:textId="77777777" w:rsidR="00EE5030" w:rsidRPr="00301C3E" w:rsidRDefault="00EE5030" w:rsidP="006D3284">
      <w:pPr>
        <w:jc w:val="both"/>
        <w:rPr>
          <w:rFonts w:cstheme="minorHAnsi"/>
        </w:rPr>
      </w:pPr>
      <w:r w:rsidRPr="00301C3E">
        <w:rPr>
          <w:rFonts w:cstheme="minorHAnsi"/>
        </w:rPr>
        <w:t xml:space="preserve">Authorised Signatory </w:t>
      </w:r>
    </w:p>
    <w:p w14:paraId="59D4FEB4" w14:textId="77777777" w:rsidR="00EE5030" w:rsidRPr="00301C3E" w:rsidRDefault="00EE5030" w:rsidP="006D3284">
      <w:pPr>
        <w:pStyle w:val="Paragraph"/>
        <w:rPr>
          <w:rFonts w:asciiTheme="minorHAnsi" w:hAnsiTheme="minorHAnsi" w:cstheme="minorHAnsi"/>
          <w:szCs w:val="22"/>
        </w:rPr>
      </w:pPr>
      <w:r w:rsidRPr="00301C3E">
        <w:rPr>
          <w:rFonts w:asciiTheme="minorHAnsi" w:hAnsiTheme="minorHAnsi" w:cstheme="minorHAnsi"/>
          <w:szCs w:val="22"/>
        </w:rPr>
        <w:t>(Name: Contact Person, Phone No., Fax, E-mail)</w:t>
      </w:r>
    </w:p>
    <w:p w14:paraId="36920D66" w14:textId="4F032B01" w:rsidR="00EE5030" w:rsidRPr="00301C3E" w:rsidRDefault="00EE5030" w:rsidP="006D3284">
      <w:pPr>
        <w:pStyle w:val="Paragraph"/>
        <w:rPr>
          <w:rFonts w:asciiTheme="minorHAnsi" w:hAnsiTheme="minorHAnsi" w:cstheme="minorHAnsi"/>
          <w:szCs w:val="22"/>
        </w:rPr>
      </w:pPr>
      <w:r w:rsidRPr="00301C3E">
        <w:rPr>
          <w:rFonts w:asciiTheme="minorHAnsi" w:hAnsiTheme="minorHAnsi" w:cstheme="minorHAnsi"/>
          <w:szCs w:val="22"/>
        </w:rPr>
        <w:t xml:space="preserve">(This letter should be on the letterhead of the Bidder duly signed by an authorized signatory) </w:t>
      </w:r>
    </w:p>
    <w:p w14:paraId="5C00DEE1" w14:textId="27CCA073" w:rsidR="000509F2" w:rsidRPr="00301C3E" w:rsidRDefault="000509F2">
      <w:pPr>
        <w:rPr>
          <w:rFonts w:cstheme="minorHAnsi"/>
        </w:rPr>
      </w:pPr>
      <w:r w:rsidRPr="00301C3E">
        <w:rPr>
          <w:rFonts w:cstheme="minorHAnsi"/>
        </w:rPr>
        <w:br w:type="page"/>
      </w:r>
    </w:p>
    <w:p w14:paraId="390B5383" w14:textId="356AE2BC" w:rsidR="00EE5030" w:rsidRPr="00301C3E" w:rsidRDefault="00EE5030" w:rsidP="00A8480C">
      <w:pPr>
        <w:pStyle w:val="Heading1"/>
        <w:numPr>
          <w:ilvl w:val="0"/>
          <w:numId w:val="60"/>
        </w:numPr>
        <w:rPr>
          <w:rFonts w:asciiTheme="minorHAnsi" w:hAnsiTheme="minorHAnsi" w:cstheme="minorHAnsi"/>
        </w:rPr>
      </w:pPr>
      <w:bookmarkStart w:id="243" w:name="_Toc129668548"/>
      <w:bookmarkStart w:id="244" w:name="_Toc134801248"/>
      <w:r w:rsidRPr="00301C3E">
        <w:rPr>
          <w:rFonts w:asciiTheme="minorHAnsi" w:hAnsiTheme="minorHAnsi" w:cstheme="minorHAnsi"/>
        </w:rPr>
        <w:lastRenderedPageBreak/>
        <w:t xml:space="preserve">Annexure </w:t>
      </w:r>
      <w:r w:rsidR="00292718">
        <w:rPr>
          <w:rFonts w:asciiTheme="minorHAnsi" w:hAnsiTheme="minorHAnsi" w:cstheme="minorHAnsi"/>
        </w:rPr>
        <w:t>2</w:t>
      </w:r>
      <w:r w:rsidR="00B75AFC">
        <w:rPr>
          <w:rFonts w:asciiTheme="minorHAnsi" w:hAnsiTheme="minorHAnsi" w:cstheme="minorHAnsi"/>
        </w:rPr>
        <w:t>1</w:t>
      </w:r>
      <w:r w:rsidR="00CD7173">
        <w:rPr>
          <w:rFonts w:asciiTheme="minorHAnsi" w:hAnsiTheme="minorHAnsi" w:cstheme="minorHAnsi"/>
        </w:rPr>
        <w:t>:</w:t>
      </w:r>
      <w:r w:rsidRPr="00301C3E">
        <w:rPr>
          <w:rFonts w:asciiTheme="minorHAnsi" w:hAnsiTheme="minorHAnsi" w:cstheme="minorHAnsi"/>
        </w:rPr>
        <w:t xml:space="preserve"> </w:t>
      </w:r>
      <w:r w:rsidR="00B031D2">
        <w:rPr>
          <w:rFonts w:asciiTheme="minorHAnsi" w:hAnsiTheme="minorHAnsi" w:cstheme="minorHAnsi"/>
        </w:rPr>
        <w:t xml:space="preserve">Pre-bid </w:t>
      </w:r>
      <w:r w:rsidRPr="00301C3E">
        <w:rPr>
          <w:rFonts w:asciiTheme="minorHAnsi" w:hAnsiTheme="minorHAnsi" w:cstheme="minorHAnsi"/>
        </w:rPr>
        <w:t>Query Format</w:t>
      </w:r>
      <w:bookmarkEnd w:id="243"/>
      <w:bookmarkEnd w:id="244"/>
    </w:p>
    <w:p w14:paraId="5B88056F" w14:textId="2B8B3BAC" w:rsidR="00EE5030" w:rsidRPr="00301C3E" w:rsidRDefault="00EE5030" w:rsidP="00EE5030">
      <w:pPr>
        <w:rPr>
          <w:rFonts w:cstheme="minorHAnsi"/>
        </w:rPr>
      </w:pPr>
      <w:r w:rsidRPr="00301C3E">
        <w:rPr>
          <w:rFonts w:cstheme="minorHAnsi"/>
        </w:rPr>
        <w:t>Queries: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832"/>
        <w:gridCol w:w="1216"/>
        <w:gridCol w:w="2937"/>
        <w:gridCol w:w="3282"/>
      </w:tblGrid>
      <w:tr w:rsidR="00EE5030" w:rsidRPr="00301C3E" w14:paraId="26C53468" w14:textId="77777777" w:rsidTr="000509F2">
        <w:trPr>
          <w:trHeight w:val="689"/>
        </w:trPr>
        <w:tc>
          <w:tcPr>
            <w:tcW w:w="415" w:type="pct"/>
            <w:shd w:val="clear" w:color="auto" w:fill="D9D9D9" w:themeFill="background1" w:themeFillShade="D9"/>
          </w:tcPr>
          <w:p w14:paraId="0C455363" w14:textId="77777777" w:rsidR="00EE5030" w:rsidRPr="00301C3E" w:rsidRDefault="00EE5030" w:rsidP="006D3284">
            <w:pPr>
              <w:spacing w:after="100" w:afterAutospacing="1" w:line="240" w:lineRule="auto"/>
              <w:rPr>
                <w:rFonts w:cstheme="minorHAnsi"/>
                <w:b/>
                <w:bCs/>
              </w:rPr>
            </w:pPr>
            <w:r w:rsidRPr="00301C3E">
              <w:rPr>
                <w:rFonts w:cstheme="minorHAnsi"/>
                <w:b/>
                <w:bCs/>
              </w:rPr>
              <w:t>Sr. No.</w:t>
            </w:r>
          </w:p>
        </w:tc>
        <w:tc>
          <w:tcPr>
            <w:tcW w:w="461" w:type="pct"/>
            <w:shd w:val="clear" w:color="auto" w:fill="D9D9D9" w:themeFill="background1" w:themeFillShade="D9"/>
          </w:tcPr>
          <w:p w14:paraId="5A9CC233" w14:textId="77777777" w:rsidR="00EE5030" w:rsidRPr="00301C3E" w:rsidRDefault="00EE5030" w:rsidP="006D3284">
            <w:pPr>
              <w:spacing w:after="100" w:afterAutospacing="1" w:line="240" w:lineRule="auto"/>
              <w:rPr>
                <w:rFonts w:cstheme="minorHAnsi"/>
                <w:b/>
                <w:bCs/>
              </w:rPr>
            </w:pPr>
            <w:r w:rsidRPr="00301C3E">
              <w:rPr>
                <w:rFonts w:cstheme="minorHAnsi"/>
                <w:b/>
                <w:bCs/>
              </w:rPr>
              <w:t>Page #</w:t>
            </w:r>
          </w:p>
        </w:tc>
        <w:tc>
          <w:tcPr>
            <w:tcW w:w="674" w:type="pct"/>
            <w:shd w:val="clear" w:color="auto" w:fill="D9D9D9" w:themeFill="background1" w:themeFillShade="D9"/>
          </w:tcPr>
          <w:p w14:paraId="4AD2F212" w14:textId="375168AC" w:rsidR="00EE5030" w:rsidRPr="00301C3E" w:rsidRDefault="00EE5030" w:rsidP="006D3284">
            <w:pPr>
              <w:spacing w:after="100" w:afterAutospacing="1" w:line="240" w:lineRule="auto"/>
              <w:rPr>
                <w:rFonts w:cstheme="minorHAnsi"/>
                <w:b/>
                <w:bCs/>
              </w:rPr>
            </w:pPr>
            <w:r w:rsidRPr="00301C3E">
              <w:rPr>
                <w:rFonts w:cstheme="minorHAnsi"/>
                <w:b/>
                <w:bCs/>
              </w:rPr>
              <w:t>Point / Sect</w:t>
            </w:r>
            <w:r w:rsidR="006D3284" w:rsidRPr="00301C3E">
              <w:rPr>
                <w:rFonts w:cstheme="minorHAnsi"/>
                <w:b/>
                <w:bCs/>
              </w:rPr>
              <w:t>i</w:t>
            </w:r>
            <w:r w:rsidRPr="00301C3E">
              <w:rPr>
                <w:rFonts w:cstheme="minorHAnsi"/>
                <w:b/>
                <w:bCs/>
              </w:rPr>
              <w:t>on #</w:t>
            </w:r>
          </w:p>
        </w:tc>
        <w:tc>
          <w:tcPr>
            <w:tcW w:w="1629" w:type="pct"/>
            <w:shd w:val="clear" w:color="auto" w:fill="D9D9D9" w:themeFill="background1" w:themeFillShade="D9"/>
          </w:tcPr>
          <w:p w14:paraId="199D8AB0" w14:textId="77777777" w:rsidR="00EE5030" w:rsidRPr="00301C3E" w:rsidRDefault="00EE5030" w:rsidP="006D3284">
            <w:pPr>
              <w:spacing w:after="100" w:afterAutospacing="1" w:line="240" w:lineRule="auto"/>
              <w:rPr>
                <w:rFonts w:cstheme="minorHAnsi"/>
                <w:b/>
                <w:bCs/>
              </w:rPr>
            </w:pPr>
            <w:r w:rsidRPr="00301C3E">
              <w:rPr>
                <w:rFonts w:cstheme="minorHAnsi"/>
                <w:b/>
                <w:bCs/>
              </w:rPr>
              <w:t>Query</w:t>
            </w:r>
          </w:p>
        </w:tc>
        <w:tc>
          <w:tcPr>
            <w:tcW w:w="1820" w:type="pct"/>
            <w:shd w:val="clear" w:color="auto" w:fill="D9D9D9" w:themeFill="background1" w:themeFillShade="D9"/>
          </w:tcPr>
          <w:p w14:paraId="4BDE35DD" w14:textId="77777777" w:rsidR="00EE5030" w:rsidRPr="00301C3E" w:rsidRDefault="00EE5030" w:rsidP="006D3284">
            <w:pPr>
              <w:spacing w:after="100" w:afterAutospacing="1" w:line="240" w:lineRule="auto"/>
              <w:rPr>
                <w:rFonts w:cstheme="minorHAnsi"/>
                <w:b/>
                <w:bCs/>
              </w:rPr>
            </w:pPr>
            <w:r w:rsidRPr="00301C3E">
              <w:rPr>
                <w:rFonts w:cstheme="minorHAnsi"/>
                <w:b/>
                <w:bCs/>
              </w:rPr>
              <w:t>Banks Response (Bidder Should not fill in this column)</w:t>
            </w:r>
          </w:p>
        </w:tc>
      </w:tr>
      <w:tr w:rsidR="00EE5030" w:rsidRPr="00301C3E" w14:paraId="0BE63CCF" w14:textId="77777777" w:rsidTr="000509F2">
        <w:trPr>
          <w:trHeight w:val="457"/>
        </w:trPr>
        <w:tc>
          <w:tcPr>
            <w:tcW w:w="415" w:type="pct"/>
            <w:vAlign w:val="center"/>
          </w:tcPr>
          <w:p w14:paraId="76783A71" w14:textId="77777777" w:rsidR="00EE5030" w:rsidRPr="00301C3E" w:rsidRDefault="00EE5030" w:rsidP="005C41E6">
            <w:pPr>
              <w:jc w:val="center"/>
              <w:rPr>
                <w:rFonts w:cstheme="minorHAnsi"/>
              </w:rPr>
            </w:pPr>
            <w:r w:rsidRPr="00301C3E">
              <w:rPr>
                <w:rFonts w:cstheme="minorHAnsi"/>
              </w:rPr>
              <w:t>1</w:t>
            </w:r>
          </w:p>
        </w:tc>
        <w:tc>
          <w:tcPr>
            <w:tcW w:w="461" w:type="pct"/>
          </w:tcPr>
          <w:p w14:paraId="7D66F7E2" w14:textId="77777777" w:rsidR="00EE5030" w:rsidRPr="00301C3E" w:rsidRDefault="00EE5030" w:rsidP="005C41E6">
            <w:pPr>
              <w:rPr>
                <w:rFonts w:cstheme="minorHAnsi"/>
              </w:rPr>
            </w:pPr>
          </w:p>
        </w:tc>
        <w:tc>
          <w:tcPr>
            <w:tcW w:w="674" w:type="pct"/>
          </w:tcPr>
          <w:p w14:paraId="72409C99" w14:textId="77777777" w:rsidR="00EE5030" w:rsidRPr="00301C3E" w:rsidRDefault="00EE5030" w:rsidP="005C41E6">
            <w:pPr>
              <w:rPr>
                <w:rFonts w:cstheme="minorHAnsi"/>
              </w:rPr>
            </w:pPr>
          </w:p>
        </w:tc>
        <w:tc>
          <w:tcPr>
            <w:tcW w:w="1629" w:type="pct"/>
          </w:tcPr>
          <w:p w14:paraId="33C49165" w14:textId="77777777" w:rsidR="00EE5030" w:rsidRPr="00301C3E" w:rsidRDefault="00EE5030" w:rsidP="005C41E6">
            <w:pPr>
              <w:rPr>
                <w:rFonts w:cstheme="minorHAnsi"/>
              </w:rPr>
            </w:pPr>
          </w:p>
        </w:tc>
        <w:tc>
          <w:tcPr>
            <w:tcW w:w="1820" w:type="pct"/>
          </w:tcPr>
          <w:p w14:paraId="170A9441" w14:textId="77777777" w:rsidR="00EE5030" w:rsidRPr="00301C3E" w:rsidRDefault="00EE5030" w:rsidP="005C41E6">
            <w:pPr>
              <w:rPr>
                <w:rFonts w:cstheme="minorHAnsi"/>
              </w:rPr>
            </w:pPr>
          </w:p>
        </w:tc>
      </w:tr>
      <w:tr w:rsidR="00EE5030" w:rsidRPr="00301C3E" w14:paraId="4EBD377A" w14:textId="77777777" w:rsidTr="000509F2">
        <w:trPr>
          <w:trHeight w:val="476"/>
        </w:trPr>
        <w:tc>
          <w:tcPr>
            <w:tcW w:w="415" w:type="pct"/>
            <w:vAlign w:val="center"/>
          </w:tcPr>
          <w:p w14:paraId="1AB797B6" w14:textId="77777777" w:rsidR="00EE5030" w:rsidRPr="00301C3E" w:rsidRDefault="00EE5030" w:rsidP="005C41E6">
            <w:pPr>
              <w:jc w:val="center"/>
              <w:rPr>
                <w:rFonts w:cstheme="minorHAnsi"/>
              </w:rPr>
            </w:pPr>
            <w:r w:rsidRPr="00301C3E">
              <w:rPr>
                <w:rFonts w:cstheme="minorHAnsi"/>
              </w:rPr>
              <w:t>2</w:t>
            </w:r>
          </w:p>
        </w:tc>
        <w:tc>
          <w:tcPr>
            <w:tcW w:w="461" w:type="pct"/>
          </w:tcPr>
          <w:p w14:paraId="1043D1AD" w14:textId="77777777" w:rsidR="00EE5030" w:rsidRPr="00301C3E" w:rsidRDefault="00EE5030" w:rsidP="005C41E6">
            <w:pPr>
              <w:rPr>
                <w:rFonts w:cstheme="minorHAnsi"/>
              </w:rPr>
            </w:pPr>
          </w:p>
        </w:tc>
        <w:tc>
          <w:tcPr>
            <w:tcW w:w="674" w:type="pct"/>
          </w:tcPr>
          <w:p w14:paraId="14CF81F0" w14:textId="77777777" w:rsidR="00EE5030" w:rsidRPr="00301C3E" w:rsidRDefault="00EE5030" w:rsidP="005C41E6">
            <w:pPr>
              <w:rPr>
                <w:rFonts w:cstheme="minorHAnsi"/>
              </w:rPr>
            </w:pPr>
          </w:p>
        </w:tc>
        <w:tc>
          <w:tcPr>
            <w:tcW w:w="1629" w:type="pct"/>
          </w:tcPr>
          <w:p w14:paraId="77B88E7B" w14:textId="77777777" w:rsidR="00EE5030" w:rsidRPr="00301C3E" w:rsidRDefault="00EE5030" w:rsidP="005C41E6">
            <w:pPr>
              <w:rPr>
                <w:rFonts w:cstheme="minorHAnsi"/>
              </w:rPr>
            </w:pPr>
          </w:p>
        </w:tc>
        <w:tc>
          <w:tcPr>
            <w:tcW w:w="1820" w:type="pct"/>
          </w:tcPr>
          <w:p w14:paraId="7E3EEAA8" w14:textId="77777777" w:rsidR="00EE5030" w:rsidRPr="00301C3E" w:rsidRDefault="00EE5030" w:rsidP="005C41E6">
            <w:pPr>
              <w:rPr>
                <w:rFonts w:cstheme="minorHAnsi"/>
              </w:rPr>
            </w:pPr>
          </w:p>
        </w:tc>
      </w:tr>
      <w:tr w:rsidR="00EE5030" w:rsidRPr="00301C3E" w14:paraId="182A3901" w14:textId="77777777" w:rsidTr="000509F2">
        <w:trPr>
          <w:trHeight w:val="476"/>
        </w:trPr>
        <w:tc>
          <w:tcPr>
            <w:tcW w:w="415" w:type="pct"/>
            <w:vAlign w:val="center"/>
          </w:tcPr>
          <w:p w14:paraId="4C061451" w14:textId="77777777" w:rsidR="00EE5030" w:rsidRPr="00301C3E" w:rsidRDefault="00EE5030" w:rsidP="005C41E6">
            <w:pPr>
              <w:jc w:val="center"/>
              <w:rPr>
                <w:rFonts w:cstheme="minorHAnsi"/>
              </w:rPr>
            </w:pPr>
            <w:r w:rsidRPr="00301C3E">
              <w:rPr>
                <w:rFonts w:cstheme="minorHAnsi"/>
              </w:rPr>
              <w:t>3</w:t>
            </w:r>
          </w:p>
        </w:tc>
        <w:tc>
          <w:tcPr>
            <w:tcW w:w="461" w:type="pct"/>
          </w:tcPr>
          <w:p w14:paraId="20464ED4" w14:textId="77777777" w:rsidR="00EE5030" w:rsidRPr="00301C3E" w:rsidRDefault="00EE5030" w:rsidP="005C41E6">
            <w:pPr>
              <w:rPr>
                <w:rFonts w:cstheme="minorHAnsi"/>
              </w:rPr>
            </w:pPr>
          </w:p>
        </w:tc>
        <w:tc>
          <w:tcPr>
            <w:tcW w:w="674" w:type="pct"/>
          </w:tcPr>
          <w:p w14:paraId="444AE7F8" w14:textId="77777777" w:rsidR="00EE5030" w:rsidRPr="00301C3E" w:rsidRDefault="00EE5030" w:rsidP="005C41E6">
            <w:pPr>
              <w:rPr>
                <w:rFonts w:cstheme="minorHAnsi"/>
              </w:rPr>
            </w:pPr>
          </w:p>
        </w:tc>
        <w:tc>
          <w:tcPr>
            <w:tcW w:w="1629" w:type="pct"/>
          </w:tcPr>
          <w:p w14:paraId="08B1DD7A" w14:textId="77777777" w:rsidR="00EE5030" w:rsidRPr="00301C3E" w:rsidRDefault="00EE5030" w:rsidP="005C41E6">
            <w:pPr>
              <w:rPr>
                <w:rFonts w:cstheme="minorHAnsi"/>
              </w:rPr>
            </w:pPr>
          </w:p>
        </w:tc>
        <w:tc>
          <w:tcPr>
            <w:tcW w:w="1820" w:type="pct"/>
          </w:tcPr>
          <w:p w14:paraId="2A8A56A1" w14:textId="77777777" w:rsidR="00EE5030" w:rsidRPr="00301C3E" w:rsidRDefault="00EE5030" w:rsidP="005C41E6">
            <w:pPr>
              <w:rPr>
                <w:rFonts w:cstheme="minorHAnsi"/>
              </w:rPr>
            </w:pPr>
          </w:p>
        </w:tc>
      </w:tr>
      <w:tr w:rsidR="00EE5030" w:rsidRPr="00301C3E" w14:paraId="5D1589D6" w14:textId="77777777" w:rsidTr="000509F2">
        <w:trPr>
          <w:trHeight w:val="457"/>
        </w:trPr>
        <w:tc>
          <w:tcPr>
            <w:tcW w:w="415" w:type="pct"/>
            <w:vAlign w:val="center"/>
          </w:tcPr>
          <w:p w14:paraId="26D99F07" w14:textId="77777777" w:rsidR="00EE5030" w:rsidRPr="00301C3E" w:rsidRDefault="00EE5030" w:rsidP="005C41E6">
            <w:pPr>
              <w:jc w:val="center"/>
              <w:rPr>
                <w:rFonts w:cstheme="minorHAnsi"/>
              </w:rPr>
            </w:pPr>
            <w:r w:rsidRPr="00301C3E">
              <w:rPr>
                <w:rFonts w:cstheme="minorHAnsi"/>
              </w:rPr>
              <w:t>4</w:t>
            </w:r>
          </w:p>
        </w:tc>
        <w:tc>
          <w:tcPr>
            <w:tcW w:w="461" w:type="pct"/>
          </w:tcPr>
          <w:p w14:paraId="05B683D9" w14:textId="77777777" w:rsidR="00EE5030" w:rsidRPr="00301C3E" w:rsidRDefault="00EE5030" w:rsidP="005C41E6">
            <w:pPr>
              <w:rPr>
                <w:rFonts w:cstheme="minorHAnsi"/>
              </w:rPr>
            </w:pPr>
          </w:p>
        </w:tc>
        <w:tc>
          <w:tcPr>
            <w:tcW w:w="674" w:type="pct"/>
          </w:tcPr>
          <w:p w14:paraId="45ECC711" w14:textId="77777777" w:rsidR="00EE5030" w:rsidRPr="00301C3E" w:rsidRDefault="00EE5030" w:rsidP="005C41E6">
            <w:pPr>
              <w:rPr>
                <w:rFonts w:cstheme="minorHAnsi"/>
              </w:rPr>
            </w:pPr>
          </w:p>
        </w:tc>
        <w:tc>
          <w:tcPr>
            <w:tcW w:w="1629" w:type="pct"/>
          </w:tcPr>
          <w:p w14:paraId="279DA999" w14:textId="77777777" w:rsidR="00EE5030" w:rsidRPr="00301C3E" w:rsidRDefault="00EE5030" w:rsidP="005C41E6">
            <w:pPr>
              <w:rPr>
                <w:rFonts w:cstheme="minorHAnsi"/>
              </w:rPr>
            </w:pPr>
          </w:p>
        </w:tc>
        <w:tc>
          <w:tcPr>
            <w:tcW w:w="1820" w:type="pct"/>
          </w:tcPr>
          <w:p w14:paraId="668024ED" w14:textId="77777777" w:rsidR="00EE5030" w:rsidRPr="00301C3E" w:rsidRDefault="00EE5030" w:rsidP="005C41E6">
            <w:pPr>
              <w:rPr>
                <w:rFonts w:cstheme="minorHAnsi"/>
              </w:rPr>
            </w:pPr>
          </w:p>
        </w:tc>
      </w:tr>
      <w:tr w:rsidR="00EE5030" w:rsidRPr="00301C3E" w14:paraId="000999F6" w14:textId="77777777" w:rsidTr="000509F2">
        <w:trPr>
          <w:trHeight w:val="476"/>
        </w:trPr>
        <w:tc>
          <w:tcPr>
            <w:tcW w:w="415" w:type="pct"/>
            <w:vAlign w:val="center"/>
          </w:tcPr>
          <w:p w14:paraId="1E55CC9B" w14:textId="77777777" w:rsidR="00EE5030" w:rsidRPr="00301C3E" w:rsidRDefault="00EE5030" w:rsidP="005C41E6">
            <w:pPr>
              <w:jc w:val="center"/>
              <w:rPr>
                <w:rFonts w:cstheme="minorHAnsi"/>
              </w:rPr>
            </w:pPr>
            <w:r w:rsidRPr="00301C3E">
              <w:rPr>
                <w:rFonts w:cstheme="minorHAnsi"/>
              </w:rPr>
              <w:t>5</w:t>
            </w:r>
          </w:p>
        </w:tc>
        <w:tc>
          <w:tcPr>
            <w:tcW w:w="461" w:type="pct"/>
          </w:tcPr>
          <w:p w14:paraId="5C97256E" w14:textId="77777777" w:rsidR="00EE5030" w:rsidRPr="00301C3E" w:rsidRDefault="00EE5030" w:rsidP="005C41E6">
            <w:pPr>
              <w:rPr>
                <w:rFonts w:cstheme="minorHAnsi"/>
              </w:rPr>
            </w:pPr>
          </w:p>
        </w:tc>
        <w:tc>
          <w:tcPr>
            <w:tcW w:w="674" w:type="pct"/>
          </w:tcPr>
          <w:p w14:paraId="2D83E5F9" w14:textId="77777777" w:rsidR="00EE5030" w:rsidRPr="00301C3E" w:rsidRDefault="00EE5030" w:rsidP="005C41E6">
            <w:pPr>
              <w:rPr>
                <w:rFonts w:cstheme="minorHAnsi"/>
              </w:rPr>
            </w:pPr>
          </w:p>
        </w:tc>
        <w:tc>
          <w:tcPr>
            <w:tcW w:w="1629" w:type="pct"/>
          </w:tcPr>
          <w:p w14:paraId="381A4259" w14:textId="77777777" w:rsidR="00EE5030" w:rsidRPr="00301C3E" w:rsidRDefault="00EE5030" w:rsidP="005C41E6">
            <w:pPr>
              <w:rPr>
                <w:rFonts w:cstheme="minorHAnsi"/>
              </w:rPr>
            </w:pPr>
          </w:p>
        </w:tc>
        <w:tc>
          <w:tcPr>
            <w:tcW w:w="1820" w:type="pct"/>
          </w:tcPr>
          <w:p w14:paraId="62700F58" w14:textId="77777777" w:rsidR="00EE5030" w:rsidRPr="00301C3E" w:rsidRDefault="00EE5030" w:rsidP="005C41E6">
            <w:pPr>
              <w:rPr>
                <w:rFonts w:cstheme="minorHAnsi"/>
              </w:rPr>
            </w:pPr>
          </w:p>
        </w:tc>
      </w:tr>
      <w:tr w:rsidR="00EE5030" w:rsidRPr="00301C3E" w14:paraId="2D4EC59B" w14:textId="77777777" w:rsidTr="000509F2">
        <w:trPr>
          <w:trHeight w:val="476"/>
        </w:trPr>
        <w:tc>
          <w:tcPr>
            <w:tcW w:w="415" w:type="pct"/>
            <w:vAlign w:val="center"/>
          </w:tcPr>
          <w:p w14:paraId="0B641091" w14:textId="77777777" w:rsidR="00EE5030" w:rsidRPr="00301C3E" w:rsidRDefault="00EE5030" w:rsidP="005C41E6">
            <w:pPr>
              <w:jc w:val="center"/>
              <w:rPr>
                <w:rFonts w:cstheme="minorHAnsi"/>
              </w:rPr>
            </w:pPr>
            <w:r w:rsidRPr="00301C3E">
              <w:rPr>
                <w:rFonts w:cstheme="minorHAnsi"/>
              </w:rPr>
              <w:t>6</w:t>
            </w:r>
          </w:p>
        </w:tc>
        <w:tc>
          <w:tcPr>
            <w:tcW w:w="461" w:type="pct"/>
          </w:tcPr>
          <w:p w14:paraId="18DC45E0" w14:textId="77777777" w:rsidR="00EE5030" w:rsidRPr="00301C3E" w:rsidRDefault="00EE5030" w:rsidP="005C41E6">
            <w:pPr>
              <w:rPr>
                <w:rFonts w:cstheme="minorHAnsi"/>
              </w:rPr>
            </w:pPr>
          </w:p>
        </w:tc>
        <w:tc>
          <w:tcPr>
            <w:tcW w:w="674" w:type="pct"/>
          </w:tcPr>
          <w:p w14:paraId="5571502D" w14:textId="77777777" w:rsidR="00EE5030" w:rsidRPr="00301C3E" w:rsidRDefault="00EE5030" w:rsidP="005C41E6">
            <w:pPr>
              <w:rPr>
                <w:rFonts w:cstheme="minorHAnsi"/>
              </w:rPr>
            </w:pPr>
          </w:p>
        </w:tc>
        <w:tc>
          <w:tcPr>
            <w:tcW w:w="1629" w:type="pct"/>
          </w:tcPr>
          <w:p w14:paraId="771D9FA9" w14:textId="77777777" w:rsidR="00EE5030" w:rsidRPr="00301C3E" w:rsidRDefault="00EE5030" w:rsidP="005C41E6">
            <w:pPr>
              <w:rPr>
                <w:rFonts w:cstheme="minorHAnsi"/>
              </w:rPr>
            </w:pPr>
          </w:p>
        </w:tc>
        <w:tc>
          <w:tcPr>
            <w:tcW w:w="1820" w:type="pct"/>
          </w:tcPr>
          <w:p w14:paraId="468311CD" w14:textId="77777777" w:rsidR="00EE5030" w:rsidRPr="00301C3E" w:rsidRDefault="00EE5030" w:rsidP="005C41E6">
            <w:pPr>
              <w:rPr>
                <w:rFonts w:cstheme="minorHAnsi"/>
              </w:rPr>
            </w:pPr>
          </w:p>
        </w:tc>
      </w:tr>
      <w:tr w:rsidR="00EE5030" w:rsidRPr="00301C3E" w14:paraId="1B53C409" w14:textId="77777777" w:rsidTr="000509F2">
        <w:trPr>
          <w:trHeight w:val="457"/>
        </w:trPr>
        <w:tc>
          <w:tcPr>
            <w:tcW w:w="415" w:type="pct"/>
            <w:vAlign w:val="center"/>
          </w:tcPr>
          <w:p w14:paraId="41FFA6DF" w14:textId="77777777" w:rsidR="00EE5030" w:rsidRPr="00301C3E" w:rsidRDefault="00EE5030" w:rsidP="005C41E6">
            <w:pPr>
              <w:jc w:val="center"/>
              <w:rPr>
                <w:rFonts w:cstheme="minorHAnsi"/>
              </w:rPr>
            </w:pPr>
            <w:r w:rsidRPr="00301C3E">
              <w:rPr>
                <w:rFonts w:cstheme="minorHAnsi"/>
              </w:rPr>
              <w:t>7</w:t>
            </w:r>
          </w:p>
        </w:tc>
        <w:tc>
          <w:tcPr>
            <w:tcW w:w="461" w:type="pct"/>
          </w:tcPr>
          <w:p w14:paraId="07B19181" w14:textId="77777777" w:rsidR="00EE5030" w:rsidRPr="00301C3E" w:rsidRDefault="00EE5030" w:rsidP="005C41E6">
            <w:pPr>
              <w:rPr>
                <w:rFonts w:cstheme="minorHAnsi"/>
              </w:rPr>
            </w:pPr>
          </w:p>
        </w:tc>
        <w:tc>
          <w:tcPr>
            <w:tcW w:w="674" w:type="pct"/>
          </w:tcPr>
          <w:p w14:paraId="4227C932" w14:textId="77777777" w:rsidR="00EE5030" w:rsidRPr="00301C3E" w:rsidRDefault="00EE5030" w:rsidP="005C41E6">
            <w:pPr>
              <w:rPr>
                <w:rFonts w:cstheme="minorHAnsi"/>
              </w:rPr>
            </w:pPr>
          </w:p>
        </w:tc>
        <w:tc>
          <w:tcPr>
            <w:tcW w:w="1629" w:type="pct"/>
          </w:tcPr>
          <w:p w14:paraId="0B5E5A02" w14:textId="77777777" w:rsidR="00EE5030" w:rsidRPr="00301C3E" w:rsidRDefault="00EE5030" w:rsidP="005C41E6">
            <w:pPr>
              <w:rPr>
                <w:rFonts w:cstheme="minorHAnsi"/>
              </w:rPr>
            </w:pPr>
          </w:p>
        </w:tc>
        <w:tc>
          <w:tcPr>
            <w:tcW w:w="1820" w:type="pct"/>
          </w:tcPr>
          <w:p w14:paraId="3DAFC635" w14:textId="77777777" w:rsidR="00EE5030" w:rsidRPr="00301C3E" w:rsidRDefault="00EE5030" w:rsidP="005C41E6">
            <w:pPr>
              <w:rPr>
                <w:rFonts w:cstheme="minorHAnsi"/>
              </w:rPr>
            </w:pPr>
          </w:p>
        </w:tc>
      </w:tr>
      <w:tr w:rsidR="00EE5030" w:rsidRPr="00301C3E" w14:paraId="5BFD8257" w14:textId="77777777" w:rsidTr="000509F2">
        <w:trPr>
          <w:trHeight w:val="457"/>
        </w:trPr>
        <w:tc>
          <w:tcPr>
            <w:tcW w:w="415" w:type="pct"/>
            <w:vAlign w:val="center"/>
          </w:tcPr>
          <w:p w14:paraId="77944C82" w14:textId="77777777" w:rsidR="00EE5030" w:rsidRPr="00301C3E" w:rsidRDefault="00EE5030" w:rsidP="005C41E6">
            <w:pPr>
              <w:jc w:val="center"/>
              <w:rPr>
                <w:rFonts w:cstheme="minorHAnsi"/>
              </w:rPr>
            </w:pPr>
            <w:r w:rsidRPr="00301C3E">
              <w:rPr>
                <w:rFonts w:cstheme="minorHAnsi"/>
              </w:rPr>
              <w:t>8</w:t>
            </w:r>
          </w:p>
        </w:tc>
        <w:tc>
          <w:tcPr>
            <w:tcW w:w="461" w:type="pct"/>
          </w:tcPr>
          <w:p w14:paraId="0F47FCC2" w14:textId="77777777" w:rsidR="00EE5030" w:rsidRPr="00301C3E" w:rsidRDefault="00EE5030" w:rsidP="005C41E6">
            <w:pPr>
              <w:rPr>
                <w:rFonts w:cstheme="minorHAnsi"/>
              </w:rPr>
            </w:pPr>
          </w:p>
        </w:tc>
        <w:tc>
          <w:tcPr>
            <w:tcW w:w="674" w:type="pct"/>
          </w:tcPr>
          <w:p w14:paraId="57B856BF" w14:textId="77777777" w:rsidR="00EE5030" w:rsidRPr="00301C3E" w:rsidRDefault="00EE5030" w:rsidP="005C41E6">
            <w:pPr>
              <w:rPr>
                <w:rFonts w:cstheme="minorHAnsi"/>
              </w:rPr>
            </w:pPr>
          </w:p>
        </w:tc>
        <w:tc>
          <w:tcPr>
            <w:tcW w:w="1629" w:type="pct"/>
          </w:tcPr>
          <w:p w14:paraId="55E4C709" w14:textId="77777777" w:rsidR="00EE5030" w:rsidRPr="00301C3E" w:rsidRDefault="00EE5030" w:rsidP="005C41E6">
            <w:pPr>
              <w:rPr>
                <w:rFonts w:cstheme="minorHAnsi"/>
              </w:rPr>
            </w:pPr>
          </w:p>
        </w:tc>
        <w:tc>
          <w:tcPr>
            <w:tcW w:w="1820" w:type="pct"/>
          </w:tcPr>
          <w:p w14:paraId="44B48274" w14:textId="77777777" w:rsidR="00EE5030" w:rsidRPr="00301C3E" w:rsidRDefault="00EE5030" w:rsidP="005C41E6">
            <w:pPr>
              <w:rPr>
                <w:rFonts w:cstheme="minorHAnsi"/>
              </w:rPr>
            </w:pPr>
          </w:p>
        </w:tc>
      </w:tr>
      <w:tr w:rsidR="00EE5030" w:rsidRPr="00301C3E" w14:paraId="3B36573E" w14:textId="77777777" w:rsidTr="000509F2">
        <w:trPr>
          <w:trHeight w:val="476"/>
        </w:trPr>
        <w:tc>
          <w:tcPr>
            <w:tcW w:w="415" w:type="pct"/>
            <w:vAlign w:val="center"/>
          </w:tcPr>
          <w:p w14:paraId="277E3A85" w14:textId="77777777" w:rsidR="00EE5030" w:rsidRPr="00301C3E" w:rsidRDefault="00EE5030" w:rsidP="005C41E6">
            <w:pPr>
              <w:jc w:val="center"/>
              <w:rPr>
                <w:rFonts w:cstheme="minorHAnsi"/>
              </w:rPr>
            </w:pPr>
            <w:r w:rsidRPr="00301C3E">
              <w:rPr>
                <w:rFonts w:cstheme="minorHAnsi"/>
              </w:rPr>
              <w:t>9</w:t>
            </w:r>
          </w:p>
        </w:tc>
        <w:tc>
          <w:tcPr>
            <w:tcW w:w="461" w:type="pct"/>
          </w:tcPr>
          <w:p w14:paraId="3097BDE9" w14:textId="77777777" w:rsidR="00EE5030" w:rsidRPr="00301C3E" w:rsidRDefault="00EE5030" w:rsidP="005C41E6">
            <w:pPr>
              <w:rPr>
                <w:rFonts w:cstheme="minorHAnsi"/>
              </w:rPr>
            </w:pPr>
          </w:p>
        </w:tc>
        <w:tc>
          <w:tcPr>
            <w:tcW w:w="674" w:type="pct"/>
          </w:tcPr>
          <w:p w14:paraId="485D52F5" w14:textId="77777777" w:rsidR="00EE5030" w:rsidRPr="00301C3E" w:rsidRDefault="00EE5030" w:rsidP="005C41E6">
            <w:pPr>
              <w:rPr>
                <w:rFonts w:cstheme="minorHAnsi"/>
              </w:rPr>
            </w:pPr>
          </w:p>
        </w:tc>
        <w:tc>
          <w:tcPr>
            <w:tcW w:w="1629" w:type="pct"/>
          </w:tcPr>
          <w:p w14:paraId="3F446D80" w14:textId="77777777" w:rsidR="00EE5030" w:rsidRPr="00301C3E" w:rsidRDefault="00EE5030" w:rsidP="005C41E6">
            <w:pPr>
              <w:rPr>
                <w:rFonts w:cstheme="minorHAnsi"/>
              </w:rPr>
            </w:pPr>
          </w:p>
        </w:tc>
        <w:tc>
          <w:tcPr>
            <w:tcW w:w="1820" w:type="pct"/>
          </w:tcPr>
          <w:p w14:paraId="3F29A1F0" w14:textId="77777777" w:rsidR="00EE5030" w:rsidRPr="00301C3E" w:rsidRDefault="00EE5030" w:rsidP="005C41E6">
            <w:pPr>
              <w:rPr>
                <w:rFonts w:cstheme="minorHAnsi"/>
              </w:rPr>
            </w:pPr>
          </w:p>
        </w:tc>
      </w:tr>
    </w:tbl>
    <w:p w14:paraId="2EBDC44F" w14:textId="77777777" w:rsidR="00EE5030" w:rsidRPr="00301C3E" w:rsidRDefault="00EE5030" w:rsidP="00EE5030">
      <w:pPr>
        <w:rPr>
          <w:rFonts w:cstheme="minorHAnsi"/>
        </w:rPr>
      </w:pPr>
    </w:p>
    <w:p w14:paraId="24A1C2AE" w14:textId="77777777" w:rsidR="00EE5030" w:rsidRPr="00301C3E" w:rsidRDefault="00EE5030" w:rsidP="00EE5030">
      <w:pPr>
        <w:rPr>
          <w:rFonts w:cstheme="minorHAnsi"/>
        </w:rPr>
      </w:pPr>
      <w:r w:rsidRPr="00301C3E">
        <w:rPr>
          <w:rFonts w:cstheme="minorHAnsi"/>
        </w:rPr>
        <w:t>Date:</w:t>
      </w:r>
    </w:p>
    <w:p w14:paraId="6CB64DCC" w14:textId="77777777" w:rsidR="00EE5030" w:rsidRPr="00301C3E" w:rsidRDefault="00EE5030" w:rsidP="00EE5030">
      <w:pPr>
        <w:rPr>
          <w:rFonts w:cstheme="minorHAnsi"/>
        </w:rPr>
      </w:pPr>
    </w:p>
    <w:p w14:paraId="28D37AFB" w14:textId="77777777" w:rsidR="00EE5030" w:rsidRPr="00301C3E" w:rsidRDefault="00EE5030" w:rsidP="00EE5030">
      <w:pPr>
        <w:rPr>
          <w:rFonts w:cstheme="minorHAnsi"/>
        </w:rPr>
      </w:pPr>
    </w:p>
    <w:p w14:paraId="5421AA00" w14:textId="77777777" w:rsidR="00EE5030" w:rsidRPr="00301C3E" w:rsidRDefault="00EE5030" w:rsidP="00EE5030">
      <w:pPr>
        <w:rPr>
          <w:rFonts w:cstheme="minorHAnsi"/>
        </w:rPr>
      </w:pPr>
      <w:r w:rsidRPr="00301C3E">
        <w:rPr>
          <w:rFonts w:cstheme="minorHAnsi"/>
        </w:rPr>
        <w:t>Authorised Signatory &amp; Stamp</w:t>
      </w:r>
    </w:p>
    <w:p w14:paraId="2A83B265" w14:textId="77777777" w:rsidR="00EE5030" w:rsidRPr="00301C3E" w:rsidRDefault="00EE5030" w:rsidP="00EE5030">
      <w:pPr>
        <w:pStyle w:val="Paragraph"/>
        <w:rPr>
          <w:rFonts w:asciiTheme="minorHAnsi" w:hAnsiTheme="minorHAnsi" w:cstheme="minorHAnsi"/>
          <w:szCs w:val="22"/>
        </w:rPr>
      </w:pPr>
      <w:r w:rsidRPr="00301C3E">
        <w:rPr>
          <w:rFonts w:asciiTheme="minorHAnsi" w:hAnsiTheme="minorHAnsi" w:cstheme="minorHAnsi"/>
          <w:szCs w:val="22"/>
        </w:rPr>
        <w:t>(Name: Contact Person, Phone No., Fax, E-mail)</w:t>
      </w:r>
    </w:p>
    <w:p w14:paraId="195F91DA" w14:textId="77777777" w:rsidR="00EE5030" w:rsidRPr="00301C3E" w:rsidRDefault="00EE5030" w:rsidP="00EE5030">
      <w:pPr>
        <w:spacing w:before="120" w:after="120"/>
        <w:jc w:val="both"/>
        <w:rPr>
          <w:rFonts w:cstheme="minorHAnsi"/>
        </w:rPr>
      </w:pPr>
    </w:p>
    <w:p w14:paraId="2873327C" w14:textId="3C760B3D" w:rsidR="006D3284" w:rsidRPr="00301C3E" w:rsidRDefault="006D3284">
      <w:pPr>
        <w:rPr>
          <w:rFonts w:cstheme="minorHAnsi"/>
        </w:rPr>
      </w:pPr>
      <w:r w:rsidRPr="00301C3E">
        <w:rPr>
          <w:rFonts w:cstheme="minorHAnsi"/>
        </w:rPr>
        <w:br w:type="page"/>
      </w:r>
    </w:p>
    <w:p w14:paraId="5F3F1F31" w14:textId="0610427F" w:rsidR="00D1467F" w:rsidRPr="00301C3E" w:rsidRDefault="00D1467F" w:rsidP="00A8480C">
      <w:pPr>
        <w:pStyle w:val="Heading1"/>
        <w:numPr>
          <w:ilvl w:val="0"/>
          <w:numId w:val="60"/>
        </w:numPr>
        <w:rPr>
          <w:rFonts w:asciiTheme="minorHAnsi" w:hAnsiTheme="minorHAnsi" w:cstheme="minorHAnsi"/>
        </w:rPr>
      </w:pPr>
      <w:bookmarkStart w:id="245" w:name="_Toc129668549"/>
      <w:bookmarkStart w:id="246" w:name="_Toc134801249"/>
      <w:r w:rsidRPr="00301C3E">
        <w:rPr>
          <w:rFonts w:asciiTheme="minorHAnsi" w:hAnsiTheme="minorHAnsi" w:cstheme="minorHAnsi"/>
        </w:rPr>
        <w:lastRenderedPageBreak/>
        <w:t>Annexure 2</w:t>
      </w:r>
      <w:r w:rsidR="00B75AFC">
        <w:rPr>
          <w:rFonts w:asciiTheme="minorHAnsi" w:hAnsiTheme="minorHAnsi" w:cstheme="minorHAnsi"/>
        </w:rPr>
        <w:t>2</w:t>
      </w:r>
      <w:r w:rsidR="00CD7173">
        <w:rPr>
          <w:rFonts w:asciiTheme="minorHAnsi" w:hAnsiTheme="minorHAnsi" w:cstheme="minorHAnsi"/>
        </w:rPr>
        <w:t>:</w:t>
      </w:r>
      <w:r w:rsidRPr="00301C3E">
        <w:rPr>
          <w:rFonts w:asciiTheme="minorHAnsi" w:hAnsiTheme="minorHAnsi" w:cstheme="minorHAnsi"/>
        </w:rPr>
        <w:t xml:space="preserve"> Eligibility Criteria Compliance</w:t>
      </w:r>
      <w:bookmarkEnd w:id="245"/>
      <w:bookmarkEnd w:id="246"/>
    </w:p>
    <w:p w14:paraId="33D909A3" w14:textId="77777777" w:rsidR="00D1467F" w:rsidRPr="00301C3E" w:rsidRDefault="00D1467F" w:rsidP="00D1467F">
      <w:pPr>
        <w:pStyle w:val="StyleVerdana10ptJustifiedBefore48ptAfter48ptL"/>
        <w:rPr>
          <w:rFonts w:asciiTheme="minorHAnsi" w:hAnsiTheme="minorHAnsi" w:cstheme="minorHAnsi"/>
          <w:sz w:val="22"/>
          <w:szCs w:val="22"/>
        </w:rPr>
      </w:pPr>
      <w:r w:rsidRPr="00301C3E">
        <w:rPr>
          <w:rFonts w:asciiTheme="minorHAnsi" w:hAnsiTheme="minorHAnsi" w:cstheme="minorHAnsi"/>
          <w:sz w:val="22"/>
          <w:szCs w:val="22"/>
        </w:rPr>
        <w:t>Bidder needs to comply with the eligibility criterion mentioned below. Non-compliance with any of these criterions would result in outright rejection of bidder’s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bidder can provide.</w:t>
      </w:r>
    </w:p>
    <w:p w14:paraId="28538563" w14:textId="77777777" w:rsidR="00D1467F" w:rsidRDefault="00D1467F" w:rsidP="00D1467F">
      <w:pPr>
        <w:pStyle w:val="StyleVerdana10ptJustifiedBefore48ptAfter48ptL"/>
        <w:rPr>
          <w:rFonts w:asciiTheme="minorHAnsi" w:hAnsiTheme="minorHAnsi" w:cstheme="minorHAnsi"/>
          <w:sz w:val="22"/>
          <w:szCs w:val="22"/>
        </w:rPr>
      </w:pPr>
      <w:r w:rsidRPr="00301C3E">
        <w:rPr>
          <w:rFonts w:asciiTheme="minorHAnsi" w:hAnsiTheme="minorHAnsi" w:cstheme="minorHAnsi"/>
          <w:sz w:val="22"/>
          <w:szCs w:val="22"/>
        </w:rPr>
        <w:t>The decision of Bank pertaining to Eligibility Criteria evaluation would be final and binding on all the bidders. Bank may accept or reject an offer without assigning any reason whatsoever.</w:t>
      </w:r>
    </w:p>
    <w:p w14:paraId="4955BDDB" w14:textId="77777777" w:rsidR="00E018C5" w:rsidRPr="00301C3E" w:rsidRDefault="00E018C5" w:rsidP="00E018C5">
      <w:pPr>
        <w:jc w:val="both"/>
        <w:rPr>
          <w:rFonts w:cstheme="minorHAnsi"/>
        </w:rPr>
      </w:pPr>
      <w:r w:rsidRPr="00301C3E">
        <w:rPr>
          <w:rFonts w:cstheme="minorHAnsi"/>
        </w:rPr>
        <w:t>The Bidder must fulfil following eligibility criteria:</w:t>
      </w:r>
    </w:p>
    <w:tbl>
      <w:tblPr>
        <w:tblStyle w:val="TableGrid"/>
        <w:tblW w:w="5000" w:type="pct"/>
        <w:tblLook w:val="04A0" w:firstRow="1" w:lastRow="0" w:firstColumn="1" w:lastColumn="0" w:noHBand="0" w:noVBand="1"/>
      </w:tblPr>
      <w:tblGrid>
        <w:gridCol w:w="542"/>
        <w:gridCol w:w="3924"/>
        <w:gridCol w:w="3264"/>
        <w:gridCol w:w="1286"/>
      </w:tblGrid>
      <w:tr w:rsidR="007A39E8" w:rsidRPr="00301C3E" w14:paraId="5C7B97A5" w14:textId="77777777" w:rsidTr="007D49E0">
        <w:trPr>
          <w:tblHeader/>
        </w:trPr>
        <w:tc>
          <w:tcPr>
            <w:tcW w:w="301" w:type="pct"/>
            <w:shd w:val="clear" w:color="auto" w:fill="1F3864" w:themeFill="accent1" w:themeFillShade="80"/>
          </w:tcPr>
          <w:p w14:paraId="44090A10" w14:textId="77777777" w:rsidR="007A39E8" w:rsidRPr="00301C3E" w:rsidRDefault="007A39E8" w:rsidP="007D49E0">
            <w:pPr>
              <w:jc w:val="center"/>
              <w:rPr>
                <w:rFonts w:cstheme="minorHAnsi"/>
                <w:b/>
                <w:bCs/>
                <w:color w:val="FFFFFF" w:themeColor="background1"/>
              </w:rPr>
            </w:pPr>
            <w:r w:rsidRPr="00301C3E">
              <w:rPr>
                <w:rFonts w:cstheme="minorHAnsi"/>
                <w:b/>
                <w:bCs/>
                <w:color w:val="FFFFFF" w:themeColor="background1"/>
              </w:rPr>
              <w:t>#</w:t>
            </w:r>
          </w:p>
        </w:tc>
        <w:tc>
          <w:tcPr>
            <w:tcW w:w="2176" w:type="pct"/>
            <w:shd w:val="clear" w:color="auto" w:fill="1F3864" w:themeFill="accent1" w:themeFillShade="80"/>
          </w:tcPr>
          <w:p w14:paraId="29D3D0B8" w14:textId="77777777" w:rsidR="007A39E8" w:rsidRPr="00301C3E" w:rsidRDefault="007A39E8" w:rsidP="007D49E0">
            <w:pPr>
              <w:jc w:val="both"/>
              <w:rPr>
                <w:rFonts w:cstheme="minorHAnsi"/>
                <w:b/>
                <w:bCs/>
                <w:color w:val="FFFFFF" w:themeColor="background1"/>
              </w:rPr>
            </w:pPr>
            <w:r w:rsidRPr="00301C3E">
              <w:rPr>
                <w:rFonts w:cstheme="minorHAnsi"/>
                <w:b/>
                <w:bCs/>
                <w:color w:val="FFFFFF" w:themeColor="background1"/>
              </w:rPr>
              <w:t>Eligibility of the Bidder</w:t>
            </w:r>
          </w:p>
        </w:tc>
        <w:tc>
          <w:tcPr>
            <w:tcW w:w="1810" w:type="pct"/>
            <w:shd w:val="clear" w:color="auto" w:fill="1F3864" w:themeFill="accent1" w:themeFillShade="80"/>
          </w:tcPr>
          <w:p w14:paraId="3DFAF291" w14:textId="77777777" w:rsidR="007A39E8" w:rsidRPr="00301C3E" w:rsidRDefault="007A39E8" w:rsidP="007D49E0">
            <w:pPr>
              <w:jc w:val="both"/>
              <w:rPr>
                <w:rFonts w:cstheme="minorHAnsi"/>
                <w:b/>
                <w:bCs/>
                <w:color w:val="FFFFFF" w:themeColor="background1"/>
              </w:rPr>
            </w:pPr>
            <w:r w:rsidRPr="00301C3E">
              <w:rPr>
                <w:rFonts w:cstheme="minorHAnsi"/>
                <w:b/>
                <w:bCs/>
                <w:color w:val="FFFFFF" w:themeColor="background1"/>
              </w:rPr>
              <w:t>Documents to be submitted</w:t>
            </w:r>
          </w:p>
        </w:tc>
        <w:tc>
          <w:tcPr>
            <w:tcW w:w="713" w:type="pct"/>
            <w:shd w:val="clear" w:color="auto" w:fill="1F3864" w:themeFill="accent1" w:themeFillShade="80"/>
          </w:tcPr>
          <w:p w14:paraId="5F3888B4" w14:textId="77777777" w:rsidR="007A39E8" w:rsidRPr="00301C3E" w:rsidRDefault="007A39E8" w:rsidP="007D49E0">
            <w:pPr>
              <w:jc w:val="center"/>
              <w:rPr>
                <w:rFonts w:cstheme="minorHAnsi"/>
                <w:b/>
                <w:bCs/>
                <w:color w:val="FFFFFF" w:themeColor="background1"/>
              </w:rPr>
            </w:pPr>
            <w:r w:rsidRPr="00301C3E">
              <w:rPr>
                <w:rFonts w:cstheme="minorHAnsi"/>
                <w:b/>
                <w:bCs/>
                <w:color w:val="FFFFFF" w:themeColor="background1"/>
              </w:rPr>
              <w:t>Compliance</w:t>
            </w:r>
          </w:p>
          <w:p w14:paraId="16E14E0A" w14:textId="77777777" w:rsidR="007A39E8" w:rsidRPr="00301C3E" w:rsidRDefault="007A39E8" w:rsidP="007D49E0">
            <w:pPr>
              <w:jc w:val="center"/>
              <w:rPr>
                <w:rFonts w:cstheme="minorHAnsi"/>
                <w:b/>
                <w:bCs/>
                <w:color w:val="FFFFFF" w:themeColor="background1"/>
              </w:rPr>
            </w:pPr>
            <w:r w:rsidRPr="00301C3E">
              <w:rPr>
                <w:rFonts w:cstheme="minorHAnsi"/>
                <w:b/>
                <w:bCs/>
                <w:color w:val="FFFFFF" w:themeColor="background1"/>
              </w:rPr>
              <w:t>(Y/N)</w:t>
            </w:r>
          </w:p>
        </w:tc>
      </w:tr>
      <w:tr w:rsidR="00DA26E7" w:rsidRPr="00301C3E" w14:paraId="5EF127D9" w14:textId="77777777" w:rsidTr="007D49E0">
        <w:tc>
          <w:tcPr>
            <w:tcW w:w="301" w:type="pct"/>
          </w:tcPr>
          <w:p w14:paraId="0C756FC2" w14:textId="77777777" w:rsidR="00DA26E7" w:rsidRPr="00301C3E" w:rsidRDefault="00DA26E7" w:rsidP="00DA26E7">
            <w:pPr>
              <w:pStyle w:val="ListParagraph"/>
              <w:numPr>
                <w:ilvl w:val="0"/>
                <w:numId w:val="77"/>
              </w:numPr>
              <w:jc w:val="center"/>
              <w:rPr>
                <w:rFonts w:cstheme="minorHAnsi"/>
              </w:rPr>
            </w:pPr>
          </w:p>
        </w:tc>
        <w:tc>
          <w:tcPr>
            <w:tcW w:w="2176" w:type="pct"/>
          </w:tcPr>
          <w:p w14:paraId="104D1EA6" w14:textId="2B118032" w:rsidR="00DA26E7" w:rsidRPr="00301C3E" w:rsidRDefault="00DA26E7" w:rsidP="00DA26E7">
            <w:pPr>
              <w:jc w:val="both"/>
              <w:rPr>
                <w:rFonts w:cstheme="minorHAnsi"/>
              </w:rPr>
            </w:pPr>
            <w:r w:rsidRPr="00301C3E">
              <w:rPr>
                <w:rFonts w:cstheme="minorHAnsi"/>
              </w:rPr>
              <w:t xml:space="preserve">Bidder should be a Registered company under Indian Companies Act. 1956/2013 or LLP/Partnership firm and should have been in existence for a minimum period of 5 years in India, as on date of submission of RFP. </w:t>
            </w:r>
          </w:p>
        </w:tc>
        <w:tc>
          <w:tcPr>
            <w:tcW w:w="1810" w:type="pct"/>
          </w:tcPr>
          <w:p w14:paraId="799D907B" w14:textId="32B010AF" w:rsidR="00DA26E7" w:rsidRPr="00301C3E" w:rsidRDefault="00DA26E7" w:rsidP="00DA26E7">
            <w:pPr>
              <w:jc w:val="both"/>
              <w:rPr>
                <w:rFonts w:cstheme="minorHAnsi"/>
              </w:rPr>
            </w:pPr>
            <w:r w:rsidRPr="00301C3E">
              <w:rPr>
                <w:rFonts w:cstheme="minorHAnsi"/>
              </w:rPr>
              <w:t>Copy of the Certificate of Incorporation issued by Registrar of Companies/Registrar of firms and full address of the registered office of the bidder</w:t>
            </w:r>
          </w:p>
        </w:tc>
        <w:tc>
          <w:tcPr>
            <w:tcW w:w="713" w:type="pct"/>
          </w:tcPr>
          <w:p w14:paraId="2CBCB825" w14:textId="77777777" w:rsidR="00DA26E7" w:rsidRPr="00301C3E" w:rsidRDefault="00DA26E7" w:rsidP="00DA26E7">
            <w:pPr>
              <w:jc w:val="center"/>
              <w:rPr>
                <w:rFonts w:cstheme="minorHAnsi"/>
              </w:rPr>
            </w:pPr>
          </w:p>
        </w:tc>
      </w:tr>
      <w:tr w:rsidR="00DA26E7" w:rsidRPr="00301C3E" w14:paraId="7863D16A" w14:textId="77777777" w:rsidTr="007D49E0">
        <w:tc>
          <w:tcPr>
            <w:tcW w:w="301" w:type="pct"/>
          </w:tcPr>
          <w:p w14:paraId="6492A9D0" w14:textId="77777777" w:rsidR="00DA26E7" w:rsidRPr="00301C3E" w:rsidRDefault="00DA26E7" w:rsidP="00DA26E7">
            <w:pPr>
              <w:pStyle w:val="ListParagraph"/>
              <w:numPr>
                <w:ilvl w:val="0"/>
                <w:numId w:val="77"/>
              </w:numPr>
              <w:jc w:val="center"/>
              <w:rPr>
                <w:rFonts w:cstheme="minorHAnsi"/>
              </w:rPr>
            </w:pPr>
          </w:p>
        </w:tc>
        <w:tc>
          <w:tcPr>
            <w:tcW w:w="2176" w:type="pct"/>
          </w:tcPr>
          <w:p w14:paraId="698985AC" w14:textId="7A72AA9A" w:rsidR="00DA26E7" w:rsidRPr="00301C3E" w:rsidRDefault="00DA26E7" w:rsidP="00DA26E7">
            <w:pPr>
              <w:jc w:val="both"/>
              <w:rPr>
                <w:rFonts w:cstheme="minorHAnsi"/>
              </w:rPr>
            </w:pPr>
            <w:r w:rsidRPr="00301C3E">
              <w:rPr>
                <w:rFonts w:cstheme="minorHAnsi"/>
              </w:rPr>
              <w:t>Bidder should be registered under G.S.T and/or tax registration in state where bidder has a registered office</w:t>
            </w:r>
          </w:p>
        </w:tc>
        <w:tc>
          <w:tcPr>
            <w:tcW w:w="1810" w:type="pct"/>
          </w:tcPr>
          <w:p w14:paraId="5BDA1404" w14:textId="74365B8C" w:rsidR="00DA26E7" w:rsidRPr="00301C3E" w:rsidRDefault="00DA26E7" w:rsidP="00DA26E7">
            <w:pPr>
              <w:jc w:val="both"/>
              <w:rPr>
                <w:rFonts w:cstheme="minorHAnsi"/>
              </w:rPr>
            </w:pPr>
            <w:r w:rsidRPr="00301C3E">
              <w:rPr>
                <w:rFonts w:cstheme="minorHAnsi"/>
              </w:rPr>
              <w:t>Proof of registration with GSTIN</w:t>
            </w:r>
          </w:p>
        </w:tc>
        <w:tc>
          <w:tcPr>
            <w:tcW w:w="713" w:type="pct"/>
          </w:tcPr>
          <w:p w14:paraId="583EB2F2" w14:textId="77777777" w:rsidR="00DA26E7" w:rsidRPr="00301C3E" w:rsidRDefault="00DA26E7" w:rsidP="00DA26E7">
            <w:pPr>
              <w:jc w:val="center"/>
              <w:rPr>
                <w:rFonts w:cstheme="minorHAnsi"/>
              </w:rPr>
            </w:pPr>
          </w:p>
        </w:tc>
      </w:tr>
      <w:tr w:rsidR="00DA26E7" w:rsidRPr="00301C3E" w14:paraId="57D6EF1D" w14:textId="77777777" w:rsidTr="007D49E0">
        <w:tc>
          <w:tcPr>
            <w:tcW w:w="301" w:type="pct"/>
          </w:tcPr>
          <w:p w14:paraId="2865D81B" w14:textId="77777777" w:rsidR="00DA26E7" w:rsidRPr="00301C3E" w:rsidRDefault="00DA26E7" w:rsidP="00DA26E7">
            <w:pPr>
              <w:pStyle w:val="ListParagraph"/>
              <w:numPr>
                <w:ilvl w:val="0"/>
                <w:numId w:val="77"/>
              </w:numPr>
              <w:jc w:val="center"/>
              <w:rPr>
                <w:rFonts w:cstheme="minorHAnsi"/>
              </w:rPr>
            </w:pPr>
          </w:p>
        </w:tc>
        <w:tc>
          <w:tcPr>
            <w:tcW w:w="2176" w:type="pct"/>
          </w:tcPr>
          <w:p w14:paraId="66203C61" w14:textId="4283A7CE" w:rsidR="00DA26E7" w:rsidRPr="00F57264" w:rsidRDefault="00DA26E7" w:rsidP="00DA26E7">
            <w:pPr>
              <w:jc w:val="both"/>
              <w:rPr>
                <w:rFonts w:cstheme="minorHAnsi"/>
              </w:rPr>
            </w:pPr>
            <w:r w:rsidRPr="00BD79EA">
              <w:rPr>
                <w:rFonts w:cstheme="minorHAnsi"/>
              </w:rPr>
              <w:t xml:space="preserve">The bidder must have an average annual turnover in India of INR </w:t>
            </w:r>
            <w:r>
              <w:rPr>
                <w:rFonts w:cstheme="minorHAnsi"/>
              </w:rPr>
              <w:t>3</w:t>
            </w:r>
            <w:r w:rsidRPr="00BD79EA">
              <w:rPr>
                <w:rFonts w:cstheme="minorHAnsi"/>
              </w:rPr>
              <w:t>00 crores per annum in the last three financial years (i.e., 2020-21, 2021-22, 2022-23) at the time of submission of tender, of individual company and not as group of companies</w:t>
            </w:r>
          </w:p>
        </w:tc>
        <w:tc>
          <w:tcPr>
            <w:tcW w:w="1810" w:type="pct"/>
          </w:tcPr>
          <w:p w14:paraId="4FC95836" w14:textId="77777777" w:rsidR="00DA26E7" w:rsidRPr="00BD79EA" w:rsidRDefault="00DA26E7" w:rsidP="00DA26E7">
            <w:pPr>
              <w:jc w:val="both"/>
              <w:rPr>
                <w:rFonts w:cstheme="minorHAnsi"/>
              </w:rPr>
            </w:pPr>
            <w:r w:rsidRPr="00BD79EA">
              <w:rPr>
                <w:rFonts w:cstheme="minorHAnsi"/>
              </w:rPr>
              <w:t xml:space="preserve">Copy of Audited Balance Sheet and Copy of Certificate of the Chartered Accountant for the last three financial years (i.e., 2020-21, 2021-22, 2022-23) </w:t>
            </w:r>
          </w:p>
          <w:p w14:paraId="7A49E94E" w14:textId="77777777" w:rsidR="00DA26E7" w:rsidRPr="00BD79EA" w:rsidRDefault="00DA26E7" w:rsidP="00DA26E7">
            <w:pPr>
              <w:jc w:val="both"/>
              <w:rPr>
                <w:rFonts w:cstheme="minorHAnsi"/>
              </w:rPr>
            </w:pPr>
          </w:p>
          <w:p w14:paraId="5D6FA5E3" w14:textId="77777777" w:rsidR="00DA26E7" w:rsidRPr="00F57264" w:rsidRDefault="00DA26E7" w:rsidP="00DA26E7">
            <w:pPr>
              <w:jc w:val="both"/>
              <w:rPr>
                <w:rFonts w:cstheme="minorHAnsi"/>
              </w:rPr>
            </w:pPr>
          </w:p>
        </w:tc>
        <w:tc>
          <w:tcPr>
            <w:tcW w:w="713" w:type="pct"/>
          </w:tcPr>
          <w:p w14:paraId="1F3BE543" w14:textId="77777777" w:rsidR="00DA26E7" w:rsidRPr="00301C3E" w:rsidRDefault="00DA26E7" w:rsidP="00DA26E7">
            <w:pPr>
              <w:jc w:val="center"/>
              <w:rPr>
                <w:rFonts w:cstheme="minorHAnsi"/>
              </w:rPr>
            </w:pPr>
          </w:p>
        </w:tc>
      </w:tr>
      <w:tr w:rsidR="00DA26E7" w:rsidRPr="00301C3E" w14:paraId="5E54E55E" w14:textId="77777777" w:rsidTr="007D49E0">
        <w:tc>
          <w:tcPr>
            <w:tcW w:w="301" w:type="pct"/>
          </w:tcPr>
          <w:p w14:paraId="6BA01914" w14:textId="77777777" w:rsidR="00DA26E7" w:rsidRPr="00301C3E" w:rsidRDefault="00DA26E7" w:rsidP="00DA26E7">
            <w:pPr>
              <w:pStyle w:val="ListParagraph"/>
              <w:numPr>
                <w:ilvl w:val="0"/>
                <w:numId w:val="77"/>
              </w:numPr>
              <w:jc w:val="center"/>
              <w:rPr>
                <w:rFonts w:cstheme="minorHAnsi"/>
              </w:rPr>
            </w:pPr>
          </w:p>
        </w:tc>
        <w:tc>
          <w:tcPr>
            <w:tcW w:w="2176" w:type="pct"/>
          </w:tcPr>
          <w:p w14:paraId="77EF0388" w14:textId="05F666F6" w:rsidR="00DA26E7" w:rsidRPr="00F57264" w:rsidRDefault="00DA26E7" w:rsidP="00DA26E7">
            <w:pPr>
              <w:jc w:val="both"/>
              <w:rPr>
                <w:rFonts w:cstheme="minorHAnsi"/>
              </w:rPr>
            </w:pPr>
            <w:r w:rsidRPr="00BD79EA">
              <w:rPr>
                <w:rFonts w:cstheme="minorHAnsi"/>
              </w:rPr>
              <w:t>The bidder should have made operating profits in at least two financial years out of last three financial years (i.e., 2020-21, 2021-22, 2022-23).</w:t>
            </w:r>
          </w:p>
        </w:tc>
        <w:tc>
          <w:tcPr>
            <w:tcW w:w="1810" w:type="pct"/>
          </w:tcPr>
          <w:p w14:paraId="58D8927B" w14:textId="77777777" w:rsidR="00DA26E7" w:rsidRPr="00BD79EA" w:rsidRDefault="00DA26E7" w:rsidP="00DA26E7">
            <w:pPr>
              <w:jc w:val="both"/>
              <w:rPr>
                <w:rFonts w:cstheme="minorHAnsi"/>
              </w:rPr>
            </w:pPr>
            <w:r w:rsidRPr="00BD79EA">
              <w:rPr>
                <w:rFonts w:cstheme="minorHAnsi"/>
              </w:rPr>
              <w:t xml:space="preserve">Copy of Audited Balance Sheet and Copy of Certificate of the Chartered Accountant for the last three financial years (i.e., 2020-21, 2021-22, 2022-23) </w:t>
            </w:r>
          </w:p>
          <w:p w14:paraId="46099BC0" w14:textId="77777777" w:rsidR="00DA26E7" w:rsidRPr="00F57264" w:rsidRDefault="00DA26E7" w:rsidP="00DA26E7">
            <w:pPr>
              <w:jc w:val="both"/>
              <w:rPr>
                <w:rFonts w:cstheme="minorHAnsi"/>
              </w:rPr>
            </w:pPr>
          </w:p>
        </w:tc>
        <w:tc>
          <w:tcPr>
            <w:tcW w:w="713" w:type="pct"/>
          </w:tcPr>
          <w:p w14:paraId="79A8DDE0" w14:textId="77777777" w:rsidR="00DA26E7" w:rsidRPr="00301C3E" w:rsidRDefault="00DA26E7" w:rsidP="00DA26E7">
            <w:pPr>
              <w:jc w:val="center"/>
              <w:rPr>
                <w:rFonts w:cstheme="minorHAnsi"/>
              </w:rPr>
            </w:pPr>
          </w:p>
        </w:tc>
      </w:tr>
      <w:tr w:rsidR="00DA26E7" w:rsidRPr="00301C3E" w14:paraId="5D439A41" w14:textId="77777777" w:rsidTr="007D49E0">
        <w:tc>
          <w:tcPr>
            <w:tcW w:w="301" w:type="pct"/>
          </w:tcPr>
          <w:p w14:paraId="79F01EE3" w14:textId="77777777" w:rsidR="00DA26E7" w:rsidRPr="00301C3E" w:rsidRDefault="00DA26E7" w:rsidP="00DA26E7">
            <w:pPr>
              <w:pStyle w:val="ListParagraph"/>
              <w:numPr>
                <w:ilvl w:val="0"/>
                <w:numId w:val="77"/>
              </w:numPr>
              <w:jc w:val="center"/>
              <w:rPr>
                <w:rFonts w:cstheme="minorHAnsi"/>
              </w:rPr>
            </w:pPr>
          </w:p>
        </w:tc>
        <w:tc>
          <w:tcPr>
            <w:tcW w:w="2176" w:type="pct"/>
          </w:tcPr>
          <w:p w14:paraId="0BDDDF35" w14:textId="2EAD8AB1" w:rsidR="00DA26E7" w:rsidRPr="00F57264" w:rsidRDefault="00DA26E7" w:rsidP="00DA26E7">
            <w:pPr>
              <w:jc w:val="both"/>
              <w:rPr>
                <w:rFonts w:cstheme="minorHAnsi"/>
              </w:rPr>
            </w:pPr>
            <w:r w:rsidRPr="00BD79EA">
              <w:rPr>
                <w:rFonts w:cstheme="minorHAnsi"/>
              </w:rPr>
              <w:t>The bidder should have a positive net worth in last three financial years (i.e., 2020-21, 2021-22, 2022-23).</w:t>
            </w:r>
          </w:p>
        </w:tc>
        <w:tc>
          <w:tcPr>
            <w:tcW w:w="1810" w:type="pct"/>
          </w:tcPr>
          <w:p w14:paraId="52AE61EB" w14:textId="77777777" w:rsidR="00DA26E7" w:rsidRPr="00BD79EA" w:rsidRDefault="00DA26E7" w:rsidP="00DA26E7">
            <w:pPr>
              <w:jc w:val="both"/>
              <w:rPr>
                <w:rFonts w:cstheme="minorHAnsi"/>
              </w:rPr>
            </w:pPr>
            <w:r w:rsidRPr="00BD79EA">
              <w:rPr>
                <w:rFonts w:cstheme="minorHAnsi"/>
              </w:rPr>
              <w:t>Copy of Audited Balance Sheet and Copy of Certificate of the Chartered Accountant for the last three financial years (i.e.</w:t>
            </w:r>
            <w:r>
              <w:rPr>
                <w:rFonts w:cstheme="minorHAnsi"/>
              </w:rPr>
              <w:t>,</w:t>
            </w:r>
            <w:r w:rsidRPr="00BD79EA">
              <w:rPr>
                <w:rFonts w:cstheme="minorHAnsi"/>
              </w:rPr>
              <w:t xml:space="preserve"> 2020-21, 2021-22, 2022-23) </w:t>
            </w:r>
          </w:p>
          <w:p w14:paraId="01D7829C" w14:textId="77777777" w:rsidR="00DA26E7" w:rsidRPr="00F57264" w:rsidRDefault="00DA26E7" w:rsidP="00DA26E7">
            <w:pPr>
              <w:jc w:val="both"/>
              <w:rPr>
                <w:rFonts w:cstheme="minorHAnsi"/>
              </w:rPr>
            </w:pPr>
          </w:p>
        </w:tc>
        <w:tc>
          <w:tcPr>
            <w:tcW w:w="713" w:type="pct"/>
          </w:tcPr>
          <w:p w14:paraId="43BA4DB3" w14:textId="77777777" w:rsidR="00DA26E7" w:rsidRPr="00301C3E" w:rsidRDefault="00DA26E7" w:rsidP="00DA26E7">
            <w:pPr>
              <w:jc w:val="center"/>
              <w:rPr>
                <w:rFonts w:cstheme="minorHAnsi"/>
              </w:rPr>
            </w:pPr>
          </w:p>
        </w:tc>
      </w:tr>
      <w:tr w:rsidR="00DA26E7" w:rsidRPr="00301C3E" w14:paraId="1AA74F50" w14:textId="77777777" w:rsidTr="007D49E0">
        <w:tc>
          <w:tcPr>
            <w:tcW w:w="301" w:type="pct"/>
          </w:tcPr>
          <w:p w14:paraId="0581925F" w14:textId="77777777" w:rsidR="00DA26E7" w:rsidRPr="00301C3E" w:rsidRDefault="00DA26E7" w:rsidP="00DA26E7">
            <w:pPr>
              <w:pStyle w:val="ListParagraph"/>
              <w:numPr>
                <w:ilvl w:val="0"/>
                <w:numId w:val="77"/>
              </w:numPr>
              <w:jc w:val="center"/>
              <w:rPr>
                <w:rFonts w:cstheme="minorHAnsi"/>
              </w:rPr>
            </w:pPr>
          </w:p>
        </w:tc>
        <w:tc>
          <w:tcPr>
            <w:tcW w:w="2176" w:type="pct"/>
          </w:tcPr>
          <w:p w14:paraId="56D9096C" w14:textId="29837228" w:rsidR="00DA26E7" w:rsidRPr="00F57264" w:rsidRDefault="00DA26E7" w:rsidP="00DA26E7">
            <w:pPr>
              <w:jc w:val="both"/>
              <w:rPr>
                <w:rFonts w:cstheme="minorHAnsi"/>
              </w:rPr>
            </w:pPr>
            <w:r w:rsidRPr="00F57264">
              <w:rPr>
                <w:rFonts w:cstheme="minorHAnsi"/>
              </w:rPr>
              <w:t xml:space="preserve">At the time of bidding, the Bidder should not have been blacklisted/debarred/ by any Govt. / IBA/RBI/PSU /PSE/ or Banks, Financial institutes for any reason or non-implementation/ delivery of the order. </w:t>
            </w:r>
            <w:r w:rsidRPr="00F57264">
              <w:rPr>
                <w:rFonts w:cstheme="minorHAnsi"/>
              </w:rPr>
              <w:lastRenderedPageBreak/>
              <w:t>Self-declaration to that effect should be submitted along with the technical bid.</w:t>
            </w:r>
          </w:p>
        </w:tc>
        <w:tc>
          <w:tcPr>
            <w:tcW w:w="1810" w:type="pct"/>
          </w:tcPr>
          <w:p w14:paraId="5F4B55F0" w14:textId="6B7F496B" w:rsidR="00DA26E7" w:rsidRPr="00F57264" w:rsidRDefault="00DA26E7" w:rsidP="00DA26E7">
            <w:pPr>
              <w:jc w:val="both"/>
              <w:rPr>
                <w:rFonts w:cstheme="minorHAnsi"/>
              </w:rPr>
            </w:pPr>
            <w:r w:rsidRPr="00F57264">
              <w:rPr>
                <w:rFonts w:cstheme="minorHAnsi"/>
              </w:rPr>
              <w:lastRenderedPageBreak/>
              <w:t>Submit the undertaking on Company’s letter head</w:t>
            </w:r>
          </w:p>
        </w:tc>
        <w:tc>
          <w:tcPr>
            <w:tcW w:w="713" w:type="pct"/>
          </w:tcPr>
          <w:p w14:paraId="682CD2FE" w14:textId="77777777" w:rsidR="00DA26E7" w:rsidRPr="00301C3E" w:rsidRDefault="00DA26E7" w:rsidP="00DA26E7">
            <w:pPr>
              <w:jc w:val="center"/>
              <w:rPr>
                <w:rFonts w:cstheme="minorHAnsi"/>
              </w:rPr>
            </w:pPr>
          </w:p>
        </w:tc>
      </w:tr>
      <w:tr w:rsidR="00DA26E7" w:rsidRPr="00301C3E" w14:paraId="46235F0A" w14:textId="77777777" w:rsidTr="007D49E0">
        <w:tc>
          <w:tcPr>
            <w:tcW w:w="301" w:type="pct"/>
          </w:tcPr>
          <w:p w14:paraId="1F9A7F44" w14:textId="77777777" w:rsidR="00DA26E7" w:rsidRPr="00301C3E" w:rsidRDefault="00DA26E7" w:rsidP="00DA26E7">
            <w:pPr>
              <w:pStyle w:val="ListParagraph"/>
              <w:numPr>
                <w:ilvl w:val="0"/>
                <w:numId w:val="77"/>
              </w:numPr>
              <w:jc w:val="center"/>
              <w:rPr>
                <w:rFonts w:cstheme="minorHAnsi"/>
              </w:rPr>
            </w:pPr>
          </w:p>
        </w:tc>
        <w:tc>
          <w:tcPr>
            <w:tcW w:w="2176" w:type="pct"/>
          </w:tcPr>
          <w:p w14:paraId="051106F5" w14:textId="18743B59" w:rsidR="00DA26E7" w:rsidRPr="00F57264" w:rsidRDefault="00DA26E7" w:rsidP="00DA26E7">
            <w:pPr>
              <w:jc w:val="both"/>
              <w:rPr>
                <w:rFonts w:cstheme="minorHAnsi"/>
              </w:rPr>
            </w:pPr>
            <w:r w:rsidRPr="00F57264">
              <w:rPr>
                <w:rFonts w:cstheme="minorHAnsi"/>
              </w:rPr>
              <w:t>At the time of bidding, there should not have been any pending litigation or any legal dispute in the last five years, before any court of law between the Bidder or OEM and the Bank regarding supply of goods/services</w:t>
            </w:r>
          </w:p>
        </w:tc>
        <w:tc>
          <w:tcPr>
            <w:tcW w:w="1810" w:type="pct"/>
          </w:tcPr>
          <w:p w14:paraId="7944A1C5" w14:textId="5A12FFFF" w:rsidR="00DA26E7" w:rsidRPr="00F57264" w:rsidRDefault="00DA26E7" w:rsidP="00DA26E7">
            <w:pPr>
              <w:jc w:val="both"/>
              <w:rPr>
                <w:rFonts w:cstheme="minorHAnsi"/>
              </w:rPr>
            </w:pPr>
            <w:r w:rsidRPr="00F57264">
              <w:rPr>
                <w:rFonts w:cstheme="minorHAnsi"/>
              </w:rPr>
              <w:t>Submit the undertaking self-declaration on Company’s letter head</w:t>
            </w:r>
          </w:p>
        </w:tc>
        <w:tc>
          <w:tcPr>
            <w:tcW w:w="713" w:type="pct"/>
          </w:tcPr>
          <w:p w14:paraId="58FEE851" w14:textId="77777777" w:rsidR="00DA26E7" w:rsidRPr="00301C3E" w:rsidRDefault="00DA26E7" w:rsidP="00DA26E7">
            <w:pPr>
              <w:jc w:val="center"/>
              <w:rPr>
                <w:rFonts w:cstheme="minorHAnsi"/>
              </w:rPr>
            </w:pPr>
          </w:p>
        </w:tc>
      </w:tr>
      <w:tr w:rsidR="00DA26E7" w:rsidRPr="00301C3E" w14:paraId="5D6FCED8" w14:textId="77777777" w:rsidTr="007D49E0">
        <w:tc>
          <w:tcPr>
            <w:tcW w:w="301" w:type="pct"/>
          </w:tcPr>
          <w:p w14:paraId="5601E6E3" w14:textId="77777777" w:rsidR="00DA26E7" w:rsidRPr="00301C3E" w:rsidRDefault="00DA26E7" w:rsidP="00DA26E7">
            <w:pPr>
              <w:pStyle w:val="ListParagraph"/>
              <w:numPr>
                <w:ilvl w:val="0"/>
                <w:numId w:val="77"/>
              </w:numPr>
              <w:jc w:val="center"/>
              <w:rPr>
                <w:rFonts w:cstheme="minorHAnsi"/>
              </w:rPr>
            </w:pPr>
          </w:p>
        </w:tc>
        <w:tc>
          <w:tcPr>
            <w:tcW w:w="2176" w:type="pct"/>
          </w:tcPr>
          <w:p w14:paraId="6B041049" w14:textId="77777777" w:rsidR="00DA26E7" w:rsidRPr="00301C3E" w:rsidRDefault="00DA26E7" w:rsidP="00DA26E7">
            <w:pPr>
              <w:jc w:val="both"/>
              <w:rPr>
                <w:rFonts w:cstheme="minorHAnsi"/>
              </w:rPr>
            </w:pPr>
            <w:r w:rsidRPr="00301C3E">
              <w:rPr>
                <w:rFonts w:cstheme="minorHAnsi"/>
              </w:rPr>
              <w:t xml:space="preserve">Bidder/OEM should not have </w:t>
            </w:r>
          </w:p>
          <w:p w14:paraId="15F1B017" w14:textId="77777777" w:rsidR="00DA26E7" w:rsidRPr="00301C3E" w:rsidRDefault="00DA26E7" w:rsidP="00DA26E7">
            <w:pPr>
              <w:pStyle w:val="ListParagraph"/>
              <w:numPr>
                <w:ilvl w:val="0"/>
                <w:numId w:val="2"/>
              </w:numPr>
              <w:jc w:val="both"/>
              <w:rPr>
                <w:rFonts w:cstheme="minorHAnsi"/>
              </w:rPr>
            </w:pPr>
            <w:r w:rsidRPr="00301C3E">
              <w:rPr>
                <w:rFonts w:cstheme="minorHAnsi"/>
              </w:rPr>
              <w:t xml:space="preserve">NPA with any Bank /financial institutions in India </w:t>
            </w:r>
          </w:p>
          <w:p w14:paraId="269F9E26" w14:textId="73FD27A9" w:rsidR="00DA26E7" w:rsidRPr="00301C3E" w:rsidRDefault="00DA26E7" w:rsidP="00DA26E7">
            <w:pPr>
              <w:pStyle w:val="ListParagraph"/>
              <w:numPr>
                <w:ilvl w:val="0"/>
                <w:numId w:val="2"/>
              </w:numPr>
              <w:jc w:val="both"/>
              <w:rPr>
                <w:rFonts w:cstheme="minorHAnsi"/>
              </w:rPr>
            </w:pPr>
            <w:r w:rsidRPr="00301C3E">
              <w:rPr>
                <w:rFonts w:cstheme="minorHAnsi"/>
              </w:rPr>
              <w:t>Any case pending or otherwise, with any organization across the globe which affects the credibility of the Bidder in the opinion of Central Bank of India to service the needs of the Bank</w:t>
            </w:r>
          </w:p>
        </w:tc>
        <w:tc>
          <w:tcPr>
            <w:tcW w:w="1810" w:type="pct"/>
          </w:tcPr>
          <w:p w14:paraId="51E77F45" w14:textId="77777777" w:rsidR="00DA26E7" w:rsidRPr="00301C3E" w:rsidRDefault="00DA26E7" w:rsidP="00DA26E7">
            <w:pPr>
              <w:jc w:val="both"/>
              <w:rPr>
                <w:rFonts w:cstheme="minorHAnsi"/>
              </w:rPr>
            </w:pPr>
            <w:r w:rsidRPr="00301C3E">
              <w:rPr>
                <w:rFonts w:cstheme="minorHAnsi"/>
              </w:rPr>
              <w:t>Submit self-declaration on Company’s letter head.</w:t>
            </w:r>
          </w:p>
          <w:p w14:paraId="3DC520E4" w14:textId="77777777" w:rsidR="00DA26E7" w:rsidRPr="00301C3E" w:rsidRDefault="00DA26E7" w:rsidP="00DA26E7">
            <w:pPr>
              <w:jc w:val="both"/>
              <w:rPr>
                <w:rFonts w:cstheme="minorHAnsi"/>
              </w:rPr>
            </w:pPr>
          </w:p>
        </w:tc>
        <w:tc>
          <w:tcPr>
            <w:tcW w:w="713" w:type="pct"/>
          </w:tcPr>
          <w:p w14:paraId="4E8B9F6C" w14:textId="77777777" w:rsidR="00DA26E7" w:rsidRPr="00301C3E" w:rsidRDefault="00DA26E7" w:rsidP="00DA26E7">
            <w:pPr>
              <w:jc w:val="center"/>
              <w:rPr>
                <w:rFonts w:cstheme="minorHAnsi"/>
              </w:rPr>
            </w:pPr>
          </w:p>
        </w:tc>
      </w:tr>
      <w:tr w:rsidR="00DA26E7" w:rsidRPr="00301C3E" w14:paraId="766B8221" w14:textId="77777777" w:rsidTr="007D49E0">
        <w:tc>
          <w:tcPr>
            <w:tcW w:w="301" w:type="pct"/>
          </w:tcPr>
          <w:p w14:paraId="255F21CB" w14:textId="77777777" w:rsidR="00DA26E7" w:rsidRPr="00301C3E" w:rsidRDefault="00DA26E7" w:rsidP="00DA26E7">
            <w:pPr>
              <w:pStyle w:val="ListParagraph"/>
              <w:numPr>
                <w:ilvl w:val="0"/>
                <w:numId w:val="77"/>
              </w:numPr>
              <w:jc w:val="center"/>
              <w:rPr>
                <w:rFonts w:cstheme="minorHAnsi"/>
              </w:rPr>
            </w:pPr>
          </w:p>
        </w:tc>
        <w:tc>
          <w:tcPr>
            <w:tcW w:w="2176" w:type="pct"/>
          </w:tcPr>
          <w:p w14:paraId="4DA01CBF" w14:textId="5EAEA104" w:rsidR="00DA26E7" w:rsidRPr="00301C3E" w:rsidRDefault="00DA26E7" w:rsidP="00DA26E7">
            <w:pPr>
              <w:jc w:val="both"/>
              <w:rPr>
                <w:rFonts w:cstheme="minorHAnsi"/>
              </w:rPr>
            </w:pPr>
            <w:r w:rsidRPr="00301C3E">
              <w:rPr>
                <w:rFonts w:cstheme="minorHAnsi"/>
              </w:rPr>
              <w:t xml:space="preserve">Bidder should have service/ support </w:t>
            </w:r>
            <w:r>
              <w:rPr>
                <w:rFonts w:cstheme="minorHAnsi"/>
              </w:rPr>
              <w:t>Centre</w:t>
            </w:r>
            <w:r w:rsidRPr="00301C3E">
              <w:rPr>
                <w:rFonts w:cstheme="minorHAnsi"/>
              </w:rPr>
              <w:t xml:space="preserve"> at Mumbai </w:t>
            </w:r>
            <w:r>
              <w:rPr>
                <w:rFonts w:cstheme="minorHAnsi"/>
              </w:rPr>
              <w:t xml:space="preserve">and </w:t>
            </w:r>
            <w:r w:rsidRPr="00301C3E">
              <w:rPr>
                <w:rFonts w:cstheme="minorHAnsi"/>
              </w:rPr>
              <w:t>Hyderabad and should be able to provide efficient and effective support.</w:t>
            </w:r>
          </w:p>
        </w:tc>
        <w:tc>
          <w:tcPr>
            <w:tcW w:w="1810" w:type="pct"/>
          </w:tcPr>
          <w:p w14:paraId="127BA77A" w14:textId="5589CAEE" w:rsidR="00DA26E7" w:rsidRPr="00301C3E" w:rsidRDefault="00DA26E7" w:rsidP="00DA26E7">
            <w:pPr>
              <w:jc w:val="both"/>
              <w:rPr>
                <w:rFonts w:cstheme="minorHAnsi"/>
              </w:rPr>
            </w:pPr>
            <w:r w:rsidRPr="00301C3E">
              <w:rPr>
                <w:rFonts w:cstheme="minorHAnsi"/>
              </w:rPr>
              <w:t>Submit the undertaking self-declaration on Bidder’s</w:t>
            </w:r>
            <w:r w:rsidRPr="00372A57">
              <w:rPr>
                <w:rFonts w:cstheme="minorHAnsi"/>
                <w:color w:val="FF0000"/>
              </w:rPr>
              <w:t xml:space="preserve"> </w:t>
            </w:r>
            <w:r w:rsidRPr="00301C3E">
              <w:rPr>
                <w:rFonts w:cstheme="minorHAnsi"/>
              </w:rPr>
              <w:t>letter head</w:t>
            </w:r>
          </w:p>
        </w:tc>
        <w:tc>
          <w:tcPr>
            <w:tcW w:w="713" w:type="pct"/>
          </w:tcPr>
          <w:p w14:paraId="2CD4AFDD" w14:textId="77777777" w:rsidR="00DA26E7" w:rsidRPr="00301C3E" w:rsidRDefault="00DA26E7" w:rsidP="00DA26E7">
            <w:pPr>
              <w:jc w:val="center"/>
              <w:rPr>
                <w:rFonts w:cstheme="minorHAnsi"/>
              </w:rPr>
            </w:pPr>
          </w:p>
        </w:tc>
      </w:tr>
      <w:tr w:rsidR="00DA26E7" w:rsidRPr="00301C3E" w14:paraId="3F864501" w14:textId="77777777" w:rsidTr="007D49E0">
        <w:tc>
          <w:tcPr>
            <w:tcW w:w="301" w:type="pct"/>
          </w:tcPr>
          <w:p w14:paraId="156C2BD2" w14:textId="77777777" w:rsidR="00DA26E7" w:rsidRPr="00301C3E" w:rsidRDefault="00DA26E7" w:rsidP="00DA26E7">
            <w:pPr>
              <w:pStyle w:val="ListParagraph"/>
              <w:numPr>
                <w:ilvl w:val="0"/>
                <w:numId w:val="77"/>
              </w:numPr>
              <w:jc w:val="center"/>
              <w:rPr>
                <w:rFonts w:cstheme="minorHAnsi"/>
              </w:rPr>
            </w:pPr>
          </w:p>
        </w:tc>
        <w:tc>
          <w:tcPr>
            <w:tcW w:w="2176" w:type="pct"/>
          </w:tcPr>
          <w:p w14:paraId="71D9C644" w14:textId="47827694" w:rsidR="00DA26E7" w:rsidRPr="00301C3E" w:rsidRDefault="00DA26E7" w:rsidP="00DA26E7">
            <w:pPr>
              <w:jc w:val="both"/>
              <w:rPr>
                <w:rFonts w:cstheme="minorHAnsi"/>
              </w:rPr>
            </w:pPr>
            <w:r w:rsidRPr="00301C3E">
              <w:rPr>
                <w:rFonts w:cstheme="minorHAnsi"/>
              </w:rPr>
              <w:t>If the bidder is from a country which shares a land border with India, the bidder should be registered with the Competent Authority</w:t>
            </w:r>
          </w:p>
        </w:tc>
        <w:tc>
          <w:tcPr>
            <w:tcW w:w="1810" w:type="pct"/>
          </w:tcPr>
          <w:p w14:paraId="4A981AA2" w14:textId="28E78ED4" w:rsidR="00DA26E7" w:rsidRPr="00301C3E" w:rsidRDefault="00DA26E7" w:rsidP="00DA26E7">
            <w:pPr>
              <w:jc w:val="both"/>
              <w:rPr>
                <w:rFonts w:cstheme="minorHAnsi"/>
              </w:rPr>
            </w:pPr>
            <w:r w:rsidRPr="00301C3E">
              <w:rPr>
                <w:rFonts w:cstheme="minorHAnsi"/>
              </w:rPr>
              <w:t>Certified copy of the registration certificate</w:t>
            </w:r>
          </w:p>
        </w:tc>
        <w:tc>
          <w:tcPr>
            <w:tcW w:w="713" w:type="pct"/>
          </w:tcPr>
          <w:p w14:paraId="4842A379" w14:textId="77777777" w:rsidR="00DA26E7" w:rsidRPr="00301C3E" w:rsidRDefault="00DA26E7" w:rsidP="00DA26E7">
            <w:pPr>
              <w:jc w:val="center"/>
              <w:rPr>
                <w:rFonts w:cstheme="minorHAnsi"/>
              </w:rPr>
            </w:pPr>
          </w:p>
        </w:tc>
      </w:tr>
      <w:tr w:rsidR="00DA26E7" w:rsidRPr="00301C3E" w14:paraId="45A04E47" w14:textId="77777777" w:rsidTr="007D49E0">
        <w:tc>
          <w:tcPr>
            <w:tcW w:w="301" w:type="pct"/>
          </w:tcPr>
          <w:p w14:paraId="1D120E5C" w14:textId="77777777" w:rsidR="00DA26E7" w:rsidRPr="00301C3E" w:rsidRDefault="00DA26E7" w:rsidP="00DA26E7">
            <w:pPr>
              <w:pStyle w:val="ListParagraph"/>
              <w:numPr>
                <w:ilvl w:val="0"/>
                <w:numId w:val="77"/>
              </w:numPr>
              <w:jc w:val="center"/>
              <w:rPr>
                <w:rFonts w:cstheme="minorHAnsi"/>
              </w:rPr>
            </w:pPr>
          </w:p>
        </w:tc>
        <w:tc>
          <w:tcPr>
            <w:tcW w:w="2176" w:type="pct"/>
          </w:tcPr>
          <w:p w14:paraId="58BD8E7A" w14:textId="1C6793A6" w:rsidR="00DA26E7" w:rsidRPr="00301C3E" w:rsidRDefault="00DA26E7" w:rsidP="00DA26E7">
            <w:pPr>
              <w:jc w:val="both"/>
              <w:rPr>
                <w:rFonts w:cstheme="minorHAnsi"/>
              </w:rPr>
            </w:pPr>
            <w:r w:rsidRPr="00301C3E">
              <w:rPr>
                <w:rFonts w:cstheme="minorHAnsi"/>
              </w:rPr>
              <w:t>Bidder should have a composite experience of managing and implementing Network &amp; Security devices including Router</w:t>
            </w:r>
            <w:r>
              <w:rPr>
                <w:rFonts w:cstheme="minorHAnsi"/>
              </w:rPr>
              <w:t>,</w:t>
            </w:r>
            <w:r w:rsidRPr="00301C3E">
              <w:rPr>
                <w:rFonts w:cstheme="minorHAnsi"/>
              </w:rPr>
              <w:t xml:space="preserve"> </w:t>
            </w:r>
            <w:r>
              <w:rPr>
                <w:rFonts w:cstheme="minorHAnsi"/>
              </w:rPr>
              <w:t>NIPS,</w:t>
            </w:r>
            <w:r w:rsidRPr="00301C3E">
              <w:rPr>
                <w:rFonts w:cstheme="minorHAnsi"/>
              </w:rPr>
              <w:t xml:space="preserve"> Proxy and Ethernet Switching in at least One PSU /Scheduled Commercial Banks in India, having a minimum of 1000 branches</w:t>
            </w:r>
            <w:r>
              <w:rPr>
                <w:rFonts w:cstheme="minorHAnsi"/>
              </w:rPr>
              <w:t xml:space="preserve"> in India</w:t>
            </w:r>
            <w:r w:rsidRPr="00301C3E">
              <w:rPr>
                <w:rFonts w:cstheme="minorHAnsi"/>
              </w:rPr>
              <w:t>.</w:t>
            </w:r>
          </w:p>
        </w:tc>
        <w:tc>
          <w:tcPr>
            <w:tcW w:w="1810" w:type="pct"/>
          </w:tcPr>
          <w:p w14:paraId="7B0FBADA" w14:textId="7F374869" w:rsidR="00DA26E7" w:rsidRPr="00301C3E" w:rsidRDefault="00DA26E7" w:rsidP="00DA26E7">
            <w:pPr>
              <w:jc w:val="both"/>
              <w:rPr>
                <w:rFonts w:cstheme="minorHAnsi"/>
              </w:rPr>
            </w:pPr>
            <w:r w:rsidRPr="00301C3E">
              <w:rPr>
                <w:rFonts w:cstheme="minorHAnsi"/>
              </w:rPr>
              <w:t>Reference Letter/ Completion certificate of similar projects undertaken and completed of similar nature in last 5 years</w:t>
            </w:r>
          </w:p>
        </w:tc>
        <w:tc>
          <w:tcPr>
            <w:tcW w:w="713" w:type="pct"/>
          </w:tcPr>
          <w:p w14:paraId="258049EA" w14:textId="77777777" w:rsidR="00DA26E7" w:rsidRPr="00301C3E" w:rsidRDefault="00DA26E7" w:rsidP="00DA26E7">
            <w:pPr>
              <w:jc w:val="center"/>
              <w:rPr>
                <w:rFonts w:cstheme="minorHAnsi"/>
              </w:rPr>
            </w:pPr>
          </w:p>
        </w:tc>
      </w:tr>
      <w:tr w:rsidR="007A39E8" w:rsidRPr="00301C3E" w14:paraId="280D443D" w14:textId="77777777" w:rsidTr="007D49E0">
        <w:tc>
          <w:tcPr>
            <w:tcW w:w="5000" w:type="pct"/>
            <w:gridSpan w:val="4"/>
          </w:tcPr>
          <w:p w14:paraId="31E7E371" w14:textId="77777777" w:rsidR="007A39E8" w:rsidRPr="00A9320D" w:rsidRDefault="007A39E8" w:rsidP="007D49E0">
            <w:pPr>
              <w:rPr>
                <w:rFonts w:cstheme="minorHAnsi"/>
                <w:b/>
                <w:bCs/>
              </w:rPr>
            </w:pPr>
            <w:r w:rsidRPr="00A9320D">
              <w:rPr>
                <w:rFonts w:cstheme="minorHAnsi"/>
                <w:b/>
                <w:bCs/>
              </w:rPr>
              <w:t>OEM Eligibility Criteria</w:t>
            </w:r>
          </w:p>
        </w:tc>
      </w:tr>
      <w:tr w:rsidR="007A39E8" w:rsidRPr="00301C3E" w14:paraId="2ABA15B6" w14:textId="77777777" w:rsidTr="007D49E0">
        <w:tc>
          <w:tcPr>
            <w:tcW w:w="301" w:type="pct"/>
          </w:tcPr>
          <w:p w14:paraId="1FFF9800" w14:textId="77777777" w:rsidR="007A39E8" w:rsidRPr="00301C3E" w:rsidRDefault="007A39E8" w:rsidP="007A39E8">
            <w:pPr>
              <w:pStyle w:val="ListParagraph"/>
              <w:numPr>
                <w:ilvl w:val="0"/>
                <w:numId w:val="77"/>
              </w:numPr>
              <w:jc w:val="center"/>
              <w:rPr>
                <w:rFonts w:cstheme="minorHAnsi"/>
              </w:rPr>
            </w:pPr>
          </w:p>
        </w:tc>
        <w:tc>
          <w:tcPr>
            <w:tcW w:w="2176" w:type="pct"/>
          </w:tcPr>
          <w:p w14:paraId="2B77088D" w14:textId="77777777" w:rsidR="007A39E8" w:rsidRPr="007F4F3E" w:rsidRDefault="007A39E8" w:rsidP="007D49E0">
            <w:pPr>
              <w:jc w:val="both"/>
              <w:rPr>
                <w:rFonts w:cstheme="minorHAnsi"/>
              </w:rPr>
            </w:pPr>
            <w:r w:rsidRPr="007F4F3E">
              <w:rPr>
                <w:rFonts w:cstheme="minorHAnsi"/>
              </w:rPr>
              <w:t>E</w:t>
            </w:r>
            <w:r>
              <w:rPr>
                <w:rFonts w:cstheme="minorHAnsi"/>
              </w:rPr>
              <w:t xml:space="preserve">ach proposed OEM product series </w:t>
            </w:r>
            <w:r w:rsidRPr="007F4F3E">
              <w:rPr>
                <w:rFonts w:cstheme="minorHAnsi"/>
              </w:rPr>
              <w:t xml:space="preserve">should have been </w:t>
            </w:r>
            <w:r w:rsidRPr="00A74284">
              <w:rPr>
                <w:rFonts w:cstheme="minorHAnsi"/>
              </w:rPr>
              <w:t>implemented in at least One Scheduled Commercial Bank having 1000 office/Branches in India i</w:t>
            </w:r>
            <w:r w:rsidRPr="007F4F3E">
              <w:rPr>
                <w:rFonts w:cstheme="minorHAnsi"/>
              </w:rPr>
              <w:t>n last 5 years.</w:t>
            </w:r>
          </w:p>
        </w:tc>
        <w:tc>
          <w:tcPr>
            <w:tcW w:w="1810" w:type="pct"/>
          </w:tcPr>
          <w:p w14:paraId="108FC6D1" w14:textId="77777777" w:rsidR="007A39E8" w:rsidRDefault="007A39E8" w:rsidP="007D49E0">
            <w:pPr>
              <w:jc w:val="both"/>
              <w:rPr>
                <w:rFonts w:cstheme="minorHAnsi"/>
              </w:rPr>
            </w:pPr>
            <w:r>
              <w:rPr>
                <w:rFonts w:cstheme="minorHAnsi"/>
              </w:rPr>
              <w:t>Copy of Purchase Order</w:t>
            </w:r>
          </w:p>
          <w:p w14:paraId="76CAFF3D" w14:textId="77777777" w:rsidR="007A39E8" w:rsidRDefault="007A39E8" w:rsidP="007D49E0">
            <w:pPr>
              <w:jc w:val="both"/>
              <w:rPr>
                <w:rFonts w:cstheme="minorHAnsi"/>
              </w:rPr>
            </w:pPr>
            <w:r>
              <w:rPr>
                <w:rFonts w:cstheme="minorHAnsi"/>
              </w:rPr>
              <w:t>OR</w:t>
            </w:r>
          </w:p>
          <w:p w14:paraId="64AEB3A8" w14:textId="77777777" w:rsidR="007A39E8" w:rsidRPr="00301C3E" w:rsidRDefault="007A39E8" w:rsidP="007D49E0">
            <w:pPr>
              <w:jc w:val="both"/>
              <w:rPr>
                <w:rFonts w:cstheme="minorHAnsi"/>
              </w:rPr>
            </w:pPr>
            <w:r w:rsidRPr="00301C3E">
              <w:rPr>
                <w:rFonts w:cstheme="minorHAnsi"/>
              </w:rPr>
              <w:t>Credential letter</w:t>
            </w:r>
          </w:p>
          <w:p w14:paraId="1D2F0E79" w14:textId="77777777" w:rsidR="007A39E8" w:rsidRPr="00301C3E" w:rsidRDefault="007A39E8" w:rsidP="007D49E0">
            <w:pPr>
              <w:jc w:val="both"/>
              <w:rPr>
                <w:rFonts w:cstheme="minorHAnsi"/>
              </w:rPr>
            </w:pPr>
            <w:r w:rsidRPr="00301C3E">
              <w:rPr>
                <w:rFonts w:cstheme="minorHAnsi"/>
              </w:rPr>
              <w:t xml:space="preserve">OR </w:t>
            </w:r>
          </w:p>
          <w:p w14:paraId="314AF4A6" w14:textId="77777777" w:rsidR="007A39E8" w:rsidRDefault="007A39E8" w:rsidP="007D49E0">
            <w:pPr>
              <w:jc w:val="both"/>
              <w:rPr>
                <w:rFonts w:cstheme="minorHAnsi"/>
              </w:rPr>
            </w:pPr>
            <w:r w:rsidRPr="00301C3E">
              <w:rPr>
                <w:rFonts w:cstheme="minorHAnsi"/>
              </w:rPr>
              <w:t xml:space="preserve">Copy of Sign off </w:t>
            </w:r>
            <w:r>
              <w:rPr>
                <w:rFonts w:cstheme="minorHAnsi"/>
              </w:rPr>
              <w:t>document</w:t>
            </w:r>
          </w:p>
          <w:p w14:paraId="23986317" w14:textId="77777777" w:rsidR="007A39E8" w:rsidRPr="00301C3E" w:rsidRDefault="007A39E8" w:rsidP="007D49E0">
            <w:pPr>
              <w:jc w:val="both"/>
              <w:rPr>
                <w:rFonts w:cstheme="minorHAnsi"/>
              </w:rPr>
            </w:pPr>
          </w:p>
        </w:tc>
        <w:tc>
          <w:tcPr>
            <w:tcW w:w="713" w:type="pct"/>
          </w:tcPr>
          <w:p w14:paraId="281E3A94" w14:textId="77777777" w:rsidR="007A39E8" w:rsidRPr="00301C3E" w:rsidRDefault="007A39E8" w:rsidP="007D49E0">
            <w:pPr>
              <w:jc w:val="center"/>
              <w:rPr>
                <w:rFonts w:cstheme="minorHAnsi"/>
              </w:rPr>
            </w:pPr>
          </w:p>
        </w:tc>
      </w:tr>
    </w:tbl>
    <w:p w14:paraId="629C478A" w14:textId="77777777" w:rsidR="00106EC3" w:rsidRDefault="00106EC3" w:rsidP="00106EC3">
      <w:pPr>
        <w:spacing w:before="120" w:after="120"/>
        <w:jc w:val="both"/>
        <w:rPr>
          <w:rFonts w:cstheme="minorHAnsi"/>
        </w:rPr>
      </w:pPr>
      <w:r>
        <w:rPr>
          <w:rFonts w:cstheme="minorHAnsi"/>
        </w:rPr>
        <w:t>If case of unaudited Balance Sheet for FY 2022-23, Bidder needs to submit Provisional Balance Sheet along with copy of CA Certificate for FY 2022-23</w:t>
      </w:r>
    </w:p>
    <w:p w14:paraId="3BBD9F66" w14:textId="27FFF663" w:rsidR="007F3467" w:rsidRPr="00301C3E" w:rsidRDefault="007F3467" w:rsidP="007F3467">
      <w:pPr>
        <w:jc w:val="both"/>
        <w:rPr>
          <w:rFonts w:cstheme="minorHAnsi"/>
        </w:rPr>
      </w:pPr>
      <w:r w:rsidRPr="00301C3E">
        <w:rPr>
          <w:rFonts w:cstheme="minorHAnsi"/>
        </w:rPr>
        <w:t xml:space="preserve">Authorised Signatory </w:t>
      </w:r>
    </w:p>
    <w:p w14:paraId="7498E43E" w14:textId="77777777" w:rsidR="007F3467" w:rsidRPr="00301C3E" w:rsidRDefault="007F3467" w:rsidP="007F3467">
      <w:pPr>
        <w:pStyle w:val="Paragraph"/>
        <w:rPr>
          <w:rFonts w:asciiTheme="minorHAnsi" w:hAnsiTheme="minorHAnsi" w:cstheme="minorHAnsi"/>
          <w:szCs w:val="22"/>
        </w:rPr>
      </w:pPr>
      <w:r w:rsidRPr="00301C3E">
        <w:rPr>
          <w:rFonts w:asciiTheme="minorHAnsi" w:hAnsiTheme="minorHAnsi" w:cstheme="minorHAnsi"/>
          <w:szCs w:val="22"/>
        </w:rPr>
        <w:t>(Name: Contact Person, Phone No., Fax, E-mail)</w:t>
      </w:r>
    </w:p>
    <w:p w14:paraId="0507C555" w14:textId="5A9859A1" w:rsidR="000509F2" w:rsidRPr="00301C3E" w:rsidRDefault="007F3467" w:rsidP="00106EC3">
      <w:pPr>
        <w:pStyle w:val="Paragraph"/>
        <w:rPr>
          <w:rFonts w:cstheme="minorHAnsi"/>
        </w:rPr>
      </w:pPr>
      <w:r w:rsidRPr="00301C3E">
        <w:rPr>
          <w:rFonts w:asciiTheme="minorHAnsi" w:hAnsiTheme="minorHAnsi" w:cstheme="minorHAnsi"/>
          <w:szCs w:val="22"/>
        </w:rPr>
        <w:t xml:space="preserve">(This letter should be on the letterhead of the Bidder duly signed by an authorized signatory) </w:t>
      </w:r>
      <w:r w:rsidR="000509F2" w:rsidRPr="00301C3E">
        <w:rPr>
          <w:rFonts w:cstheme="minorHAnsi"/>
        </w:rPr>
        <w:br w:type="page"/>
      </w:r>
    </w:p>
    <w:p w14:paraId="6596C550" w14:textId="2D1357E6" w:rsidR="0054549F" w:rsidRPr="00301C3E" w:rsidRDefault="007F3467" w:rsidP="00A8480C">
      <w:pPr>
        <w:pStyle w:val="Heading1"/>
        <w:numPr>
          <w:ilvl w:val="0"/>
          <w:numId w:val="60"/>
        </w:numPr>
        <w:rPr>
          <w:rFonts w:asciiTheme="minorHAnsi" w:hAnsiTheme="minorHAnsi" w:cstheme="minorHAnsi"/>
          <w:bCs/>
        </w:rPr>
      </w:pPr>
      <w:bookmarkStart w:id="247" w:name="_Toc129668550"/>
      <w:bookmarkStart w:id="248" w:name="_Toc134801250"/>
      <w:r w:rsidRPr="00301C3E">
        <w:rPr>
          <w:rFonts w:asciiTheme="minorHAnsi" w:eastAsia="Times New Roman" w:hAnsiTheme="minorHAnsi" w:cstheme="minorHAnsi"/>
        </w:rPr>
        <w:lastRenderedPageBreak/>
        <w:t>Annexure 2</w:t>
      </w:r>
      <w:r w:rsidR="00B75AFC">
        <w:rPr>
          <w:rFonts w:asciiTheme="minorHAnsi" w:eastAsia="Times New Roman" w:hAnsiTheme="minorHAnsi" w:cstheme="minorHAnsi"/>
        </w:rPr>
        <w:t>3</w:t>
      </w:r>
      <w:r w:rsidRPr="00301C3E">
        <w:rPr>
          <w:rFonts w:asciiTheme="minorHAnsi" w:eastAsia="Times New Roman" w:hAnsiTheme="minorHAnsi" w:cstheme="minorHAnsi"/>
        </w:rPr>
        <w:t xml:space="preserve">: </w:t>
      </w:r>
      <w:r w:rsidR="0054549F" w:rsidRPr="002E4967">
        <w:rPr>
          <w:rFonts w:asciiTheme="minorHAnsi" w:hAnsiTheme="minorHAnsi" w:cstheme="minorHAnsi"/>
        </w:rPr>
        <w:t>G</w:t>
      </w:r>
      <w:r w:rsidR="0054549F" w:rsidRPr="002E4967">
        <w:rPr>
          <w:rFonts w:asciiTheme="minorHAnsi" w:hAnsiTheme="minorHAnsi" w:cstheme="minorHAnsi"/>
          <w:spacing w:val="-3"/>
        </w:rPr>
        <w:t>u</w:t>
      </w:r>
      <w:r w:rsidR="0054549F" w:rsidRPr="002E4967">
        <w:rPr>
          <w:rFonts w:asciiTheme="minorHAnsi" w:hAnsiTheme="minorHAnsi" w:cstheme="minorHAnsi"/>
          <w:spacing w:val="1"/>
        </w:rPr>
        <w:t>i</w:t>
      </w:r>
      <w:r w:rsidR="0054549F" w:rsidRPr="002E4967">
        <w:rPr>
          <w:rFonts w:asciiTheme="minorHAnsi" w:hAnsiTheme="minorHAnsi" w:cstheme="minorHAnsi"/>
        </w:rPr>
        <w:t>d</w:t>
      </w:r>
      <w:r w:rsidR="0054549F" w:rsidRPr="002E4967">
        <w:rPr>
          <w:rFonts w:asciiTheme="minorHAnsi" w:hAnsiTheme="minorHAnsi" w:cstheme="minorHAnsi"/>
          <w:spacing w:val="-3"/>
        </w:rPr>
        <w:t>e</w:t>
      </w:r>
      <w:r w:rsidR="0054549F" w:rsidRPr="002E4967">
        <w:rPr>
          <w:rFonts w:asciiTheme="minorHAnsi" w:hAnsiTheme="minorHAnsi" w:cstheme="minorHAnsi"/>
          <w:spacing w:val="-1"/>
        </w:rPr>
        <w:t>l</w:t>
      </w:r>
      <w:r w:rsidR="0054549F" w:rsidRPr="002E4967">
        <w:rPr>
          <w:rFonts w:asciiTheme="minorHAnsi" w:hAnsiTheme="minorHAnsi" w:cstheme="minorHAnsi"/>
          <w:spacing w:val="1"/>
        </w:rPr>
        <w:t>i</w:t>
      </w:r>
      <w:r w:rsidR="0054549F" w:rsidRPr="002E4967">
        <w:rPr>
          <w:rFonts w:asciiTheme="minorHAnsi" w:hAnsiTheme="minorHAnsi" w:cstheme="minorHAnsi"/>
        </w:rPr>
        <w:t>n</w:t>
      </w:r>
      <w:r w:rsidR="0054549F" w:rsidRPr="002E4967">
        <w:rPr>
          <w:rFonts w:asciiTheme="minorHAnsi" w:hAnsiTheme="minorHAnsi" w:cstheme="minorHAnsi"/>
          <w:spacing w:val="-3"/>
        </w:rPr>
        <w:t>e</w:t>
      </w:r>
      <w:r w:rsidR="0054549F" w:rsidRPr="002E4967">
        <w:rPr>
          <w:rFonts w:asciiTheme="minorHAnsi" w:hAnsiTheme="minorHAnsi" w:cstheme="minorHAnsi"/>
        </w:rPr>
        <w:t>s</w:t>
      </w:r>
      <w:r w:rsidR="0054549F" w:rsidRPr="00301C3E">
        <w:rPr>
          <w:rFonts w:asciiTheme="minorHAnsi" w:eastAsia="Times New Roman" w:hAnsiTheme="minorHAnsi" w:cstheme="minorHAnsi"/>
          <w:spacing w:val="1"/>
        </w:rPr>
        <w:t xml:space="preserve"> </w:t>
      </w:r>
      <w:r w:rsidR="0054549F" w:rsidRPr="00301C3E">
        <w:rPr>
          <w:rFonts w:asciiTheme="minorHAnsi" w:eastAsia="Times New Roman" w:hAnsiTheme="minorHAnsi" w:cstheme="minorHAnsi"/>
        </w:rPr>
        <w:t xml:space="preserve">on </w:t>
      </w:r>
      <w:r w:rsidR="0054549F" w:rsidRPr="00301C3E">
        <w:rPr>
          <w:rFonts w:asciiTheme="minorHAnsi" w:eastAsia="Times New Roman" w:hAnsiTheme="minorHAnsi" w:cstheme="minorHAnsi"/>
          <w:spacing w:val="-3"/>
        </w:rPr>
        <w:t>b</w:t>
      </w:r>
      <w:r w:rsidR="0054549F" w:rsidRPr="00301C3E">
        <w:rPr>
          <w:rFonts w:asciiTheme="minorHAnsi" w:eastAsia="Times New Roman" w:hAnsiTheme="minorHAnsi" w:cstheme="minorHAnsi"/>
          <w:spacing w:val="1"/>
        </w:rPr>
        <w:t>a</w:t>
      </w:r>
      <w:r w:rsidR="0054549F" w:rsidRPr="00301C3E">
        <w:rPr>
          <w:rFonts w:asciiTheme="minorHAnsi" w:eastAsia="Times New Roman" w:hAnsiTheme="minorHAnsi" w:cstheme="minorHAnsi"/>
        </w:rPr>
        <w:t>n</w:t>
      </w:r>
      <w:r w:rsidR="0054549F" w:rsidRPr="00301C3E">
        <w:rPr>
          <w:rFonts w:asciiTheme="minorHAnsi" w:eastAsia="Times New Roman" w:hAnsiTheme="minorHAnsi" w:cstheme="minorHAnsi"/>
          <w:spacing w:val="-3"/>
        </w:rPr>
        <w:t>n</w:t>
      </w:r>
      <w:r w:rsidR="0054549F" w:rsidRPr="00301C3E">
        <w:rPr>
          <w:rFonts w:asciiTheme="minorHAnsi" w:eastAsia="Times New Roman" w:hAnsiTheme="minorHAnsi" w:cstheme="minorHAnsi"/>
          <w:spacing w:val="1"/>
        </w:rPr>
        <w:t>i</w:t>
      </w:r>
      <w:r w:rsidR="0054549F" w:rsidRPr="00301C3E">
        <w:rPr>
          <w:rFonts w:asciiTheme="minorHAnsi" w:eastAsia="Times New Roman" w:hAnsiTheme="minorHAnsi" w:cstheme="minorHAnsi"/>
        </w:rPr>
        <w:t>ng</w:t>
      </w:r>
      <w:r w:rsidR="0054549F" w:rsidRPr="00301C3E">
        <w:rPr>
          <w:rFonts w:asciiTheme="minorHAnsi" w:eastAsia="Times New Roman" w:hAnsiTheme="minorHAnsi" w:cstheme="minorHAnsi"/>
          <w:spacing w:val="-2"/>
        </w:rPr>
        <w:t xml:space="preserve"> </w:t>
      </w:r>
      <w:r w:rsidR="0054549F" w:rsidRPr="00301C3E">
        <w:rPr>
          <w:rFonts w:asciiTheme="minorHAnsi" w:eastAsia="Times New Roman" w:hAnsiTheme="minorHAnsi" w:cstheme="minorHAnsi"/>
          <w:spacing w:val="1"/>
        </w:rPr>
        <w:t>o</w:t>
      </w:r>
      <w:r w:rsidR="0054549F" w:rsidRPr="00301C3E">
        <w:rPr>
          <w:rFonts w:asciiTheme="minorHAnsi" w:eastAsia="Times New Roman" w:hAnsiTheme="minorHAnsi" w:cstheme="minorHAnsi"/>
        </w:rPr>
        <w:t xml:space="preserve">f </w:t>
      </w:r>
      <w:r w:rsidR="0054549F" w:rsidRPr="00301C3E">
        <w:rPr>
          <w:rFonts w:asciiTheme="minorHAnsi" w:eastAsia="Times New Roman" w:hAnsiTheme="minorHAnsi" w:cstheme="minorHAnsi"/>
          <w:spacing w:val="-3"/>
        </w:rPr>
        <w:t>b</w:t>
      </w:r>
      <w:r w:rsidR="0054549F" w:rsidRPr="00301C3E">
        <w:rPr>
          <w:rFonts w:asciiTheme="minorHAnsi" w:eastAsia="Times New Roman" w:hAnsiTheme="minorHAnsi" w:cstheme="minorHAnsi"/>
        </w:rPr>
        <w:t>u</w:t>
      </w:r>
      <w:r w:rsidR="0054549F" w:rsidRPr="00301C3E">
        <w:rPr>
          <w:rFonts w:asciiTheme="minorHAnsi" w:eastAsia="Times New Roman" w:hAnsiTheme="minorHAnsi" w:cstheme="minorHAnsi"/>
          <w:spacing w:val="1"/>
        </w:rPr>
        <w:t>si</w:t>
      </w:r>
      <w:r w:rsidR="0054549F" w:rsidRPr="00301C3E">
        <w:rPr>
          <w:rFonts w:asciiTheme="minorHAnsi" w:eastAsia="Times New Roman" w:hAnsiTheme="minorHAnsi" w:cstheme="minorHAnsi"/>
          <w:spacing w:val="-3"/>
        </w:rPr>
        <w:t>n</w:t>
      </w:r>
      <w:r w:rsidR="0054549F" w:rsidRPr="00301C3E">
        <w:rPr>
          <w:rFonts w:asciiTheme="minorHAnsi" w:eastAsia="Times New Roman" w:hAnsiTheme="minorHAnsi" w:cstheme="minorHAnsi"/>
        </w:rPr>
        <w:t>e</w:t>
      </w:r>
      <w:r w:rsidR="0054549F" w:rsidRPr="00301C3E">
        <w:rPr>
          <w:rFonts w:asciiTheme="minorHAnsi" w:eastAsia="Times New Roman" w:hAnsiTheme="minorHAnsi" w:cstheme="minorHAnsi"/>
          <w:spacing w:val="-1"/>
        </w:rPr>
        <w:t>s</w:t>
      </w:r>
      <w:r w:rsidR="0054549F" w:rsidRPr="00301C3E">
        <w:rPr>
          <w:rFonts w:asciiTheme="minorHAnsi" w:eastAsia="Times New Roman" w:hAnsiTheme="minorHAnsi" w:cstheme="minorHAnsi"/>
        </w:rPr>
        <w:t>s</w:t>
      </w:r>
      <w:r w:rsidR="0054549F" w:rsidRPr="00301C3E">
        <w:rPr>
          <w:rFonts w:asciiTheme="minorHAnsi" w:eastAsia="Times New Roman" w:hAnsiTheme="minorHAnsi" w:cstheme="minorHAnsi"/>
          <w:spacing w:val="1"/>
        </w:rPr>
        <w:t xml:space="preserve"> </w:t>
      </w:r>
      <w:r w:rsidR="0054549F" w:rsidRPr="00301C3E">
        <w:rPr>
          <w:rFonts w:asciiTheme="minorHAnsi" w:eastAsia="Times New Roman" w:hAnsiTheme="minorHAnsi" w:cstheme="minorHAnsi"/>
        </w:rPr>
        <w:t>d</w:t>
      </w:r>
      <w:r w:rsidR="0054549F" w:rsidRPr="00301C3E">
        <w:rPr>
          <w:rFonts w:asciiTheme="minorHAnsi" w:eastAsia="Times New Roman" w:hAnsiTheme="minorHAnsi" w:cstheme="minorHAnsi"/>
          <w:spacing w:val="-3"/>
        </w:rPr>
        <w:t>e</w:t>
      </w:r>
      <w:r w:rsidR="0054549F" w:rsidRPr="00301C3E">
        <w:rPr>
          <w:rFonts w:asciiTheme="minorHAnsi" w:eastAsia="Times New Roman" w:hAnsiTheme="minorHAnsi" w:cstheme="minorHAnsi"/>
          <w:spacing w:val="1"/>
        </w:rPr>
        <w:t>a</w:t>
      </w:r>
      <w:r w:rsidR="0054549F" w:rsidRPr="00301C3E">
        <w:rPr>
          <w:rFonts w:asciiTheme="minorHAnsi" w:eastAsia="Times New Roman" w:hAnsiTheme="minorHAnsi" w:cstheme="minorHAnsi"/>
          <w:spacing w:val="-1"/>
        </w:rPr>
        <w:t>l</w:t>
      </w:r>
      <w:r w:rsidR="0054549F" w:rsidRPr="00301C3E">
        <w:rPr>
          <w:rFonts w:asciiTheme="minorHAnsi" w:eastAsia="Times New Roman" w:hAnsiTheme="minorHAnsi" w:cstheme="minorHAnsi"/>
          <w:spacing w:val="1"/>
        </w:rPr>
        <w:t>i</w:t>
      </w:r>
      <w:r w:rsidR="0054549F" w:rsidRPr="00301C3E">
        <w:rPr>
          <w:rFonts w:asciiTheme="minorHAnsi" w:eastAsia="Times New Roman" w:hAnsiTheme="minorHAnsi" w:cstheme="minorHAnsi"/>
          <w:spacing w:val="-3"/>
        </w:rPr>
        <w:t>n</w:t>
      </w:r>
      <w:r w:rsidR="0054549F" w:rsidRPr="00301C3E">
        <w:rPr>
          <w:rFonts w:asciiTheme="minorHAnsi" w:eastAsia="Times New Roman" w:hAnsiTheme="minorHAnsi" w:cstheme="minorHAnsi"/>
        </w:rPr>
        <w:t>g</w:t>
      </w:r>
      <w:bookmarkEnd w:id="247"/>
      <w:bookmarkEnd w:id="248"/>
      <w:r w:rsidR="0054549F" w:rsidRPr="00301C3E">
        <w:rPr>
          <w:rFonts w:asciiTheme="minorHAnsi" w:hAnsiTheme="minorHAnsi" w:cstheme="minorHAnsi"/>
          <w:bCs/>
        </w:rPr>
        <w:t xml:space="preserve"> </w:t>
      </w:r>
    </w:p>
    <w:p w14:paraId="641C81D3" w14:textId="77777777" w:rsidR="0054549F" w:rsidRPr="00301C3E" w:rsidRDefault="0054549F" w:rsidP="0054549F">
      <w:pPr>
        <w:jc w:val="both"/>
        <w:rPr>
          <w:rFonts w:cstheme="minorHAnsi"/>
        </w:rPr>
      </w:pPr>
      <w:r w:rsidRPr="00301C3E">
        <w:rPr>
          <w:rFonts w:eastAsia="Times New Roman" w:cstheme="minorHAnsi"/>
          <w:spacing w:val="1"/>
        </w:rPr>
        <w:t xml:space="preserve">  </w:t>
      </w:r>
      <w:r w:rsidRPr="00301C3E">
        <w:rPr>
          <w:rFonts w:cstheme="minorHAnsi"/>
          <w:b/>
          <w:bCs/>
        </w:rPr>
        <w:t xml:space="preserve">GUIDELINES FOR INDIAN AGENTS OF FOREIGN SUPPLIERS </w:t>
      </w:r>
    </w:p>
    <w:p w14:paraId="34AD6DD8" w14:textId="77777777" w:rsidR="0054549F" w:rsidRPr="00301C3E" w:rsidRDefault="0054549F" w:rsidP="0054549F">
      <w:pPr>
        <w:pStyle w:val="Default"/>
        <w:ind w:left="-284"/>
        <w:jc w:val="both"/>
        <w:rPr>
          <w:rFonts w:asciiTheme="minorHAnsi" w:hAnsiTheme="minorHAnsi" w:cstheme="minorHAnsi"/>
          <w:sz w:val="22"/>
          <w:szCs w:val="22"/>
        </w:rPr>
      </w:pPr>
      <w:r w:rsidRPr="00301C3E">
        <w:rPr>
          <w:rFonts w:asciiTheme="minorHAnsi" w:hAnsiTheme="minorHAnsi" w:cstheme="minorHAnsi"/>
          <w:sz w:val="22"/>
          <w:szCs w:val="22"/>
        </w:rPr>
        <w:t xml:space="preserve">1.0 There shall be compulsory registration of agents for all Global (Open) Tender and Limited Tender. An agent who is not registered with CENTRAL BANK OF INDIA shall apply for registration in the prescribed Application –Form. </w:t>
      </w:r>
    </w:p>
    <w:p w14:paraId="7C5BCA69" w14:textId="77777777" w:rsidR="0054549F" w:rsidRPr="00301C3E" w:rsidRDefault="0054549F" w:rsidP="0054549F">
      <w:pPr>
        <w:pStyle w:val="Default"/>
        <w:ind w:left="-284"/>
        <w:jc w:val="both"/>
        <w:rPr>
          <w:rFonts w:asciiTheme="minorHAnsi" w:hAnsiTheme="minorHAnsi" w:cstheme="minorHAnsi"/>
          <w:sz w:val="22"/>
          <w:szCs w:val="22"/>
        </w:rPr>
      </w:pPr>
    </w:p>
    <w:p w14:paraId="68712144" w14:textId="77777777" w:rsidR="0054549F" w:rsidRPr="00301C3E" w:rsidRDefault="0054549F" w:rsidP="0054549F">
      <w:pPr>
        <w:pStyle w:val="Default"/>
        <w:ind w:left="-284"/>
        <w:jc w:val="both"/>
        <w:rPr>
          <w:rFonts w:asciiTheme="minorHAnsi" w:hAnsiTheme="minorHAnsi" w:cstheme="minorHAnsi"/>
          <w:sz w:val="22"/>
          <w:szCs w:val="22"/>
        </w:rPr>
      </w:pPr>
      <w:r w:rsidRPr="00301C3E">
        <w:rPr>
          <w:rFonts w:asciiTheme="minorHAnsi" w:hAnsiTheme="minorHAnsi" w:cstheme="minorHAnsi"/>
          <w:sz w:val="22"/>
          <w:szCs w:val="22"/>
        </w:rPr>
        <w:t xml:space="preserve">1.1 Registered agents will file an authenticated Photostat copy duly attested by a Notary Public/Original certificate of the principal confirming the agency agreement and giving the status being enjoyed by the agent and the commission/remuneration/salary/ retainer ship being paid by the principal to the agent before the placement of order by CENTRAL BANK OF INDIA. </w:t>
      </w:r>
    </w:p>
    <w:p w14:paraId="5716291C" w14:textId="77777777" w:rsidR="0054549F" w:rsidRPr="00301C3E" w:rsidRDefault="0054549F" w:rsidP="0054549F">
      <w:pPr>
        <w:pStyle w:val="Default"/>
        <w:ind w:left="-284"/>
        <w:jc w:val="both"/>
        <w:rPr>
          <w:rFonts w:asciiTheme="minorHAnsi" w:hAnsiTheme="minorHAnsi" w:cstheme="minorHAnsi"/>
          <w:sz w:val="22"/>
          <w:szCs w:val="22"/>
        </w:rPr>
      </w:pPr>
    </w:p>
    <w:p w14:paraId="0833F73C" w14:textId="77777777" w:rsidR="0054549F" w:rsidRPr="00301C3E" w:rsidRDefault="0054549F" w:rsidP="0054549F">
      <w:pPr>
        <w:pStyle w:val="Default"/>
        <w:ind w:left="-284"/>
        <w:jc w:val="both"/>
        <w:rPr>
          <w:rFonts w:asciiTheme="minorHAnsi" w:hAnsiTheme="minorHAnsi" w:cstheme="minorHAnsi"/>
          <w:sz w:val="22"/>
          <w:szCs w:val="22"/>
        </w:rPr>
      </w:pPr>
      <w:r w:rsidRPr="00301C3E">
        <w:rPr>
          <w:rFonts w:asciiTheme="minorHAnsi" w:hAnsiTheme="minorHAnsi" w:cstheme="minorHAnsi"/>
          <w:sz w:val="22"/>
          <w:szCs w:val="22"/>
        </w:rPr>
        <w:t xml:space="preserve">1.2 Wherever the Indian representatives have communicated on behalf of their principals and the foreign parties have stated that they are not paying any commission to the Indian agents, and the Indian representative is working on the basis of salary or as retainer, a written declaration to this effect should be submitted by the party (i.e. Principal) before finalizing the order </w:t>
      </w:r>
    </w:p>
    <w:p w14:paraId="4CA06707" w14:textId="77777777" w:rsidR="0054549F" w:rsidRPr="00301C3E" w:rsidRDefault="0054549F" w:rsidP="0054549F">
      <w:pPr>
        <w:pStyle w:val="Default"/>
        <w:ind w:left="-284"/>
        <w:jc w:val="both"/>
        <w:rPr>
          <w:rFonts w:asciiTheme="minorHAnsi" w:hAnsiTheme="minorHAnsi" w:cstheme="minorHAnsi"/>
          <w:sz w:val="22"/>
          <w:szCs w:val="22"/>
        </w:rPr>
      </w:pPr>
    </w:p>
    <w:p w14:paraId="409D5428" w14:textId="77777777" w:rsidR="0054549F" w:rsidRPr="00301C3E" w:rsidRDefault="0054549F" w:rsidP="0054549F">
      <w:pPr>
        <w:pStyle w:val="Default"/>
        <w:ind w:left="-284"/>
        <w:jc w:val="both"/>
        <w:rPr>
          <w:rFonts w:asciiTheme="minorHAnsi" w:hAnsiTheme="minorHAnsi" w:cstheme="minorHAnsi"/>
          <w:sz w:val="22"/>
          <w:szCs w:val="22"/>
        </w:rPr>
      </w:pPr>
      <w:r w:rsidRPr="00301C3E">
        <w:rPr>
          <w:rFonts w:asciiTheme="minorHAnsi" w:hAnsiTheme="minorHAnsi" w:cstheme="minorHAnsi"/>
          <w:b/>
          <w:bCs/>
          <w:sz w:val="22"/>
          <w:szCs w:val="22"/>
        </w:rPr>
        <w:t>2.0 DISCLOSURE OF PARTICULARS OF AGENTS/ REPRESENTATIVES IN INDIA. IF ANY</w:t>
      </w:r>
      <w:r w:rsidRPr="00301C3E">
        <w:rPr>
          <w:rFonts w:asciiTheme="minorHAnsi" w:hAnsiTheme="minorHAnsi" w:cstheme="minorHAnsi"/>
          <w:sz w:val="22"/>
          <w:szCs w:val="22"/>
        </w:rPr>
        <w:t xml:space="preserve">. </w:t>
      </w:r>
    </w:p>
    <w:p w14:paraId="6EB2497C" w14:textId="77777777" w:rsidR="0054549F" w:rsidRPr="00301C3E" w:rsidRDefault="0054549F" w:rsidP="0054549F">
      <w:pPr>
        <w:pStyle w:val="Default"/>
        <w:ind w:left="-284"/>
        <w:jc w:val="both"/>
        <w:rPr>
          <w:rFonts w:asciiTheme="minorHAnsi" w:hAnsiTheme="minorHAnsi" w:cstheme="minorHAnsi"/>
          <w:sz w:val="22"/>
          <w:szCs w:val="22"/>
        </w:rPr>
      </w:pPr>
    </w:p>
    <w:p w14:paraId="48BA1AC6" w14:textId="77777777" w:rsidR="0054549F" w:rsidRPr="00301C3E" w:rsidRDefault="0054549F" w:rsidP="0054549F">
      <w:pPr>
        <w:pStyle w:val="Default"/>
        <w:ind w:left="-284"/>
        <w:jc w:val="both"/>
        <w:rPr>
          <w:rFonts w:asciiTheme="minorHAnsi" w:hAnsiTheme="minorHAnsi" w:cstheme="minorHAnsi"/>
          <w:sz w:val="22"/>
          <w:szCs w:val="22"/>
        </w:rPr>
      </w:pPr>
      <w:r w:rsidRPr="00301C3E">
        <w:rPr>
          <w:rFonts w:asciiTheme="minorHAnsi" w:hAnsiTheme="minorHAnsi" w:cstheme="minorHAnsi"/>
          <w:sz w:val="22"/>
          <w:szCs w:val="22"/>
        </w:rPr>
        <w:t xml:space="preserve">2.1 Tenderers of Foreign nationality shall furnish the following details in their offer: </w:t>
      </w:r>
    </w:p>
    <w:p w14:paraId="26A1FA2B" w14:textId="77777777" w:rsidR="0054549F" w:rsidRPr="00301C3E" w:rsidRDefault="0054549F" w:rsidP="0054549F">
      <w:pPr>
        <w:pStyle w:val="Default"/>
        <w:ind w:left="-284"/>
        <w:jc w:val="both"/>
        <w:rPr>
          <w:rFonts w:asciiTheme="minorHAnsi" w:hAnsiTheme="minorHAnsi" w:cstheme="minorHAnsi"/>
          <w:sz w:val="22"/>
          <w:szCs w:val="22"/>
        </w:rPr>
      </w:pPr>
    </w:p>
    <w:p w14:paraId="2F070E1A" w14:textId="77777777" w:rsidR="0054549F" w:rsidRPr="00301C3E" w:rsidRDefault="0054549F" w:rsidP="0054549F">
      <w:pPr>
        <w:pStyle w:val="Default"/>
        <w:ind w:left="-284"/>
        <w:jc w:val="both"/>
        <w:rPr>
          <w:rFonts w:asciiTheme="minorHAnsi" w:hAnsiTheme="minorHAnsi" w:cstheme="minorHAnsi"/>
          <w:sz w:val="22"/>
          <w:szCs w:val="22"/>
        </w:rPr>
      </w:pPr>
      <w:r w:rsidRPr="00301C3E">
        <w:rPr>
          <w:rFonts w:asciiTheme="minorHAnsi" w:hAnsiTheme="minorHAnsi" w:cstheme="minorHAnsi"/>
          <w:sz w:val="22"/>
          <w:szCs w:val="22"/>
        </w:rPr>
        <w:t xml:space="preserve">2.1.1 The name and address of the agents/representatives in India, if any and the extent of authorization and authority given to commit the Principals. In case the agent/representative be a foreign Bank, it shall be confirmed whether it is real substantial Bank and details of the same shall be furnished. </w:t>
      </w:r>
    </w:p>
    <w:p w14:paraId="3CB4C40D" w14:textId="77777777" w:rsidR="0054549F" w:rsidRPr="00301C3E" w:rsidRDefault="0054549F" w:rsidP="0054549F">
      <w:pPr>
        <w:pStyle w:val="Default"/>
        <w:ind w:left="-284"/>
        <w:jc w:val="both"/>
        <w:rPr>
          <w:rFonts w:asciiTheme="minorHAnsi" w:hAnsiTheme="minorHAnsi" w:cstheme="minorHAnsi"/>
          <w:sz w:val="22"/>
          <w:szCs w:val="22"/>
        </w:rPr>
      </w:pPr>
    </w:p>
    <w:p w14:paraId="7DD200EF" w14:textId="77777777" w:rsidR="0054549F" w:rsidRPr="00301C3E" w:rsidRDefault="0054549F" w:rsidP="0054549F">
      <w:pPr>
        <w:pStyle w:val="Default"/>
        <w:ind w:left="-284"/>
        <w:jc w:val="both"/>
        <w:rPr>
          <w:rFonts w:asciiTheme="minorHAnsi" w:hAnsiTheme="minorHAnsi" w:cstheme="minorHAnsi"/>
          <w:sz w:val="22"/>
          <w:szCs w:val="22"/>
        </w:rPr>
      </w:pPr>
      <w:r w:rsidRPr="00301C3E">
        <w:rPr>
          <w:rFonts w:asciiTheme="minorHAnsi" w:hAnsiTheme="minorHAnsi" w:cstheme="minorHAnsi"/>
          <w:sz w:val="22"/>
          <w:szCs w:val="22"/>
        </w:rPr>
        <w:t xml:space="preserve">2.1.2 The amount of commission/remuneration included in the quoted price(s) for such agents/representatives in India. </w:t>
      </w:r>
    </w:p>
    <w:p w14:paraId="7C7AC556" w14:textId="77777777" w:rsidR="0054549F" w:rsidRPr="00301C3E" w:rsidRDefault="0054549F" w:rsidP="0054549F">
      <w:pPr>
        <w:pStyle w:val="Default"/>
        <w:ind w:left="-284"/>
        <w:jc w:val="both"/>
        <w:rPr>
          <w:rFonts w:asciiTheme="minorHAnsi" w:hAnsiTheme="minorHAnsi" w:cstheme="minorHAnsi"/>
          <w:sz w:val="22"/>
          <w:szCs w:val="22"/>
        </w:rPr>
      </w:pPr>
    </w:p>
    <w:p w14:paraId="0CF15F78" w14:textId="77777777" w:rsidR="0054549F" w:rsidRPr="00301C3E" w:rsidRDefault="0054549F" w:rsidP="0054549F">
      <w:pPr>
        <w:pStyle w:val="Default"/>
        <w:ind w:left="-284"/>
        <w:jc w:val="both"/>
        <w:rPr>
          <w:rFonts w:asciiTheme="minorHAnsi" w:hAnsiTheme="minorHAnsi" w:cstheme="minorHAnsi"/>
          <w:sz w:val="22"/>
          <w:szCs w:val="22"/>
        </w:rPr>
      </w:pPr>
      <w:r w:rsidRPr="00301C3E">
        <w:rPr>
          <w:rFonts w:asciiTheme="minorHAnsi" w:hAnsiTheme="minorHAnsi" w:cstheme="minorHAnsi"/>
          <w:sz w:val="22"/>
          <w:szCs w:val="22"/>
        </w:rPr>
        <w:t xml:space="preserve">2.1.3 Confirmation of the Tenderer that the commission/ remuneration if any, payable to his agents/representatives in India, may be paid by CENTRAL BANK OF INDIA in Indian Rupees only. </w:t>
      </w:r>
    </w:p>
    <w:p w14:paraId="22E82F60" w14:textId="77777777" w:rsidR="0054549F" w:rsidRPr="00301C3E" w:rsidRDefault="0054549F" w:rsidP="0054549F">
      <w:pPr>
        <w:pStyle w:val="Default"/>
        <w:ind w:left="-284"/>
        <w:jc w:val="both"/>
        <w:rPr>
          <w:rFonts w:asciiTheme="minorHAnsi" w:hAnsiTheme="minorHAnsi" w:cstheme="minorHAnsi"/>
          <w:sz w:val="22"/>
          <w:szCs w:val="22"/>
        </w:rPr>
      </w:pPr>
    </w:p>
    <w:p w14:paraId="406E32DE" w14:textId="77777777" w:rsidR="0054549F" w:rsidRPr="00301C3E" w:rsidRDefault="0054549F" w:rsidP="0054549F">
      <w:pPr>
        <w:pStyle w:val="Default"/>
        <w:ind w:left="-284"/>
        <w:jc w:val="both"/>
        <w:rPr>
          <w:rFonts w:asciiTheme="minorHAnsi" w:hAnsiTheme="minorHAnsi" w:cstheme="minorHAnsi"/>
          <w:sz w:val="22"/>
          <w:szCs w:val="22"/>
        </w:rPr>
      </w:pPr>
      <w:r w:rsidRPr="00301C3E">
        <w:rPr>
          <w:rFonts w:asciiTheme="minorHAnsi" w:hAnsiTheme="minorHAnsi" w:cstheme="minorHAnsi"/>
          <w:sz w:val="22"/>
          <w:szCs w:val="22"/>
        </w:rPr>
        <w:t xml:space="preserve">2.2 Tenderers of Indian Nationality shall furnish the following details in their offers: </w:t>
      </w:r>
    </w:p>
    <w:p w14:paraId="5EA242F1" w14:textId="77777777" w:rsidR="0054549F" w:rsidRPr="00301C3E" w:rsidRDefault="0054549F" w:rsidP="0054549F">
      <w:pPr>
        <w:pStyle w:val="Default"/>
        <w:ind w:left="-284"/>
        <w:jc w:val="both"/>
        <w:rPr>
          <w:rFonts w:asciiTheme="minorHAnsi" w:hAnsiTheme="minorHAnsi" w:cstheme="minorHAnsi"/>
          <w:sz w:val="22"/>
          <w:szCs w:val="22"/>
        </w:rPr>
      </w:pPr>
    </w:p>
    <w:p w14:paraId="11EEFEA8" w14:textId="77777777" w:rsidR="0054549F" w:rsidRPr="00301C3E" w:rsidRDefault="0054549F" w:rsidP="0054549F">
      <w:pPr>
        <w:pStyle w:val="Default"/>
        <w:ind w:left="-284"/>
        <w:jc w:val="both"/>
        <w:rPr>
          <w:rFonts w:asciiTheme="minorHAnsi" w:hAnsiTheme="minorHAnsi" w:cstheme="minorHAnsi"/>
          <w:sz w:val="22"/>
          <w:szCs w:val="22"/>
        </w:rPr>
      </w:pPr>
      <w:r w:rsidRPr="00301C3E">
        <w:rPr>
          <w:rFonts w:asciiTheme="minorHAnsi" w:hAnsiTheme="minorHAnsi" w:cstheme="minorHAnsi"/>
          <w:sz w:val="22"/>
          <w:szCs w:val="22"/>
        </w:rPr>
        <w:t xml:space="preserve">2.2.1 The name and address of the foreign principals indicating their nationality as well as their status, i.e, whether manufacturer or agents of manufacturer holding the Letter of Authority of the Principal specifically authorizing the agent to make an offer in India in response to tender either directly or through the agents/representatives. </w:t>
      </w:r>
    </w:p>
    <w:p w14:paraId="18AC241D" w14:textId="77777777" w:rsidR="0054549F" w:rsidRPr="00301C3E" w:rsidRDefault="0054549F" w:rsidP="0054549F">
      <w:pPr>
        <w:pStyle w:val="Default"/>
        <w:ind w:left="-284"/>
        <w:jc w:val="both"/>
        <w:rPr>
          <w:rFonts w:asciiTheme="minorHAnsi" w:hAnsiTheme="minorHAnsi" w:cstheme="minorHAnsi"/>
          <w:sz w:val="22"/>
          <w:szCs w:val="22"/>
        </w:rPr>
      </w:pPr>
    </w:p>
    <w:p w14:paraId="1EF21F0A" w14:textId="77777777" w:rsidR="0054549F" w:rsidRPr="00301C3E" w:rsidRDefault="0054549F" w:rsidP="0054549F">
      <w:pPr>
        <w:pStyle w:val="Default"/>
        <w:ind w:left="-284"/>
        <w:jc w:val="both"/>
        <w:rPr>
          <w:rFonts w:asciiTheme="minorHAnsi" w:hAnsiTheme="minorHAnsi" w:cstheme="minorHAnsi"/>
          <w:sz w:val="22"/>
          <w:szCs w:val="22"/>
        </w:rPr>
      </w:pPr>
      <w:r w:rsidRPr="00301C3E">
        <w:rPr>
          <w:rFonts w:asciiTheme="minorHAnsi" w:hAnsiTheme="minorHAnsi" w:cstheme="minorHAnsi"/>
          <w:sz w:val="22"/>
          <w:szCs w:val="22"/>
        </w:rPr>
        <w:t xml:space="preserve">2.2.2 The amount of commission/remuneration included in the price (s) quoted by the Tenderer for himself. </w:t>
      </w:r>
    </w:p>
    <w:p w14:paraId="499D8671" w14:textId="77777777" w:rsidR="0054549F" w:rsidRPr="00301C3E" w:rsidRDefault="0054549F" w:rsidP="0054549F">
      <w:pPr>
        <w:pStyle w:val="Default"/>
        <w:ind w:left="-284"/>
        <w:jc w:val="both"/>
        <w:rPr>
          <w:rFonts w:asciiTheme="minorHAnsi" w:hAnsiTheme="minorHAnsi" w:cstheme="minorHAnsi"/>
          <w:sz w:val="22"/>
          <w:szCs w:val="22"/>
        </w:rPr>
      </w:pPr>
    </w:p>
    <w:p w14:paraId="3B3B85A7" w14:textId="77777777" w:rsidR="0054549F" w:rsidRPr="00301C3E" w:rsidRDefault="0054549F" w:rsidP="0054549F">
      <w:pPr>
        <w:pStyle w:val="Default"/>
        <w:ind w:left="-284"/>
        <w:jc w:val="both"/>
        <w:rPr>
          <w:rFonts w:asciiTheme="minorHAnsi" w:hAnsiTheme="minorHAnsi" w:cstheme="minorHAnsi"/>
          <w:sz w:val="22"/>
          <w:szCs w:val="22"/>
        </w:rPr>
      </w:pPr>
      <w:r w:rsidRPr="00301C3E">
        <w:rPr>
          <w:rFonts w:asciiTheme="minorHAnsi" w:hAnsiTheme="minorHAnsi" w:cstheme="minorHAnsi"/>
          <w:sz w:val="22"/>
          <w:szCs w:val="22"/>
        </w:rPr>
        <w:t xml:space="preserve">2.2.3 Confirmation of the foreign principals of the Tenderer that the commission/remuneration, if any, reserved for the Tenderer in the quoted price (s), may be paid by CENTRAL BANK OF INDIA in India in equivalent Indian Rupees on satisfactory completion of the Project or supplies of Stores and Spares in case of operation items . </w:t>
      </w:r>
    </w:p>
    <w:p w14:paraId="75832105" w14:textId="77777777" w:rsidR="0054549F" w:rsidRPr="00301C3E" w:rsidRDefault="0054549F" w:rsidP="0054549F">
      <w:pPr>
        <w:pStyle w:val="Default"/>
        <w:ind w:left="-284"/>
        <w:jc w:val="both"/>
        <w:rPr>
          <w:rFonts w:asciiTheme="minorHAnsi" w:hAnsiTheme="minorHAnsi" w:cstheme="minorHAnsi"/>
          <w:sz w:val="22"/>
          <w:szCs w:val="22"/>
        </w:rPr>
      </w:pPr>
    </w:p>
    <w:p w14:paraId="4296B65A" w14:textId="77777777" w:rsidR="0054549F" w:rsidRPr="00301C3E" w:rsidRDefault="0054549F" w:rsidP="0054549F">
      <w:pPr>
        <w:pStyle w:val="Default"/>
        <w:ind w:left="-284"/>
        <w:jc w:val="both"/>
        <w:rPr>
          <w:rFonts w:asciiTheme="minorHAnsi" w:hAnsiTheme="minorHAnsi" w:cstheme="minorHAnsi"/>
          <w:sz w:val="22"/>
          <w:szCs w:val="22"/>
        </w:rPr>
      </w:pPr>
      <w:r w:rsidRPr="00301C3E">
        <w:rPr>
          <w:rFonts w:asciiTheme="minorHAnsi" w:hAnsiTheme="minorHAnsi" w:cstheme="minorHAnsi"/>
          <w:sz w:val="22"/>
          <w:szCs w:val="22"/>
        </w:rPr>
        <w:t xml:space="preserve">2.3 In either case, in the event of contract materializing, the terms of payment will provide for payment of the commission /remuneration, if any payable to the agents/representatives in India in Indian Rupees on expiry of 90 days after the discharge of the obligations under the contract. </w:t>
      </w:r>
    </w:p>
    <w:p w14:paraId="2ADE6626" w14:textId="77777777" w:rsidR="0054549F" w:rsidRPr="00301C3E" w:rsidRDefault="0054549F" w:rsidP="0054549F">
      <w:pPr>
        <w:pStyle w:val="Default"/>
        <w:ind w:left="-284"/>
        <w:jc w:val="both"/>
        <w:rPr>
          <w:rFonts w:asciiTheme="minorHAnsi" w:hAnsiTheme="minorHAnsi" w:cstheme="minorHAnsi"/>
          <w:sz w:val="22"/>
          <w:szCs w:val="22"/>
        </w:rPr>
      </w:pPr>
    </w:p>
    <w:p w14:paraId="31019646" w14:textId="77777777" w:rsidR="0054549F" w:rsidRPr="00301C3E" w:rsidRDefault="0054549F" w:rsidP="0054549F">
      <w:pPr>
        <w:pStyle w:val="Default"/>
        <w:ind w:left="-284"/>
        <w:jc w:val="both"/>
        <w:rPr>
          <w:rFonts w:asciiTheme="minorHAnsi" w:hAnsiTheme="minorHAnsi" w:cstheme="minorHAnsi"/>
          <w:sz w:val="22"/>
          <w:szCs w:val="22"/>
        </w:rPr>
      </w:pPr>
      <w:r w:rsidRPr="00301C3E">
        <w:rPr>
          <w:rFonts w:asciiTheme="minorHAnsi" w:hAnsiTheme="minorHAnsi" w:cstheme="minorHAnsi"/>
          <w:sz w:val="22"/>
          <w:szCs w:val="22"/>
        </w:rPr>
        <w:t xml:space="preserve">2.4 Failure to furnish correct and detailed information as called for in paragraph-2.0 above will render the concerned tender liable to rejection or in the event of a contract materializing, the same liable to termination by CENTRAL BANK OF INDIA. Besides this there would be a penalty of banning business dealings with CENTRAL BANK OF INDIA or damage or payment of a named sum. </w:t>
      </w:r>
    </w:p>
    <w:p w14:paraId="24EEC66F" w14:textId="77777777" w:rsidR="0054549F" w:rsidRPr="00301C3E" w:rsidRDefault="0054549F" w:rsidP="0054549F">
      <w:pPr>
        <w:ind w:left="-284" w:right="7742"/>
        <w:jc w:val="both"/>
        <w:rPr>
          <w:rFonts w:eastAsia="Times New Roman" w:cstheme="minorHAnsi"/>
          <w:spacing w:val="1"/>
        </w:rPr>
      </w:pPr>
    </w:p>
    <w:p w14:paraId="773F6357" w14:textId="77777777" w:rsidR="0054549F" w:rsidRPr="00301C3E" w:rsidRDefault="0054549F" w:rsidP="0054549F">
      <w:pPr>
        <w:ind w:left="100" w:right="7742" w:hanging="242"/>
        <w:jc w:val="both"/>
        <w:rPr>
          <w:rFonts w:cstheme="minorHAnsi"/>
          <w:b/>
          <w:bCs/>
        </w:rPr>
      </w:pPr>
      <w:r w:rsidRPr="00301C3E">
        <w:rPr>
          <w:rFonts w:eastAsia="Times New Roman" w:cstheme="minorHAnsi"/>
          <w:b/>
          <w:bCs/>
          <w:spacing w:val="1"/>
        </w:rPr>
        <w:t>S</w:t>
      </w:r>
      <w:r w:rsidRPr="00301C3E">
        <w:rPr>
          <w:rFonts w:eastAsia="Times New Roman" w:cstheme="minorHAnsi"/>
          <w:b/>
          <w:bCs/>
        </w:rPr>
        <w:t xml:space="preserve">r.  </w:t>
      </w:r>
      <w:r w:rsidRPr="00301C3E">
        <w:rPr>
          <w:rFonts w:eastAsia="Times New Roman" w:cstheme="minorHAnsi"/>
          <w:b/>
          <w:bCs/>
          <w:spacing w:val="60"/>
        </w:rPr>
        <w:t xml:space="preserve"> </w:t>
      </w:r>
      <w:r w:rsidRPr="00301C3E">
        <w:rPr>
          <w:rFonts w:eastAsia="Times New Roman" w:cstheme="minorHAnsi"/>
          <w:b/>
          <w:bCs/>
        </w:rPr>
        <w:t>Contents</w:t>
      </w:r>
    </w:p>
    <w:p w14:paraId="55D30AB3" w14:textId="233B435F" w:rsidR="0054549F" w:rsidRPr="00301C3E" w:rsidRDefault="0054549F" w:rsidP="0054549F">
      <w:pPr>
        <w:ind w:left="100" w:right="7392" w:hanging="100"/>
        <w:jc w:val="both"/>
        <w:rPr>
          <w:rFonts w:cstheme="minorHAnsi"/>
        </w:rPr>
      </w:pPr>
      <w:r w:rsidRPr="00301C3E">
        <w:rPr>
          <w:rFonts w:eastAsia="Times New Roman" w:cstheme="minorHAnsi"/>
        </w:rPr>
        <w:t xml:space="preserve">1. </w:t>
      </w:r>
      <w:r w:rsidRPr="00301C3E">
        <w:rPr>
          <w:rFonts w:eastAsia="Times New Roman" w:cstheme="minorHAnsi"/>
          <w:spacing w:val="53"/>
        </w:rPr>
        <w:t xml:space="preserve"> </w:t>
      </w:r>
      <w:r w:rsidRPr="00301C3E">
        <w:rPr>
          <w:rFonts w:eastAsia="Times New Roman" w:cstheme="minorHAnsi"/>
          <w:spacing w:val="-3"/>
        </w:rPr>
        <w:t>I</w:t>
      </w:r>
      <w:r w:rsidRPr="00301C3E">
        <w:rPr>
          <w:rFonts w:eastAsia="Times New Roman" w:cstheme="minorHAnsi"/>
        </w:rPr>
        <w:t>ntrod</w:t>
      </w:r>
      <w:r w:rsidRPr="00301C3E">
        <w:rPr>
          <w:rFonts w:eastAsia="Times New Roman" w:cstheme="minorHAnsi"/>
          <w:spacing w:val="2"/>
        </w:rPr>
        <w:t>u</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p>
    <w:p w14:paraId="1C4E45E1" w14:textId="5FA9ED93" w:rsidR="0054549F" w:rsidRPr="00301C3E" w:rsidRDefault="0054549F" w:rsidP="0054549F">
      <w:pPr>
        <w:ind w:left="100" w:right="7991" w:hanging="100"/>
        <w:jc w:val="both"/>
        <w:rPr>
          <w:rFonts w:cstheme="minorHAnsi"/>
        </w:rPr>
      </w:pPr>
      <w:r w:rsidRPr="00301C3E">
        <w:rPr>
          <w:rFonts w:eastAsia="Times New Roman" w:cstheme="minorHAnsi"/>
        </w:rPr>
        <w:t xml:space="preserve">2.  </w:t>
      </w:r>
      <w:r w:rsidRPr="00301C3E">
        <w:rPr>
          <w:rFonts w:eastAsia="Times New Roman" w:cstheme="minorHAnsi"/>
          <w:spacing w:val="53"/>
        </w:rPr>
        <w:t xml:space="preserve"> </w:t>
      </w:r>
      <w:r w:rsidRPr="00301C3E">
        <w:rPr>
          <w:rFonts w:eastAsia="Times New Roman" w:cstheme="minorHAnsi"/>
          <w:spacing w:val="1"/>
        </w:rPr>
        <w:t>S</w:t>
      </w:r>
      <w:r w:rsidRPr="00301C3E">
        <w:rPr>
          <w:rFonts w:eastAsia="Times New Roman" w:cstheme="minorHAnsi"/>
          <w:spacing w:val="-1"/>
        </w:rPr>
        <w:t>c</w:t>
      </w:r>
      <w:r w:rsidRPr="00301C3E">
        <w:rPr>
          <w:rFonts w:eastAsia="Times New Roman" w:cstheme="minorHAnsi"/>
        </w:rPr>
        <w:t>ope</w:t>
      </w:r>
    </w:p>
    <w:p w14:paraId="01DB7BD8" w14:textId="150BFFCA" w:rsidR="0054549F" w:rsidRPr="00301C3E" w:rsidRDefault="0054549F" w:rsidP="0054549F">
      <w:pPr>
        <w:ind w:left="100" w:right="7498" w:hanging="100"/>
        <w:jc w:val="both"/>
        <w:rPr>
          <w:rFonts w:cstheme="minorHAnsi"/>
        </w:rPr>
      </w:pPr>
      <w:r w:rsidRPr="00301C3E">
        <w:rPr>
          <w:rFonts w:eastAsia="Times New Roman" w:cstheme="minorHAnsi"/>
        </w:rPr>
        <w:t>3.    D</w:t>
      </w:r>
      <w:r w:rsidRPr="00301C3E">
        <w:rPr>
          <w:rFonts w:eastAsia="Times New Roman" w:cstheme="minorHAnsi"/>
          <w:spacing w:val="-1"/>
        </w:rPr>
        <w:t>e</w:t>
      </w:r>
      <w:r w:rsidRPr="00301C3E">
        <w:rPr>
          <w:rFonts w:eastAsia="Times New Roman" w:cstheme="minorHAnsi"/>
        </w:rPr>
        <w:t>finit</w:t>
      </w:r>
      <w:r w:rsidRPr="00301C3E">
        <w:rPr>
          <w:rFonts w:eastAsia="Times New Roman" w:cstheme="minorHAnsi"/>
          <w:spacing w:val="1"/>
        </w:rPr>
        <w:t>i</w:t>
      </w:r>
      <w:r w:rsidRPr="00301C3E">
        <w:rPr>
          <w:rFonts w:eastAsia="Times New Roman" w:cstheme="minorHAnsi"/>
        </w:rPr>
        <w:t>ons</w:t>
      </w:r>
    </w:p>
    <w:p w14:paraId="5C2ABC4C" w14:textId="4208CEC5" w:rsidR="0054549F" w:rsidRPr="00301C3E" w:rsidRDefault="0054549F" w:rsidP="0054549F">
      <w:pPr>
        <w:ind w:left="100" w:right="5365" w:hanging="100"/>
        <w:jc w:val="both"/>
        <w:rPr>
          <w:rFonts w:cstheme="minorHAnsi"/>
        </w:rPr>
      </w:pPr>
      <w:r w:rsidRPr="00301C3E">
        <w:rPr>
          <w:rFonts w:eastAsia="Times New Roman" w:cstheme="minorHAnsi"/>
        </w:rPr>
        <w:t xml:space="preserve">4. </w:t>
      </w:r>
      <w:r w:rsidRPr="00301C3E">
        <w:rPr>
          <w:rFonts w:eastAsia="Times New Roman" w:cstheme="minorHAnsi"/>
          <w:spacing w:val="-3"/>
        </w:rPr>
        <w:t>I</w:t>
      </w:r>
      <w:r w:rsidRPr="00301C3E">
        <w:rPr>
          <w:rFonts w:eastAsia="Times New Roman" w:cstheme="minorHAnsi"/>
        </w:rPr>
        <w:t>ni</w:t>
      </w:r>
      <w:r w:rsidRPr="00301C3E">
        <w:rPr>
          <w:rFonts w:eastAsia="Times New Roman" w:cstheme="minorHAnsi"/>
          <w:spacing w:val="1"/>
        </w:rPr>
        <w:t>t</w:t>
      </w:r>
      <w:r w:rsidRPr="00301C3E">
        <w:rPr>
          <w:rFonts w:eastAsia="Times New Roman" w:cstheme="minorHAnsi"/>
        </w:rPr>
        <w:t>iation of b</w:t>
      </w:r>
      <w:r w:rsidRPr="00301C3E">
        <w:rPr>
          <w:rFonts w:eastAsia="Times New Roman" w:cstheme="minorHAnsi"/>
          <w:spacing w:val="-1"/>
        </w:rPr>
        <w:t>a</w:t>
      </w:r>
      <w:r w:rsidRPr="00301C3E">
        <w:rPr>
          <w:rFonts w:eastAsia="Times New Roman" w:cstheme="minorHAnsi"/>
        </w:rPr>
        <w:t>nni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 s</w:t>
      </w:r>
      <w:r w:rsidRPr="00301C3E">
        <w:rPr>
          <w:rFonts w:eastAsia="Times New Roman" w:cstheme="minorHAnsi"/>
          <w:spacing w:val="3"/>
        </w:rPr>
        <w:t>u</w:t>
      </w:r>
      <w:r w:rsidRPr="00301C3E">
        <w:rPr>
          <w:rFonts w:eastAsia="Times New Roman" w:cstheme="minorHAnsi"/>
        </w:rPr>
        <w:t>sp</w:t>
      </w:r>
      <w:r w:rsidRPr="00301C3E">
        <w:rPr>
          <w:rFonts w:eastAsia="Times New Roman" w:cstheme="minorHAnsi"/>
          <w:spacing w:val="-1"/>
        </w:rPr>
        <w:t>e</w:t>
      </w:r>
      <w:r w:rsidRPr="00301C3E">
        <w:rPr>
          <w:rFonts w:eastAsia="Times New Roman" w:cstheme="minorHAnsi"/>
        </w:rPr>
        <w:t>nsion</w:t>
      </w:r>
    </w:p>
    <w:p w14:paraId="6E869D9B" w14:textId="50133783" w:rsidR="0054549F" w:rsidRPr="00301C3E" w:rsidRDefault="0054549F" w:rsidP="0054549F">
      <w:pPr>
        <w:ind w:left="100" w:right="5585" w:hanging="100"/>
        <w:jc w:val="both"/>
        <w:rPr>
          <w:rFonts w:cstheme="minorHAnsi"/>
        </w:rPr>
      </w:pPr>
      <w:r w:rsidRPr="00301C3E">
        <w:rPr>
          <w:rFonts w:eastAsia="Times New Roman" w:cstheme="minorHAnsi"/>
        </w:rPr>
        <w:t xml:space="preserve">5.   </w:t>
      </w:r>
      <w:r w:rsidRPr="00301C3E">
        <w:rPr>
          <w:rFonts w:eastAsia="Times New Roman" w:cstheme="minorHAnsi"/>
          <w:spacing w:val="1"/>
        </w:rPr>
        <w:t>S</w:t>
      </w:r>
      <w:r w:rsidRPr="00301C3E">
        <w:rPr>
          <w:rFonts w:eastAsia="Times New Roman" w:cstheme="minorHAnsi"/>
        </w:rPr>
        <w:t>usp</w:t>
      </w:r>
      <w:r w:rsidRPr="00301C3E">
        <w:rPr>
          <w:rFonts w:eastAsia="Times New Roman" w:cstheme="minorHAnsi"/>
          <w:spacing w:val="-1"/>
        </w:rPr>
        <w:t>e</w:t>
      </w:r>
      <w:r w:rsidRPr="00301C3E">
        <w:rPr>
          <w:rFonts w:eastAsia="Times New Roman" w:cstheme="minorHAnsi"/>
        </w:rPr>
        <w:t>nsion of b</w:t>
      </w:r>
      <w:r w:rsidRPr="00301C3E">
        <w:rPr>
          <w:rFonts w:eastAsia="Times New Roman" w:cstheme="minorHAnsi"/>
          <w:spacing w:val="-1"/>
        </w:rPr>
        <w:t>u</w:t>
      </w:r>
      <w:r w:rsidRPr="00301C3E">
        <w:rPr>
          <w:rFonts w:eastAsia="Times New Roman" w:cstheme="minorHAnsi"/>
        </w:rPr>
        <w:t>siness 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ng</w:t>
      </w:r>
    </w:p>
    <w:p w14:paraId="3D5926AA" w14:textId="3D0BF5F1" w:rsidR="0054549F" w:rsidRPr="00301C3E" w:rsidRDefault="0054549F" w:rsidP="0054549F">
      <w:pPr>
        <w:ind w:left="100" w:right="2547" w:hanging="100"/>
        <w:jc w:val="both"/>
        <w:rPr>
          <w:rFonts w:cstheme="minorHAnsi"/>
        </w:rPr>
      </w:pPr>
      <w:r w:rsidRPr="00301C3E">
        <w:rPr>
          <w:rFonts w:eastAsia="Times New Roman" w:cstheme="minorHAnsi"/>
        </w:rPr>
        <w:t xml:space="preserve">6. </w:t>
      </w:r>
      <w:r w:rsidRPr="00301C3E">
        <w:rPr>
          <w:rFonts w:eastAsia="Times New Roman" w:cstheme="minorHAnsi"/>
          <w:spacing w:val="53"/>
        </w:rPr>
        <w:t xml:space="preserve"> </w:t>
      </w:r>
      <w:r w:rsidRPr="00301C3E">
        <w:rPr>
          <w:rFonts w:eastAsia="Times New Roman" w:cstheme="minorHAnsi"/>
        </w:rPr>
        <w:t>G</w:t>
      </w:r>
      <w:r w:rsidRPr="00301C3E">
        <w:rPr>
          <w:rFonts w:eastAsia="Times New Roman" w:cstheme="minorHAnsi"/>
          <w:spacing w:val="-1"/>
        </w:rPr>
        <w:t>r</w:t>
      </w:r>
      <w:r w:rsidRPr="00301C3E">
        <w:rPr>
          <w:rFonts w:eastAsia="Times New Roman" w:cstheme="minorHAnsi"/>
        </w:rPr>
        <w:t>ound on whi</w:t>
      </w:r>
      <w:r w:rsidRPr="00301C3E">
        <w:rPr>
          <w:rFonts w:eastAsia="Times New Roman" w:cstheme="minorHAnsi"/>
          <w:spacing w:val="-1"/>
        </w:rPr>
        <w:t>c</w:t>
      </w:r>
      <w:r w:rsidRPr="00301C3E">
        <w:rPr>
          <w:rFonts w:eastAsia="Times New Roman" w:cstheme="minorHAnsi"/>
        </w:rPr>
        <w:t>h b</w:t>
      </w:r>
      <w:r w:rsidRPr="00301C3E">
        <w:rPr>
          <w:rFonts w:eastAsia="Times New Roman" w:cstheme="minorHAnsi"/>
          <w:spacing w:val="-1"/>
        </w:rPr>
        <w:t>a</w:t>
      </w:r>
      <w:r w:rsidRPr="00301C3E">
        <w:rPr>
          <w:rFonts w:eastAsia="Times New Roman" w:cstheme="minorHAnsi"/>
        </w:rPr>
        <w:t>nni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of b</w:t>
      </w:r>
      <w:r w:rsidRPr="00301C3E">
        <w:rPr>
          <w:rFonts w:eastAsia="Times New Roman" w:cstheme="minorHAnsi"/>
          <w:spacing w:val="-1"/>
        </w:rPr>
        <w:t>u</w:t>
      </w:r>
      <w:r w:rsidRPr="00301C3E">
        <w:rPr>
          <w:rFonts w:eastAsia="Times New Roman" w:cstheme="minorHAnsi"/>
        </w:rPr>
        <w:t xml:space="preserve">siness </w:t>
      </w:r>
      <w:r w:rsidRPr="00301C3E">
        <w:rPr>
          <w:rFonts w:eastAsia="Times New Roman" w:cstheme="minorHAnsi"/>
          <w:spacing w:val="2"/>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 xml:space="preserve">s </w:t>
      </w:r>
      <w:r w:rsidRPr="00301C3E">
        <w:rPr>
          <w:rFonts w:eastAsia="Times New Roman" w:cstheme="minorHAnsi"/>
          <w:spacing w:val="-1"/>
        </w:rPr>
        <w:t>c</w:t>
      </w:r>
      <w:r w:rsidRPr="00301C3E">
        <w:rPr>
          <w:rFonts w:eastAsia="Times New Roman" w:cstheme="minorHAnsi"/>
          <w:spacing w:val="1"/>
        </w:rPr>
        <w:t>a</w:t>
      </w:r>
      <w:r w:rsidRPr="00301C3E">
        <w:rPr>
          <w:rFonts w:eastAsia="Times New Roman" w:cstheme="minorHAnsi"/>
        </w:rPr>
        <w:t>n be</w:t>
      </w:r>
      <w:r w:rsidRPr="00301C3E">
        <w:rPr>
          <w:rFonts w:eastAsia="Times New Roman" w:cstheme="minorHAnsi"/>
          <w:spacing w:val="-1"/>
        </w:rPr>
        <w:t xml:space="preserve"> </w:t>
      </w:r>
      <w:r w:rsidRPr="00301C3E">
        <w:rPr>
          <w:rFonts w:eastAsia="Times New Roman" w:cstheme="minorHAnsi"/>
        </w:rPr>
        <w:t>in</w:t>
      </w:r>
      <w:r w:rsidRPr="00301C3E">
        <w:rPr>
          <w:rFonts w:eastAsia="Times New Roman" w:cstheme="minorHAnsi"/>
          <w:spacing w:val="1"/>
        </w:rPr>
        <w:t>i</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spacing w:val="-1"/>
        </w:rPr>
        <w:t>a</w:t>
      </w:r>
      <w:r w:rsidRPr="00301C3E">
        <w:rPr>
          <w:rFonts w:eastAsia="Times New Roman" w:cstheme="minorHAnsi"/>
        </w:rPr>
        <w:t>ted</w:t>
      </w:r>
    </w:p>
    <w:p w14:paraId="202D1C34" w14:textId="003A23DE" w:rsidR="0054549F" w:rsidRPr="00301C3E" w:rsidRDefault="0054549F" w:rsidP="0054549F">
      <w:pPr>
        <w:ind w:left="100" w:right="5772" w:hanging="100"/>
        <w:jc w:val="both"/>
        <w:rPr>
          <w:rFonts w:cstheme="minorHAnsi"/>
        </w:rPr>
      </w:pPr>
      <w:r w:rsidRPr="00301C3E">
        <w:rPr>
          <w:rFonts w:eastAsia="Times New Roman" w:cstheme="minorHAnsi"/>
        </w:rPr>
        <w:t xml:space="preserve">7. </w:t>
      </w:r>
      <w:r w:rsidRPr="00301C3E">
        <w:rPr>
          <w:rFonts w:eastAsia="Times New Roman" w:cstheme="minorHAnsi"/>
          <w:spacing w:val="53"/>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nni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of b</w:t>
      </w:r>
      <w:r w:rsidRPr="00301C3E">
        <w:rPr>
          <w:rFonts w:eastAsia="Times New Roman" w:cstheme="minorHAnsi"/>
          <w:spacing w:val="-1"/>
        </w:rPr>
        <w:t>u</w:t>
      </w:r>
      <w:r w:rsidRPr="00301C3E">
        <w:rPr>
          <w:rFonts w:eastAsia="Times New Roman" w:cstheme="minorHAnsi"/>
        </w:rPr>
        <w:t xml:space="preserve">siness </w:t>
      </w:r>
      <w:r w:rsidRPr="00301C3E">
        <w:rPr>
          <w:rFonts w:eastAsia="Times New Roman" w:cstheme="minorHAnsi"/>
          <w:spacing w:val="2"/>
        </w:rPr>
        <w:t>d</w:t>
      </w:r>
      <w:r w:rsidRPr="00301C3E">
        <w:rPr>
          <w:rFonts w:eastAsia="Times New Roman" w:cstheme="minorHAnsi"/>
          <w:spacing w:val="-1"/>
        </w:rPr>
        <w:t>ea</w:t>
      </w:r>
      <w:r w:rsidRPr="00301C3E">
        <w:rPr>
          <w:rFonts w:eastAsia="Times New Roman" w:cstheme="minorHAnsi"/>
          <w:spacing w:val="3"/>
        </w:rPr>
        <w:t>l</w:t>
      </w:r>
      <w:r w:rsidRPr="00301C3E">
        <w:rPr>
          <w:rFonts w:eastAsia="Times New Roman" w:cstheme="minorHAnsi"/>
        </w:rPr>
        <w:t>in</w:t>
      </w:r>
      <w:r w:rsidRPr="00301C3E">
        <w:rPr>
          <w:rFonts w:eastAsia="Times New Roman" w:cstheme="minorHAnsi"/>
          <w:spacing w:val="-2"/>
        </w:rPr>
        <w:t>g</w:t>
      </w:r>
      <w:r w:rsidRPr="00301C3E">
        <w:rPr>
          <w:rFonts w:eastAsia="Times New Roman" w:cstheme="minorHAnsi"/>
        </w:rPr>
        <w:t>s</w:t>
      </w:r>
    </w:p>
    <w:p w14:paraId="7D9FC590" w14:textId="284A84AF" w:rsidR="0054549F" w:rsidRPr="00301C3E" w:rsidRDefault="0054549F" w:rsidP="0054549F">
      <w:pPr>
        <w:ind w:left="100" w:right="2555" w:hanging="100"/>
        <w:jc w:val="both"/>
        <w:rPr>
          <w:rFonts w:cstheme="minorHAnsi"/>
        </w:rPr>
      </w:pPr>
      <w:r w:rsidRPr="00301C3E">
        <w:rPr>
          <w:rFonts w:eastAsia="Times New Roman" w:cstheme="minorHAnsi"/>
        </w:rPr>
        <w:t xml:space="preserve">8. </w:t>
      </w:r>
      <w:r w:rsidRPr="00301C3E">
        <w:rPr>
          <w:rFonts w:eastAsia="Times New Roman" w:cstheme="minorHAnsi"/>
          <w:spacing w:val="53"/>
        </w:rPr>
        <w:t xml:space="preserve"> </w:t>
      </w:r>
      <w:r w:rsidRPr="00301C3E">
        <w:rPr>
          <w:rFonts w:eastAsia="Times New Roman" w:cstheme="minorHAnsi"/>
        </w:rPr>
        <w:t>R</w:t>
      </w:r>
      <w:r w:rsidRPr="00301C3E">
        <w:rPr>
          <w:rFonts w:eastAsia="Times New Roman" w:cstheme="minorHAnsi"/>
          <w:spacing w:val="-1"/>
        </w:rPr>
        <w:t>e</w:t>
      </w:r>
      <w:r w:rsidRPr="00301C3E">
        <w:rPr>
          <w:rFonts w:eastAsia="Times New Roman" w:cstheme="minorHAnsi"/>
        </w:rPr>
        <w:t xml:space="preserve">moval </w:t>
      </w:r>
      <w:r w:rsidRPr="00301C3E">
        <w:rPr>
          <w:rFonts w:eastAsia="Times New Roman" w:cstheme="minorHAnsi"/>
          <w:spacing w:val="-1"/>
        </w:rPr>
        <w:t>f</w:t>
      </w:r>
      <w:r w:rsidRPr="00301C3E">
        <w:rPr>
          <w:rFonts w:eastAsia="Times New Roman" w:cstheme="minorHAnsi"/>
        </w:rPr>
        <w:t xml:space="preserve">rom list of </w:t>
      </w:r>
      <w:r w:rsidRPr="00301C3E">
        <w:rPr>
          <w:rFonts w:eastAsia="Times New Roman" w:cstheme="minorHAnsi"/>
          <w:spacing w:val="-1"/>
        </w:rPr>
        <w:t>a</w:t>
      </w:r>
      <w:r w:rsidRPr="00301C3E">
        <w:rPr>
          <w:rFonts w:eastAsia="Times New Roman" w:cstheme="minorHAnsi"/>
        </w:rPr>
        <w:t>ppro</w:t>
      </w:r>
      <w:r w:rsidRPr="00301C3E">
        <w:rPr>
          <w:rFonts w:eastAsia="Times New Roman" w:cstheme="minorHAnsi"/>
          <w:spacing w:val="-1"/>
        </w:rPr>
        <w:t>ve</w:t>
      </w:r>
      <w:r w:rsidRPr="00301C3E">
        <w:rPr>
          <w:rFonts w:eastAsia="Times New Roman" w:cstheme="minorHAnsi"/>
        </w:rPr>
        <w:t xml:space="preserve">d </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1"/>
        </w:rPr>
        <w:t>c</w:t>
      </w:r>
      <w:r w:rsidRPr="00301C3E">
        <w:rPr>
          <w:rFonts w:eastAsia="Times New Roman" w:cstheme="minorHAnsi"/>
        </w:rPr>
        <w:t>ies</w:t>
      </w:r>
      <w:r w:rsidRPr="00301C3E">
        <w:rPr>
          <w:rFonts w:eastAsia="Times New Roman" w:cstheme="minorHAnsi"/>
          <w:spacing w:val="1"/>
        </w:rPr>
        <w:t xml:space="preserve"> </w:t>
      </w:r>
      <w:r w:rsidRPr="00301C3E">
        <w:rPr>
          <w:rFonts w:eastAsia="Times New Roman" w:cstheme="minorHAnsi"/>
        </w:rPr>
        <w:t>–supplie</w:t>
      </w:r>
      <w:r w:rsidRPr="00301C3E">
        <w:rPr>
          <w:rFonts w:eastAsia="Times New Roman" w:cstheme="minorHAnsi"/>
          <w:spacing w:val="1"/>
        </w:rPr>
        <w:t>r</w:t>
      </w:r>
      <w:r w:rsidRPr="00301C3E">
        <w:rPr>
          <w:rFonts w:eastAsia="Times New Roman" w:cstheme="minorHAnsi"/>
        </w:rPr>
        <w:t>s/contr</w:t>
      </w:r>
      <w:r w:rsidRPr="00301C3E">
        <w:rPr>
          <w:rFonts w:eastAsia="Times New Roman" w:cstheme="minorHAnsi"/>
          <w:spacing w:val="-1"/>
        </w:rPr>
        <w:t>ac</w:t>
      </w:r>
      <w:r w:rsidRPr="00301C3E">
        <w:rPr>
          <w:rFonts w:eastAsia="Times New Roman" w:cstheme="minorHAnsi"/>
        </w:rPr>
        <w:t>tors</w:t>
      </w:r>
    </w:p>
    <w:p w14:paraId="756B1ADF" w14:textId="670ABFB2" w:rsidR="0054549F" w:rsidRPr="00301C3E" w:rsidRDefault="0054549F" w:rsidP="0054549F">
      <w:pPr>
        <w:ind w:left="100" w:right="6772" w:hanging="100"/>
        <w:jc w:val="both"/>
        <w:rPr>
          <w:rFonts w:cstheme="minorHAnsi"/>
        </w:rPr>
      </w:pPr>
      <w:r w:rsidRPr="00301C3E">
        <w:rPr>
          <w:rFonts w:eastAsia="Times New Roman" w:cstheme="minorHAnsi"/>
        </w:rPr>
        <w:t xml:space="preserve">9.  </w:t>
      </w:r>
      <w:r w:rsidRPr="00301C3E">
        <w:rPr>
          <w:rFonts w:eastAsia="Times New Roman" w:cstheme="minorHAnsi"/>
          <w:spacing w:val="53"/>
        </w:rPr>
        <w:t xml:space="preserve"> </w:t>
      </w:r>
      <w:r w:rsidRPr="00301C3E">
        <w:rPr>
          <w:rFonts w:eastAsia="Times New Roman" w:cstheme="minorHAnsi"/>
          <w:spacing w:val="1"/>
        </w:rPr>
        <w:t>S</w:t>
      </w:r>
      <w:r w:rsidRPr="00301C3E">
        <w:rPr>
          <w:rFonts w:eastAsia="Times New Roman" w:cstheme="minorHAnsi"/>
        </w:rPr>
        <w:t>how</w:t>
      </w:r>
      <w:r w:rsidRPr="00301C3E">
        <w:rPr>
          <w:rFonts w:eastAsia="Times New Roman" w:cstheme="minorHAnsi"/>
          <w:spacing w:val="-1"/>
        </w:rPr>
        <w:t>-ca</w:t>
      </w:r>
      <w:r w:rsidRPr="00301C3E">
        <w:rPr>
          <w:rFonts w:eastAsia="Times New Roman" w:cstheme="minorHAnsi"/>
        </w:rPr>
        <w:t>use</w:t>
      </w:r>
      <w:r w:rsidRPr="00301C3E">
        <w:rPr>
          <w:rFonts w:eastAsia="Times New Roman" w:cstheme="minorHAnsi"/>
          <w:spacing w:val="-1"/>
        </w:rPr>
        <w:t xml:space="preserve"> </w:t>
      </w:r>
      <w:r w:rsidRPr="00301C3E">
        <w:rPr>
          <w:rFonts w:eastAsia="Times New Roman" w:cstheme="minorHAnsi"/>
        </w:rPr>
        <w:t>not</w:t>
      </w:r>
      <w:r w:rsidRPr="00301C3E">
        <w:rPr>
          <w:rFonts w:eastAsia="Times New Roman" w:cstheme="minorHAnsi"/>
          <w:spacing w:val="1"/>
        </w:rPr>
        <w:t>ic</w:t>
      </w:r>
      <w:r w:rsidRPr="00301C3E">
        <w:rPr>
          <w:rFonts w:eastAsia="Times New Roman" w:cstheme="minorHAnsi"/>
        </w:rPr>
        <w:t>e</w:t>
      </w:r>
    </w:p>
    <w:p w14:paraId="28F2DD11" w14:textId="3039EFDC" w:rsidR="0054549F" w:rsidRPr="00301C3E" w:rsidRDefault="0054549F" w:rsidP="0054549F">
      <w:pPr>
        <w:ind w:left="100" w:right="4805" w:hanging="100"/>
        <w:jc w:val="both"/>
        <w:rPr>
          <w:rFonts w:cstheme="minorHAnsi"/>
        </w:rPr>
      </w:pPr>
      <w:r w:rsidRPr="00301C3E">
        <w:rPr>
          <w:rFonts w:eastAsia="Times New Roman" w:cstheme="minorHAnsi"/>
        </w:rPr>
        <w:t>10. App</w:t>
      </w:r>
      <w:r w:rsidRPr="00301C3E">
        <w:rPr>
          <w:rFonts w:eastAsia="Times New Roman" w:cstheme="minorHAnsi"/>
          <w:spacing w:val="-1"/>
        </w:rPr>
        <w:t>ea</w:t>
      </w:r>
      <w:r w:rsidRPr="00301C3E">
        <w:rPr>
          <w:rFonts w:eastAsia="Times New Roman" w:cstheme="minorHAnsi"/>
        </w:rPr>
        <w:t xml:space="preserve">l </w:t>
      </w:r>
      <w:r w:rsidRPr="00301C3E">
        <w:rPr>
          <w:rFonts w:eastAsia="Times New Roman" w:cstheme="minorHAnsi"/>
          <w:spacing w:val="2"/>
        </w:rPr>
        <w:t>a</w:t>
      </w:r>
      <w:r w:rsidRPr="00301C3E">
        <w:rPr>
          <w:rFonts w:eastAsia="Times New Roman" w:cstheme="minorHAnsi"/>
        </w:rPr>
        <w:t>g</w:t>
      </w:r>
      <w:r w:rsidRPr="00301C3E">
        <w:rPr>
          <w:rFonts w:eastAsia="Times New Roman" w:cstheme="minorHAnsi"/>
          <w:spacing w:val="-1"/>
        </w:rPr>
        <w:t>a</w:t>
      </w:r>
      <w:r w:rsidRPr="00301C3E">
        <w:rPr>
          <w:rFonts w:eastAsia="Times New Roman" w:cstheme="minorHAnsi"/>
        </w:rPr>
        <w:t>inst</w:t>
      </w:r>
      <w:r w:rsidRPr="00301C3E">
        <w:rPr>
          <w:rFonts w:eastAsia="Times New Roman" w:cstheme="minorHAnsi"/>
          <w:spacing w:val="1"/>
        </w:rPr>
        <w:t xml:space="preserve"> </w:t>
      </w:r>
      <w:r w:rsidRPr="00301C3E">
        <w:rPr>
          <w:rFonts w:eastAsia="Times New Roman" w:cstheme="minorHAnsi"/>
        </w:rPr>
        <w:t xml:space="preserve">the </w:t>
      </w:r>
      <w:r w:rsidRPr="00301C3E">
        <w:rPr>
          <w:rFonts w:eastAsia="Times New Roman" w:cstheme="minorHAnsi"/>
          <w:spacing w:val="-1"/>
        </w:rPr>
        <w:t>c</w:t>
      </w:r>
      <w:r w:rsidRPr="00301C3E">
        <w:rPr>
          <w:rFonts w:eastAsia="Times New Roman" w:cstheme="minorHAnsi"/>
        </w:rPr>
        <w:t>ompet</w:t>
      </w:r>
      <w:r w:rsidRPr="00301C3E">
        <w:rPr>
          <w:rFonts w:eastAsia="Times New Roman" w:cstheme="minorHAnsi"/>
          <w:spacing w:val="-1"/>
        </w:rPr>
        <w:t>e</w:t>
      </w:r>
      <w:r w:rsidRPr="00301C3E">
        <w:rPr>
          <w:rFonts w:eastAsia="Times New Roman" w:cstheme="minorHAnsi"/>
        </w:rPr>
        <w:t>nt 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rPr>
        <w:t>y</w:t>
      </w:r>
    </w:p>
    <w:p w14:paraId="081798FD" w14:textId="3BC49E83" w:rsidR="0054549F" w:rsidRPr="00301C3E" w:rsidRDefault="0054549F" w:rsidP="0054549F">
      <w:pPr>
        <w:ind w:left="100" w:right="3731" w:hanging="100"/>
        <w:jc w:val="both"/>
        <w:rPr>
          <w:rFonts w:cstheme="minorHAnsi"/>
        </w:rPr>
      </w:pPr>
      <w:r w:rsidRPr="00301C3E">
        <w:rPr>
          <w:rFonts w:eastAsia="Times New Roman" w:cstheme="minorHAnsi"/>
        </w:rPr>
        <w:t>11. R</w:t>
      </w:r>
      <w:r w:rsidRPr="00301C3E">
        <w:rPr>
          <w:rFonts w:eastAsia="Times New Roman" w:cstheme="minorHAnsi"/>
          <w:spacing w:val="-1"/>
        </w:rPr>
        <w:t>e</w:t>
      </w:r>
      <w:r w:rsidRPr="00301C3E">
        <w:rPr>
          <w:rFonts w:eastAsia="Times New Roman" w:cstheme="minorHAnsi"/>
        </w:rPr>
        <w:t>view</w:t>
      </w:r>
      <w:r w:rsidRPr="00301C3E">
        <w:rPr>
          <w:rFonts w:eastAsia="Times New Roman" w:cstheme="minorHAnsi"/>
          <w:spacing w:val="-1"/>
        </w:rPr>
        <w:t xml:space="preserve"> </w:t>
      </w:r>
      <w:r w:rsidRPr="00301C3E">
        <w:rPr>
          <w:rFonts w:eastAsia="Times New Roman" w:cstheme="minorHAnsi"/>
        </w:rPr>
        <w:t>of the</w:t>
      </w:r>
      <w:r w:rsidRPr="00301C3E">
        <w:rPr>
          <w:rFonts w:eastAsia="Times New Roman" w:cstheme="minorHAnsi"/>
          <w:spacing w:val="-1"/>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spacing w:val="-1"/>
        </w:rPr>
        <w:t>c</w:t>
      </w:r>
      <w:r w:rsidRPr="00301C3E">
        <w:rPr>
          <w:rFonts w:eastAsia="Times New Roman" w:cstheme="minorHAnsi"/>
        </w:rPr>
        <w:t>is</w:t>
      </w:r>
      <w:r w:rsidRPr="00301C3E">
        <w:rPr>
          <w:rFonts w:eastAsia="Times New Roman" w:cstheme="minorHAnsi"/>
          <w:spacing w:val="1"/>
        </w:rPr>
        <w:t>i</w:t>
      </w:r>
      <w:r w:rsidRPr="00301C3E">
        <w:rPr>
          <w:rFonts w:eastAsia="Times New Roman" w:cstheme="minorHAnsi"/>
        </w:rPr>
        <w:t>on by</w:t>
      </w:r>
      <w:r w:rsidRPr="00301C3E">
        <w:rPr>
          <w:rFonts w:eastAsia="Times New Roman" w:cstheme="minorHAnsi"/>
          <w:spacing w:val="-3"/>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rPr>
        <w:t>ompet</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uthori</w:t>
      </w:r>
      <w:r w:rsidRPr="00301C3E">
        <w:rPr>
          <w:rFonts w:eastAsia="Times New Roman" w:cstheme="minorHAnsi"/>
          <w:spacing w:val="3"/>
        </w:rPr>
        <w:t>t</w:t>
      </w:r>
      <w:r w:rsidRPr="00301C3E">
        <w:rPr>
          <w:rFonts w:eastAsia="Times New Roman" w:cstheme="minorHAnsi"/>
        </w:rPr>
        <w:t>y</w:t>
      </w:r>
    </w:p>
    <w:p w14:paraId="0C54E426" w14:textId="4020CB69" w:rsidR="0054549F" w:rsidRPr="00301C3E" w:rsidRDefault="0054549F" w:rsidP="0054549F">
      <w:pPr>
        <w:ind w:left="100" w:right="765" w:hanging="100"/>
        <w:jc w:val="both"/>
        <w:rPr>
          <w:rFonts w:cstheme="minorHAnsi"/>
        </w:rPr>
      </w:pPr>
      <w:r w:rsidRPr="00301C3E">
        <w:rPr>
          <w:rFonts w:eastAsia="Times New Roman" w:cstheme="minorHAnsi"/>
        </w:rPr>
        <w:t>12. Cir</w:t>
      </w:r>
      <w:r w:rsidRPr="00301C3E">
        <w:rPr>
          <w:rFonts w:eastAsia="Times New Roman" w:cstheme="minorHAnsi"/>
          <w:spacing w:val="-1"/>
        </w:rPr>
        <w:t>c</w:t>
      </w:r>
      <w:r w:rsidRPr="00301C3E">
        <w:rPr>
          <w:rFonts w:eastAsia="Times New Roman" w:cstheme="minorHAnsi"/>
        </w:rPr>
        <w:t>ulation of n</w:t>
      </w:r>
      <w:r w:rsidRPr="00301C3E">
        <w:rPr>
          <w:rFonts w:eastAsia="Times New Roman" w:cstheme="minorHAnsi"/>
          <w:spacing w:val="-1"/>
        </w:rPr>
        <w:t>a</w:t>
      </w:r>
      <w:r w:rsidRPr="00301C3E">
        <w:rPr>
          <w:rFonts w:eastAsia="Times New Roman" w:cstheme="minorHAnsi"/>
        </w:rPr>
        <w:t>mes of</w:t>
      </w:r>
      <w:r w:rsidRPr="00301C3E">
        <w:rPr>
          <w:rFonts w:eastAsia="Times New Roman" w:cstheme="minorHAnsi"/>
          <w:spacing w:val="-1"/>
        </w:rPr>
        <w:t xml:space="preserve"> </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1"/>
        </w:rPr>
        <w:t>c</w:t>
      </w:r>
      <w:r w:rsidRPr="00301C3E">
        <w:rPr>
          <w:rFonts w:eastAsia="Times New Roman" w:cstheme="minorHAnsi"/>
        </w:rPr>
        <w:t xml:space="preserve">ies </w:t>
      </w:r>
      <w:r w:rsidRPr="00301C3E">
        <w:rPr>
          <w:rFonts w:eastAsia="Times New Roman" w:cstheme="minorHAnsi"/>
          <w:spacing w:val="-1"/>
        </w:rPr>
        <w:t>w</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h whom busin</w:t>
      </w:r>
      <w:r w:rsidRPr="00301C3E">
        <w:rPr>
          <w:rFonts w:eastAsia="Times New Roman" w:cstheme="minorHAnsi"/>
          <w:spacing w:val="-1"/>
        </w:rPr>
        <w:t>e</w:t>
      </w:r>
      <w:r w:rsidRPr="00301C3E">
        <w:rPr>
          <w:rFonts w:eastAsia="Times New Roman" w:cstheme="minorHAnsi"/>
        </w:rPr>
        <w:t>ss de</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s h</w:t>
      </w:r>
      <w:r w:rsidRPr="00301C3E">
        <w:rPr>
          <w:rFonts w:eastAsia="Times New Roman" w:cstheme="minorHAnsi"/>
          <w:spacing w:val="-1"/>
        </w:rPr>
        <w:t>a</w:t>
      </w:r>
      <w:r w:rsidRPr="00301C3E">
        <w:rPr>
          <w:rFonts w:eastAsia="Times New Roman" w:cstheme="minorHAnsi"/>
        </w:rPr>
        <w:t>ve</w:t>
      </w:r>
      <w:r w:rsidRPr="00301C3E">
        <w:rPr>
          <w:rFonts w:eastAsia="Times New Roman" w:cstheme="minorHAnsi"/>
          <w:spacing w:val="-1"/>
        </w:rPr>
        <w:t xml:space="preserve"> </w:t>
      </w:r>
      <w:r w:rsidRPr="00301C3E">
        <w:rPr>
          <w:rFonts w:eastAsia="Times New Roman" w:cstheme="minorHAnsi"/>
          <w:spacing w:val="2"/>
        </w:rPr>
        <w:t>b</w:t>
      </w:r>
      <w:r w:rsidRPr="00301C3E">
        <w:rPr>
          <w:rFonts w:eastAsia="Times New Roman" w:cstheme="minorHAnsi"/>
          <w:spacing w:val="-1"/>
        </w:rPr>
        <w:t>ee</w:t>
      </w:r>
      <w:r w:rsidRPr="00301C3E">
        <w:rPr>
          <w:rFonts w:eastAsia="Times New Roman" w:cstheme="minorHAnsi"/>
        </w:rPr>
        <w:t xml:space="preserve">n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nn</w:t>
      </w:r>
      <w:r w:rsidRPr="00301C3E">
        <w:rPr>
          <w:rFonts w:eastAsia="Times New Roman" w:cstheme="minorHAnsi"/>
          <w:spacing w:val="-1"/>
        </w:rPr>
        <w:t>e</w:t>
      </w:r>
      <w:r w:rsidRPr="00301C3E">
        <w:rPr>
          <w:rFonts w:eastAsia="Times New Roman" w:cstheme="minorHAnsi"/>
        </w:rPr>
        <w:t>d</w:t>
      </w:r>
    </w:p>
    <w:p w14:paraId="2FC14F29" w14:textId="77777777" w:rsidR="0054549F" w:rsidRPr="00301C3E" w:rsidRDefault="0054549F" w:rsidP="0054549F">
      <w:pPr>
        <w:ind w:left="100" w:right="7563" w:hanging="242"/>
        <w:jc w:val="both"/>
        <w:rPr>
          <w:rFonts w:cstheme="minorHAnsi"/>
        </w:rPr>
      </w:pPr>
      <w:r w:rsidRPr="00301C3E">
        <w:rPr>
          <w:rFonts w:eastAsia="Times New Roman" w:cstheme="minorHAnsi"/>
          <w:b/>
        </w:rPr>
        <w:t>1. I</w:t>
      </w:r>
      <w:r w:rsidRPr="00301C3E">
        <w:rPr>
          <w:rFonts w:eastAsia="Times New Roman" w:cstheme="minorHAnsi"/>
          <w:b/>
          <w:spacing w:val="1"/>
        </w:rPr>
        <w:t>n</w:t>
      </w:r>
      <w:r w:rsidRPr="00301C3E">
        <w:rPr>
          <w:rFonts w:eastAsia="Times New Roman" w:cstheme="minorHAnsi"/>
          <w:b/>
        </w:rPr>
        <w:t>t</w:t>
      </w:r>
      <w:r w:rsidRPr="00301C3E">
        <w:rPr>
          <w:rFonts w:eastAsia="Times New Roman" w:cstheme="minorHAnsi"/>
          <w:b/>
          <w:spacing w:val="-2"/>
        </w:rPr>
        <w:t>r</w:t>
      </w:r>
      <w:r w:rsidRPr="00301C3E">
        <w:rPr>
          <w:rFonts w:eastAsia="Times New Roman" w:cstheme="minorHAnsi"/>
          <w:b/>
        </w:rPr>
        <w:t>o</w:t>
      </w:r>
      <w:r w:rsidRPr="00301C3E">
        <w:rPr>
          <w:rFonts w:eastAsia="Times New Roman" w:cstheme="minorHAnsi"/>
          <w:b/>
          <w:spacing w:val="1"/>
        </w:rPr>
        <w:t>du</w:t>
      </w:r>
      <w:r w:rsidRPr="00301C3E">
        <w:rPr>
          <w:rFonts w:eastAsia="Times New Roman" w:cstheme="minorHAnsi"/>
          <w:b/>
          <w:spacing w:val="-1"/>
        </w:rPr>
        <w:t>c</w:t>
      </w:r>
      <w:r w:rsidRPr="00301C3E">
        <w:rPr>
          <w:rFonts w:eastAsia="Times New Roman" w:cstheme="minorHAnsi"/>
          <w:b/>
        </w:rPr>
        <w:t>tion</w:t>
      </w:r>
    </w:p>
    <w:p w14:paraId="2606AB11" w14:textId="77777777" w:rsidR="0054549F" w:rsidRPr="00301C3E" w:rsidRDefault="0054549F" w:rsidP="0054549F">
      <w:pPr>
        <w:spacing w:line="260" w:lineRule="exact"/>
        <w:ind w:left="100" w:right="88"/>
        <w:jc w:val="both"/>
        <w:rPr>
          <w:rFonts w:cstheme="minorHAnsi"/>
        </w:rPr>
      </w:pPr>
      <w:r w:rsidRPr="00301C3E">
        <w:rPr>
          <w:rFonts w:eastAsia="Times New Roman" w:cstheme="minorHAnsi"/>
        </w:rPr>
        <w:t>1.1</w:t>
      </w:r>
      <w:r w:rsidRPr="00301C3E">
        <w:rPr>
          <w:rFonts w:eastAsia="Times New Roman" w:cstheme="minorHAnsi"/>
          <w:spacing w:val="2"/>
        </w:rPr>
        <w:t xml:space="preserve"> </w:t>
      </w:r>
      <w:r w:rsidRPr="00301C3E">
        <w:rPr>
          <w:rFonts w:eastAsia="Times New Roman" w:cstheme="minorHAnsi"/>
        </w:rPr>
        <w:t>C</w:t>
      </w:r>
      <w:r w:rsidRPr="00301C3E">
        <w:rPr>
          <w:rFonts w:eastAsia="Times New Roman" w:cstheme="minorHAnsi"/>
          <w:spacing w:val="-1"/>
        </w:rPr>
        <w:t>e</w:t>
      </w:r>
      <w:r w:rsidRPr="00301C3E">
        <w:rPr>
          <w:rFonts w:eastAsia="Times New Roman" w:cstheme="minorHAnsi"/>
        </w:rPr>
        <w:t>ntr</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3"/>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nk</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4"/>
        </w:rPr>
        <w:t xml:space="preserve"> </w:t>
      </w:r>
      <w:r w:rsidRPr="00301C3E">
        <w:rPr>
          <w:rFonts w:eastAsia="Times New Roman" w:cstheme="minorHAnsi"/>
          <w:spacing w:val="-3"/>
        </w:rPr>
        <w:t>I</w:t>
      </w:r>
      <w:r w:rsidRPr="00301C3E">
        <w:rPr>
          <w:rFonts w:eastAsia="Times New Roman" w:cstheme="minorHAnsi"/>
        </w:rPr>
        <w:t>nd</w:t>
      </w:r>
      <w:r w:rsidRPr="00301C3E">
        <w:rPr>
          <w:rFonts w:eastAsia="Times New Roman" w:cstheme="minorHAnsi"/>
          <w:spacing w:val="3"/>
        </w:rPr>
        <w:t>i</w:t>
      </w:r>
      <w:r w:rsidRPr="00301C3E">
        <w:rPr>
          <w:rFonts w:eastAsia="Times New Roman" w:cstheme="minorHAnsi"/>
          <w:spacing w:val="1"/>
        </w:rPr>
        <w:t>a</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rPr>
        <w:t>b</w:t>
      </w:r>
      <w:r w:rsidRPr="00301C3E">
        <w:rPr>
          <w:rFonts w:eastAsia="Times New Roman" w:cstheme="minorHAnsi"/>
          <w:spacing w:val="-1"/>
        </w:rPr>
        <w:t>e</w:t>
      </w:r>
      <w:r w:rsidRPr="00301C3E">
        <w:rPr>
          <w:rFonts w:eastAsia="Times New Roman" w:cstheme="minorHAnsi"/>
        </w:rPr>
        <w:t>ing a</w:t>
      </w:r>
      <w:r w:rsidRPr="00301C3E">
        <w:rPr>
          <w:rFonts w:eastAsia="Times New Roman" w:cstheme="minorHAnsi"/>
          <w:spacing w:val="1"/>
        </w:rPr>
        <w:t xml:space="preserve"> P</w:t>
      </w:r>
      <w:r w:rsidRPr="00301C3E">
        <w:rPr>
          <w:rFonts w:eastAsia="Times New Roman" w:cstheme="minorHAnsi"/>
        </w:rPr>
        <w:t>ubl</w:t>
      </w:r>
      <w:r w:rsidRPr="00301C3E">
        <w:rPr>
          <w:rFonts w:eastAsia="Times New Roman" w:cstheme="minorHAnsi"/>
          <w:spacing w:val="1"/>
        </w:rPr>
        <w:t>i</w:t>
      </w:r>
      <w:r w:rsidRPr="00301C3E">
        <w:rPr>
          <w:rFonts w:eastAsia="Times New Roman" w:cstheme="minorHAnsi"/>
        </w:rPr>
        <w:t>c</w:t>
      </w:r>
      <w:r w:rsidRPr="00301C3E">
        <w:rPr>
          <w:rFonts w:eastAsia="Times New Roman" w:cstheme="minorHAnsi"/>
          <w:spacing w:val="1"/>
        </w:rPr>
        <w:t xml:space="preserve"> S</w:t>
      </w:r>
      <w:r w:rsidRPr="00301C3E">
        <w:rPr>
          <w:rFonts w:eastAsia="Times New Roman" w:cstheme="minorHAnsi"/>
          <w:spacing w:val="-1"/>
        </w:rPr>
        <w:t>ec</w:t>
      </w:r>
      <w:r w:rsidRPr="00301C3E">
        <w:rPr>
          <w:rFonts w:eastAsia="Times New Roman" w:cstheme="minorHAnsi"/>
        </w:rPr>
        <w:t>tor</w:t>
      </w:r>
      <w:r w:rsidRPr="00301C3E">
        <w:rPr>
          <w:rFonts w:eastAsia="Times New Roman" w:cstheme="minorHAnsi"/>
          <w:spacing w:val="2"/>
        </w:rPr>
        <w:t xml:space="preserve"> E</w:t>
      </w:r>
      <w:r w:rsidRPr="00301C3E">
        <w:rPr>
          <w:rFonts w:eastAsia="Times New Roman" w:cstheme="minorHAnsi"/>
        </w:rPr>
        <w:t>nte</w:t>
      </w:r>
      <w:r w:rsidRPr="00301C3E">
        <w:rPr>
          <w:rFonts w:eastAsia="Times New Roman" w:cstheme="minorHAnsi"/>
          <w:spacing w:val="-1"/>
        </w:rPr>
        <w:t>r</w:t>
      </w:r>
      <w:r w:rsidRPr="00301C3E">
        <w:rPr>
          <w:rFonts w:eastAsia="Times New Roman" w:cstheme="minorHAnsi"/>
        </w:rPr>
        <w:t>prise</w:t>
      </w:r>
      <w:r w:rsidRPr="00301C3E">
        <w:rPr>
          <w:rFonts w:eastAsia="Times New Roman" w:cstheme="minorHAnsi"/>
          <w:spacing w:val="1"/>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2"/>
        </w:rPr>
        <w:t xml:space="preserve"> </w:t>
      </w:r>
      <w:r w:rsidRPr="00301C3E">
        <w:rPr>
          <w:rFonts w:eastAsia="Times New Roman" w:cstheme="minorHAnsi"/>
        </w:rPr>
        <w:t>‘Stat</w:t>
      </w:r>
      <w:r w:rsidRPr="00301C3E">
        <w:rPr>
          <w:rFonts w:eastAsia="Times New Roman" w:cstheme="minorHAnsi"/>
          <w:spacing w:val="-1"/>
        </w:rPr>
        <w:t>e</w:t>
      </w:r>
      <w:r w:rsidRPr="00301C3E">
        <w:rPr>
          <w:rFonts w:eastAsia="Times New Roman" w:cstheme="minorHAnsi"/>
        </w:rPr>
        <w:t>’,</w:t>
      </w:r>
      <w:r w:rsidRPr="00301C3E">
        <w:rPr>
          <w:rFonts w:eastAsia="Times New Roman" w:cstheme="minorHAnsi"/>
          <w:spacing w:val="4"/>
        </w:rPr>
        <w:t xml:space="preserve"> </w:t>
      </w:r>
      <w:r w:rsidRPr="00301C3E">
        <w:rPr>
          <w:rFonts w:eastAsia="Times New Roman" w:cstheme="minorHAnsi"/>
        </w:rPr>
        <w:t>with</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rPr>
        <w:t>me</w:t>
      </w:r>
      <w:r w:rsidRPr="00301C3E">
        <w:rPr>
          <w:rFonts w:eastAsia="Times New Roman" w:cstheme="minorHAnsi"/>
          <w:spacing w:val="-1"/>
        </w:rPr>
        <w:t>a</w:t>
      </w:r>
      <w:r w:rsidRPr="00301C3E">
        <w:rPr>
          <w:rFonts w:eastAsia="Times New Roman" w:cstheme="minorHAnsi"/>
        </w:rPr>
        <w:t>ning of A</w:t>
      </w:r>
      <w:r w:rsidRPr="00301C3E">
        <w:rPr>
          <w:rFonts w:eastAsia="Times New Roman" w:cstheme="minorHAnsi"/>
          <w:spacing w:val="-1"/>
        </w:rPr>
        <w:t>r</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spacing w:val="-1"/>
        </w:rPr>
        <w:t>c</w:t>
      </w:r>
      <w:r w:rsidRPr="00301C3E">
        <w:rPr>
          <w:rFonts w:eastAsia="Times New Roman" w:cstheme="minorHAnsi"/>
        </w:rPr>
        <w:t>le</w:t>
      </w:r>
      <w:r w:rsidRPr="00301C3E">
        <w:rPr>
          <w:rFonts w:eastAsia="Times New Roman" w:cstheme="minorHAnsi"/>
          <w:spacing w:val="-8"/>
        </w:rPr>
        <w:t xml:space="preserve"> </w:t>
      </w:r>
      <w:r w:rsidRPr="00301C3E">
        <w:rPr>
          <w:rFonts w:eastAsia="Times New Roman" w:cstheme="minorHAnsi"/>
        </w:rPr>
        <w:t>12</w:t>
      </w:r>
      <w:r w:rsidRPr="00301C3E">
        <w:rPr>
          <w:rFonts w:eastAsia="Times New Roman" w:cstheme="minorHAnsi"/>
          <w:spacing w:val="-7"/>
        </w:rPr>
        <w:t xml:space="preserve"> </w:t>
      </w:r>
      <w:r w:rsidRPr="00301C3E">
        <w:rPr>
          <w:rFonts w:eastAsia="Times New Roman" w:cstheme="minorHAnsi"/>
        </w:rPr>
        <w:t>of</w:t>
      </w:r>
      <w:r w:rsidRPr="00301C3E">
        <w:rPr>
          <w:rFonts w:eastAsia="Times New Roman" w:cstheme="minorHAnsi"/>
          <w:spacing w:val="-8"/>
        </w:rPr>
        <w:t xml:space="preserve"> </w:t>
      </w:r>
      <w:r w:rsidRPr="00301C3E">
        <w:rPr>
          <w:rFonts w:eastAsia="Times New Roman" w:cstheme="minorHAnsi"/>
        </w:rPr>
        <w:t>Consti</w:t>
      </w:r>
      <w:r w:rsidRPr="00301C3E">
        <w:rPr>
          <w:rFonts w:eastAsia="Times New Roman" w:cstheme="minorHAnsi"/>
          <w:spacing w:val="1"/>
        </w:rPr>
        <w:t>t</w:t>
      </w:r>
      <w:r w:rsidRPr="00301C3E">
        <w:rPr>
          <w:rFonts w:eastAsia="Times New Roman" w:cstheme="minorHAnsi"/>
        </w:rPr>
        <w:t>ut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7"/>
        </w:rPr>
        <w:t xml:space="preserve"> </w:t>
      </w:r>
      <w:r w:rsidRPr="00301C3E">
        <w:rPr>
          <w:rFonts w:eastAsia="Times New Roman" w:cstheme="minorHAnsi"/>
        </w:rPr>
        <w:t>of</w:t>
      </w:r>
      <w:r w:rsidRPr="00301C3E">
        <w:rPr>
          <w:rFonts w:eastAsia="Times New Roman" w:cstheme="minorHAnsi"/>
          <w:spacing w:val="-6"/>
        </w:rPr>
        <w:t xml:space="preserve"> </w:t>
      </w:r>
      <w:r w:rsidRPr="00301C3E">
        <w:rPr>
          <w:rFonts w:eastAsia="Times New Roman" w:cstheme="minorHAnsi"/>
          <w:spacing w:val="-3"/>
        </w:rPr>
        <w:t>I</w:t>
      </w:r>
      <w:r w:rsidRPr="00301C3E">
        <w:rPr>
          <w:rFonts w:eastAsia="Times New Roman" w:cstheme="minorHAnsi"/>
        </w:rPr>
        <w:t>ndia,</w:t>
      </w:r>
      <w:r w:rsidRPr="00301C3E">
        <w:rPr>
          <w:rFonts w:eastAsia="Times New Roman" w:cstheme="minorHAnsi"/>
          <w:spacing w:val="-8"/>
        </w:rPr>
        <w:t xml:space="preserve"> </w:t>
      </w:r>
      <w:r w:rsidRPr="00301C3E">
        <w:rPr>
          <w:rFonts w:eastAsia="Times New Roman" w:cstheme="minorHAnsi"/>
          <w:spacing w:val="2"/>
        </w:rPr>
        <w:t>h</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7"/>
        </w:rPr>
        <w:t xml:space="preserve"> </w:t>
      </w:r>
      <w:r w:rsidRPr="00301C3E">
        <w:rPr>
          <w:rFonts w:eastAsia="Times New Roman" w:cstheme="minorHAnsi"/>
        </w:rPr>
        <w:t>to</w:t>
      </w:r>
      <w:r w:rsidRPr="00301C3E">
        <w:rPr>
          <w:rFonts w:eastAsia="Times New Roman" w:cstheme="minorHAnsi"/>
          <w:spacing w:val="-7"/>
        </w:rPr>
        <w:t xml:space="preserve"> </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2"/>
        </w:rPr>
        <w:t>s</w:t>
      </w:r>
      <w:r w:rsidRPr="00301C3E">
        <w:rPr>
          <w:rFonts w:eastAsia="Times New Roman" w:cstheme="minorHAnsi"/>
        </w:rPr>
        <w:t>ure</w:t>
      </w:r>
      <w:r w:rsidRPr="00301C3E">
        <w:rPr>
          <w:rFonts w:eastAsia="Times New Roman" w:cstheme="minorHAnsi"/>
          <w:spacing w:val="-7"/>
        </w:rPr>
        <w:t xml:space="preserve"> </w:t>
      </w:r>
      <w:r w:rsidRPr="00301C3E">
        <w:rPr>
          <w:rFonts w:eastAsia="Times New Roman" w:cstheme="minorHAnsi"/>
        </w:rPr>
        <w:t>p</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rv</w:t>
      </w:r>
      <w:r w:rsidRPr="00301C3E">
        <w:rPr>
          <w:rFonts w:eastAsia="Times New Roman" w:cstheme="minorHAnsi"/>
          <w:spacing w:val="-2"/>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7"/>
        </w:rPr>
        <w:t xml:space="preserve"> </w:t>
      </w:r>
      <w:r w:rsidRPr="00301C3E">
        <w:rPr>
          <w:rFonts w:eastAsia="Times New Roman" w:cstheme="minorHAnsi"/>
        </w:rPr>
        <w:t>of</w:t>
      </w:r>
      <w:r w:rsidRPr="00301C3E">
        <w:rPr>
          <w:rFonts w:eastAsia="Times New Roman" w:cstheme="minorHAnsi"/>
          <w:spacing w:val="-6"/>
        </w:rPr>
        <w:t xml:space="preserve"> </w:t>
      </w:r>
      <w:r w:rsidRPr="00301C3E">
        <w:rPr>
          <w:rFonts w:eastAsia="Times New Roman" w:cstheme="minorHAnsi"/>
        </w:rPr>
        <w:t>r</w:t>
      </w:r>
      <w:r w:rsidRPr="00301C3E">
        <w:rPr>
          <w:rFonts w:eastAsia="Times New Roman" w:cstheme="minorHAnsi"/>
          <w:spacing w:val="2"/>
        </w:rPr>
        <w:t>i</w:t>
      </w:r>
      <w:r w:rsidRPr="00301C3E">
        <w:rPr>
          <w:rFonts w:eastAsia="Times New Roman" w:cstheme="minorHAnsi"/>
          <w:spacing w:val="-2"/>
        </w:rPr>
        <w:t>g</w:t>
      </w:r>
      <w:r w:rsidRPr="00301C3E">
        <w:rPr>
          <w:rFonts w:eastAsia="Times New Roman" w:cstheme="minorHAnsi"/>
        </w:rPr>
        <w:t>hts</w:t>
      </w:r>
      <w:r w:rsidRPr="00301C3E">
        <w:rPr>
          <w:rFonts w:eastAsia="Times New Roman" w:cstheme="minorHAnsi"/>
          <w:spacing w:val="-6"/>
        </w:rPr>
        <w:t xml:space="preserve"> </w:t>
      </w:r>
      <w:r w:rsidRPr="00301C3E">
        <w:rPr>
          <w:rFonts w:eastAsia="Times New Roman" w:cstheme="minorHAnsi"/>
          <w:spacing w:val="-1"/>
        </w:rPr>
        <w:t>e</w:t>
      </w:r>
      <w:r w:rsidRPr="00301C3E">
        <w:rPr>
          <w:rFonts w:eastAsia="Times New Roman" w:cstheme="minorHAnsi"/>
        </w:rPr>
        <w:t>nsh</w:t>
      </w:r>
      <w:r w:rsidRPr="00301C3E">
        <w:rPr>
          <w:rFonts w:eastAsia="Times New Roman" w:cstheme="minorHAnsi"/>
          <w:spacing w:val="2"/>
        </w:rPr>
        <w:t>r</w:t>
      </w:r>
      <w:r w:rsidRPr="00301C3E">
        <w:rPr>
          <w:rFonts w:eastAsia="Times New Roman" w:cstheme="minorHAnsi"/>
        </w:rPr>
        <w:t>ined</w:t>
      </w:r>
      <w:r w:rsidRPr="00301C3E">
        <w:rPr>
          <w:rFonts w:eastAsia="Times New Roman" w:cstheme="minorHAnsi"/>
          <w:spacing w:val="-8"/>
        </w:rPr>
        <w:t xml:space="preserve"> </w:t>
      </w:r>
      <w:r w:rsidRPr="00301C3E">
        <w:rPr>
          <w:rFonts w:eastAsia="Times New Roman" w:cstheme="minorHAnsi"/>
        </w:rPr>
        <w:t>in</w:t>
      </w:r>
      <w:r w:rsidRPr="00301C3E">
        <w:rPr>
          <w:rFonts w:eastAsia="Times New Roman" w:cstheme="minorHAnsi"/>
          <w:spacing w:val="-7"/>
        </w:rPr>
        <w:t xml:space="preserve"> </w:t>
      </w:r>
      <w:r w:rsidRPr="00301C3E">
        <w:rPr>
          <w:rFonts w:eastAsia="Times New Roman" w:cstheme="minorHAnsi"/>
        </w:rPr>
        <w:t>Ch</w:t>
      </w:r>
      <w:r w:rsidRPr="00301C3E">
        <w:rPr>
          <w:rFonts w:eastAsia="Times New Roman" w:cstheme="minorHAnsi"/>
          <w:spacing w:val="-1"/>
        </w:rPr>
        <w:t>a</w:t>
      </w:r>
      <w:r w:rsidRPr="00301C3E">
        <w:rPr>
          <w:rFonts w:eastAsia="Times New Roman" w:cstheme="minorHAnsi"/>
        </w:rPr>
        <w:t>pter</w:t>
      </w:r>
      <w:r w:rsidRPr="00301C3E">
        <w:rPr>
          <w:rFonts w:eastAsia="Times New Roman" w:cstheme="minorHAnsi"/>
          <w:spacing w:val="-6"/>
        </w:rPr>
        <w:t xml:space="preserve"> </w:t>
      </w:r>
      <w:r w:rsidRPr="00301C3E">
        <w:rPr>
          <w:rFonts w:eastAsia="Times New Roman" w:cstheme="minorHAnsi"/>
        </w:rPr>
        <w:t>I</w:t>
      </w:r>
      <w:r w:rsidRPr="00301C3E">
        <w:rPr>
          <w:rFonts w:eastAsia="Times New Roman" w:cstheme="minorHAnsi"/>
          <w:spacing w:val="-1"/>
        </w:rPr>
        <w:t>I</w:t>
      </w:r>
      <w:r w:rsidRPr="00301C3E">
        <w:rPr>
          <w:rFonts w:eastAsia="Times New Roman" w:cstheme="minorHAnsi"/>
        </w:rPr>
        <w:t>I of</w:t>
      </w:r>
      <w:r w:rsidRPr="00301C3E">
        <w:rPr>
          <w:rFonts w:eastAsia="Times New Roman" w:cstheme="minorHAnsi"/>
          <w:spacing w:val="1"/>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rPr>
        <w:t>Consti</w:t>
      </w:r>
      <w:r w:rsidRPr="00301C3E">
        <w:rPr>
          <w:rFonts w:eastAsia="Times New Roman" w:cstheme="minorHAnsi"/>
          <w:spacing w:val="1"/>
        </w:rPr>
        <w:t>t</w:t>
      </w:r>
      <w:r w:rsidRPr="00301C3E">
        <w:rPr>
          <w:rFonts w:eastAsia="Times New Roman" w:cstheme="minorHAnsi"/>
        </w:rPr>
        <w:t>ut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rPr>
        <w:t>C</w:t>
      </w:r>
      <w:r w:rsidRPr="00301C3E">
        <w:rPr>
          <w:rFonts w:eastAsia="Times New Roman" w:cstheme="minorHAnsi"/>
          <w:spacing w:val="-3"/>
        </w:rPr>
        <w:t>E</w:t>
      </w:r>
      <w:r w:rsidRPr="00301C3E">
        <w:rPr>
          <w:rFonts w:eastAsia="Times New Roman" w:cstheme="minorHAnsi"/>
        </w:rPr>
        <w:t>N</w:t>
      </w:r>
      <w:r w:rsidRPr="00301C3E">
        <w:rPr>
          <w:rFonts w:eastAsia="Times New Roman" w:cstheme="minorHAnsi"/>
          <w:spacing w:val="-1"/>
        </w:rPr>
        <w:t>T</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 xml:space="preserve">L </w:t>
      </w:r>
      <w:r w:rsidRPr="00301C3E">
        <w:rPr>
          <w:rFonts w:eastAsia="Times New Roman" w:cstheme="minorHAnsi"/>
          <w:spacing w:val="-2"/>
        </w:rPr>
        <w:t>B</w:t>
      </w:r>
      <w:r w:rsidRPr="00301C3E">
        <w:rPr>
          <w:rFonts w:eastAsia="Times New Roman" w:cstheme="minorHAnsi"/>
          <w:spacing w:val="2"/>
        </w:rPr>
        <w:t>A</w:t>
      </w:r>
      <w:r w:rsidRPr="00301C3E">
        <w:rPr>
          <w:rFonts w:eastAsia="Times New Roman" w:cstheme="minorHAnsi"/>
        </w:rPr>
        <w:t>NK</w:t>
      </w:r>
      <w:r w:rsidRPr="00301C3E">
        <w:rPr>
          <w:rFonts w:eastAsia="Times New Roman" w:cstheme="minorHAnsi"/>
          <w:spacing w:val="1"/>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3"/>
        </w:rPr>
        <w:t xml:space="preserve"> </w:t>
      </w:r>
      <w:r w:rsidRPr="00301C3E">
        <w:rPr>
          <w:rFonts w:eastAsia="Times New Roman" w:cstheme="minorHAnsi"/>
          <w:spacing w:val="-3"/>
        </w:rPr>
        <w:t>I</w:t>
      </w:r>
      <w:r w:rsidRPr="00301C3E">
        <w:rPr>
          <w:rFonts w:eastAsia="Times New Roman" w:cstheme="minorHAnsi"/>
          <w:spacing w:val="2"/>
        </w:rPr>
        <w:t>ND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2"/>
        </w:rPr>
        <w:t xml:space="preserve"> </w:t>
      </w:r>
      <w:r w:rsidRPr="00301C3E">
        <w:rPr>
          <w:rFonts w:eastAsia="Times New Roman" w:cstheme="minorHAnsi"/>
        </w:rPr>
        <w:t>h</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rPr>
        <w:t>lso</w:t>
      </w:r>
      <w:r w:rsidRPr="00301C3E">
        <w:rPr>
          <w:rFonts w:eastAsia="Times New Roman" w:cstheme="minorHAnsi"/>
          <w:spacing w:val="3"/>
        </w:rPr>
        <w:t xml:space="preserve"> </w:t>
      </w:r>
      <w:r w:rsidRPr="00301C3E">
        <w:rPr>
          <w:rFonts w:eastAsia="Times New Roman" w:cstheme="minorHAnsi"/>
        </w:rPr>
        <w:t>to</w:t>
      </w:r>
      <w:r w:rsidRPr="00301C3E">
        <w:rPr>
          <w:rFonts w:eastAsia="Times New Roman" w:cstheme="minorHAnsi"/>
          <w:spacing w:val="3"/>
        </w:rPr>
        <w:t xml:space="preserve"> </w:t>
      </w:r>
      <w:r w:rsidRPr="00301C3E">
        <w:rPr>
          <w:rFonts w:eastAsia="Times New Roman" w:cstheme="minorHAnsi"/>
        </w:rPr>
        <w:t>s</w:t>
      </w:r>
      <w:r w:rsidRPr="00301C3E">
        <w:rPr>
          <w:rFonts w:eastAsia="Times New Roman" w:cstheme="minorHAnsi"/>
          <w:spacing w:val="-1"/>
        </w:rPr>
        <w:t>a</w:t>
      </w:r>
      <w:r w:rsidRPr="00301C3E">
        <w:rPr>
          <w:rFonts w:eastAsia="Times New Roman" w:cstheme="minorHAnsi"/>
        </w:rPr>
        <w:t>fe</w:t>
      </w:r>
      <w:r w:rsidRPr="00301C3E">
        <w:rPr>
          <w:rFonts w:eastAsia="Times New Roman" w:cstheme="minorHAnsi"/>
          <w:spacing w:val="-2"/>
        </w:rPr>
        <w:t>g</w:t>
      </w:r>
      <w:r w:rsidRPr="00301C3E">
        <w:rPr>
          <w:rFonts w:eastAsia="Times New Roman" w:cstheme="minorHAnsi"/>
          <w:spacing w:val="2"/>
        </w:rPr>
        <w:t>u</w:t>
      </w:r>
      <w:r w:rsidRPr="00301C3E">
        <w:rPr>
          <w:rFonts w:eastAsia="Times New Roman" w:cstheme="minorHAnsi"/>
          <w:spacing w:val="-1"/>
        </w:rPr>
        <w:t>a</w:t>
      </w:r>
      <w:r w:rsidRPr="00301C3E">
        <w:rPr>
          <w:rFonts w:eastAsia="Times New Roman" w:cstheme="minorHAnsi"/>
        </w:rPr>
        <w:t>rd</w:t>
      </w:r>
      <w:r w:rsidRPr="00301C3E">
        <w:rPr>
          <w:rFonts w:eastAsia="Times New Roman" w:cstheme="minorHAnsi"/>
          <w:spacing w:val="1"/>
        </w:rPr>
        <w:t xml:space="preserve"> </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c</w:t>
      </w:r>
      <w:r w:rsidRPr="00301C3E">
        <w:rPr>
          <w:rFonts w:eastAsia="Times New Roman" w:cstheme="minorHAnsi"/>
          <w:spacing w:val="3"/>
        </w:rPr>
        <w:t>i</w:t>
      </w:r>
      <w:r w:rsidRPr="00301C3E">
        <w:rPr>
          <w:rFonts w:eastAsia="Times New Roman" w:cstheme="minorHAnsi"/>
          <w:spacing w:val="-1"/>
        </w:rPr>
        <w:t>a</w:t>
      </w:r>
      <w:r w:rsidRPr="00301C3E">
        <w:rPr>
          <w:rFonts w:eastAsia="Times New Roman" w:cstheme="minorHAnsi"/>
        </w:rPr>
        <w:t>l in</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st</w:t>
      </w:r>
      <w:r w:rsidRPr="00301C3E">
        <w:rPr>
          <w:rFonts w:eastAsia="Times New Roman" w:cstheme="minorHAnsi"/>
          <w:spacing w:val="1"/>
        </w:rPr>
        <w:t>s</w:t>
      </w:r>
      <w:r w:rsidRPr="00301C3E">
        <w:rPr>
          <w:rFonts w:eastAsia="Times New Roman" w:cstheme="minorHAnsi"/>
        </w:rPr>
        <w:t>. 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 xml:space="preserve">L </w:t>
      </w:r>
      <w:r w:rsidRPr="00301C3E">
        <w:rPr>
          <w:rFonts w:eastAsia="Times New Roman" w:cstheme="minorHAnsi"/>
          <w:spacing w:val="-2"/>
        </w:rPr>
        <w:t>B</w:t>
      </w:r>
      <w:r w:rsidRPr="00301C3E">
        <w:rPr>
          <w:rFonts w:eastAsia="Times New Roman" w:cstheme="minorHAnsi"/>
          <w:spacing w:val="2"/>
        </w:rPr>
        <w:t>A</w:t>
      </w:r>
      <w:r w:rsidRPr="00301C3E">
        <w:rPr>
          <w:rFonts w:eastAsia="Times New Roman" w:cstheme="minorHAnsi"/>
        </w:rPr>
        <w:t>NK</w:t>
      </w:r>
      <w:r w:rsidRPr="00301C3E">
        <w:rPr>
          <w:rFonts w:eastAsia="Times New Roman" w:cstheme="minorHAnsi"/>
          <w:spacing w:val="-1"/>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3"/>
        </w:rPr>
        <w:t xml:space="preserve"> </w:t>
      </w:r>
      <w:r w:rsidRPr="00301C3E">
        <w:rPr>
          <w:rFonts w:eastAsia="Times New Roman" w:cstheme="minorHAnsi"/>
          <w:spacing w:val="-3"/>
        </w:rPr>
        <w:t>I</w:t>
      </w:r>
      <w:r w:rsidRPr="00301C3E">
        <w:rPr>
          <w:rFonts w:eastAsia="Times New Roman" w:cstheme="minorHAnsi"/>
        </w:rPr>
        <w:t>N</w:t>
      </w:r>
      <w:r w:rsidRPr="00301C3E">
        <w:rPr>
          <w:rFonts w:eastAsia="Times New Roman" w:cstheme="minorHAnsi"/>
          <w:spacing w:val="1"/>
        </w:rPr>
        <w:t>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2"/>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spacing w:val="-1"/>
        </w:rPr>
        <w:t>a</w:t>
      </w:r>
      <w:r w:rsidRPr="00301C3E">
        <w:rPr>
          <w:rFonts w:eastAsia="Times New Roman" w:cstheme="minorHAnsi"/>
        </w:rPr>
        <w:t>ls wi</w:t>
      </w:r>
      <w:r w:rsidRPr="00301C3E">
        <w:rPr>
          <w:rFonts w:eastAsia="Times New Roman" w:cstheme="minorHAnsi"/>
          <w:spacing w:val="3"/>
        </w:rPr>
        <w:t>t</w:t>
      </w:r>
      <w:r w:rsidRPr="00301C3E">
        <w:rPr>
          <w:rFonts w:eastAsia="Times New Roman" w:cstheme="minorHAnsi"/>
        </w:rPr>
        <w:t xml:space="preserve">h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spacing w:val="3"/>
        </w:rPr>
        <w:t>i</w:t>
      </w:r>
      <w:r w:rsidRPr="00301C3E">
        <w:rPr>
          <w:rFonts w:eastAsia="Times New Roman" w:cstheme="minorHAnsi"/>
          <w:spacing w:val="-1"/>
        </w:rPr>
        <w:t>e</w:t>
      </w:r>
      <w:r w:rsidRPr="00301C3E">
        <w:rPr>
          <w:rFonts w:eastAsia="Times New Roman" w:cstheme="minorHAnsi"/>
        </w:rPr>
        <w:t>s, who</w:t>
      </w:r>
      <w:r w:rsidRPr="00301C3E">
        <w:rPr>
          <w:rFonts w:eastAsia="Times New Roman" w:cstheme="minorHAnsi"/>
          <w:spacing w:val="2"/>
        </w:rPr>
        <w:t xml:space="preserve"> </w:t>
      </w:r>
      <w:r w:rsidRPr="00301C3E">
        <w:rPr>
          <w:rFonts w:eastAsia="Times New Roman" w:cstheme="minorHAnsi"/>
        </w:rPr>
        <w:t>h</w:t>
      </w:r>
      <w:r w:rsidRPr="00301C3E">
        <w:rPr>
          <w:rFonts w:eastAsia="Times New Roman" w:cstheme="minorHAnsi"/>
          <w:spacing w:val="-1"/>
        </w:rPr>
        <w:t>a</w:t>
      </w:r>
      <w:r w:rsidRPr="00301C3E">
        <w:rPr>
          <w:rFonts w:eastAsia="Times New Roman" w:cstheme="minorHAnsi"/>
          <w:spacing w:val="2"/>
        </w:rPr>
        <w:t>v</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a</w:t>
      </w:r>
      <w:r w:rsidRPr="00301C3E">
        <w:rPr>
          <w:rFonts w:eastAsia="Times New Roman" w:cstheme="minorHAnsi"/>
          <w:spacing w:val="3"/>
        </w:rPr>
        <w:t xml:space="preserve"> </w:t>
      </w:r>
      <w:r w:rsidRPr="00301C3E">
        <w:rPr>
          <w:rFonts w:eastAsia="Times New Roman" w:cstheme="minorHAnsi"/>
        </w:rPr>
        <w:t>v</w:t>
      </w:r>
      <w:r w:rsidRPr="00301C3E">
        <w:rPr>
          <w:rFonts w:eastAsia="Times New Roman" w:cstheme="minorHAnsi"/>
          <w:spacing w:val="-1"/>
        </w:rPr>
        <w:t>e</w:t>
      </w:r>
      <w:r w:rsidRPr="00301C3E">
        <w:rPr>
          <w:rFonts w:eastAsia="Times New Roman" w:cstheme="minorHAnsi"/>
          <w:spacing w:val="4"/>
        </w:rPr>
        <w:t>r</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h</w:t>
      </w:r>
      <w:r w:rsidRPr="00301C3E">
        <w:rPr>
          <w:rFonts w:eastAsia="Times New Roman" w:cstheme="minorHAnsi"/>
          <w:spacing w:val="3"/>
        </w:rPr>
        <w:t>i</w:t>
      </w:r>
      <w:r w:rsidRPr="00301C3E">
        <w:rPr>
          <w:rFonts w:eastAsia="Times New Roman" w:cstheme="minorHAnsi"/>
          <w:spacing w:val="-2"/>
        </w:rPr>
        <w:t>g</w:t>
      </w:r>
      <w:r w:rsidRPr="00301C3E">
        <w:rPr>
          <w:rFonts w:eastAsia="Times New Roman" w:cstheme="minorHAnsi"/>
        </w:rPr>
        <w:t xml:space="preserve">h </w:t>
      </w:r>
      <w:r w:rsidRPr="00301C3E">
        <w:rPr>
          <w:rFonts w:eastAsia="Times New Roman" w:cstheme="minorHAnsi"/>
          <w:spacing w:val="2"/>
        </w:rPr>
        <w:t>d</w:t>
      </w:r>
      <w:r w:rsidRPr="00301C3E">
        <w:rPr>
          <w:rFonts w:eastAsia="Times New Roman" w:cstheme="minorHAnsi"/>
          <w:spacing w:val="1"/>
        </w:rPr>
        <w:t>e</w:t>
      </w:r>
      <w:r w:rsidRPr="00301C3E">
        <w:rPr>
          <w:rFonts w:eastAsia="Times New Roman" w:cstheme="minorHAnsi"/>
          <w:spacing w:val="-2"/>
        </w:rPr>
        <w:t>g</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spacing w:val="2"/>
        </w:rPr>
        <w:t>o</w:t>
      </w:r>
      <w:r w:rsidRPr="00301C3E">
        <w:rPr>
          <w:rFonts w:eastAsia="Times New Roman" w:cstheme="minorHAnsi"/>
        </w:rPr>
        <w:t>f in</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spacing w:val="-2"/>
        </w:rPr>
        <w:t>g</w:t>
      </w:r>
      <w:r w:rsidRPr="00301C3E">
        <w:rPr>
          <w:rFonts w:eastAsia="Times New Roman" w:cstheme="minorHAnsi"/>
        </w:rPr>
        <w:t>ri</w:t>
      </w:r>
      <w:r w:rsidRPr="00301C3E">
        <w:rPr>
          <w:rFonts w:eastAsia="Times New Roman" w:cstheme="minorHAnsi"/>
          <w:spacing w:val="5"/>
        </w:rPr>
        <w:t>t</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ments</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5"/>
        </w:rPr>
        <w:t xml:space="preserve"> </w:t>
      </w:r>
      <w:r w:rsidRPr="00301C3E">
        <w:rPr>
          <w:rFonts w:eastAsia="Times New Roman" w:cstheme="minorHAnsi"/>
        </w:rPr>
        <w:t>sinc</w:t>
      </w:r>
      <w:r w:rsidRPr="00301C3E">
        <w:rPr>
          <w:rFonts w:eastAsia="Times New Roman" w:cstheme="minorHAnsi"/>
          <w:spacing w:val="-1"/>
        </w:rPr>
        <w:t>e</w:t>
      </w:r>
      <w:r w:rsidRPr="00301C3E">
        <w:rPr>
          <w:rFonts w:eastAsia="Times New Roman" w:cstheme="minorHAnsi"/>
        </w:rPr>
        <w:t>ri</w:t>
      </w:r>
      <w:r w:rsidRPr="00301C3E">
        <w:rPr>
          <w:rFonts w:eastAsia="Times New Roman" w:cstheme="minorHAnsi"/>
          <w:spacing w:val="2"/>
        </w:rPr>
        <w:t>t</w:t>
      </w:r>
      <w:r w:rsidRPr="00301C3E">
        <w:rPr>
          <w:rFonts w:eastAsia="Times New Roman" w:cstheme="minorHAnsi"/>
        </w:rPr>
        <w:t>y t</w:t>
      </w:r>
      <w:r w:rsidRPr="00301C3E">
        <w:rPr>
          <w:rFonts w:eastAsia="Times New Roman" w:cstheme="minorHAnsi"/>
          <w:spacing w:val="3"/>
        </w:rPr>
        <w:t>o</w:t>
      </w:r>
      <w:r w:rsidRPr="00301C3E">
        <w:rPr>
          <w:rFonts w:eastAsia="Times New Roman" w:cstheme="minorHAnsi"/>
        </w:rPr>
        <w:t>w</w:t>
      </w:r>
      <w:r w:rsidRPr="00301C3E">
        <w:rPr>
          <w:rFonts w:eastAsia="Times New Roman" w:cstheme="minorHAnsi"/>
          <w:spacing w:val="1"/>
        </w:rPr>
        <w:t>a</w:t>
      </w:r>
      <w:r w:rsidRPr="00301C3E">
        <w:rPr>
          <w:rFonts w:eastAsia="Times New Roman" w:cstheme="minorHAnsi"/>
        </w:rPr>
        <w:t>rds</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7"/>
        </w:rPr>
        <w:t xml:space="preserve"> </w:t>
      </w:r>
      <w:r w:rsidRPr="00301C3E">
        <w:rPr>
          <w:rFonts w:eastAsia="Times New Roman" w:cstheme="minorHAnsi"/>
        </w:rPr>
        <w:t>wo</w:t>
      </w:r>
      <w:r w:rsidRPr="00301C3E">
        <w:rPr>
          <w:rFonts w:eastAsia="Times New Roman" w:cstheme="minorHAnsi"/>
          <w:spacing w:val="-1"/>
        </w:rPr>
        <w:t>r</w:t>
      </w:r>
      <w:r w:rsidRPr="00301C3E">
        <w:rPr>
          <w:rFonts w:eastAsia="Times New Roman" w:cstheme="minorHAnsi"/>
        </w:rPr>
        <w:t>k</w:t>
      </w:r>
      <w:r w:rsidRPr="00301C3E">
        <w:rPr>
          <w:rFonts w:eastAsia="Times New Roman" w:cstheme="minorHAnsi"/>
          <w:spacing w:val="5"/>
        </w:rPr>
        <w:t xml:space="preserve"> </w:t>
      </w:r>
      <w:r w:rsidRPr="00301C3E">
        <w:rPr>
          <w:rFonts w:eastAsia="Times New Roman" w:cstheme="minorHAnsi"/>
        </w:rPr>
        <w:t>und</w:t>
      </w:r>
      <w:r w:rsidRPr="00301C3E">
        <w:rPr>
          <w:rFonts w:eastAsia="Times New Roman" w:cstheme="minorHAnsi"/>
          <w:spacing w:val="-1"/>
        </w:rPr>
        <w:t>e</w:t>
      </w:r>
      <w:r w:rsidRPr="00301C3E">
        <w:rPr>
          <w:rFonts w:eastAsia="Times New Roman" w:cstheme="minorHAnsi"/>
        </w:rPr>
        <w:t>rt</w:t>
      </w:r>
      <w:r w:rsidRPr="00301C3E">
        <w:rPr>
          <w:rFonts w:eastAsia="Times New Roman" w:cstheme="minorHAnsi"/>
          <w:spacing w:val="-1"/>
        </w:rPr>
        <w:t>a</w:t>
      </w:r>
      <w:r w:rsidRPr="00301C3E">
        <w:rPr>
          <w:rFonts w:eastAsia="Times New Roman" w:cstheme="minorHAnsi"/>
          <w:spacing w:val="2"/>
        </w:rPr>
        <w:t>k</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7"/>
        </w:rPr>
        <w:t xml:space="preserve"> </w:t>
      </w:r>
      <w:r w:rsidRPr="00301C3E">
        <w:rPr>
          <w:rFonts w:eastAsia="Times New Roman" w:cstheme="minorHAnsi"/>
          <w:spacing w:val="-3"/>
        </w:rPr>
        <w:t>I</w:t>
      </w:r>
      <w:r w:rsidRPr="00301C3E">
        <w:rPr>
          <w:rFonts w:eastAsia="Times New Roman" w:cstheme="minorHAnsi"/>
        </w:rPr>
        <w:t>t</w:t>
      </w:r>
      <w:r w:rsidRPr="00301C3E">
        <w:rPr>
          <w:rFonts w:eastAsia="Times New Roman" w:cstheme="minorHAnsi"/>
          <w:spacing w:val="5"/>
        </w:rPr>
        <w:t xml:space="preserve"> </w:t>
      </w:r>
      <w:r w:rsidRPr="00301C3E">
        <w:rPr>
          <w:rFonts w:eastAsia="Times New Roman" w:cstheme="minorHAnsi"/>
        </w:rPr>
        <w:t>is</w:t>
      </w:r>
      <w:r w:rsidRPr="00301C3E">
        <w:rPr>
          <w:rFonts w:eastAsia="Times New Roman" w:cstheme="minorHAnsi"/>
          <w:spacing w:val="5"/>
        </w:rPr>
        <w:t xml:space="preserve"> </w:t>
      </w:r>
      <w:r w:rsidRPr="00301C3E">
        <w:rPr>
          <w:rFonts w:eastAsia="Times New Roman" w:cstheme="minorHAnsi"/>
        </w:rPr>
        <w:t>not</w:t>
      </w:r>
      <w:r w:rsidRPr="00301C3E">
        <w:rPr>
          <w:rFonts w:eastAsia="Times New Roman" w:cstheme="minorHAnsi"/>
          <w:spacing w:val="5"/>
        </w:rPr>
        <w:t xml:space="preserve"> </w:t>
      </w:r>
      <w:r w:rsidRPr="00301C3E">
        <w:rPr>
          <w:rFonts w:eastAsia="Times New Roman" w:cstheme="minorHAnsi"/>
        </w:rPr>
        <w:t>in</w:t>
      </w:r>
      <w:r w:rsidRPr="00301C3E">
        <w:rPr>
          <w:rFonts w:eastAsia="Times New Roman" w:cstheme="minorHAnsi"/>
          <w:spacing w:val="5"/>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in</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st</w:t>
      </w:r>
      <w:r w:rsidRPr="00301C3E">
        <w:rPr>
          <w:rFonts w:eastAsia="Times New Roman" w:cstheme="minorHAnsi"/>
          <w:spacing w:val="5"/>
        </w:rPr>
        <w:t xml:space="preserve"> </w:t>
      </w:r>
      <w:r w:rsidRPr="00301C3E">
        <w:rPr>
          <w:rFonts w:eastAsia="Times New Roman" w:cstheme="minorHAnsi"/>
        </w:rPr>
        <w:t>of 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 xml:space="preserve">L </w:t>
      </w:r>
      <w:r w:rsidRPr="00301C3E">
        <w:rPr>
          <w:rFonts w:eastAsia="Times New Roman" w:cstheme="minorHAnsi"/>
          <w:spacing w:val="-2"/>
        </w:rPr>
        <w:t>B</w:t>
      </w:r>
      <w:r w:rsidRPr="00301C3E">
        <w:rPr>
          <w:rFonts w:eastAsia="Times New Roman" w:cstheme="minorHAnsi"/>
          <w:spacing w:val="2"/>
        </w:rPr>
        <w:t>A</w:t>
      </w:r>
      <w:r w:rsidRPr="00301C3E">
        <w:rPr>
          <w:rFonts w:eastAsia="Times New Roman" w:cstheme="minorHAnsi"/>
        </w:rPr>
        <w:t>NK</w:t>
      </w:r>
      <w:r w:rsidRPr="00301C3E">
        <w:rPr>
          <w:rFonts w:eastAsia="Times New Roman" w:cstheme="minorHAnsi"/>
          <w:spacing w:val="2"/>
        </w:rPr>
        <w:t xml:space="preserve"> O</w:t>
      </w:r>
      <w:r w:rsidRPr="00301C3E">
        <w:rPr>
          <w:rFonts w:eastAsia="Times New Roman" w:cstheme="minorHAnsi"/>
        </w:rPr>
        <w:t>F</w:t>
      </w:r>
      <w:r w:rsidRPr="00301C3E">
        <w:rPr>
          <w:rFonts w:eastAsia="Times New Roman" w:cstheme="minorHAnsi"/>
          <w:spacing w:val="6"/>
        </w:rPr>
        <w:t xml:space="preserve"> </w:t>
      </w:r>
      <w:r w:rsidRPr="00301C3E">
        <w:rPr>
          <w:rFonts w:eastAsia="Times New Roman" w:cstheme="minorHAnsi"/>
        </w:rPr>
        <w:t>I</w:t>
      </w:r>
      <w:r w:rsidRPr="00301C3E">
        <w:rPr>
          <w:rFonts w:eastAsia="Times New Roman" w:cstheme="minorHAnsi"/>
          <w:spacing w:val="-1"/>
        </w:rPr>
        <w:t>N</w:t>
      </w:r>
      <w:r w:rsidRPr="00301C3E">
        <w:rPr>
          <w:rFonts w:eastAsia="Times New Roman" w:cstheme="minorHAnsi"/>
          <w:spacing w:val="2"/>
        </w:rPr>
        <w:t>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2"/>
        </w:rPr>
        <w:t xml:space="preserve"> </w:t>
      </w:r>
      <w:r w:rsidRPr="00301C3E">
        <w:rPr>
          <w:rFonts w:eastAsia="Times New Roman" w:cstheme="minorHAnsi"/>
        </w:rPr>
        <w:t>to</w:t>
      </w:r>
      <w:r w:rsidRPr="00301C3E">
        <w:rPr>
          <w:rFonts w:eastAsia="Times New Roman" w:cstheme="minorHAnsi"/>
          <w:spacing w:val="3"/>
        </w:rPr>
        <w:t xml:space="preserve"> </w:t>
      </w:r>
      <w:r w:rsidRPr="00301C3E">
        <w:rPr>
          <w:rFonts w:eastAsia="Times New Roman" w:cstheme="minorHAnsi"/>
          <w:spacing w:val="2"/>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5"/>
        </w:rPr>
        <w:t xml:space="preserve"> </w:t>
      </w:r>
      <w:r w:rsidRPr="00301C3E">
        <w:rPr>
          <w:rFonts w:eastAsia="Times New Roman" w:cstheme="minorHAnsi"/>
        </w:rPr>
        <w:t>with</w:t>
      </w:r>
      <w:r w:rsidRPr="00301C3E">
        <w:rPr>
          <w:rFonts w:eastAsia="Times New Roman" w:cstheme="minorHAnsi"/>
          <w:spacing w:val="3"/>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1"/>
        </w:rPr>
        <w:t>c</w:t>
      </w:r>
      <w:r w:rsidRPr="00301C3E">
        <w:rPr>
          <w:rFonts w:eastAsia="Times New Roman" w:cstheme="minorHAnsi"/>
        </w:rPr>
        <w:t>ies</w:t>
      </w:r>
      <w:r w:rsidRPr="00301C3E">
        <w:rPr>
          <w:rFonts w:eastAsia="Times New Roman" w:cstheme="minorHAnsi"/>
          <w:spacing w:val="2"/>
        </w:rPr>
        <w:t xml:space="preserve"> </w:t>
      </w:r>
      <w:r w:rsidRPr="00301C3E">
        <w:rPr>
          <w:rFonts w:eastAsia="Times New Roman" w:cstheme="minorHAnsi"/>
        </w:rPr>
        <w:t>who</w:t>
      </w:r>
      <w:r w:rsidRPr="00301C3E">
        <w:rPr>
          <w:rFonts w:eastAsia="Times New Roman" w:cstheme="minorHAnsi"/>
          <w:spacing w:val="4"/>
        </w:rPr>
        <w:t xml:space="preserve"> </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rPr>
        <w:t>it</w:t>
      </w:r>
      <w:r w:rsidRPr="00301C3E">
        <w:rPr>
          <w:rFonts w:eastAsia="Times New Roman" w:cstheme="minorHAnsi"/>
          <w:spacing w:val="3"/>
        </w:rPr>
        <w:t xml:space="preserve"> </w:t>
      </w:r>
      <w:r w:rsidRPr="00301C3E">
        <w:rPr>
          <w:rFonts w:eastAsia="Times New Roman" w:cstheme="minorHAnsi"/>
        </w:rPr>
        <w:t>d</w:t>
      </w:r>
      <w:r w:rsidRPr="00301C3E">
        <w:rPr>
          <w:rFonts w:eastAsia="Times New Roman" w:cstheme="minorHAnsi"/>
          <w:spacing w:val="-1"/>
        </w:rPr>
        <w:t>ece</w:t>
      </w:r>
      <w:r w:rsidRPr="00301C3E">
        <w:rPr>
          <w:rFonts w:eastAsia="Times New Roman" w:cstheme="minorHAnsi"/>
        </w:rPr>
        <w:t>pt</w:t>
      </w:r>
      <w:r w:rsidRPr="00301C3E">
        <w:rPr>
          <w:rFonts w:eastAsia="Times New Roman" w:cstheme="minorHAnsi"/>
          <w:spacing w:val="3"/>
        </w:rPr>
        <w:t>i</w:t>
      </w:r>
      <w:r w:rsidRPr="00301C3E">
        <w:rPr>
          <w:rFonts w:eastAsia="Times New Roman" w:cstheme="minorHAnsi"/>
        </w:rPr>
        <w:t>on,</w:t>
      </w:r>
      <w:r w:rsidRPr="00301C3E">
        <w:rPr>
          <w:rFonts w:eastAsia="Times New Roman" w:cstheme="minorHAnsi"/>
          <w:spacing w:val="3"/>
        </w:rPr>
        <w:t xml:space="preserve"> </w:t>
      </w:r>
      <w:r w:rsidRPr="00301C3E">
        <w:rPr>
          <w:rFonts w:eastAsia="Times New Roman" w:cstheme="minorHAnsi"/>
        </w:rPr>
        <w:t>f</w:t>
      </w:r>
      <w:r w:rsidRPr="00301C3E">
        <w:rPr>
          <w:rFonts w:eastAsia="Times New Roman" w:cstheme="minorHAnsi"/>
          <w:spacing w:val="-1"/>
        </w:rPr>
        <w:t>ra</w:t>
      </w:r>
      <w:r w:rsidRPr="00301C3E">
        <w:rPr>
          <w:rFonts w:eastAsia="Times New Roman" w:cstheme="minorHAnsi"/>
        </w:rPr>
        <w:t>ud</w:t>
      </w:r>
      <w:r w:rsidRPr="00301C3E">
        <w:rPr>
          <w:rFonts w:eastAsia="Times New Roman" w:cstheme="minorHAnsi"/>
          <w:spacing w:val="5"/>
        </w:rPr>
        <w:t xml:space="preserve"> </w:t>
      </w:r>
      <w:r w:rsidRPr="00301C3E">
        <w:rPr>
          <w:rFonts w:eastAsia="Times New Roman" w:cstheme="minorHAnsi"/>
        </w:rPr>
        <w:t>or</w:t>
      </w:r>
      <w:r w:rsidRPr="00301C3E">
        <w:rPr>
          <w:rFonts w:eastAsia="Times New Roman" w:cstheme="minorHAnsi"/>
          <w:spacing w:val="2"/>
        </w:rPr>
        <w:t xml:space="preserve"> </w:t>
      </w:r>
      <w:r w:rsidRPr="00301C3E">
        <w:rPr>
          <w:rFonts w:eastAsia="Times New Roman" w:cstheme="minorHAnsi"/>
        </w:rPr>
        <w:t>ot</w:t>
      </w:r>
      <w:r w:rsidRPr="00301C3E">
        <w:rPr>
          <w:rFonts w:eastAsia="Times New Roman" w:cstheme="minorHAnsi"/>
          <w:spacing w:val="3"/>
        </w:rPr>
        <w:t>h</w:t>
      </w:r>
      <w:r w:rsidRPr="00301C3E">
        <w:rPr>
          <w:rFonts w:eastAsia="Times New Roman" w:cstheme="minorHAnsi"/>
          <w:spacing w:val="-1"/>
        </w:rPr>
        <w:t>e</w:t>
      </w:r>
      <w:r w:rsidRPr="00301C3E">
        <w:rPr>
          <w:rFonts w:eastAsia="Times New Roman" w:cstheme="minorHAnsi"/>
        </w:rPr>
        <w:t>r m</w:t>
      </w:r>
      <w:r w:rsidRPr="00301C3E">
        <w:rPr>
          <w:rFonts w:eastAsia="Times New Roman" w:cstheme="minorHAnsi"/>
          <w:spacing w:val="1"/>
        </w:rPr>
        <w:t>i</w:t>
      </w:r>
      <w:r w:rsidRPr="00301C3E">
        <w:rPr>
          <w:rFonts w:eastAsia="Times New Roman" w:cstheme="minorHAnsi"/>
        </w:rPr>
        <w:t>s</w:t>
      </w:r>
      <w:r w:rsidRPr="00301C3E">
        <w:rPr>
          <w:rFonts w:eastAsia="Times New Roman" w:cstheme="minorHAnsi"/>
          <w:spacing w:val="-1"/>
        </w:rPr>
        <w:t>c</w:t>
      </w:r>
      <w:r w:rsidRPr="00301C3E">
        <w:rPr>
          <w:rFonts w:eastAsia="Times New Roman" w:cstheme="minorHAnsi"/>
        </w:rPr>
        <w:t>ondu</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2"/>
        </w:rPr>
        <w:t xml:space="preserve"> </w:t>
      </w:r>
      <w:r w:rsidRPr="00301C3E">
        <w:rPr>
          <w:rFonts w:eastAsia="Times New Roman" w:cstheme="minorHAnsi"/>
        </w:rPr>
        <w:t>in</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1"/>
        </w:rPr>
        <w:t xml:space="preserve">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spacing w:val="-1"/>
        </w:rPr>
        <w:t>ec</w:t>
      </w:r>
      <w:r w:rsidRPr="00301C3E">
        <w:rPr>
          <w:rFonts w:eastAsia="Times New Roman" w:cstheme="minorHAnsi"/>
        </w:rPr>
        <w:t>ut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1"/>
        </w:rPr>
        <w:t xml:space="preserve"> </w:t>
      </w:r>
      <w:r w:rsidRPr="00301C3E">
        <w:rPr>
          <w:rFonts w:eastAsia="Times New Roman" w:cstheme="minorHAnsi"/>
        </w:rPr>
        <w:t xml:space="preserve">of </w:t>
      </w:r>
      <w:r w:rsidRPr="00301C3E">
        <w:rPr>
          <w:rFonts w:eastAsia="Times New Roman" w:cstheme="minorHAnsi"/>
          <w:spacing w:val="-1"/>
        </w:rPr>
        <w:t>c</w:t>
      </w:r>
      <w:r w:rsidRPr="00301C3E">
        <w:rPr>
          <w:rFonts w:eastAsia="Times New Roman" w:cstheme="minorHAnsi"/>
        </w:rPr>
        <w:t>ontr</w:t>
      </w:r>
      <w:r w:rsidRPr="00301C3E">
        <w:rPr>
          <w:rFonts w:eastAsia="Times New Roman" w:cstheme="minorHAnsi"/>
          <w:spacing w:val="-1"/>
        </w:rPr>
        <w:t>ac</w:t>
      </w:r>
      <w:r w:rsidRPr="00301C3E">
        <w:rPr>
          <w:rFonts w:eastAsia="Times New Roman" w:cstheme="minorHAnsi"/>
        </w:rPr>
        <w:t>ts</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w</w:t>
      </w:r>
      <w:r w:rsidRPr="00301C3E">
        <w:rPr>
          <w:rFonts w:eastAsia="Times New Roman" w:cstheme="minorHAnsi"/>
          <w:spacing w:val="-1"/>
        </w:rPr>
        <w:t>a</w:t>
      </w:r>
      <w:r w:rsidRPr="00301C3E">
        <w:rPr>
          <w:rFonts w:eastAsia="Times New Roman" w:cstheme="minorHAnsi"/>
        </w:rPr>
        <w:t>r</w:t>
      </w:r>
      <w:r w:rsidRPr="00301C3E">
        <w:rPr>
          <w:rFonts w:eastAsia="Times New Roman" w:cstheme="minorHAnsi"/>
          <w:spacing w:val="1"/>
        </w:rPr>
        <w:t>d</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3"/>
        </w:rPr>
        <w:t xml:space="preserve"> </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rPr>
        <w:t>ord</w:t>
      </w:r>
      <w:r w:rsidRPr="00301C3E">
        <w:rPr>
          <w:rFonts w:eastAsia="Times New Roman" w:cstheme="minorHAnsi"/>
          <w:spacing w:val="-2"/>
        </w:rPr>
        <w:t>e</w:t>
      </w:r>
      <w:r w:rsidRPr="00301C3E">
        <w:rPr>
          <w:rFonts w:eastAsia="Times New Roman" w:cstheme="minorHAnsi"/>
        </w:rPr>
        <w:t>rs</w:t>
      </w:r>
      <w:r w:rsidRPr="00301C3E">
        <w:rPr>
          <w:rFonts w:eastAsia="Times New Roman" w:cstheme="minorHAnsi"/>
          <w:spacing w:val="1"/>
        </w:rPr>
        <w:t xml:space="preserve"> </w:t>
      </w:r>
      <w:r w:rsidRPr="00301C3E">
        <w:rPr>
          <w:rFonts w:eastAsia="Times New Roman" w:cstheme="minorHAnsi"/>
        </w:rPr>
        <w:t>is</w:t>
      </w:r>
      <w:r w:rsidRPr="00301C3E">
        <w:rPr>
          <w:rFonts w:eastAsia="Times New Roman" w:cstheme="minorHAnsi"/>
          <w:spacing w:val="1"/>
        </w:rPr>
        <w:t>s</w:t>
      </w:r>
      <w:r w:rsidRPr="00301C3E">
        <w:rPr>
          <w:rFonts w:eastAsia="Times New Roman" w:cstheme="minorHAnsi"/>
        </w:rPr>
        <w:t>u</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1"/>
        </w:rPr>
        <w:t xml:space="preserve"> </w:t>
      </w:r>
      <w:r w:rsidRPr="00301C3E">
        <w:rPr>
          <w:rFonts w:eastAsia="Times New Roman" w:cstheme="minorHAnsi"/>
        </w:rPr>
        <w:t>to</w:t>
      </w:r>
      <w:r w:rsidRPr="00301C3E">
        <w:rPr>
          <w:rFonts w:eastAsia="Times New Roman" w:cstheme="minorHAnsi"/>
          <w:spacing w:val="2"/>
        </w:rPr>
        <w:t xml:space="preserve"> </w:t>
      </w:r>
      <w:r w:rsidRPr="00301C3E">
        <w:rPr>
          <w:rFonts w:eastAsia="Times New Roman" w:cstheme="minorHAnsi"/>
        </w:rPr>
        <w:t>them.</w:t>
      </w:r>
      <w:r w:rsidRPr="00301C3E">
        <w:rPr>
          <w:rFonts w:eastAsia="Times New Roman" w:cstheme="minorHAnsi"/>
          <w:spacing w:val="4"/>
        </w:rPr>
        <w:t xml:space="preserve"> </w:t>
      </w:r>
      <w:r w:rsidRPr="00301C3E">
        <w:rPr>
          <w:rFonts w:eastAsia="Times New Roman" w:cstheme="minorHAnsi"/>
          <w:spacing w:val="-3"/>
        </w:rPr>
        <w:t>I</w:t>
      </w:r>
      <w:r w:rsidRPr="00301C3E">
        <w:rPr>
          <w:rFonts w:eastAsia="Times New Roman" w:cstheme="minorHAnsi"/>
        </w:rPr>
        <w:t>n</w:t>
      </w:r>
      <w:r w:rsidRPr="00301C3E">
        <w:rPr>
          <w:rFonts w:eastAsia="Times New Roman" w:cstheme="minorHAnsi"/>
          <w:spacing w:val="1"/>
        </w:rPr>
        <w:t xml:space="preserve"> </w:t>
      </w:r>
      <w:r w:rsidRPr="00301C3E">
        <w:rPr>
          <w:rFonts w:eastAsia="Times New Roman" w:cstheme="minorHAnsi"/>
          <w:spacing w:val="2"/>
        </w:rPr>
        <w:t>o</w:t>
      </w:r>
      <w:r w:rsidRPr="00301C3E">
        <w:rPr>
          <w:rFonts w:eastAsia="Times New Roman" w:cstheme="minorHAnsi"/>
        </w:rPr>
        <w:t>rd</w:t>
      </w:r>
      <w:r w:rsidRPr="00301C3E">
        <w:rPr>
          <w:rFonts w:eastAsia="Times New Roman" w:cstheme="minorHAnsi"/>
          <w:spacing w:val="-2"/>
        </w:rPr>
        <w:t>e</w:t>
      </w:r>
      <w:r w:rsidRPr="00301C3E">
        <w:rPr>
          <w:rFonts w:eastAsia="Times New Roman" w:cstheme="minorHAnsi"/>
        </w:rPr>
        <w:t>r to</w:t>
      </w:r>
      <w:r w:rsidRPr="00301C3E">
        <w:rPr>
          <w:rFonts w:eastAsia="Times New Roman" w:cstheme="minorHAnsi"/>
          <w:spacing w:val="4"/>
        </w:rPr>
        <w:t xml:space="preserve"> </w:t>
      </w:r>
      <w:r w:rsidRPr="00301C3E">
        <w:rPr>
          <w:rFonts w:eastAsia="Times New Roman" w:cstheme="minorHAnsi"/>
          <w:spacing w:val="-1"/>
        </w:rPr>
        <w:t>e</w:t>
      </w:r>
      <w:r w:rsidRPr="00301C3E">
        <w:rPr>
          <w:rFonts w:eastAsia="Times New Roman" w:cstheme="minorHAnsi"/>
        </w:rPr>
        <w:t xml:space="preserve">nsure </w:t>
      </w:r>
      <w:r w:rsidRPr="00301C3E">
        <w:rPr>
          <w:rFonts w:eastAsia="Times New Roman" w:cstheme="minorHAnsi"/>
          <w:spacing w:val="-1"/>
        </w:rPr>
        <w:t>c</w:t>
      </w:r>
      <w:r w:rsidRPr="00301C3E">
        <w:rPr>
          <w:rFonts w:eastAsia="Times New Roman" w:cstheme="minorHAnsi"/>
        </w:rPr>
        <w:t>omp</w:t>
      </w:r>
      <w:r w:rsidRPr="00301C3E">
        <w:rPr>
          <w:rFonts w:eastAsia="Times New Roman" w:cstheme="minorHAnsi"/>
          <w:spacing w:val="1"/>
        </w:rPr>
        <w:t>l</w:t>
      </w:r>
      <w:r w:rsidRPr="00301C3E">
        <w:rPr>
          <w:rFonts w:eastAsia="Times New Roman" w:cstheme="minorHAnsi"/>
        </w:rPr>
        <w:t>ian</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with</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3"/>
        </w:rPr>
        <w:t xml:space="preserve"> </w:t>
      </w:r>
      <w:r w:rsidRPr="00301C3E">
        <w:rPr>
          <w:rFonts w:eastAsia="Times New Roman" w:cstheme="minorHAnsi"/>
          <w:spacing w:val="-1"/>
        </w:rPr>
        <w:t>c</w:t>
      </w:r>
      <w:r w:rsidRPr="00301C3E">
        <w:rPr>
          <w:rFonts w:eastAsia="Times New Roman" w:cstheme="minorHAnsi"/>
        </w:rPr>
        <w:t>on</w:t>
      </w:r>
      <w:r w:rsidRPr="00301C3E">
        <w:rPr>
          <w:rFonts w:eastAsia="Times New Roman" w:cstheme="minorHAnsi"/>
          <w:spacing w:val="2"/>
        </w:rPr>
        <w:t>s</w:t>
      </w:r>
      <w:r w:rsidRPr="00301C3E">
        <w:rPr>
          <w:rFonts w:eastAsia="Times New Roman" w:cstheme="minorHAnsi"/>
        </w:rPr>
        <w:t>t</w:t>
      </w:r>
      <w:r w:rsidRPr="00301C3E">
        <w:rPr>
          <w:rFonts w:eastAsia="Times New Roman" w:cstheme="minorHAnsi"/>
          <w:spacing w:val="2"/>
        </w:rPr>
        <w:t>i</w:t>
      </w:r>
      <w:r w:rsidRPr="00301C3E">
        <w:rPr>
          <w:rFonts w:eastAsia="Times New Roman" w:cstheme="minorHAnsi"/>
        </w:rPr>
        <w:t>tu</w:t>
      </w:r>
      <w:r w:rsidRPr="00301C3E">
        <w:rPr>
          <w:rFonts w:eastAsia="Times New Roman" w:cstheme="minorHAnsi"/>
          <w:spacing w:val="1"/>
        </w:rPr>
        <w:t>t</w:t>
      </w:r>
      <w:r w:rsidRPr="00301C3E">
        <w:rPr>
          <w:rFonts w:eastAsia="Times New Roman" w:cstheme="minorHAnsi"/>
        </w:rPr>
        <w:t>ional</w:t>
      </w:r>
      <w:r w:rsidRPr="00301C3E">
        <w:rPr>
          <w:rFonts w:eastAsia="Times New Roman" w:cstheme="minorHAnsi"/>
          <w:spacing w:val="-2"/>
        </w:rPr>
        <w:t xml:space="preserve"> </w:t>
      </w:r>
      <w:r w:rsidRPr="00301C3E">
        <w:rPr>
          <w:rFonts w:eastAsia="Times New Roman" w:cstheme="minorHAnsi"/>
        </w:rPr>
        <w:t>mand</w:t>
      </w:r>
      <w:r w:rsidRPr="00301C3E">
        <w:rPr>
          <w:rFonts w:eastAsia="Times New Roman" w:cstheme="minorHAnsi"/>
          <w:spacing w:val="-1"/>
        </w:rPr>
        <w:t>a</w:t>
      </w:r>
      <w:r w:rsidRPr="00301C3E">
        <w:rPr>
          <w:rFonts w:eastAsia="Times New Roman" w:cstheme="minorHAnsi"/>
        </w:rPr>
        <w:t>te,</w:t>
      </w:r>
      <w:r w:rsidRPr="00301C3E">
        <w:rPr>
          <w:rFonts w:eastAsia="Times New Roman" w:cstheme="minorHAnsi"/>
          <w:spacing w:val="-3"/>
        </w:rPr>
        <w:t xml:space="preserve"> </w:t>
      </w:r>
      <w:r w:rsidRPr="00301C3E">
        <w:rPr>
          <w:rFonts w:eastAsia="Times New Roman" w:cstheme="minorHAnsi"/>
        </w:rPr>
        <w:t>it</w:t>
      </w:r>
      <w:r w:rsidRPr="00301C3E">
        <w:rPr>
          <w:rFonts w:eastAsia="Times New Roman" w:cstheme="minorHAnsi"/>
          <w:spacing w:val="-2"/>
        </w:rPr>
        <w:t xml:space="preserve"> </w:t>
      </w:r>
      <w:r w:rsidRPr="00301C3E">
        <w:rPr>
          <w:rFonts w:eastAsia="Times New Roman" w:cstheme="minorHAnsi"/>
        </w:rPr>
        <w:t>is</w:t>
      </w:r>
      <w:r w:rsidRPr="00301C3E">
        <w:rPr>
          <w:rFonts w:eastAsia="Times New Roman" w:cstheme="minorHAnsi"/>
          <w:spacing w:val="-2"/>
        </w:rPr>
        <w:t xml:space="preserve"> </w:t>
      </w:r>
      <w:r w:rsidRPr="00301C3E">
        <w:rPr>
          <w:rFonts w:eastAsia="Times New Roman" w:cstheme="minorHAnsi"/>
        </w:rPr>
        <w:t>incumb</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2"/>
        </w:rPr>
        <w:t xml:space="preserve"> </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rPr>
        <w:t>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 xml:space="preserve">L </w:t>
      </w:r>
      <w:r w:rsidRPr="00301C3E">
        <w:rPr>
          <w:rFonts w:eastAsia="Times New Roman" w:cstheme="minorHAnsi"/>
          <w:spacing w:val="-2"/>
        </w:rPr>
        <w:t>B</w:t>
      </w:r>
      <w:r w:rsidRPr="00301C3E">
        <w:rPr>
          <w:rFonts w:eastAsia="Times New Roman" w:cstheme="minorHAnsi"/>
        </w:rPr>
        <w:t>A</w:t>
      </w:r>
      <w:r w:rsidRPr="00301C3E">
        <w:rPr>
          <w:rFonts w:eastAsia="Times New Roman" w:cstheme="minorHAnsi"/>
          <w:spacing w:val="-1"/>
        </w:rPr>
        <w:t>N</w:t>
      </w:r>
      <w:r w:rsidRPr="00301C3E">
        <w:rPr>
          <w:rFonts w:eastAsia="Times New Roman" w:cstheme="minorHAnsi"/>
        </w:rPr>
        <w:t>K</w:t>
      </w:r>
      <w:r w:rsidRPr="00301C3E">
        <w:rPr>
          <w:rFonts w:eastAsia="Times New Roman" w:cstheme="minorHAnsi"/>
          <w:spacing w:val="-1"/>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1"/>
        </w:rPr>
        <w:t xml:space="preserve"> </w:t>
      </w:r>
      <w:r w:rsidRPr="00301C3E">
        <w:rPr>
          <w:rFonts w:eastAsia="Times New Roman" w:cstheme="minorHAnsi"/>
          <w:spacing w:val="-3"/>
        </w:rPr>
        <w:t>I</w:t>
      </w:r>
      <w:r w:rsidRPr="00301C3E">
        <w:rPr>
          <w:rFonts w:eastAsia="Times New Roman" w:cstheme="minorHAnsi"/>
          <w:spacing w:val="2"/>
        </w:rPr>
        <w:t>ND</w:t>
      </w:r>
      <w:r w:rsidRPr="00301C3E">
        <w:rPr>
          <w:rFonts w:eastAsia="Times New Roman" w:cstheme="minorHAnsi"/>
          <w:spacing w:val="-3"/>
        </w:rPr>
        <w:t>I</w:t>
      </w:r>
      <w:r w:rsidRPr="00301C3E">
        <w:rPr>
          <w:rFonts w:eastAsia="Times New Roman" w:cstheme="minorHAnsi"/>
        </w:rPr>
        <w:t>A to obs</w:t>
      </w:r>
      <w:r w:rsidRPr="00301C3E">
        <w:rPr>
          <w:rFonts w:eastAsia="Times New Roman" w:cstheme="minorHAnsi"/>
          <w:spacing w:val="-1"/>
        </w:rPr>
        <w:t>e</w:t>
      </w:r>
      <w:r w:rsidRPr="00301C3E">
        <w:rPr>
          <w:rFonts w:eastAsia="Times New Roman" w:cstheme="minorHAnsi"/>
        </w:rPr>
        <w:t>rve</w:t>
      </w:r>
      <w:r w:rsidRPr="00301C3E">
        <w:rPr>
          <w:rFonts w:eastAsia="Times New Roman" w:cstheme="minorHAnsi"/>
          <w:spacing w:val="-2"/>
        </w:rPr>
        <w:t xml:space="preserve"> </w:t>
      </w:r>
      <w:r w:rsidRPr="00301C3E">
        <w:rPr>
          <w:rFonts w:eastAsia="Times New Roman" w:cstheme="minorHAnsi"/>
        </w:rPr>
        <w:t>prin</w:t>
      </w:r>
      <w:r w:rsidRPr="00301C3E">
        <w:rPr>
          <w:rFonts w:eastAsia="Times New Roman" w:cstheme="minorHAnsi"/>
          <w:spacing w:val="-1"/>
        </w:rPr>
        <w:t>c</w:t>
      </w:r>
      <w:r w:rsidRPr="00301C3E">
        <w:rPr>
          <w:rFonts w:eastAsia="Times New Roman" w:cstheme="minorHAnsi"/>
        </w:rPr>
        <w:t>ip</w:t>
      </w:r>
      <w:r w:rsidRPr="00301C3E">
        <w:rPr>
          <w:rFonts w:eastAsia="Times New Roman" w:cstheme="minorHAnsi"/>
          <w:spacing w:val="1"/>
        </w:rPr>
        <w:t>l</w:t>
      </w:r>
      <w:r w:rsidRPr="00301C3E">
        <w:rPr>
          <w:rFonts w:eastAsia="Times New Roman" w:cstheme="minorHAnsi"/>
          <w:spacing w:val="-1"/>
        </w:rPr>
        <w:t>e</w:t>
      </w:r>
      <w:r w:rsidRPr="00301C3E">
        <w:rPr>
          <w:rFonts w:eastAsia="Times New Roman" w:cstheme="minorHAnsi"/>
        </w:rPr>
        <w:t xml:space="preserve">s of </w:t>
      </w:r>
      <w:r w:rsidRPr="00301C3E">
        <w:rPr>
          <w:rFonts w:eastAsia="Times New Roman" w:cstheme="minorHAnsi"/>
          <w:spacing w:val="2"/>
        </w:rPr>
        <w:t>n</w:t>
      </w:r>
      <w:r w:rsidRPr="00301C3E">
        <w:rPr>
          <w:rFonts w:eastAsia="Times New Roman" w:cstheme="minorHAnsi"/>
          <w:spacing w:val="-1"/>
        </w:rPr>
        <w:t>a</w:t>
      </w:r>
      <w:r w:rsidRPr="00301C3E">
        <w:rPr>
          <w:rFonts w:eastAsia="Times New Roman" w:cstheme="minorHAnsi"/>
        </w:rPr>
        <w:t>tur</w:t>
      </w:r>
      <w:r w:rsidRPr="00301C3E">
        <w:rPr>
          <w:rFonts w:eastAsia="Times New Roman" w:cstheme="minorHAnsi"/>
          <w:spacing w:val="-1"/>
        </w:rPr>
        <w:t>a</w:t>
      </w:r>
      <w:r w:rsidRPr="00301C3E">
        <w:rPr>
          <w:rFonts w:eastAsia="Times New Roman" w:cstheme="minorHAnsi"/>
        </w:rPr>
        <w:t xml:space="preserve">l </w:t>
      </w:r>
      <w:r w:rsidRPr="00301C3E">
        <w:rPr>
          <w:rFonts w:eastAsia="Times New Roman" w:cstheme="minorHAnsi"/>
          <w:spacing w:val="1"/>
        </w:rPr>
        <w:t>j</w:t>
      </w:r>
      <w:r w:rsidRPr="00301C3E">
        <w:rPr>
          <w:rFonts w:eastAsia="Times New Roman" w:cstheme="minorHAnsi"/>
        </w:rPr>
        <w:t>ust</w:t>
      </w:r>
      <w:r w:rsidRPr="00301C3E">
        <w:rPr>
          <w:rFonts w:eastAsia="Times New Roman" w:cstheme="minorHAnsi"/>
          <w:spacing w:val="1"/>
        </w:rPr>
        <w:t>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b</w:t>
      </w:r>
      <w:r w:rsidRPr="00301C3E">
        <w:rPr>
          <w:rFonts w:eastAsia="Times New Roman" w:cstheme="minorHAnsi"/>
          <w:spacing w:val="-1"/>
        </w:rPr>
        <w:t>e</w:t>
      </w:r>
      <w:r w:rsidRPr="00301C3E">
        <w:rPr>
          <w:rFonts w:eastAsia="Times New Roman" w:cstheme="minorHAnsi"/>
        </w:rPr>
        <w:t>f</w:t>
      </w:r>
      <w:r w:rsidRPr="00301C3E">
        <w:rPr>
          <w:rFonts w:eastAsia="Times New Roman" w:cstheme="minorHAnsi"/>
          <w:spacing w:val="1"/>
        </w:rPr>
        <w:t>o</w:t>
      </w:r>
      <w:r w:rsidRPr="00301C3E">
        <w:rPr>
          <w:rFonts w:eastAsia="Times New Roman" w:cstheme="minorHAnsi"/>
        </w:rPr>
        <w:t>re</w:t>
      </w:r>
      <w:r w:rsidRPr="00301C3E">
        <w:rPr>
          <w:rFonts w:eastAsia="Times New Roman" w:cstheme="minorHAnsi"/>
          <w:spacing w:val="-2"/>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2"/>
        </w:rPr>
        <w:t>n</w:t>
      </w:r>
      <w:r w:rsidRPr="00301C3E">
        <w:rPr>
          <w:rFonts w:eastAsia="Times New Roman" w:cstheme="minorHAnsi"/>
        </w:rPr>
        <w:t>ing</w:t>
      </w:r>
      <w:r w:rsidRPr="00301C3E">
        <w:rPr>
          <w:rFonts w:eastAsia="Times New Roman" w:cstheme="minorHAnsi"/>
          <w:spacing w:val="-2"/>
        </w:rPr>
        <w:t xml:space="preserve"> </w:t>
      </w:r>
      <w:r w:rsidRPr="00301C3E">
        <w:rPr>
          <w:rFonts w:eastAsia="Times New Roman" w:cstheme="minorHAnsi"/>
        </w:rPr>
        <w:t>the busin</w:t>
      </w:r>
      <w:r w:rsidRPr="00301C3E">
        <w:rPr>
          <w:rFonts w:eastAsia="Times New Roman" w:cstheme="minorHAnsi"/>
          <w:spacing w:val="-1"/>
        </w:rPr>
        <w:t>e</w:t>
      </w:r>
      <w:r w:rsidRPr="00301C3E">
        <w:rPr>
          <w:rFonts w:eastAsia="Times New Roman" w:cstheme="minorHAnsi"/>
        </w:rPr>
        <w:t>ss d</w:t>
      </w:r>
      <w:r w:rsidRPr="00301C3E">
        <w:rPr>
          <w:rFonts w:eastAsia="Times New Roman" w:cstheme="minorHAnsi"/>
          <w:spacing w:val="2"/>
        </w:rPr>
        <w:t>e</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rPr>
        <w:t>with a</w:t>
      </w:r>
      <w:r w:rsidRPr="00301C3E">
        <w:rPr>
          <w:rFonts w:eastAsia="Times New Roman" w:cstheme="minorHAnsi"/>
          <w:spacing w:val="2"/>
        </w:rPr>
        <w:t>n</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spacing w:val="2"/>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spacing w:val="-5"/>
        </w:rPr>
        <w:t>y</w:t>
      </w:r>
      <w:r w:rsidRPr="00301C3E">
        <w:rPr>
          <w:rFonts w:eastAsia="Times New Roman" w:cstheme="minorHAnsi"/>
        </w:rPr>
        <w:t>.</w:t>
      </w:r>
    </w:p>
    <w:p w14:paraId="68DD767A" w14:textId="77777777" w:rsidR="0054549F" w:rsidRPr="00301C3E" w:rsidRDefault="0054549F" w:rsidP="0054549F">
      <w:pPr>
        <w:ind w:left="100" w:right="80"/>
        <w:jc w:val="both"/>
        <w:rPr>
          <w:rFonts w:cstheme="minorHAnsi"/>
        </w:rPr>
      </w:pPr>
      <w:r w:rsidRPr="00301C3E">
        <w:rPr>
          <w:rFonts w:eastAsia="Times New Roman" w:cstheme="minorHAnsi"/>
        </w:rPr>
        <w:t>1.2</w:t>
      </w:r>
      <w:r w:rsidRPr="00301C3E">
        <w:rPr>
          <w:rFonts w:eastAsia="Times New Roman" w:cstheme="minorHAnsi"/>
          <w:spacing w:val="2"/>
        </w:rPr>
        <w:t xml:space="preserve"> </w:t>
      </w:r>
      <w:r w:rsidRPr="00301C3E">
        <w:rPr>
          <w:rFonts w:eastAsia="Times New Roman" w:cstheme="minorHAnsi"/>
          <w:spacing w:val="1"/>
        </w:rPr>
        <w:t>S</w:t>
      </w:r>
      <w:r w:rsidRPr="00301C3E">
        <w:rPr>
          <w:rFonts w:eastAsia="Times New Roman" w:cstheme="minorHAnsi"/>
        </w:rPr>
        <w:t>ince</w:t>
      </w:r>
      <w:r w:rsidRPr="00301C3E">
        <w:rPr>
          <w:rFonts w:eastAsia="Times New Roman" w:cstheme="minorHAnsi"/>
          <w:spacing w:val="1"/>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 xml:space="preserve">nning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1"/>
        </w:rPr>
        <w:t xml:space="preserve"> </w:t>
      </w:r>
      <w:r w:rsidRPr="00301C3E">
        <w:rPr>
          <w:rFonts w:eastAsia="Times New Roman" w:cstheme="minorHAnsi"/>
        </w:rPr>
        <w:t>bu</w:t>
      </w:r>
      <w:r w:rsidRPr="00301C3E">
        <w:rPr>
          <w:rFonts w:eastAsia="Times New Roman" w:cstheme="minorHAnsi"/>
          <w:spacing w:val="2"/>
        </w:rPr>
        <w:t>s</w:t>
      </w:r>
      <w:r w:rsidRPr="00301C3E">
        <w:rPr>
          <w:rFonts w:eastAsia="Times New Roman" w:cstheme="minorHAnsi"/>
        </w:rPr>
        <w:t>iness</w:t>
      </w:r>
      <w:r w:rsidRPr="00301C3E">
        <w:rPr>
          <w:rFonts w:eastAsia="Times New Roman" w:cstheme="minorHAnsi"/>
          <w:spacing w:val="2"/>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rPr>
        <w:t>invo</w:t>
      </w:r>
      <w:r w:rsidRPr="00301C3E">
        <w:rPr>
          <w:rFonts w:eastAsia="Times New Roman" w:cstheme="minorHAnsi"/>
          <w:spacing w:val="1"/>
        </w:rPr>
        <w:t>l</w:t>
      </w:r>
      <w:r w:rsidRPr="00301C3E">
        <w:rPr>
          <w:rFonts w:eastAsia="Times New Roman" w:cstheme="minorHAnsi"/>
        </w:rPr>
        <w:t>v</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spacing w:val="-1"/>
        </w:rPr>
        <w:t>c</w:t>
      </w:r>
      <w:r w:rsidRPr="00301C3E">
        <w:rPr>
          <w:rFonts w:eastAsia="Times New Roman" w:cstheme="minorHAnsi"/>
        </w:rPr>
        <w:t>iv</w:t>
      </w:r>
      <w:r w:rsidRPr="00301C3E">
        <w:rPr>
          <w:rFonts w:eastAsia="Times New Roman" w:cstheme="minorHAnsi"/>
          <w:spacing w:val="1"/>
        </w:rPr>
        <w:t>i</w:t>
      </w:r>
      <w:r w:rsidRPr="00301C3E">
        <w:rPr>
          <w:rFonts w:eastAsia="Times New Roman" w:cstheme="minorHAnsi"/>
        </w:rPr>
        <w:t>l</w:t>
      </w:r>
      <w:r w:rsidRPr="00301C3E">
        <w:rPr>
          <w:rFonts w:eastAsia="Times New Roman" w:cstheme="minorHAnsi"/>
          <w:spacing w:val="3"/>
        </w:rPr>
        <w:t xml:space="preserve"> </w:t>
      </w:r>
      <w:r w:rsidRPr="00301C3E">
        <w:rPr>
          <w:rFonts w:eastAsia="Times New Roman" w:cstheme="minorHAnsi"/>
          <w:spacing w:val="-1"/>
        </w:rPr>
        <w:t>c</w:t>
      </w:r>
      <w:r w:rsidRPr="00301C3E">
        <w:rPr>
          <w:rFonts w:eastAsia="Times New Roman" w:cstheme="minorHAnsi"/>
        </w:rPr>
        <w:t>ons</w:t>
      </w:r>
      <w:r w:rsidRPr="00301C3E">
        <w:rPr>
          <w:rFonts w:eastAsia="Times New Roman" w:cstheme="minorHAnsi"/>
          <w:spacing w:val="-1"/>
        </w:rPr>
        <w:t>e</w:t>
      </w:r>
      <w:r w:rsidRPr="00301C3E">
        <w:rPr>
          <w:rFonts w:eastAsia="Times New Roman" w:cstheme="minorHAnsi"/>
        </w:rPr>
        <w:t>qu</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ce</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for</w:t>
      </w:r>
      <w:r w:rsidRPr="00301C3E">
        <w:rPr>
          <w:rFonts w:eastAsia="Times New Roman" w:cstheme="minorHAnsi"/>
          <w:spacing w:val="1"/>
        </w:rPr>
        <w:t xml:space="preserve"> </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5"/>
        </w:rPr>
        <w:t xml:space="preserve"> </w:t>
      </w:r>
      <w:r w:rsidRPr="00301C3E">
        <w:rPr>
          <w:rFonts w:eastAsia="Times New Roman" w:cstheme="minorHAnsi"/>
        </w:rPr>
        <w:t>Ag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spacing w:val="-1"/>
        </w:rPr>
        <w:t>c</w:t>
      </w:r>
      <w:r w:rsidRPr="00301C3E">
        <w:rPr>
          <w:rFonts w:eastAsia="Times New Roman" w:cstheme="minorHAnsi"/>
        </w:rPr>
        <w:t>o</w:t>
      </w:r>
      <w:r w:rsidRPr="00301C3E">
        <w:rPr>
          <w:rFonts w:eastAsia="Times New Roman" w:cstheme="minorHAnsi"/>
          <w:spacing w:val="2"/>
        </w:rPr>
        <w:t>n</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rn</w:t>
      </w:r>
      <w:r w:rsidRPr="00301C3E">
        <w:rPr>
          <w:rFonts w:eastAsia="Times New Roman" w:cstheme="minorHAnsi"/>
          <w:spacing w:val="-2"/>
        </w:rPr>
        <w:t>e</w:t>
      </w:r>
      <w:r w:rsidRPr="00301C3E">
        <w:rPr>
          <w:rFonts w:eastAsia="Times New Roman" w:cstheme="minorHAnsi"/>
        </w:rPr>
        <w:t>d, it</w:t>
      </w:r>
      <w:r w:rsidRPr="00301C3E">
        <w:rPr>
          <w:rFonts w:eastAsia="Times New Roman" w:cstheme="minorHAnsi"/>
          <w:spacing w:val="6"/>
        </w:rPr>
        <w:t xml:space="preserve"> </w:t>
      </w:r>
      <w:r w:rsidRPr="00301C3E">
        <w:rPr>
          <w:rFonts w:eastAsia="Times New Roman" w:cstheme="minorHAnsi"/>
        </w:rPr>
        <w:t>is</w:t>
      </w:r>
      <w:r w:rsidRPr="00301C3E">
        <w:rPr>
          <w:rFonts w:eastAsia="Times New Roman" w:cstheme="minorHAnsi"/>
          <w:spacing w:val="6"/>
        </w:rPr>
        <w:t xml:space="preserve"> </w:t>
      </w:r>
      <w:r w:rsidRPr="00301C3E">
        <w:rPr>
          <w:rFonts w:eastAsia="Times New Roman" w:cstheme="minorHAnsi"/>
        </w:rPr>
        <w:t>incumbent</w:t>
      </w:r>
      <w:r w:rsidRPr="00301C3E">
        <w:rPr>
          <w:rFonts w:eastAsia="Times New Roman" w:cstheme="minorHAnsi"/>
          <w:spacing w:val="3"/>
        </w:rPr>
        <w:t xml:space="preserve"> </w:t>
      </w:r>
      <w:r w:rsidRPr="00301C3E">
        <w:rPr>
          <w:rFonts w:eastAsia="Times New Roman" w:cstheme="minorHAnsi"/>
        </w:rPr>
        <w:t>that</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rPr>
        <w:t>qu</w:t>
      </w:r>
      <w:r w:rsidRPr="00301C3E">
        <w:rPr>
          <w:rFonts w:eastAsia="Times New Roman" w:cstheme="minorHAnsi"/>
          <w:spacing w:val="-1"/>
        </w:rPr>
        <w:t>a</w:t>
      </w:r>
      <w:r w:rsidRPr="00301C3E">
        <w:rPr>
          <w:rFonts w:eastAsia="Times New Roman" w:cstheme="minorHAnsi"/>
        </w:rPr>
        <w:t>te</w:t>
      </w:r>
      <w:r w:rsidRPr="00301C3E">
        <w:rPr>
          <w:rFonts w:eastAsia="Times New Roman" w:cstheme="minorHAnsi"/>
          <w:spacing w:val="4"/>
        </w:rPr>
        <w:t xml:space="preserve"> </w:t>
      </w:r>
      <w:r w:rsidRPr="00301C3E">
        <w:rPr>
          <w:rFonts w:eastAsia="Times New Roman" w:cstheme="minorHAnsi"/>
        </w:rPr>
        <w:t>oppo</w:t>
      </w:r>
      <w:r w:rsidRPr="00301C3E">
        <w:rPr>
          <w:rFonts w:eastAsia="Times New Roman" w:cstheme="minorHAnsi"/>
          <w:spacing w:val="-1"/>
        </w:rPr>
        <w:t>r</w:t>
      </w:r>
      <w:r w:rsidRPr="00301C3E">
        <w:rPr>
          <w:rFonts w:eastAsia="Times New Roman" w:cstheme="minorHAnsi"/>
        </w:rPr>
        <w:t>tun</w:t>
      </w:r>
      <w:r w:rsidRPr="00301C3E">
        <w:rPr>
          <w:rFonts w:eastAsia="Times New Roman" w:cstheme="minorHAnsi"/>
          <w:spacing w:val="1"/>
        </w:rPr>
        <w:t>i</w:t>
      </w:r>
      <w:r w:rsidRPr="00301C3E">
        <w:rPr>
          <w:rFonts w:eastAsia="Times New Roman" w:cstheme="minorHAnsi"/>
          <w:spacing w:val="3"/>
        </w:rPr>
        <w:t>t</w:t>
      </w:r>
      <w:r w:rsidRPr="00301C3E">
        <w:rPr>
          <w:rFonts w:eastAsia="Times New Roman" w:cstheme="minorHAnsi"/>
        </w:rPr>
        <w:t>y of</w:t>
      </w:r>
      <w:r w:rsidRPr="00301C3E">
        <w:rPr>
          <w:rFonts w:eastAsia="Times New Roman" w:cstheme="minorHAnsi"/>
          <w:spacing w:val="4"/>
        </w:rPr>
        <w:t xml:space="preserve"> </w:t>
      </w:r>
      <w:r w:rsidRPr="00301C3E">
        <w:rPr>
          <w:rFonts w:eastAsia="Times New Roman" w:cstheme="minorHAnsi"/>
          <w:spacing w:val="2"/>
        </w:rPr>
        <w:t>h</w:t>
      </w:r>
      <w:r w:rsidRPr="00301C3E">
        <w:rPr>
          <w:rFonts w:eastAsia="Times New Roman" w:cstheme="minorHAnsi"/>
          <w:spacing w:val="-1"/>
        </w:rPr>
        <w:t>ea</w:t>
      </w:r>
      <w:r w:rsidRPr="00301C3E">
        <w:rPr>
          <w:rFonts w:eastAsia="Times New Roman" w:cstheme="minorHAnsi"/>
        </w:rPr>
        <w:t>ri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3"/>
        </w:rPr>
        <w:t xml:space="preserve"> </w:t>
      </w:r>
      <w:r w:rsidRPr="00301C3E">
        <w:rPr>
          <w:rFonts w:eastAsia="Times New Roman" w:cstheme="minorHAnsi"/>
        </w:rPr>
        <w:t>is</w:t>
      </w:r>
      <w:r w:rsidRPr="00301C3E">
        <w:rPr>
          <w:rFonts w:eastAsia="Times New Roman" w:cstheme="minorHAnsi"/>
          <w:spacing w:val="6"/>
        </w:rPr>
        <w:t xml:space="preserve"> </w:t>
      </w:r>
      <w:r w:rsidRPr="00301C3E">
        <w:rPr>
          <w:rFonts w:eastAsia="Times New Roman" w:cstheme="minorHAnsi"/>
        </w:rPr>
        <w:t>provid</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5"/>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rPr>
        <w:t>plan</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5"/>
        </w:rPr>
        <w:t xml:space="preserve"> </w:t>
      </w:r>
      <w:r w:rsidRPr="00301C3E">
        <w:rPr>
          <w:rFonts w:eastAsia="Times New Roman" w:cstheme="minorHAnsi"/>
        </w:rPr>
        <w:t>if tend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d,</w:t>
      </w:r>
      <w:r w:rsidRPr="00301C3E">
        <w:rPr>
          <w:rFonts w:eastAsia="Times New Roman" w:cstheme="minorHAnsi"/>
          <w:spacing w:val="5"/>
        </w:rPr>
        <w:t xml:space="preserve"> </w:t>
      </w:r>
      <w:r w:rsidRPr="00301C3E">
        <w:rPr>
          <w:rFonts w:eastAsia="Times New Roman" w:cstheme="minorHAnsi"/>
        </w:rPr>
        <w:t>is</w:t>
      </w:r>
      <w:r w:rsidRPr="00301C3E">
        <w:rPr>
          <w:rFonts w:eastAsia="Times New Roman" w:cstheme="minorHAnsi"/>
          <w:spacing w:val="6"/>
        </w:rPr>
        <w:t xml:space="preserve"> </w:t>
      </w:r>
      <w:r w:rsidRPr="00301C3E">
        <w:rPr>
          <w:rFonts w:eastAsia="Times New Roman" w:cstheme="minorHAnsi"/>
          <w:spacing w:val="-1"/>
        </w:rPr>
        <w:t>c</w:t>
      </w:r>
      <w:r w:rsidRPr="00301C3E">
        <w:rPr>
          <w:rFonts w:eastAsia="Times New Roman" w:cstheme="minorHAnsi"/>
        </w:rPr>
        <w:t>onsid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d</w:t>
      </w:r>
      <w:r w:rsidRPr="00301C3E">
        <w:rPr>
          <w:rFonts w:eastAsia="Times New Roman" w:cstheme="minorHAnsi"/>
          <w:spacing w:val="5"/>
        </w:rPr>
        <w:t xml:space="preserve"> </w:t>
      </w:r>
      <w:r w:rsidRPr="00301C3E">
        <w:rPr>
          <w:rFonts w:eastAsia="Times New Roman" w:cstheme="minorHAnsi"/>
          <w:spacing w:val="2"/>
        </w:rPr>
        <w:t>b</w:t>
      </w:r>
      <w:r w:rsidRPr="00301C3E">
        <w:rPr>
          <w:rFonts w:eastAsia="Times New Roman" w:cstheme="minorHAnsi"/>
          <w:spacing w:val="-1"/>
        </w:rPr>
        <w:t>e</w:t>
      </w:r>
      <w:r w:rsidRPr="00301C3E">
        <w:rPr>
          <w:rFonts w:eastAsia="Times New Roman" w:cstheme="minorHAnsi"/>
        </w:rPr>
        <w:t>fo</w:t>
      </w:r>
      <w:r w:rsidRPr="00301C3E">
        <w:rPr>
          <w:rFonts w:eastAsia="Times New Roman" w:cstheme="minorHAnsi"/>
          <w:spacing w:val="-1"/>
        </w:rPr>
        <w:t>r</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ss</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spacing w:val="5"/>
        </w:rPr>
        <w:t>n</w:t>
      </w:r>
      <w:r w:rsidRPr="00301C3E">
        <w:rPr>
          <w:rFonts w:eastAsia="Times New Roman" w:cstheme="minorHAnsi"/>
        </w:rPr>
        <w:t>y order</w:t>
      </w:r>
      <w:r w:rsidRPr="00301C3E">
        <w:rPr>
          <w:rFonts w:eastAsia="Times New Roman" w:cstheme="minorHAnsi"/>
          <w:spacing w:val="4"/>
        </w:rPr>
        <w:t xml:space="preserve"> </w:t>
      </w:r>
      <w:r w:rsidRPr="00301C3E">
        <w:rPr>
          <w:rFonts w:eastAsia="Times New Roman" w:cstheme="minorHAnsi"/>
        </w:rPr>
        <w:t>in</w:t>
      </w:r>
      <w:r w:rsidRPr="00301C3E">
        <w:rPr>
          <w:rFonts w:eastAsia="Times New Roman" w:cstheme="minorHAnsi"/>
          <w:spacing w:val="6"/>
        </w:rPr>
        <w:t xml:space="preserve"> </w:t>
      </w:r>
      <w:r w:rsidRPr="00301C3E">
        <w:rPr>
          <w:rFonts w:eastAsia="Times New Roman" w:cstheme="minorHAnsi"/>
        </w:rPr>
        <w:t>th</w:t>
      </w:r>
      <w:r w:rsidRPr="00301C3E">
        <w:rPr>
          <w:rFonts w:eastAsia="Times New Roman" w:cstheme="minorHAnsi"/>
          <w:spacing w:val="1"/>
        </w:rPr>
        <w:t>i</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r</w:t>
      </w:r>
      <w:r w:rsidRPr="00301C3E">
        <w:rPr>
          <w:rFonts w:eastAsia="Times New Roman" w:cstheme="minorHAnsi"/>
          <w:spacing w:val="-2"/>
        </w:rPr>
        <w:t>eg</w:t>
      </w:r>
      <w:r w:rsidRPr="00301C3E">
        <w:rPr>
          <w:rFonts w:eastAsia="Times New Roman" w:cstheme="minorHAnsi"/>
          <w:spacing w:val="-1"/>
        </w:rPr>
        <w:t>a</w:t>
      </w:r>
      <w:r w:rsidRPr="00301C3E">
        <w:rPr>
          <w:rFonts w:eastAsia="Times New Roman" w:cstheme="minorHAnsi"/>
        </w:rPr>
        <w:t>rd</w:t>
      </w:r>
      <w:r w:rsidRPr="00301C3E">
        <w:rPr>
          <w:rFonts w:eastAsia="Times New Roman" w:cstheme="minorHAnsi"/>
          <w:spacing w:val="4"/>
        </w:rPr>
        <w:t xml:space="preserve"> </w:t>
      </w:r>
      <w:r w:rsidRPr="00301C3E">
        <w:rPr>
          <w:rFonts w:eastAsia="Times New Roman" w:cstheme="minorHAnsi"/>
        </w:rPr>
        <w:t>k</w:t>
      </w:r>
      <w:r w:rsidRPr="00301C3E">
        <w:rPr>
          <w:rFonts w:eastAsia="Times New Roman" w:cstheme="minorHAnsi"/>
          <w:spacing w:val="1"/>
        </w:rPr>
        <w:t>e</w:t>
      </w:r>
      <w:r w:rsidRPr="00301C3E">
        <w:rPr>
          <w:rFonts w:eastAsia="Times New Roman" w:cstheme="minorHAnsi"/>
          <w:spacing w:val="-1"/>
        </w:rPr>
        <w:t>e</w:t>
      </w:r>
      <w:r w:rsidRPr="00301C3E">
        <w:rPr>
          <w:rFonts w:eastAsia="Times New Roman" w:cstheme="minorHAnsi"/>
        </w:rPr>
        <w:t>ping</w:t>
      </w:r>
      <w:r w:rsidRPr="00301C3E">
        <w:rPr>
          <w:rFonts w:eastAsia="Times New Roman" w:cstheme="minorHAnsi"/>
          <w:spacing w:val="3"/>
        </w:rPr>
        <w:t xml:space="preserve"> </w:t>
      </w:r>
      <w:r w:rsidRPr="00301C3E">
        <w:rPr>
          <w:rFonts w:eastAsia="Times New Roman" w:cstheme="minorHAnsi"/>
        </w:rPr>
        <w:t>in</w:t>
      </w:r>
      <w:r w:rsidRPr="00301C3E">
        <w:rPr>
          <w:rFonts w:eastAsia="Times New Roman" w:cstheme="minorHAnsi"/>
          <w:spacing w:val="8"/>
        </w:rPr>
        <w:t xml:space="preserve"> </w:t>
      </w:r>
      <w:r w:rsidRPr="00301C3E">
        <w:rPr>
          <w:rFonts w:eastAsia="Times New Roman" w:cstheme="minorHAnsi"/>
        </w:rPr>
        <w:t>view</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5"/>
        </w:rPr>
        <w:t xml:space="preserve"> </w:t>
      </w:r>
      <w:r w:rsidRPr="00301C3E">
        <w:rPr>
          <w:rFonts w:eastAsia="Times New Roman" w:cstheme="minorHAnsi"/>
        </w:rPr>
        <w:t>f</w:t>
      </w:r>
      <w:r w:rsidRPr="00301C3E">
        <w:rPr>
          <w:rFonts w:eastAsia="Times New Roman" w:cstheme="minorHAnsi"/>
          <w:spacing w:val="-2"/>
        </w:rPr>
        <w:t>a</w:t>
      </w:r>
      <w:r w:rsidRPr="00301C3E">
        <w:rPr>
          <w:rFonts w:eastAsia="Times New Roman" w:cstheme="minorHAnsi"/>
          <w:spacing w:val="-1"/>
        </w:rPr>
        <w:t>c</w:t>
      </w:r>
      <w:r w:rsidRPr="00301C3E">
        <w:rPr>
          <w:rFonts w:eastAsia="Times New Roman" w:cstheme="minorHAnsi"/>
        </w:rPr>
        <w:t>ts</w:t>
      </w:r>
      <w:r w:rsidRPr="00301C3E">
        <w:rPr>
          <w:rFonts w:eastAsia="Times New Roman" w:cstheme="minorHAnsi"/>
          <w:spacing w:val="6"/>
        </w:rPr>
        <w:t xml:space="preserve"> </w:t>
      </w:r>
      <w:r w:rsidRPr="00301C3E">
        <w:rPr>
          <w:rFonts w:eastAsia="Times New Roman" w:cstheme="minorHAnsi"/>
          <w:spacing w:val="-1"/>
        </w:rPr>
        <w:t>a</w:t>
      </w:r>
      <w:r w:rsidRPr="00301C3E">
        <w:rPr>
          <w:rFonts w:eastAsia="Times New Roman" w:cstheme="minorHAnsi"/>
        </w:rPr>
        <w:t xml:space="preserve">nd </w:t>
      </w:r>
      <w:r w:rsidRPr="00301C3E">
        <w:rPr>
          <w:rFonts w:eastAsia="Times New Roman" w:cstheme="minorHAnsi"/>
          <w:spacing w:val="-1"/>
        </w:rPr>
        <w:t>c</w:t>
      </w:r>
      <w:r w:rsidRPr="00301C3E">
        <w:rPr>
          <w:rFonts w:eastAsia="Times New Roman" w:cstheme="minorHAnsi"/>
        </w:rPr>
        <w:t>ir</w:t>
      </w:r>
      <w:r w:rsidRPr="00301C3E">
        <w:rPr>
          <w:rFonts w:eastAsia="Times New Roman" w:cstheme="minorHAnsi"/>
          <w:spacing w:val="-1"/>
        </w:rPr>
        <w:t>c</w:t>
      </w:r>
      <w:r w:rsidRPr="00301C3E">
        <w:rPr>
          <w:rFonts w:eastAsia="Times New Roman" w:cstheme="minorHAnsi"/>
        </w:rPr>
        <w:t>ums</w:t>
      </w:r>
      <w:r w:rsidRPr="00301C3E">
        <w:rPr>
          <w:rFonts w:eastAsia="Times New Roman" w:cstheme="minorHAnsi"/>
          <w:spacing w:val="1"/>
        </w:rPr>
        <w:t>t</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s of the</w:t>
      </w:r>
      <w:r w:rsidRPr="00301C3E">
        <w:rPr>
          <w:rFonts w:eastAsia="Times New Roman" w:cstheme="minorHAnsi"/>
          <w:spacing w:val="-1"/>
        </w:rPr>
        <w:t xml:space="preserve"> </w:t>
      </w:r>
      <w:r w:rsidRPr="00301C3E">
        <w:rPr>
          <w:rFonts w:eastAsia="Times New Roman" w:cstheme="minorHAnsi"/>
          <w:spacing w:val="1"/>
        </w:rPr>
        <w:t>c</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w:t>
      </w:r>
    </w:p>
    <w:p w14:paraId="13171538" w14:textId="77777777" w:rsidR="0054549F" w:rsidRPr="00301C3E" w:rsidRDefault="0054549F" w:rsidP="0054549F">
      <w:pPr>
        <w:ind w:left="100" w:right="8269" w:hanging="242"/>
        <w:jc w:val="both"/>
        <w:rPr>
          <w:rFonts w:cstheme="minorHAnsi"/>
        </w:rPr>
      </w:pPr>
      <w:r w:rsidRPr="00301C3E">
        <w:rPr>
          <w:rFonts w:eastAsia="Times New Roman" w:cstheme="minorHAnsi"/>
          <w:b/>
        </w:rPr>
        <w:t xml:space="preserve">2. </w:t>
      </w:r>
      <w:r w:rsidRPr="00301C3E">
        <w:rPr>
          <w:rFonts w:eastAsia="Times New Roman" w:cstheme="minorHAnsi"/>
          <w:b/>
          <w:spacing w:val="1"/>
        </w:rPr>
        <w:t>S</w:t>
      </w:r>
      <w:r w:rsidRPr="00301C3E">
        <w:rPr>
          <w:rFonts w:eastAsia="Times New Roman" w:cstheme="minorHAnsi"/>
          <w:b/>
          <w:spacing w:val="-1"/>
        </w:rPr>
        <w:t>c</w:t>
      </w:r>
      <w:r w:rsidRPr="00301C3E">
        <w:rPr>
          <w:rFonts w:eastAsia="Times New Roman" w:cstheme="minorHAnsi"/>
          <w:b/>
        </w:rPr>
        <w:t>o</w:t>
      </w:r>
      <w:r w:rsidRPr="00301C3E">
        <w:rPr>
          <w:rFonts w:eastAsia="Times New Roman" w:cstheme="minorHAnsi"/>
          <w:b/>
          <w:spacing w:val="1"/>
        </w:rPr>
        <w:t>p</w:t>
      </w:r>
      <w:r w:rsidRPr="00301C3E">
        <w:rPr>
          <w:rFonts w:eastAsia="Times New Roman" w:cstheme="minorHAnsi"/>
          <w:b/>
        </w:rPr>
        <w:t>e</w:t>
      </w:r>
    </w:p>
    <w:p w14:paraId="7795B239" w14:textId="77777777" w:rsidR="0054549F" w:rsidRPr="00301C3E" w:rsidRDefault="0054549F" w:rsidP="001E673C">
      <w:pPr>
        <w:jc w:val="both"/>
        <w:rPr>
          <w:rFonts w:cstheme="minorHAnsi"/>
        </w:rPr>
      </w:pPr>
      <w:r w:rsidRPr="00301C3E">
        <w:rPr>
          <w:rFonts w:cstheme="minorHAnsi"/>
        </w:rPr>
        <w:t>2.1</w:t>
      </w:r>
      <w:r w:rsidRPr="00301C3E">
        <w:rPr>
          <w:rFonts w:cstheme="minorHAnsi"/>
          <w:spacing w:val="24"/>
        </w:rPr>
        <w:t xml:space="preserve"> </w:t>
      </w:r>
      <w:r w:rsidRPr="00301C3E">
        <w:rPr>
          <w:rFonts w:cstheme="minorHAnsi"/>
        </w:rPr>
        <w:t>The</w:t>
      </w:r>
      <w:r w:rsidRPr="00301C3E">
        <w:rPr>
          <w:rFonts w:cstheme="minorHAnsi"/>
          <w:spacing w:val="23"/>
        </w:rPr>
        <w:t xml:space="preserve"> </w:t>
      </w:r>
      <w:r w:rsidRPr="00301C3E">
        <w:rPr>
          <w:rFonts w:cstheme="minorHAnsi"/>
        </w:rPr>
        <w:t>G</w:t>
      </w:r>
      <w:r w:rsidRPr="00301C3E">
        <w:rPr>
          <w:rFonts w:cstheme="minorHAnsi"/>
          <w:spacing w:val="-1"/>
        </w:rPr>
        <w:t>e</w:t>
      </w:r>
      <w:r w:rsidRPr="00301C3E">
        <w:rPr>
          <w:rFonts w:cstheme="minorHAnsi"/>
        </w:rPr>
        <w:t>n</w:t>
      </w:r>
      <w:r w:rsidRPr="00301C3E">
        <w:rPr>
          <w:rFonts w:cstheme="minorHAnsi"/>
          <w:spacing w:val="-1"/>
        </w:rPr>
        <w:t>e</w:t>
      </w:r>
      <w:r w:rsidRPr="00301C3E">
        <w:rPr>
          <w:rFonts w:cstheme="minorHAnsi"/>
        </w:rPr>
        <w:t>r</w:t>
      </w:r>
      <w:r w:rsidRPr="00301C3E">
        <w:rPr>
          <w:rFonts w:cstheme="minorHAnsi"/>
          <w:spacing w:val="-2"/>
        </w:rPr>
        <w:t>a</w:t>
      </w:r>
      <w:r w:rsidRPr="00301C3E">
        <w:rPr>
          <w:rFonts w:cstheme="minorHAnsi"/>
        </w:rPr>
        <w:t>l</w:t>
      </w:r>
      <w:r w:rsidRPr="00301C3E">
        <w:rPr>
          <w:rFonts w:cstheme="minorHAnsi"/>
          <w:spacing w:val="24"/>
        </w:rPr>
        <w:t xml:space="preserve"> </w:t>
      </w:r>
      <w:r w:rsidRPr="00301C3E">
        <w:rPr>
          <w:rFonts w:cstheme="minorHAnsi"/>
        </w:rPr>
        <w:t>Condi</w:t>
      </w:r>
      <w:r w:rsidRPr="00301C3E">
        <w:rPr>
          <w:rFonts w:cstheme="minorHAnsi"/>
          <w:spacing w:val="1"/>
        </w:rPr>
        <w:t>t</w:t>
      </w:r>
      <w:r w:rsidRPr="00301C3E">
        <w:rPr>
          <w:rFonts w:cstheme="minorHAnsi"/>
        </w:rPr>
        <w:t>ions</w:t>
      </w:r>
      <w:r w:rsidRPr="00301C3E">
        <w:rPr>
          <w:rFonts w:cstheme="minorHAnsi"/>
          <w:spacing w:val="24"/>
        </w:rPr>
        <w:t xml:space="preserve"> </w:t>
      </w:r>
      <w:r w:rsidRPr="00301C3E">
        <w:rPr>
          <w:rFonts w:cstheme="minorHAnsi"/>
        </w:rPr>
        <w:t>of</w:t>
      </w:r>
      <w:r w:rsidRPr="00301C3E">
        <w:rPr>
          <w:rFonts w:cstheme="minorHAnsi"/>
          <w:spacing w:val="23"/>
        </w:rPr>
        <w:t xml:space="preserve"> </w:t>
      </w:r>
      <w:r w:rsidRPr="00301C3E">
        <w:rPr>
          <w:rFonts w:cstheme="minorHAnsi"/>
        </w:rPr>
        <w:t>Contr</w:t>
      </w:r>
      <w:r w:rsidRPr="00301C3E">
        <w:rPr>
          <w:rFonts w:cstheme="minorHAnsi"/>
          <w:spacing w:val="-1"/>
        </w:rPr>
        <w:t>ac</w:t>
      </w:r>
      <w:r w:rsidRPr="00301C3E">
        <w:rPr>
          <w:rFonts w:cstheme="minorHAnsi"/>
        </w:rPr>
        <w:t>t</w:t>
      </w:r>
      <w:r w:rsidRPr="00301C3E">
        <w:rPr>
          <w:rFonts w:cstheme="minorHAnsi"/>
          <w:spacing w:val="24"/>
        </w:rPr>
        <w:t xml:space="preserve"> </w:t>
      </w:r>
      <w:r w:rsidRPr="00301C3E">
        <w:rPr>
          <w:rFonts w:cstheme="minorHAnsi"/>
        </w:rPr>
        <w:t>(</w:t>
      </w:r>
      <w:r w:rsidRPr="00301C3E">
        <w:rPr>
          <w:rFonts w:cstheme="minorHAnsi"/>
          <w:spacing w:val="-1"/>
        </w:rPr>
        <w:t>G</w:t>
      </w:r>
      <w:r w:rsidRPr="00301C3E">
        <w:rPr>
          <w:rFonts w:cstheme="minorHAnsi"/>
        </w:rPr>
        <w:t>C</w:t>
      </w:r>
      <w:r w:rsidRPr="00301C3E">
        <w:rPr>
          <w:rFonts w:cstheme="minorHAnsi"/>
          <w:spacing w:val="4"/>
        </w:rPr>
        <w:t>C</w:t>
      </w:r>
      <w:r w:rsidRPr="00301C3E">
        <w:rPr>
          <w:rFonts w:cstheme="minorHAnsi"/>
        </w:rPr>
        <w:t>)</w:t>
      </w:r>
      <w:r w:rsidRPr="00301C3E">
        <w:rPr>
          <w:rFonts w:cstheme="minorHAnsi"/>
          <w:spacing w:val="21"/>
        </w:rPr>
        <w:t xml:space="preserve"> </w:t>
      </w:r>
      <w:r w:rsidRPr="00301C3E">
        <w:rPr>
          <w:rFonts w:cstheme="minorHAnsi"/>
        </w:rPr>
        <w:t>of</w:t>
      </w:r>
      <w:r w:rsidRPr="00301C3E">
        <w:rPr>
          <w:rFonts w:cstheme="minorHAnsi"/>
          <w:spacing w:val="23"/>
        </w:rPr>
        <w:t xml:space="preserve"> </w:t>
      </w:r>
      <w:r w:rsidRPr="00301C3E">
        <w:rPr>
          <w:rFonts w:cstheme="minorHAnsi"/>
        </w:rPr>
        <w:t>CE</w:t>
      </w:r>
      <w:r w:rsidRPr="00301C3E">
        <w:rPr>
          <w:rFonts w:cstheme="minorHAnsi"/>
          <w:spacing w:val="-1"/>
        </w:rPr>
        <w:t>N</w:t>
      </w:r>
      <w:r w:rsidRPr="00301C3E">
        <w:rPr>
          <w:rFonts w:cstheme="minorHAnsi"/>
        </w:rPr>
        <w:t>TR</w:t>
      </w:r>
      <w:r w:rsidRPr="00301C3E">
        <w:rPr>
          <w:rFonts w:cstheme="minorHAnsi"/>
          <w:spacing w:val="2"/>
        </w:rPr>
        <w:t>A</w:t>
      </w:r>
      <w:r w:rsidRPr="00301C3E">
        <w:rPr>
          <w:rFonts w:cstheme="minorHAnsi"/>
        </w:rPr>
        <w:t>L</w:t>
      </w:r>
      <w:r w:rsidRPr="00301C3E">
        <w:rPr>
          <w:rFonts w:cstheme="minorHAnsi"/>
          <w:spacing w:val="19"/>
        </w:rPr>
        <w:t xml:space="preserve"> </w:t>
      </w:r>
      <w:r w:rsidRPr="00301C3E">
        <w:rPr>
          <w:rFonts w:cstheme="minorHAnsi"/>
          <w:spacing w:val="-2"/>
        </w:rPr>
        <w:t>B</w:t>
      </w:r>
      <w:r w:rsidRPr="00301C3E">
        <w:rPr>
          <w:rFonts w:cstheme="minorHAnsi"/>
          <w:spacing w:val="2"/>
        </w:rPr>
        <w:t>A</w:t>
      </w:r>
      <w:r w:rsidRPr="00301C3E">
        <w:rPr>
          <w:rFonts w:cstheme="minorHAnsi"/>
        </w:rPr>
        <w:t>NK</w:t>
      </w:r>
      <w:r w:rsidRPr="00301C3E">
        <w:rPr>
          <w:rFonts w:cstheme="minorHAnsi"/>
          <w:spacing w:val="23"/>
        </w:rPr>
        <w:t xml:space="preserve"> </w:t>
      </w:r>
      <w:r w:rsidRPr="00301C3E">
        <w:rPr>
          <w:rFonts w:cstheme="minorHAnsi"/>
          <w:spacing w:val="2"/>
        </w:rPr>
        <w:t>O</w:t>
      </w:r>
      <w:r w:rsidRPr="00301C3E">
        <w:rPr>
          <w:rFonts w:cstheme="minorHAnsi"/>
        </w:rPr>
        <w:t>F</w:t>
      </w:r>
      <w:r w:rsidRPr="00301C3E">
        <w:rPr>
          <w:rFonts w:cstheme="minorHAnsi"/>
          <w:spacing w:val="25"/>
        </w:rPr>
        <w:t xml:space="preserve"> </w:t>
      </w:r>
      <w:r w:rsidRPr="00301C3E">
        <w:rPr>
          <w:rFonts w:cstheme="minorHAnsi"/>
          <w:spacing w:val="-3"/>
        </w:rPr>
        <w:t>I</w:t>
      </w:r>
      <w:r w:rsidRPr="00301C3E">
        <w:rPr>
          <w:rFonts w:cstheme="minorHAnsi"/>
        </w:rPr>
        <w:t>N</w:t>
      </w:r>
      <w:r w:rsidRPr="00301C3E">
        <w:rPr>
          <w:rFonts w:cstheme="minorHAnsi"/>
          <w:spacing w:val="1"/>
        </w:rPr>
        <w:t>D</w:t>
      </w:r>
      <w:r w:rsidRPr="00301C3E">
        <w:rPr>
          <w:rFonts w:cstheme="minorHAnsi"/>
          <w:spacing w:val="-3"/>
        </w:rPr>
        <w:t>I</w:t>
      </w:r>
      <w:r w:rsidRPr="00301C3E">
        <w:rPr>
          <w:rFonts w:cstheme="minorHAnsi"/>
        </w:rPr>
        <w:t>A</w:t>
      </w:r>
      <w:r w:rsidRPr="00301C3E">
        <w:rPr>
          <w:rFonts w:cstheme="minorHAnsi"/>
          <w:spacing w:val="26"/>
        </w:rPr>
        <w:t xml:space="preserve"> </w:t>
      </w:r>
      <w:r w:rsidRPr="00301C3E">
        <w:rPr>
          <w:rFonts w:cstheme="minorHAnsi"/>
          <w:spacing w:val="-2"/>
        </w:rPr>
        <w:t>g</w:t>
      </w:r>
      <w:r w:rsidRPr="00301C3E">
        <w:rPr>
          <w:rFonts w:cstheme="minorHAnsi"/>
          <w:spacing w:val="-1"/>
        </w:rPr>
        <w:t>e</w:t>
      </w:r>
      <w:r w:rsidRPr="00301C3E">
        <w:rPr>
          <w:rFonts w:cstheme="minorHAnsi"/>
          <w:spacing w:val="2"/>
        </w:rPr>
        <w:t>n</w:t>
      </w:r>
      <w:r w:rsidRPr="00301C3E">
        <w:rPr>
          <w:rFonts w:cstheme="minorHAnsi"/>
          <w:spacing w:val="-1"/>
        </w:rPr>
        <w:t>e</w:t>
      </w:r>
      <w:r w:rsidRPr="00301C3E">
        <w:rPr>
          <w:rFonts w:cstheme="minorHAnsi"/>
        </w:rPr>
        <w:t>r</w:t>
      </w:r>
      <w:r w:rsidRPr="00301C3E">
        <w:rPr>
          <w:rFonts w:cstheme="minorHAnsi"/>
          <w:spacing w:val="-2"/>
        </w:rPr>
        <w:t>a</w:t>
      </w:r>
      <w:r w:rsidRPr="00301C3E">
        <w:rPr>
          <w:rFonts w:cstheme="minorHAnsi"/>
        </w:rPr>
        <w:t>l</w:t>
      </w:r>
      <w:r w:rsidRPr="00301C3E">
        <w:rPr>
          <w:rFonts w:cstheme="minorHAnsi"/>
          <w:spacing w:val="6"/>
        </w:rPr>
        <w:t>l</w:t>
      </w:r>
      <w:r w:rsidRPr="00301C3E">
        <w:rPr>
          <w:rFonts w:cstheme="minorHAnsi"/>
        </w:rPr>
        <w:t>y</w:t>
      </w:r>
    </w:p>
    <w:p w14:paraId="44E32D57" w14:textId="77777777" w:rsidR="0054549F" w:rsidRPr="00301C3E" w:rsidRDefault="0054549F" w:rsidP="001E673C">
      <w:pPr>
        <w:jc w:val="both"/>
        <w:rPr>
          <w:rFonts w:cstheme="minorHAnsi"/>
        </w:rPr>
      </w:pPr>
      <w:r w:rsidRPr="00301C3E">
        <w:rPr>
          <w:rFonts w:cstheme="minorHAnsi"/>
        </w:rPr>
        <w:t>provide</w:t>
      </w:r>
      <w:r w:rsidRPr="00301C3E">
        <w:rPr>
          <w:rFonts w:cstheme="minorHAnsi"/>
          <w:spacing w:val="-1"/>
        </w:rPr>
        <w:t xml:space="preserve"> </w:t>
      </w:r>
      <w:r w:rsidRPr="00301C3E">
        <w:rPr>
          <w:rFonts w:cstheme="minorHAnsi"/>
        </w:rPr>
        <w:t>that CENTR</w:t>
      </w:r>
      <w:r w:rsidRPr="00301C3E">
        <w:rPr>
          <w:rFonts w:cstheme="minorHAnsi"/>
          <w:spacing w:val="2"/>
        </w:rPr>
        <w:t>A</w:t>
      </w:r>
      <w:r w:rsidRPr="00301C3E">
        <w:rPr>
          <w:rFonts w:cstheme="minorHAnsi"/>
        </w:rPr>
        <w:t xml:space="preserve">L </w:t>
      </w:r>
      <w:r w:rsidRPr="00301C3E">
        <w:rPr>
          <w:rFonts w:cstheme="minorHAnsi"/>
          <w:spacing w:val="-2"/>
        </w:rPr>
        <w:t>B</w:t>
      </w:r>
      <w:r w:rsidRPr="00301C3E">
        <w:rPr>
          <w:rFonts w:cstheme="minorHAnsi"/>
        </w:rPr>
        <w:t>A</w:t>
      </w:r>
      <w:r w:rsidRPr="00301C3E">
        <w:rPr>
          <w:rFonts w:cstheme="minorHAnsi"/>
          <w:spacing w:val="-1"/>
        </w:rPr>
        <w:t>N</w:t>
      </w:r>
      <w:r w:rsidRPr="00301C3E">
        <w:rPr>
          <w:rFonts w:cstheme="minorHAnsi"/>
        </w:rPr>
        <w:t>K</w:t>
      </w:r>
      <w:r w:rsidRPr="00301C3E">
        <w:rPr>
          <w:rFonts w:cstheme="minorHAnsi"/>
          <w:spacing w:val="2"/>
        </w:rPr>
        <w:t xml:space="preserve"> </w:t>
      </w:r>
      <w:r w:rsidRPr="00301C3E">
        <w:rPr>
          <w:rFonts w:cstheme="minorHAnsi"/>
        </w:rPr>
        <w:t>OF</w:t>
      </w:r>
      <w:r w:rsidRPr="00301C3E">
        <w:rPr>
          <w:rFonts w:cstheme="minorHAnsi"/>
          <w:spacing w:val="3"/>
        </w:rPr>
        <w:t xml:space="preserve"> </w:t>
      </w:r>
      <w:r w:rsidRPr="00301C3E">
        <w:rPr>
          <w:rFonts w:cstheme="minorHAnsi"/>
          <w:spacing w:val="-3"/>
        </w:rPr>
        <w:t>I</w:t>
      </w:r>
      <w:r w:rsidRPr="00301C3E">
        <w:rPr>
          <w:rFonts w:cstheme="minorHAnsi"/>
        </w:rPr>
        <w:t>N</w:t>
      </w:r>
      <w:r w:rsidRPr="00301C3E">
        <w:rPr>
          <w:rFonts w:cstheme="minorHAnsi"/>
          <w:spacing w:val="1"/>
        </w:rPr>
        <w:t>D</w:t>
      </w:r>
      <w:r w:rsidRPr="00301C3E">
        <w:rPr>
          <w:rFonts w:cstheme="minorHAnsi"/>
          <w:spacing w:val="-3"/>
        </w:rPr>
        <w:t>I</w:t>
      </w:r>
      <w:r w:rsidRPr="00301C3E">
        <w:rPr>
          <w:rFonts w:cstheme="minorHAnsi"/>
        </w:rPr>
        <w:t>A</w:t>
      </w:r>
      <w:r w:rsidRPr="00301C3E">
        <w:rPr>
          <w:rFonts w:cstheme="minorHAnsi"/>
          <w:spacing w:val="2"/>
        </w:rPr>
        <w:t xml:space="preserve"> </w:t>
      </w:r>
      <w:r w:rsidRPr="00301C3E">
        <w:rPr>
          <w:rFonts w:cstheme="minorHAnsi"/>
        </w:rPr>
        <w:t>r</w:t>
      </w:r>
      <w:r w:rsidRPr="00301C3E">
        <w:rPr>
          <w:rFonts w:cstheme="minorHAnsi"/>
          <w:spacing w:val="-2"/>
        </w:rPr>
        <w:t>e</w:t>
      </w:r>
      <w:r w:rsidRPr="00301C3E">
        <w:rPr>
          <w:rFonts w:cstheme="minorHAnsi"/>
          <w:spacing w:val="2"/>
        </w:rPr>
        <w:t>s</w:t>
      </w:r>
      <w:r w:rsidRPr="00301C3E">
        <w:rPr>
          <w:rFonts w:cstheme="minorHAnsi"/>
          <w:spacing w:val="-1"/>
        </w:rPr>
        <w:t>e</w:t>
      </w:r>
      <w:r w:rsidRPr="00301C3E">
        <w:rPr>
          <w:rFonts w:cstheme="minorHAnsi"/>
        </w:rPr>
        <w:t>r</w:t>
      </w:r>
      <w:r w:rsidRPr="00301C3E">
        <w:rPr>
          <w:rFonts w:cstheme="minorHAnsi"/>
          <w:spacing w:val="1"/>
        </w:rPr>
        <w:t>v</w:t>
      </w:r>
      <w:r w:rsidRPr="00301C3E">
        <w:rPr>
          <w:rFonts w:cstheme="minorHAnsi"/>
          <w:spacing w:val="-1"/>
        </w:rPr>
        <w:t>e</w:t>
      </w:r>
      <w:r w:rsidRPr="00301C3E">
        <w:rPr>
          <w:rFonts w:cstheme="minorHAnsi"/>
        </w:rPr>
        <w:t>s i</w:t>
      </w:r>
      <w:r w:rsidRPr="00301C3E">
        <w:rPr>
          <w:rFonts w:cstheme="minorHAnsi"/>
          <w:spacing w:val="1"/>
        </w:rPr>
        <w:t>t</w:t>
      </w:r>
      <w:r w:rsidRPr="00301C3E">
        <w:rPr>
          <w:rFonts w:cstheme="minorHAnsi"/>
        </w:rPr>
        <w:t>s ri</w:t>
      </w:r>
      <w:r w:rsidRPr="00301C3E">
        <w:rPr>
          <w:rFonts w:cstheme="minorHAnsi"/>
          <w:spacing w:val="-2"/>
        </w:rPr>
        <w:t>g</w:t>
      </w:r>
      <w:r w:rsidRPr="00301C3E">
        <w:rPr>
          <w:rFonts w:cstheme="minorHAnsi"/>
        </w:rPr>
        <w:t xml:space="preserve">hts </w:t>
      </w:r>
      <w:r w:rsidRPr="00301C3E">
        <w:rPr>
          <w:rFonts w:cstheme="minorHAnsi"/>
          <w:spacing w:val="1"/>
        </w:rPr>
        <w:t>t</w:t>
      </w:r>
      <w:r w:rsidRPr="00301C3E">
        <w:rPr>
          <w:rFonts w:cstheme="minorHAnsi"/>
        </w:rPr>
        <w:t>o r</w:t>
      </w:r>
      <w:r w:rsidRPr="00301C3E">
        <w:rPr>
          <w:rFonts w:cstheme="minorHAnsi"/>
          <w:spacing w:val="-2"/>
        </w:rPr>
        <w:t>e</w:t>
      </w:r>
      <w:r w:rsidRPr="00301C3E">
        <w:rPr>
          <w:rFonts w:cstheme="minorHAnsi"/>
        </w:rPr>
        <w:t>mo</w:t>
      </w:r>
      <w:r w:rsidRPr="00301C3E">
        <w:rPr>
          <w:rFonts w:cstheme="minorHAnsi"/>
          <w:spacing w:val="3"/>
        </w:rPr>
        <w:t>v</w:t>
      </w:r>
      <w:r w:rsidRPr="00301C3E">
        <w:rPr>
          <w:rFonts w:cstheme="minorHAnsi"/>
        </w:rPr>
        <w:t>e</w:t>
      </w:r>
      <w:r w:rsidRPr="00301C3E">
        <w:rPr>
          <w:rFonts w:cstheme="minorHAnsi"/>
          <w:spacing w:val="-1"/>
        </w:rPr>
        <w:t xml:space="preserve"> </w:t>
      </w:r>
      <w:r w:rsidRPr="00301C3E">
        <w:rPr>
          <w:rFonts w:cstheme="minorHAnsi"/>
        </w:rPr>
        <w:t>f</w:t>
      </w:r>
      <w:r w:rsidRPr="00301C3E">
        <w:rPr>
          <w:rFonts w:cstheme="minorHAnsi"/>
          <w:spacing w:val="1"/>
        </w:rPr>
        <w:t>r</w:t>
      </w:r>
      <w:r w:rsidRPr="00301C3E">
        <w:rPr>
          <w:rFonts w:cstheme="minorHAnsi"/>
        </w:rPr>
        <w:t xml:space="preserve">om </w:t>
      </w:r>
      <w:r w:rsidRPr="00301C3E">
        <w:rPr>
          <w:rFonts w:cstheme="minorHAnsi"/>
          <w:spacing w:val="1"/>
        </w:rPr>
        <w:t>l</w:t>
      </w:r>
      <w:r w:rsidRPr="00301C3E">
        <w:rPr>
          <w:rFonts w:cstheme="minorHAnsi"/>
        </w:rPr>
        <w:t>ist</w:t>
      </w:r>
      <w:r w:rsidRPr="00301C3E">
        <w:rPr>
          <w:rFonts w:cstheme="minorHAnsi"/>
          <w:spacing w:val="1"/>
        </w:rPr>
        <w:t xml:space="preserve"> </w:t>
      </w:r>
      <w:r w:rsidRPr="00301C3E">
        <w:rPr>
          <w:rFonts w:cstheme="minorHAnsi"/>
        </w:rPr>
        <w:t xml:space="preserve">of </w:t>
      </w:r>
      <w:r w:rsidRPr="00301C3E">
        <w:rPr>
          <w:rFonts w:cstheme="minorHAnsi"/>
          <w:spacing w:val="-2"/>
        </w:rPr>
        <w:t>a</w:t>
      </w:r>
      <w:r w:rsidRPr="00301C3E">
        <w:rPr>
          <w:rFonts w:cstheme="minorHAnsi"/>
        </w:rPr>
        <w:t>ppro</w:t>
      </w:r>
      <w:r w:rsidRPr="00301C3E">
        <w:rPr>
          <w:rFonts w:cstheme="minorHAnsi"/>
          <w:spacing w:val="-1"/>
        </w:rPr>
        <w:t>ve</w:t>
      </w:r>
      <w:r w:rsidRPr="00301C3E">
        <w:rPr>
          <w:rFonts w:cstheme="minorHAnsi"/>
        </w:rPr>
        <w:t>d supplie</w:t>
      </w:r>
      <w:r w:rsidRPr="00301C3E">
        <w:rPr>
          <w:rFonts w:cstheme="minorHAnsi"/>
          <w:spacing w:val="-1"/>
        </w:rPr>
        <w:t>r</w:t>
      </w:r>
      <w:r w:rsidRPr="00301C3E">
        <w:rPr>
          <w:rFonts w:cstheme="minorHAnsi"/>
        </w:rPr>
        <w:t>s</w:t>
      </w:r>
      <w:r w:rsidRPr="00301C3E">
        <w:rPr>
          <w:rFonts w:cstheme="minorHAnsi"/>
          <w:spacing w:val="5"/>
        </w:rPr>
        <w:t xml:space="preserve"> </w:t>
      </w:r>
      <w:r w:rsidRPr="00301C3E">
        <w:rPr>
          <w:rFonts w:cstheme="minorHAnsi"/>
        </w:rPr>
        <w:t>/</w:t>
      </w:r>
      <w:r w:rsidRPr="00301C3E">
        <w:rPr>
          <w:rFonts w:cstheme="minorHAnsi"/>
          <w:spacing w:val="6"/>
        </w:rPr>
        <w:t xml:space="preserve"> </w:t>
      </w:r>
      <w:r w:rsidRPr="00301C3E">
        <w:rPr>
          <w:rFonts w:cstheme="minorHAnsi"/>
          <w:spacing w:val="-1"/>
        </w:rPr>
        <w:t>c</w:t>
      </w:r>
      <w:r w:rsidRPr="00301C3E">
        <w:rPr>
          <w:rFonts w:cstheme="minorHAnsi"/>
        </w:rPr>
        <w:t>ontr</w:t>
      </w:r>
      <w:r w:rsidRPr="00301C3E">
        <w:rPr>
          <w:rFonts w:cstheme="minorHAnsi"/>
          <w:spacing w:val="-1"/>
        </w:rPr>
        <w:t>ac</w:t>
      </w:r>
      <w:r w:rsidRPr="00301C3E">
        <w:rPr>
          <w:rFonts w:cstheme="minorHAnsi"/>
        </w:rPr>
        <w:t>tors</w:t>
      </w:r>
      <w:r w:rsidRPr="00301C3E">
        <w:rPr>
          <w:rFonts w:cstheme="minorHAnsi"/>
          <w:spacing w:val="5"/>
        </w:rPr>
        <w:t xml:space="preserve"> </w:t>
      </w:r>
      <w:r w:rsidRPr="00301C3E">
        <w:rPr>
          <w:rFonts w:cstheme="minorHAnsi"/>
          <w:spacing w:val="2"/>
        </w:rPr>
        <w:t>o</w:t>
      </w:r>
      <w:r w:rsidRPr="00301C3E">
        <w:rPr>
          <w:rFonts w:cstheme="minorHAnsi"/>
        </w:rPr>
        <w:t>r</w:t>
      </w:r>
      <w:r w:rsidRPr="00301C3E">
        <w:rPr>
          <w:rFonts w:cstheme="minorHAnsi"/>
          <w:spacing w:val="4"/>
        </w:rPr>
        <w:t xml:space="preserve"> </w:t>
      </w:r>
      <w:r w:rsidRPr="00301C3E">
        <w:rPr>
          <w:rFonts w:cstheme="minorHAnsi"/>
        </w:rPr>
        <w:t>to</w:t>
      </w:r>
      <w:r w:rsidRPr="00301C3E">
        <w:rPr>
          <w:rFonts w:cstheme="minorHAnsi"/>
          <w:spacing w:val="6"/>
        </w:rPr>
        <w:t xml:space="preserve"> </w:t>
      </w:r>
      <w:r w:rsidRPr="00301C3E">
        <w:rPr>
          <w:rFonts w:cstheme="minorHAnsi"/>
        </w:rPr>
        <w:t>b</w:t>
      </w:r>
      <w:r w:rsidRPr="00301C3E">
        <w:rPr>
          <w:rFonts w:cstheme="minorHAnsi"/>
          <w:spacing w:val="-1"/>
        </w:rPr>
        <w:t>a</w:t>
      </w:r>
      <w:r w:rsidRPr="00301C3E">
        <w:rPr>
          <w:rFonts w:cstheme="minorHAnsi"/>
        </w:rPr>
        <w:t>n</w:t>
      </w:r>
      <w:r w:rsidRPr="00301C3E">
        <w:rPr>
          <w:rFonts w:cstheme="minorHAnsi"/>
          <w:spacing w:val="5"/>
        </w:rPr>
        <w:t xml:space="preserve"> </w:t>
      </w:r>
      <w:r w:rsidRPr="00301C3E">
        <w:rPr>
          <w:rFonts w:cstheme="minorHAnsi"/>
        </w:rPr>
        <w:t>busin</w:t>
      </w:r>
      <w:r w:rsidRPr="00301C3E">
        <w:rPr>
          <w:rFonts w:cstheme="minorHAnsi"/>
          <w:spacing w:val="-1"/>
        </w:rPr>
        <w:t>e</w:t>
      </w:r>
      <w:r w:rsidRPr="00301C3E">
        <w:rPr>
          <w:rFonts w:cstheme="minorHAnsi"/>
        </w:rPr>
        <w:t>ss</w:t>
      </w:r>
      <w:r w:rsidRPr="00301C3E">
        <w:rPr>
          <w:rFonts w:cstheme="minorHAnsi"/>
          <w:spacing w:val="6"/>
        </w:rPr>
        <w:t xml:space="preserve"> </w:t>
      </w:r>
      <w:r w:rsidRPr="00301C3E">
        <w:rPr>
          <w:rFonts w:cstheme="minorHAnsi"/>
        </w:rPr>
        <w:t>d</w:t>
      </w:r>
      <w:r w:rsidRPr="00301C3E">
        <w:rPr>
          <w:rFonts w:cstheme="minorHAnsi"/>
          <w:spacing w:val="-1"/>
        </w:rPr>
        <w:t>ea</w:t>
      </w:r>
      <w:r w:rsidRPr="00301C3E">
        <w:rPr>
          <w:rFonts w:cstheme="minorHAnsi"/>
        </w:rPr>
        <w:t>l</w:t>
      </w:r>
      <w:r w:rsidRPr="00301C3E">
        <w:rPr>
          <w:rFonts w:cstheme="minorHAnsi"/>
          <w:spacing w:val="1"/>
        </w:rPr>
        <w:t>i</w:t>
      </w:r>
      <w:r w:rsidRPr="00301C3E">
        <w:rPr>
          <w:rFonts w:cstheme="minorHAnsi"/>
        </w:rPr>
        <w:t>n</w:t>
      </w:r>
      <w:r w:rsidRPr="00301C3E">
        <w:rPr>
          <w:rFonts w:cstheme="minorHAnsi"/>
          <w:spacing w:val="-2"/>
        </w:rPr>
        <w:t>g</w:t>
      </w:r>
      <w:r w:rsidRPr="00301C3E">
        <w:rPr>
          <w:rFonts w:cstheme="minorHAnsi"/>
        </w:rPr>
        <w:t>s</w:t>
      </w:r>
      <w:r w:rsidRPr="00301C3E">
        <w:rPr>
          <w:rFonts w:cstheme="minorHAnsi"/>
          <w:spacing w:val="5"/>
        </w:rPr>
        <w:t xml:space="preserve"> </w:t>
      </w:r>
      <w:r w:rsidRPr="00301C3E">
        <w:rPr>
          <w:rFonts w:cstheme="minorHAnsi"/>
        </w:rPr>
        <w:t>if</w:t>
      </w:r>
      <w:r w:rsidRPr="00301C3E">
        <w:rPr>
          <w:rFonts w:cstheme="minorHAnsi"/>
          <w:spacing w:val="5"/>
        </w:rPr>
        <w:t xml:space="preserve"> </w:t>
      </w:r>
      <w:r w:rsidRPr="00301C3E">
        <w:rPr>
          <w:rFonts w:cstheme="minorHAnsi"/>
          <w:spacing w:val="-1"/>
        </w:rPr>
        <w:t>a</w:t>
      </w:r>
      <w:r w:rsidRPr="00301C3E">
        <w:rPr>
          <w:rFonts w:cstheme="minorHAnsi"/>
          <w:spacing w:val="5"/>
        </w:rPr>
        <w:t>n</w:t>
      </w:r>
      <w:r w:rsidRPr="00301C3E">
        <w:rPr>
          <w:rFonts w:cstheme="minorHAnsi"/>
        </w:rPr>
        <w:t xml:space="preserve">y </w:t>
      </w:r>
      <w:r w:rsidRPr="00301C3E">
        <w:rPr>
          <w:rFonts w:cstheme="minorHAnsi"/>
          <w:spacing w:val="2"/>
        </w:rPr>
        <w:t>A</w:t>
      </w:r>
      <w:r w:rsidRPr="00301C3E">
        <w:rPr>
          <w:rFonts w:cstheme="minorHAnsi"/>
          <w:spacing w:val="-2"/>
        </w:rPr>
        <w:t>g</w:t>
      </w:r>
      <w:r w:rsidRPr="00301C3E">
        <w:rPr>
          <w:rFonts w:cstheme="minorHAnsi"/>
          <w:spacing w:val="-1"/>
        </w:rPr>
        <w:t>e</w:t>
      </w:r>
      <w:r w:rsidRPr="00301C3E">
        <w:rPr>
          <w:rFonts w:cstheme="minorHAnsi"/>
          <w:spacing w:val="2"/>
        </w:rPr>
        <w:t>n</w:t>
      </w:r>
      <w:r w:rsidRPr="00301C3E">
        <w:rPr>
          <w:rFonts w:cstheme="minorHAnsi"/>
          <w:spacing w:val="4"/>
        </w:rPr>
        <w:t>c</w:t>
      </w:r>
      <w:r w:rsidRPr="00301C3E">
        <w:rPr>
          <w:rFonts w:cstheme="minorHAnsi"/>
        </w:rPr>
        <w:t>y h</w:t>
      </w:r>
      <w:r w:rsidRPr="00301C3E">
        <w:rPr>
          <w:rFonts w:cstheme="minorHAnsi"/>
          <w:spacing w:val="-1"/>
        </w:rPr>
        <w:t>a</w:t>
      </w:r>
      <w:r w:rsidRPr="00301C3E">
        <w:rPr>
          <w:rFonts w:cstheme="minorHAnsi"/>
        </w:rPr>
        <w:t>s</w:t>
      </w:r>
      <w:r w:rsidRPr="00301C3E">
        <w:rPr>
          <w:rFonts w:cstheme="minorHAnsi"/>
          <w:spacing w:val="5"/>
        </w:rPr>
        <w:t xml:space="preserve"> </w:t>
      </w:r>
      <w:r w:rsidRPr="00301C3E">
        <w:rPr>
          <w:rFonts w:cstheme="minorHAnsi"/>
          <w:spacing w:val="2"/>
        </w:rPr>
        <w:t>b</w:t>
      </w:r>
      <w:r w:rsidRPr="00301C3E">
        <w:rPr>
          <w:rFonts w:cstheme="minorHAnsi"/>
          <w:spacing w:val="-1"/>
        </w:rPr>
        <w:t>ee</w:t>
      </w:r>
      <w:r w:rsidRPr="00301C3E">
        <w:rPr>
          <w:rFonts w:cstheme="minorHAnsi"/>
        </w:rPr>
        <w:t>n</w:t>
      </w:r>
      <w:r w:rsidRPr="00301C3E">
        <w:rPr>
          <w:rFonts w:cstheme="minorHAnsi"/>
          <w:spacing w:val="5"/>
        </w:rPr>
        <w:t xml:space="preserve"> </w:t>
      </w:r>
      <w:r w:rsidRPr="00301C3E">
        <w:rPr>
          <w:rFonts w:cstheme="minorHAnsi"/>
        </w:rPr>
        <w:t>found</w:t>
      </w:r>
      <w:r w:rsidRPr="00301C3E">
        <w:rPr>
          <w:rFonts w:cstheme="minorHAnsi"/>
          <w:spacing w:val="4"/>
        </w:rPr>
        <w:t xml:space="preserve"> </w:t>
      </w:r>
      <w:r w:rsidRPr="00301C3E">
        <w:rPr>
          <w:rFonts w:cstheme="minorHAnsi"/>
        </w:rPr>
        <w:t>to</w:t>
      </w:r>
      <w:r w:rsidRPr="00301C3E">
        <w:rPr>
          <w:rFonts w:cstheme="minorHAnsi"/>
          <w:spacing w:val="6"/>
        </w:rPr>
        <w:t xml:space="preserve"> </w:t>
      </w:r>
      <w:r w:rsidRPr="00301C3E">
        <w:rPr>
          <w:rFonts w:cstheme="minorHAnsi"/>
        </w:rPr>
        <w:t>h</w:t>
      </w:r>
      <w:r w:rsidRPr="00301C3E">
        <w:rPr>
          <w:rFonts w:cstheme="minorHAnsi"/>
          <w:spacing w:val="-1"/>
        </w:rPr>
        <w:t>a</w:t>
      </w:r>
      <w:r w:rsidRPr="00301C3E">
        <w:rPr>
          <w:rFonts w:cstheme="minorHAnsi"/>
        </w:rPr>
        <w:t xml:space="preserve">ve </w:t>
      </w:r>
      <w:r w:rsidRPr="00301C3E">
        <w:rPr>
          <w:rFonts w:cstheme="minorHAnsi"/>
          <w:spacing w:val="-1"/>
        </w:rPr>
        <w:t>c</w:t>
      </w:r>
      <w:r w:rsidRPr="00301C3E">
        <w:rPr>
          <w:rFonts w:cstheme="minorHAnsi"/>
        </w:rPr>
        <w:t>om</w:t>
      </w:r>
      <w:r w:rsidRPr="00301C3E">
        <w:rPr>
          <w:rFonts w:cstheme="minorHAnsi"/>
          <w:spacing w:val="1"/>
        </w:rPr>
        <w:t>m</w:t>
      </w:r>
      <w:r w:rsidRPr="00301C3E">
        <w:rPr>
          <w:rFonts w:cstheme="minorHAnsi"/>
        </w:rPr>
        <w:t>i</w:t>
      </w:r>
      <w:r w:rsidRPr="00301C3E">
        <w:rPr>
          <w:rFonts w:cstheme="minorHAnsi"/>
          <w:spacing w:val="1"/>
        </w:rPr>
        <w:t>t</w:t>
      </w:r>
      <w:r w:rsidRPr="00301C3E">
        <w:rPr>
          <w:rFonts w:cstheme="minorHAnsi"/>
        </w:rPr>
        <w:t>ted</w:t>
      </w:r>
      <w:r w:rsidRPr="00301C3E">
        <w:rPr>
          <w:rFonts w:cstheme="minorHAnsi"/>
          <w:spacing w:val="2"/>
        </w:rPr>
        <w:t xml:space="preserve"> </w:t>
      </w:r>
      <w:r w:rsidRPr="00301C3E">
        <w:rPr>
          <w:rFonts w:cstheme="minorHAnsi"/>
        </w:rPr>
        <w:t>m</w:t>
      </w:r>
      <w:r w:rsidRPr="00301C3E">
        <w:rPr>
          <w:rFonts w:cstheme="minorHAnsi"/>
          <w:spacing w:val="1"/>
        </w:rPr>
        <w:t>i</w:t>
      </w:r>
      <w:r w:rsidRPr="00301C3E">
        <w:rPr>
          <w:rFonts w:cstheme="minorHAnsi"/>
        </w:rPr>
        <w:t>s</w:t>
      </w:r>
      <w:r w:rsidRPr="00301C3E">
        <w:rPr>
          <w:rFonts w:cstheme="minorHAnsi"/>
          <w:spacing w:val="-1"/>
        </w:rPr>
        <w:t>c</w:t>
      </w:r>
      <w:r w:rsidRPr="00301C3E">
        <w:rPr>
          <w:rFonts w:cstheme="minorHAnsi"/>
        </w:rPr>
        <w:t>ondu</w:t>
      </w:r>
      <w:r w:rsidRPr="00301C3E">
        <w:rPr>
          <w:rFonts w:cstheme="minorHAnsi"/>
          <w:spacing w:val="-1"/>
        </w:rPr>
        <w:t>c</w:t>
      </w:r>
      <w:r w:rsidRPr="00301C3E">
        <w:rPr>
          <w:rFonts w:cstheme="minorHAnsi"/>
        </w:rPr>
        <w:t>t</w:t>
      </w:r>
      <w:r w:rsidRPr="00301C3E">
        <w:rPr>
          <w:rFonts w:cstheme="minorHAnsi"/>
          <w:spacing w:val="3"/>
        </w:rPr>
        <w:t xml:space="preserve"> </w:t>
      </w:r>
      <w:r w:rsidRPr="00301C3E">
        <w:rPr>
          <w:rFonts w:cstheme="minorHAnsi"/>
          <w:spacing w:val="-3"/>
        </w:rPr>
        <w:lastRenderedPageBreak/>
        <w:t>a</w:t>
      </w:r>
      <w:r w:rsidRPr="00301C3E">
        <w:rPr>
          <w:rFonts w:cstheme="minorHAnsi"/>
        </w:rPr>
        <w:t>nd</w:t>
      </w:r>
      <w:r w:rsidRPr="00301C3E">
        <w:rPr>
          <w:rFonts w:cstheme="minorHAnsi"/>
          <w:spacing w:val="3"/>
        </w:rPr>
        <w:t xml:space="preserve"> </w:t>
      </w:r>
      <w:r w:rsidRPr="00301C3E">
        <w:rPr>
          <w:rFonts w:cstheme="minorHAnsi"/>
          <w:spacing w:val="-1"/>
        </w:rPr>
        <w:t>a</w:t>
      </w:r>
      <w:r w:rsidRPr="00301C3E">
        <w:rPr>
          <w:rFonts w:cstheme="minorHAnsi"/>
        </w:rPr>
        <w:t>lso</w:t>
      </w:r>
      <w:r w:rsidRPr="00301C3E">
        <w:rPr>
          <w:rFonts w:cstheme="minorHAnsi"/>
          <w:spacing w:val="3"/>
        </w:rPr>
        <w:t xml:space="preserve"> </w:t>
      </w:r>
      <w:r w:rsidRPr="00301C3E">
        <w:rPr>
          <w:rFonts w:cstheme="minorHAnsi"/>
        </w:rPr>
        <w:t>to</w:t>
      </w:r>
      <w:r w:rsidRPr="00301C3E">
        <w:rPr>
          <w:rFonts w:cstheme="minorHAnsi"/>
          <w:spacing w:val="3"/>
        </w:rPr>
        <w:t xml:space="preserve"> </w:t>
      </w:r>
      <w:r w:rsidRPr="00301C3E">
        <w:rPr>
          <w:rFonts w:cstheme="minorHAnsi"/>
        </w:rPr>
        <w:t>suspend</w:t>
      </w:r>
      <w:r w:rsidRPr="00301C3E">
        <w:rPr>
          <w:rFonts w:cstheme="minorHAnsi"/>
          <w:spacing w:val="2"/>
        </w:rPr>
        <w:t xml:space="preserve"> </w:t>
      </w:r>
      <w:r w:rsidRPr="00301C3E">
        <w:rPr>
          <w:rFonts w:cstheme="minorHAnsi"/>
        </w:rPr>
        <w:t>b</w:t>
      </w:r>
      <w:r w:rsidRPr="00301C3E">
        <w:rPr>
          <w:rFonts w:cstheme="minorHAnsi"/>
          <w:spacing w:val="3"/>
        </w:rPr>
        <w:t>u</w:t>
      </w:r>
      <w:r w:rsidRPr="00301C3E">
        <w:rPr>
          <w:rFonts w:cstheme="minorHAnsi"/>
          <w:spacing w:val="-2"/>
        </w:rPr>
        <w:t>s</w:t>
      </w:r>
      <w:r w:rsidRPr="00301C3E">
        <w:rPr>
          <w:rFonts w:cstheme="minorHAnsi"/>
        </w:rPr>
        <w:t>i</w:t>
      </w:r>
      <w:r w:rsidRPr="00301C3E">
        <w:rPr>
          <w:rFonts w:cstheme="minorHAnsi"/>
          <w:spacing w:val="-2"/>
        </w:rPr>
        <w:t>n</w:t>
      </w:r>
      <w:r w:rsidRPr="00301C3E">
        <w:rPr>
          <w:rFonts w:cstheme="minorHAnsi"/>
          <w:spacing w:val="-1"/>
        </w:rPr>
        <w:t>e</w:t>
      </w:r>
      <w:r w:rsidRPr="00301C3E">
        <w:rPr>
          <w:rFonts w:cstheme="minorHAnsi"/>
        </w:rPr>
        <w:t>ss</w:t>
      </w:r>
      <w:r w:rsidRPr="00301C3E">
        <w:rPr>
          <w:rFonts w:cstheme="minorHAnsi"/>
          <w:spacing w:val="3"/>
        </w:rPr>
        <w:t xml:space="preserve"> </w:t>
      </w:r>
      <w:r w:rsidRPr="00301C3E">
        <w:rPr>
          <w:rFonts w:cstheme="minorHAnsi"/>
        </w:rPr>
        <w:t>d</w:t>
      </w:r>
      <w:r w:rsidRPr="00301C3E">
        <w:rPr>
          <w:rFonts w:cstheme="minorHAnsi"/>
          <w:spacing w:val="-1"/>
        </w:rPr>
        <w:t>ea</w:t>
      </w:r>
      <w:r w:rsidRPr="00301C3E">
        <w:rPr>
          <w:rFonts w:cstheme="minorHAnsi"/>
        </w:rPr>
        <w:t>l</w:t>
      </w:r>
      <w:r w:rsidRPr="00301C3E">
        <w:rPr>
          <w:rFonts w:cstheme="minorHAnsi"/>
          <w:spacing w:val="1"/>
        </w:rPr>
        <w:t>i</w:t>
      </w:r>
      <w:r w:rsidRPr="00301C3E">
        <w:rPr>
          <w:rFonts w:cstheme="minorHAnsi"/>
        </w:rPr>
        <w:t>n</w:t>
      </w:r>
      <w:r w:rsidRPr="00301C3E">
        <w:rPr>
          <w:rFonts w:cstheme="minorHAnsi"/>
          <w:spacing w:val="-2"/>
        </w:rPr>
        <w:t>g</w:t>
      </w:r>
      <w:r w:rsidRPr="00301C3E">
        <w:rPr>
          <w:rFonts w:cstheme="minorHAnsi"/>
        </w:rPr>
        <w:t>s</w:t>
      </w:r>
      <w:r w:rsidRPr="00301C3E">
        <w:rPr>
          <w:rFonts w:cstheme="minorHAnsi"/>
          <w:spacing w:val="3"/>
        </w:rPr>
        <w:t xml:space="preserve"> </w:t>
      </w:r>
      <w:r w:rsidRPr="00301C3E">
        <w:rPr>
          <w:rFonts w:cstheme="minorHAnsi"/>
        </w:rPr>
        <w:t>p</w:t>
      </w:r>
      <w:r w:rsidRPr="00301C3E">
        <w:rPr>
          <w:rFonts w:cstheme="minorHAnsi"/>
          <w:spacing w:val="-1"/>
        </w:rPr>
        <w:t>e</w:t>
      </w:r>
      <w:r w:rsidRPr="00301C3E">
        <w:rPr>
          <w:rFonts w:cstheme="minorHAnsi"/>
        </w:rPr>
        <w:t>ndi</w:t>
      </w:r>
      <w:r w:rsidRPr="00301C3E">
        <w:rPr>
          <w:rFonts w:cstheme="minorHAnsi"/>
          <w:spacing w:val="3"/>
        </w:rPr>
        <w:t>n</w:t>
      </w:r>
      <w:r w:rsidRPr="00301C3E">
        <w:rPr>
          <w:rFonts w:cstheme="minorHAnsi"/>
        </w:rPr>
        <w:t>g investi</w:t>
      </w:r>
      <w:r w:rsidRPr="00301C3E">
        <w:rPr>
          <w:rFonts w:cstheme="minorHAnsi"/>
          <w:spacing w:val="-2"/>
        </w:rPr>
        <w:t>g</w:t>
      </w:r>
      <w:r w:rsidRPr="00301C3E">
        <w:rPr>
          <w:rFonts w:cstheme="minorHAnsi"/>
          <w:spacing w:val="-1"/>
        </w:rPr>
        <w:t>a</w:t>
      </w:r>
      <w:r w:rsidRPr="00301C3E">
        <w:rPr>
          <w:rFonts w:cstheme="minorHAnsi"/>
        </w:rPr>
        <w:t>t</w:t>
      </w:r>
      <w:r w:rsidRPr="00301C3E">
        <w:rPr>
          <w:rFonts w:cstheme="minorHAnsi"/>
          <w:spacing w:val="1"/>
        </w:rPr>
        <w:t>i</w:t>
      </w:r>
      <w:r w:rsidRPr="00301C3E">
        <w:rPr>
          <w:rFonts w:cstheme="minorHAnsi"/>
        </w:rPr>
        <w:t>on.</w:t>
      </w:r>
      <w:r w:rsidRPr="00301C3E">
        <w:rPr>
          <w:rFonts w:cstheme="minorHAnsi"/>
          <w:spacing w:val="5"/>
        </w:rPr>
        <w:t xml:space="preserve"> </w:t>
      </w:r>
      <w:r w:rsidRPr="00301C3E">
        <w:rPr>
          <w:rFonts w:cstheme="minorHAnsi"/>
          <w:spacing w:val="-3"/>
        </w:rPr>
        <w:t>I</w:t>
      </w:r>
      <w:r w:rsidRPr="00301C3E">
        <w:rPr>
          <w:rFonts w:cstheme="minorHAnsi"/>
        </w:rPr>
        <w:t>f</w:t>
      </w:r>
      <w:r w:rsidRPr="00301C3E">
        <w:rPr>
          <w:rFonts w:cstheme="minorHAnsi"/>
          <w:spacing w:val="2"/>
        </w:rPr>
        <w:t xml:space="preserve"> </w:t>
      </w:r>
      <w:r w:rsidRPr="00301C3E">
        <w:rPr>
          <w:rFonts w:cstheme="minorHAnsi"/>
        </w:rPr>
        <w:t>su</w:t>
      </w:r>
      <w:r w:rsidRPr="00301C3E">
        <w:rPr>
          <w:rFonts w:cstheme="minorHAnsi"/>
          <w:spacing w:val="1"/>
        </w:rPr>
        <w:t>c</w:t>
      </w:r>
      <w:r w:rsidRPr="00301C3E">
        <w:rPr>
          <w:rFonts w:cstheme="minorHAnsi"/>
        </w:rPr>
        <w:t xml:space="preserve">h provision does not </w:t>
      </w:r>
      <w:r w:rsidRPr="00301C3E">
        <w:rPr>
          <w:rFonts w:cstheme="minorHAnsi"/>
          <w:spacing w:val="-1"/>
        </w:rPr>
        <w:t>e</w:t>
      </w:r>
      <w:r w:rsidRPr="00301C3E">
        <w:rPr>
          <w:rFonts w:cstheme="minorHAnsi"/>
          <w:spacing w:val="2"/>
        </w:rPr>
        <w:t>x</w:t>
      </w:r>
      <w:r w:rsidRPr="00301C3E">
        <w:rPr>
          <w:rFonts w:cstheme="minorHAnsi"/>
        </w:rPr>
        <w:t>ist</w:t>
      </w:r>
      <w:r w:rsidRPr="00301C3E">
        <w:rPr>
          <w:rFonts w:cstheme="minorHAnsi"/>
          <w:spacing w:val="1"/>
        </w:rPr>
        <w:t xml:space="preserve"> </w:t>
      </w:r>
      <w:r w:rsidRPr="00301C3E">
        <w:rPr>
          <w:rFonts w:cstheme="minorHAnsi"/>
          <w:spacing w:val="-2"/>
        </w:rPr>
        <w:t>i</w:t>
      </w:r>
      <w:r w:rsidRPr="00301C3E">
        <w:rPr>
          <w:rFonts w:cstheme="minorHAnsi"/>
        </w:rPr>
        <w:t xml:space="preserve">n </w:t>
      </w:r>
      <w:r w:rsidRPr="00301C3E">
        <w:rPr>
          <w:rFonts w:cstheme="minorHAnsi"/>
          <w:spacing w:val="-1"/>
        </w:rPr>
        <w:t>a</w:t>
      </w:r>
      <w:r w:rsidRPr="00301C3E">
        <w:rPr>
          <w:rFonts w:cstheme="minorHAnsi"/>
          <w:spacing w:val="2"/>
        </w:rPr>
        <w:t>n</w:t>
      </w:r>
      <w:r w:rsidRPr="00301C3E">
        <w:rPr>
          <w:rFonts w:cstheme="minorHAnsi"/>
        </w:rPr>
        <w:t>y</w:t>
      </w:r>
      <w:r w:rsidRPr="00301C3E">
        <w:rPr>
          <w:rFonts w:cstheme="minorHAnsi"/>
          <w:spacing w:val="-3"/>
        </w:rPr>
        <w:t xml:space="preserve"> </w:t>
      </w:r>
      <w:r w:rsidRPr="00301C3E">
        <w:rPr>
          <w:rFonts w:cstheme="minorHAnsi"/>
        </w:rPr>
        <w:t>GC</w:t>
      </w:r>
      <w:r w:rsidRPr="00301C3E">
        <w:rPr>
          <w:rFonts w:cstheme="minorHAnsi"/>
          <w:spacing w:val="1"/>
        </w:rPr>
        <w:t>C</w:t>
      </w:r>
      <w:r w:rsidRPr="00301C3E">
        <w:rPr>
          <w:rFonts w:cstheme="minorHAnsi"/>
        </w:rPr>
        <w:t>, the s</w:t>
      </w:r>
      <w:r w:rsidRPr="00301C3E">
        <w:rPr>
          <w:rFonts w:cstheme="minorHAnsi"/>
          <w:spacing w:val="-1"/>
        </w:rPr>
        <w:t>a</w:t>
      </w:r>
      <w:r w:rsidRPr="00301C3E">
        <w:rPr>
          <w:rFonts w:cstheme="minorHAnsi"/>
        </w:rPr>
        <w:t>me m</w:t>
      </w:r>
      <w:r w:rsidRPr="00301C3E">
        <w:rPr>
          <w:rFonts w:cstheme="minorHAnsi"/>
          <w:spacing w:val="1"/>
        </w:rPr>
        <w:t>a</w:t>
      </w:r>
      <w:r w:rsidRPr="00301C3E">
        <w:rPr>
          <w:rFonts w:cstheme="minorHAnsi"/>
        </w:rPr>
        <w:t>y</w:t>
      </w:r>
      <w:r w:rsidRPr="00301C3E">
        <w:rPr>
          <w:rFonts w:cstheme="minorHAnsi"/>
          <w:spacing w:val="-3"/>
        </w:rPr>
        <w:t xml:space="preserve"> </w:t>
      </w:r>
      <w:r w:rsidRPr="00301C3E">
        <w:rPr>
          <w:rFonts w:cstheme="minorHAnsi"/>
        </w:rPr>
        <w:t>be</w:t>
      </w:r>
      <w:r w:rsidRPr="00301C3E">
        <w:rPr>
          <w:rFonts w:cstheme="minorHAnsi"/>
          <w:spacing w:val="-1"/>
        </w:rPr>
        <w:t xml:space="preserve"> </w:t>
      </w:r>
      <w:r w:rsidRPr="00301C3E">
        <w:rPr>
          <w:rFonts w:cstheme="minorHAnsi"/>
        </w:rPr>
        <w:t>i</w:t>
      </w:r>
      <w:r w:rsidRPr="00301C3E">
        <w:rPr>
          <w:rFonts w:cstheme="minorHAnsi"/>
          <w:spacing w:val="3"/>
        </w:rPr>
        <w:t>n</w:t>
      </w:r>
      <w:r w:rsidRPr="00301C3E">
        <w:rPr>
          <w:rFonts w:cstheme="minorHAnsi"/>
          <w:spacing w:val="-1"/>
        </w:rPr>
        <w:t>c</w:t>
      </w:r>
      <w:r w:rsidRPr="00301C3E">
        <w:rPr>
          <w:rFonts w:cstheme="minorHAnsi"/>
        </w:rPr>
        <w:t>orpo</w:t>
      </w:r>
      <w:r w:rsidRPr="00301C3E">
        <w:rPr>
          <w:rFonts w:cstheme="minorHAnsi"/>
          <w:spacing w:val="1"/>
        </w:rPr>
        <w:t>r</w:t>
      </w:r>
      <w:r w:rsidRPr="00301C3E">
        <w:rPr>
          <w:rFonts w:cstheme="minorHAnsi"/>
          <w:spacing w:val="-1"/>
        </w:rPr>
        <w:t>a</w:t>
      </w:r>
      <w:r w:rsidRPr="00301C3E">
        <w:rPr>
          <w:rFonts w:cstheme="minorHAnsi"/>
        </w:rPr>
        <w:t>ted.</w:t>
      </w:r>
    </w:p>
    <w:p w14:paraId="5A4F4D87" w14:textId="77777777" w:rsidR="0054549F" w:rsidRPr="00301C3E" w:rsidRDefault="0054549F" w:rsidP="0054549F">
      <w:pPr>
        <w:spacing w:line="260" w:lineRule="exact"/>
        <w:ind w:left="-142" w:right="85"/>
        <w:jc w:val="both"/>
        <w:rPr>
          <w:rFonts w:cstheme="minorHAnsi"/>
        </w:rPr>
      </w:pPr>
      <w:r w:rsidRPr="00301C3E">
        <w:rPr>
          <w:rFonts w:eastAsia="Times New Roman" w:cstheme="minorHAnsi"/>
        </w:rPr>
        <w:t>2.2</w:t>
      </w:r>
      <w:r w:rsidRPr="00301C3E">
        <w:rPr>
          <w:rFonts w:eastAsia="Times New Roman" w:cstheme="minorHAnsi"/>
          <w:spacing w:val="-2"/>
        </w:rPr>
        <w:t xml:space="preserve"> </w:t>
      </w:r>
      <w:r w:rsidRPr="00301C3E">
        <w:rPr>
          <w:rFonts w:eastAsia="Times New Roman" w:cstheme="minorHAnsi"/>
          <w:spacing w:val="1"/>
        </w:rPr>
        <w:t>S</w:t>
      </w:r>
      <w:r w:rsidRPr="00301C3E">
        <w:rPr>
          <w:rFonts w:eastAsia="Times New Roman" w:cstheme="minorHAnsi"/>
        </w:rPr>
        <w:t>i</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r</w:t>
      </w:r>
      <w:r w:rsidRPr="00301C3E">
        <w:rPr>
          <w:rFonts w:eastAsia="Times New Roman" w:cstheme="minorHAnsi"/>
          <w:spacing w:val="2"/>
        </w:rPr>
        <w:t>l</w:t>
      </w:r>
      <w:r w:rsidRPr="00301C3E">
        <w:rPr>
          <w:rFonts w:eastAsia="Times New Roman" w:cstheme="minorHAnsi"/>
          <w:spacing w:val="-7"/>
        </w:rPr>
        <w:t>y</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rPr>
        <w:t>in</w:t>
      </w:r>
      <w:r w:rsidRPr="00301C3E">
        <w:rPr>
          <w:rFonts w:eastAsia="Times New Roman" w:cstheme="minorHAnsi"/>
          <w:spacing w:val="-2"/>
        </w:rPr>
        <w:t xml:space="preserve"> </w:t>
      </w:r>
      <w:r w:rsidRPr="00301C3E">
        <w:rPr>
          <w:rFonts w:eastAsia="Times New Roman" w:cstheme="minorHAnsi"/>
          <w:spacing w:val="-1"/>
        </w:rPr>
        <w:t>ca</w:t>
      </w:r>
      <w:r w:rsidRPr="00301C3E">
        <w:rPr>
          <w:rFonts w:eastAsia="Times New Roman" w:cstheme="minorHAnsi"/>
          <w:spacing w:val="2"/>
        </w:rPr>
        <w:t>s</w:t>
      </w:r>
      <w:r w:rsidRPr="00301C3E">
        <w:rPr>
          <w:rFonts w:eastAsia="Times New Roman" w:cstheme="minorHAnsi"/>
        </w:rPr>
        <w:t>e</w:t>
      </w:r>
      <w:r w:rsidRPr="00301C3E">
        <w:rPr>
          <w:rFonts w:eastAsia="Times New Roman" w:cstheme="minorHAnsi"/>
          <w:spacing w:val="-3"/>
        </w:rPr>
        <w:t xml:space="preserve"> </w:t>
      </w:r>
      <w:r w:rsidRPr="00301C3E">
        <w:rPr>
          <w:rFonts w:eastAsia="Times New Roman" w:cstheme="minorHAnsi"/>
        </w:rPr>
        <w:t>of</w:t>
      </w:r>
      <w:r w:rsidRPr="00301C3E">
        <w:rPr>
          <w:rFonts w:eastAsia="Times New Roman" w:cstheme="minorHAnsi"/>
          <w:spacing w:val="-3"/>
        </w:rPr>
        <w:t xml:space="preserve"> </w:t>
      </w:r>
      <w:r w:rsidRPr="00301C3E">
        <w:rPr>
          <w:rFonts w:eastAsia="Times New Roman" w:cstheme="minorHAnsi"/>
          <w:spacing w:val="2"/>
        </w:rPr>
        <w:t>s</w:t>
      </w:r>
      <w:r w:rsidRPr="00301C3E">
        <w:rPr>
          <w:rFonts w:eastAsia="Times New Roman" w:cstheme="minorHAnsi"/>
          <w:spacing w:val="-1"/>
        </w:rPr>
        <w:t>a</w:t>
      </w:r>
      <w:r w:rsidRPr="00301C3E">
        <w:rPr>
          <w:rFonts w:eastAsia="Times New Roman" w:cstheme="minorHAnsi"/>
        </w:rPr>
        <w:t>le</w:t>
      </w:r>
      <w:r w:rsidRPr="00301C3E">
        <w:rPr>
          <w:rFonts w:eastAsia="Times New Roman" w:cstheme="minorHAnsi"/>
          <w:spacing w:val="-3"/>
        </w:rPr>
        <w:t xml:space="preserve"> </w:t>
      </w:r>
      <w:r w:rsidRPr="00301C3E">
        <w:rPr>
          <w:rFonts w:eastAsia="Times New Roman" w:cstheme="minorHAnsi"/>
        </w:rPr>
        <w:t>of</w:t>
      </w:r>
      <w:r w:rsidRPr="00301C3E">
        <w:rPr>
          <w:rFonts w:eastAsia="Times New Roman" w:cstheme="minorHAnsi"/>
          <w:spacing w:val="-3"/>
        </w:rPr>
        <w:t xml:space="preserve"> </w:t>
      </w:r>
      <w:r w:rsidRPr="00301C3E">
        <w:rPr>
          <w:rFonts w:eastAsia="Times New Roman" w:cstheme="minorHAnsi"/>
        </w:rPr>
        <w:t>mat</w:t>
      </w:r>
      <w:r w:rsidRPr="00301C3E">
        <w:rPr>
          <w:rFonts w:eastAsia="Times New Roman" w:cstheme="minorHAnsi"/>
          <w:spacing w:val="-1"/>
        </w:rPr>
        <w:t>e</w:t>
      </w:r>
      <w:r w:rsidRPr="00301C3E">
        <w:rPr>
          <w:rFonts w:eastAsia="Times New Roman" w:cstheme="minorHAnsi"/>
        </w:rPr>
        <w:t>ri</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1"/>
        </w:rPr>
        <w:t>r</w:t>
      </w:r>
      <w:r w:rsidRPr="00301C3E">
        <w:rPr>
          <w:rFonts w:eastAsia="Times New Roman" w:cstheme="minorHAnsi"/>
        </w:rPr>
        <w:t>e</w:t>
      </w:r>
      <w:r w:rsidRPr="00301C3E">
        <w:rPr>
          <w:rFonts w:eastAsia="Times New Roman" w:cstheme="minorHAnsi"/>
          <w:spacing w:val="-3"/>
        </w:rPr>
        <w:t xml:space="preserve"> </w:t>
      </w:r>
      <w:r w:rsidRPr="00301C3E">
        <w:rPr>
          <w:rFonts w:eastAsia="Times New Roman" w:cstheme="minorHAnsi"/>
        </w:rPr>
        <w:t>is</w:t>
      </w:r>
      <w:r w:rsidRPr="00301C3E">
        <w:rPr>
          <w:rFonts w:eastAsia="Times New Roman" w:cstheme="minorHAnsi"/>
          <w:spacing w:val="-2"/>
        </w:rPr>
        <w:t xml:space="preserve"> </w:t>
      </w:r>
      <w:r w:rsidRPr="00301C3E">
        <w:rPr>
          <w:rFonts w:eastAsia="Times New Roman" w:cstheme="minorHAnsi"/>
        </w:rPr>
        <w:t>a</w:t>
      </w:r>
      <w:r w:rsidRPr="00301C3E">
        <w:rPr>
          <w:rFonts w:eastAsia="Times New Roman" w:cstheme="minorHAnsi"/>
          <w:spacing w:val="-3"/>
        </w:rPr>
        <w:t xml:space="preserve"> </w:t>
      </w:r>
      <w:r w:rsidRPr="00301C3E">
        <w:rPr>
          <w:rFonts w:eastAsia="Times New Roman" w:cstheme="minorHAnsi"/>
          <w:spacing w:val="-1"/>
        </w:rPr>
        <w:t>c</w:t>
      </w:r>
      <w:r w:rsidRPr="00301C3E">
        <w:rPr>
          <w:rFonts w:eastAsia="Times New Roman" w:cstheme="minorHAnsi"/>
        </w:rPr>
        <w:t>lause</w:t>
      </w:r>
      <w:r w:rsidRPr="00301C3E">
        <w:rPr>
          <w:rFonts w:eastAsia="Times New Roman" w:cstheme="minorHAnsi"/>
          <w:spacing w:val="-4"/>
        </w:rPr>
        <w:t xml:space="preserve"> </w:t>
      </w:r>
      <w:r w:rsidRPr="00301C3E">
        <w:rPr>
          <w:rFonts w:eastAsia="Times New Roman" w:cstheme="minorHAnsi"/>
        </w:rPr>
        <w:t>to</w:t>
      </w:r>
      <w:r w:rsidRPr="00301C3E">
        <w:rPr>
          <w:rFonts w:eastAsia="Times New Roman" w:cstheme="minorHAnsi"/>
          <w:spacing w:val="-2"/>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2"/>
        </w:rPr>
        <w:t xml:space="preserve"> </w:t>
      </w:r>
      <w:r w:rsidRPr="00301C3E">
        <w:rPr>
          <w:rFonts w:eastAsia="Times New Roman" w:cstheme="minorHAnsi"/>
        </w:rPr>
        <w:t>with</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3"/>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1"/>
        </w:rPr>
        <w:t>c</w:t>
      </w:r>
      <w:r w:rsidRPr="00301C3E">
        <w:rPr>
          <w:rFonts w:eastAsia="Times New Roman" w:cstheme="minorHAnsi"/>
        </w:rPr>
        <w:t>ies</w:t>
      </w:r>
      <w:r w:rsidRPr="00301C3E">
        <w:rPr>
          <w:rFonts w:eastAsia="Times New Roman" w:cstheme="minorHAnsi"/>
          <w:spacing w:val="-3"/>
        </w:rPr>
        <w:t xml:space="preserve"> </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rPr>
        <w:t>usto</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rs</w:t>
      </w:r>
    </w:p>
    <w:p w14:paraId="2F5E159A" w14:textId="77777777" w:rsidR="0054549F" w:rsidRPr="00301C3E" w:rsidRDefault="0054549F" w:rsidP="0054549F">
      <w:pPr>
        <w:ind w:left="-142" w:right="83"/>
        <w:jc w:val="both"/>
        <w:rPr>
          <w:rFonts w:cstheme="minorHAnsi"/>
        </w:rPr>
      </w:pPr>
      <w:r w:rsidRPr="00301C3E">
        <w:rPr>
          <w:rFonts w:eastAsia="Times New Roman" w:cstheme="minorHAnsi"/>
        </w:rPr>
        <w:t>/</w:t>
      </w:r>
      <w:r w:rsidRPr="00301C3E">
        <w:rPr>
          <w:rFonts w:eastAsia="Times New Roman" w:cstheme="minorHAnsi"/>
          <w:spacing w:val="3"/>
        </w:rPr>
        <w:t xml:space="preserve"> </w:t>
      </w:r>
      <w:r w:rsidRPr="00301C3E">
        <w:rPr>
          <w:rFonts w:eastAsia="Times New Roman" w:cstheme="minorHAnsi"/>
        </w:rPr>
        <w:t>Buyers,</w:t>
      </w:r>
      <w:r w:rsidRPr="00301C3E">
        <w:rPr>
          <w:rFonts w:eastAsia="Times New Roman" w:cstheme="minorHAnsi"/>
          <w:spacing w:val="4"/>
        </w:rPr>
        <w:t xml:space="preserve"> </w:t>
      </w:r>
      <w:r w:rsidRPr="00301C3E">
        <w:rPr>
          <w:rFonts w:eastAsia="Times New Roman" w:cstheme="minorHAnsi"/>
        </w:rPr>
        <w:t>who</w:t>
      </w:r>
      <w:r w:rsidRPr="00301C3E">
        <w:rPr>
          <w:rFonts w:eastAsia="Times New Roman" w:cstheme="minorHAnsi"/>
          <w:spacing w:val="2"/>
        </w:rPr>
        <w:t xml:space="preserve"> </w:t>
      </w:r>
      <w:r w:rsidRPr="00301C3E">
        <w:rPr>
          <w:rFonts w:eastAsia="Times New Roman" w:cstheme="minorHAnsi"/>
        </w:rPr>
        <w:t>indu</w:t>
      </w:r>
      <w:r w:rsidRPr="00301C3E">
        <w:rPr>
          <w:rFonts w:eastAsia="Times New Roman" w:cstheme="minorHAnsi"/>
          <w:spacing w:val="3"/>
        </w:rPr>
        <w:t>l</w:t>
      </w:r>
      <w:r w:rsidRPr="00301C3E">
        <w:rPr>
          <w:rFonts w:eastAsia="Times New Roman" w:cstheme="minorHAnsi"/>
          <w:spacing w:val="-2"/>
        </w:rPr>
        <w:t>g</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in</w:t>
      </w:r>
      <w:r w:rsidRPr="00301C3E">
        <w:rPr>
          <w:rFonts w:eastAsia="Times New Roman" w:cstheme="minorHAnsi"/>
          <w:spacing w:val="5"/>
        </w:rPr>
        <w:t xml:space="preserve"> </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fting of</w:t>
      </w:r>
      <w:r w:rsidRPr="00301C3E">
        <w:rPr>
          <w:rFonts w:eastAsia="Times New Roman" w:cstheme="minorHAnsi"/>
          <w:spacing w:val="4"/>
        </w:rPr>
        <w:t xml:space="preserve"> </w:t>
      </w:r>
      <w:r w:rsidRPr="00301C3E">
        <w:rPr>
          <w:rFonts w:eastAsia="Times New Roman" w:cstheme="minorHAnsi"/>
        </w:rPr>
        <w:t>mat</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6"/>
        </w:rPr>
        <w:t>i</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3"/>
        </w:rPr>
        <w:t xml:space="preserve"> </w:t>
      </w:r>
      <w:r w:rsidRPr="00301C3E">
        <w:rPr>
          <w:rFonts w:eastAsia="Times New Roman" w:cstheme="minorHAnsi"/>
        </w:rPr>
        <w:t>in</w:t>
      </w:r>
      <w:r w:rsidRPr="00301C3E">
        <w:rPr>
          <w:rFonts w:eastAsia="Times New Roman" w:cstheme="minorHAnsi"/>
          <w:spacing w:val="3"/>
        </w:rPr>
        <w:t xml:space="preserve"> </w:t>
      </w:r>
      <w:r w:rsidRPr="00301C3E">
        <w:rPr>
          <w:rFonts w:eastAsia="Times New Roman" w:cstheme="minorHAnsi"/>
        </w:rPr>
        <w:t>un</w:t>
      </w:r>
      <w:r w:rsidRPr="00301C3E">
        <w:rPr>
          <w:rFonts w:eastAsia="Times New Roman" w:cstheme="minorHAnsi"/>
          <w:spacing w:val="1"/>
        </w:rPr>
        <w:t>a</w:t>
      </w:r>
      <w:r w:rsidRPr="00301C3E">
        <w:rPr>
          <w:rFonts w:eastAsia="Times New Roman" w:cstheme="minorHAnsi"/>
        </w:rPr>
        <w:t>uthori</w:t>
      </w:r>
      <w:r w:rsidRPr="00301C3E">
        <w:rPr>
          <w:rFonts w:eastAsia="Times New Roman" w:cstheme="minorHAnsi"/>
          <w:spacing w:val="1"/>
        </w:rPr>
        <w:t>z</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3"/>
        </w:rPr>
        <w:t xml:space="preserve"> </w:t>
      </w:r>
      <w:r w:rsidRPr="00301C3E">
        <w:rPr>
          <w:rFonts w:eastAsia="Times New Roman" w:cstheme="minorHAnsi"/>
        </w:rPr>
        <w:t>mann</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7"/>
        </w:rPr>
        <w:t xml:space="preserve">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4"/>
        </w:rPr>
        <w:t xml:space="preserve"> </w:t>
      </w:r>
      <w:r w:rsidRPr="00301C3E">
        <w:rPr>
          <w:rFonts w:eastAsia="Times New Roman" w:cstheme="minorHAnsi"/>
        </w:rPr>
        <w:t>su</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3"/>
        </w:rPr>
        <w:t xml:space="preserve"> </w:t>
      </w:r>
      <w:r w:rsidRPr="00301C3E">
        <w:rPr>
          <w:rFonts w:eastAsia="Times New Roman" w:cstheme="minorHAnsi"/>
        </w:rPr>
        <w:t>a</w:t>
      </w:r>
      <w:r w:rsidRPr="00301C3E">
        <w:rPr>
          <w:rFonts w:eastAsia="Times New Roman" w:cstheme="minorHAnsi"/>
          <w:spacing w:val="2"/>
        </w:rPr>
        <w:t xml:space="preserve"> </w:t>
      </w:r>
      <w:r w:rsidRPr="00301C3E">
        <w:rPr>
          <w:rFonts w:eastAsia="Times New Roman" w:cstheme="minorHAnsi"/>
        </w:rPr>
        <w:t>st</w:t>
      </w:r>
      <w:r w:rsidRPr="00301C3E">
        <w:rPr>
          <w:rFonts w:eastAsia="Times New Roman" w:cstheme="minorHAnsi"/>
          <w:spacing w:val="1"/>
        </w:rPr>
        <w:t>i</w:t>
      </w:r>
      <w:r w:rsidRPr="00301C3E">
        <w:rPr>
          <w:rFonts w:eastAsia="Times New Roman" w:cstheme="minorHAnsi"/>
        </w:rPr>
        <w:t>pulation</w:t>
      </w:r>
      <w:r w:rsidRPr="00301C3E">
        <w:rPr>
          <w:rFonts w:eastAsia="Times New Roman" w:cstheme="minorHAnsi"/>
          <w:spacing w:val="3"/>
        </w:rPr>
        <w:t xml:space="preserve"> </w:t>
      </w:r>
      <w:r w:rsidRPr="00301C3E">
        <w:rPr>
          <w:rFonts w:eastAsia="Times New Roman" w:cstheme="minorHAnsi"/>
        </w:rPr>
        <w:t>do</w:t>
      </w:r>
      <w:r w:rsidRPr="00301C3E">
        <w:rPr>
          <w:rFonts w:eastAsia="Times New Roman" w:cstheme="minorHAnsi"/>
          <w:spacing w:val="-1"/>
        </w:rPr>
        <w:t>e</w:t>
      </w:r>
      <w:r w:rsidRPr="00301C3E">
        <w:rPr>
          <w:rFonts w:eastAsia="Times New Roman" w:cstheme="minorHAnsi"/>
        </w:rPr>
        <w:t>s not e</w:t>
      </w:r>
      <w:r w:rsidRPr="00301C3E">
        <w:rPr>
          <w:rFonts w:eastAsia="Times New Roman" w:cstheme="minorHAnsi"/>
          <w:spacing w:val="2"/>
        </w:rPr>
        <w:t>x</w:t>
      </w:r>
      <w:r w:rsidRPr="00301C3E">
        <w:rPr>
          <w:rFonts w:eastAsia="Times New Roman" w:cstheme="minorHAnsi"/>
        </w:rPr>
        <w:t>ist</w:t>
      </w:r>
      <w:r w:rsidRPr="00301C3E">
        <w:rPr>
          <w:rFonts w:eastAsia="Times New Roman" w:cstheme="minorHAnsi"/>
          <w:spacing w:val="-1"/>
        </w:rPr>
        <w:t xml:space="preserve"> </w:t>
      </w:r>
      <w:r w:rsidRPr="00301C3E">
        <w:rPr>
          <w:rFonts w:eastAsia="Times New Roman" w:cstheme="minorHAnsi"/>
        </w:rPr>
        <w:t>in a</w:t>
      </w:r>
      <w:r w:rsidRPr="00301C3E">
        <w:rPr>
          <w:rFonts w:eastAsia="Times New Roman" w:cstheme="minorHAnsi"/>
          <w:spacing w:val="2"/>
        </w:rPr>
        <w:t>n</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spacing w:val="1"/>
        </w:rPr>
        <w:t>S</w:t>
      </w:r>
      <w:r w:rsidRPr="00301C3E">
        <w:rPr>
          <w:rFonts w:eastAsia="Times New Roman" w:cstheme="minorHAnsi"/>
          <w:spacing w:val="-1"/>
        </w:rPr>
        <w:t>a</w:t>
      </w:r>
      <w:r w:rsidRPr="00301C3E">
        <w:rPr>
          <w:rFonts w:eastAsia="Times New Roman" w:cstheme="minorHAnsi"/>
        </w:rPr>
        <w:t xml:space="preserve">le </w:t>
      </w:r>
      <w:r w:rsidRPr="00301C3E">
        <w:rPr>
          <w:rFonts w:eastAsia="Times New Roman" w:cstheme="minorHAnsi"/>
          <w:spacing w:val="1"/>
        </w:rPr>
        <w:t>O</w:t>
      </w:r>
      <w:r w:rsidRPr="00301C3E">
        <w:rPr>
          <w:rFonts w:eastAsia="Times New Roman" w:cstheme="minorHAnsi"/>
        </w:rPr>
        <w:t>r</w:t>
      </w:r>
      <w:r w:rsidRPr="00301C3E">
        <w:rPr>
          <w:rFonts w:eastAsia="Times New Roman" w:cstheme="minorHAnsi"/>
          <w:spacing w:val="1"/>
        </w:rPr>
        <w:t>d</w:t>
      </w:r>
      <w:r w:rsidRPr="00301C3E">
        <w:rPr>
          <w:rFonts w:eastAsia="Times New Roman" w:cstheme="minorHAnsi"/>
          <w:spacing w:val="-1"/>
        </w:rPr>
        <w:t>e</w:t>
      </w:r>
      <w:r w:rsidRPr="00301C3E">
        <w:rPr>
          <w:rFonts w:eastAsia="Times New Roman" w:cstheme="minorHAnsi"/>
        </w:rPr>
        <w:t>r, the</w:t>
      </w:r>
      <w:r w:rsidRPr="00301C3E">
        <w:rPr>
          <w:rFonts w:eastAsia="Times New Roman" w:cstheme="minorHAnsi"/>
          <w:spacing w:val="-1"/>
        </w:rPr>
        <w:t xml:space="preserve"> </w:t>
      </w:r>
      <w:r w:rsidRPr="00301C3E">
        <w:rPr>
          <w:rFonts w:eastAsia="Times New Roman" w:cstheme="minorHAnsi"/>
        </w:rPr>
        <w:t>s</w:t>
      </w:r>
      <w:r w:rsidRPr="00301C3E">
        <w:rPr>
          <w:rFonts w:eastAsia="Times New Roman" w:cstheme="minorHAnsi"/>
          <w:spacing w:val="-1"/>
        </w:rPr>
        <w:t>a</w:t>
      </w:r>
      <w:r w:rsidRPr="00301C3E">
        <w:rPr>
          <w:rFonts w:eastAsia="Times New Roman" w:cstheme="minorHAnsi"/>
        </w:rPr>
        <w:t xml:space="preserve">me </w:t>
      </w:r>
      <w:r w:rsidRPr="00301C3E">
        <w:rPr>
          <w:rFonts w:eastAsia="Times New Roman" w:cstheme="minorHAnsi"/>
          <w:spacing w:val="2"/>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be</w:t>
      </w:r>
      <w:r w:rsidRPr="00301C3E">
        <w:rPr>
          <w:rFonts w:eastAsia="Times New Roman" w:cstheme="minorHAnsi"/>
          <w:spacing w:val="-1"/>
        </w:rPr>
        <w:t xml:space="preserve"> </w:t>
      </w:r>
      <w:r w:rsidRPr="00301C3E">
        <w:rPr>
          <w:rFonts w:eastAsia="Times New Roman" w:cstheme="minorHAnsi"/>
        </w:rPr>
        <w:t>inc</w:t>
      </w:r>
      <w:r w:rsidRPr="00301C3E">
        <w:rPr>
          <w:rFonts w:eastAsia="Times New Roman" w:cstheme="minorHAnsi"/>
          <w:spacing w:val="2"/>
        </w:rPr>
        <w:t>o</w:t>
      </w:r>
      <w:r w:rsidRPr="00301C3E">
        <w:rPr>
          <w:rFonts w:eastAsia="Times New Roman" w:cstheme="minorHAnsi"/>
        </w:rPr>
        <w:t>rpo</w:t>
      </w:r>
      <w:r w:rsidRPr="00301C3E">
        <w:rPr>
          <w:rFonts w:eastAsia="Times New Roman" w:cstheme="minorHAnsi"/>
          <w:spacing w:val="-1"/>
        </w:rPr>
        <w:t>ra</w:t>
      </w:r>
      <w:r w:rsidRPr="00301C3E">
        <w:rPr>
          <w:rFonts w:eastAsia="Times New Roman" w:cstheme="minorHAnsi"/>
        </w:rPr>
        <w:t>ted.</w:t>
      </w:r>
    </w:p>
    <w:p w14:paraId="476F7B74" w14:textId="77777777" w:rsidR="0054549F" w:rsidRPr="00301C3E" w:rsidRDefault="0054549F" w:rsidP="0054549F">
      <w:pPr>
        <w:ind w:left="-142" w:right="79"/>
        <w:jc w:val="both"/>
        <w:rPr>
          <w:rFonts w:cstheme="minorHAnsi"/>
        </w:rPr>
      </w:pPr>
      <w:r w:rsidRPr="00301C3E">
        <w:rPr>
          <w:rFonts w:eastAsia="Times New Roman" w:cstheme="minorHAnsi"/>
        </w:rPr>
        <w:t>2.3</w:t>
      </w:r>
      <w:r w:rsidRPr="00301C3E">
        <w:rPr>
          <w:rFonts w:eastAsia="Times New Roman" w:cstheme="minorHAnsi"/>
          <w:spacing w:val="57"/>
        </w:rPr>
        <w:t xml:space="preserve"> </w:t>
      </w:r>
      <w:r w:rsidRPr="00301C3E">
        <w:rPr>
          <w:rFonts w:eastAsia="Times New Roman" w:cstheme="minorHAnsi"/>
        </w:rPr>
        <w:t>Ho</w:t>
      </w:r>
      <w:r w:rsidRPr="00301C3E">
        <w:rPr>
          <w:rFonts w:eastAsia="Times New Roman" w:cstheme="minorHAnsi"/>
          <w:spacing w:val="-1"/>
        </w:rPr>
        <w:t>we</w:t>
      </w:r>
      <w:r w:rsidRPr="00301C3E">
        <w:rPr>
          <w:rFonts w:eastAsia="Times New Roman" w:cstheme="minorHAnsi"/>
        </w:rPr>
        <w:t>v</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57"/>
        </w:rPr>
        <w:t xml:space="preserve"> </w:t>
      </w:r>
      <w:r w:rsidRPr="00301C3E">
        <w:rPr>
          <w:rFonts w:eastAsia="Times New Roman" w:cstheme="minorHAnsi"/>
          <w:spacing w:val="-1"/>
        </w:rPr>
        <w:t>a</w:t>
      </w:r>
      <w:r w:rsidRPr="00301C3E">
        <w:rPr>
          <w:rFonts w:eastAsia="Times New Roman" w:cstheme="minorHAnsi"/>
        </w:rPr>
        <w:t>bs</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59"/>
        </w:rPr>
        <w:t xml:space="preserve"> </w:t>
      </w:r>
      <w:r w:rsidRPr="00301C3E">
        <w:rPr>
          <w:rFonts w:eastAsia="Times New Roman" w:cstheme="minorHAnsi"/>
        </w:rPr>
        <w:t>of</w:t>
      </w:r>
      <w:r w:rsidRPr="00301C3E">
        <w:rPr>
          <w:rFonts w:eastAsia="Times New Roman" w:cstheme="minorHAnsi"/>
          <w:spacing w:val="57"/>
        </w:rPr>
        <w:t xml:space="preserve"> </w:t>
      </w:r>
      <w:r w:rsidRPr="00301C3E">
        <w:rPr>
          <w:rFonts w:eastAsia="Times New Roman" w:cstheme="minorHAnsi"/>
        </w:rPr>
        <w:t>su</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57"/>
        </w:rPr>
        <w:t xml:space="preserve"> </w:t>
      </w:r>
      <w:r w:rsidRPr="00301C3E">
        <w:rPr>
          <w:rFonts w:eastAsia="Times New Roman" w:cstheme="minorHAnsi"/>
        </w:rPr>
        <w:t>a</w:t>
      </w:r>
      <w:r w:rsidRPr="00301C3E">
        <w:rPr>
          <w:rFonts w:eastAsia="Times New Roman" w:cstheme="minorHAnsi"/>
          <w:spacing w:val="59"/>
        </w:rPr>
        <w:t xml:space="preserve"> </w:t>
      </w:r>
      <w:r w:rsidRPr="00301C3E">
        <w:rPr>
          <w:rFonts w:eastAsia="Times New Roman" w:cstheme="minorHAnsi"/>
          <w:spacing w:val="-1"/>
        </w:rPr>
        <w:t>c</w:t>
      </w:r>
      <w:r w:rsidRPr="00301C3E">
        <w:rPr>
          <w:rFonts w:eastAsia="Times New Roman" w:cstheme="minorHAnsi"/>
        </w:rPr>
        <w:t>lause</w:t>
      </w:r>
      <w:r w:rsidRPr="00301C3E">
        <w:rPr>
          <w:rFonts w:eastAsia="Times New Roman" w:cstheme="minorHAnsi"/>
          <w:spacing w:val="56"/>
        </w:rPr>
        <w:t xml:space="preserve"> </w:t>
      </w:r>
      <w:r w:rsidRPr="00301C3E">
        <w:rPr>
          <w:rFonts w:eastAsia="Times New Roman" w:cstheme="minorHAnsi"/>
        </w:rPr>
        <w:t>do</w:t>
      </w:r>
      <w:r w:rsidRPr="00301C3E">
        <w:rPr>
          <w:rFonts w:eastAsia="Times New Roman" w:cstheme="minorHAnsi"/>
          <w:spacing w:val="-1"/>
        </w:rPr>
        <w:t>e</w:t>
      </w:r>
      <w:r w:rsidRPr="00301C3E">
        <w:rPr>
          <w:rFonts w:eastAsia="Times New Roman" w:cstheme="minorHAnsi"/>
        </w:rPr>
        <w:t>s not</w:t>
      </w:r>
      <w:r w:rsidRPr="00301C3E">
        <w:rPr>
          <w:rFonts w:eastAsia="Times New Roman" w:cstheme="minorHAnsi"/>
          <w:spacing w:val="58"/>
        </w:rPr>
        <w:t xml:space="preserve"> </w:t>
      </w:r>
      <w:r w:rsidRPr="00301C3E">
        <w:rPr>
          <w:rFonts w:eastAsia="Times New Roman" w:cstheme="minorHAnsi"/>
        </w:rPr>
        <w:t>in</w:t>
      </w:r>
      <w:r w:rsidRPr="00301C3E">
        <w:rPr>
          <w:rFonts w:eastAsia="Times New Roman" w:cstheme="minorHAnsi"/>
          <w:spacing w:val="58"/>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y</w:t>
      </w:r>
      <w:r w:rsidRPr="00301C3E">
        <w:rPr>
          <w:rFonts w:eastAsia="Times New Roman" w:cstheme="minorHAnsi"/>
          <w:spacing w:val="53"/>
        </w:rPr>
        <w:t xml:space="preserve"> </w:t>
      </w:r>
      <w:r w:rsidRPr="00301C3E">
        <w:rPr>
          <w:rFonts w:eastAsia="Times New Roman" w:cstheme="minorHAnsi"/>
          <w:spacing w:val="2"/>
        </w:rPr>
        <w:t>w</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53"/>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str</w:t>
      </w:r>
      <w:r w:rsidRPr="00301C3E">
        <w:rPr>
          <w:rFonts w:eastAsia="Times New Roman" w:cstheme="minorHAnsi"/>
          <w:spacing w:val="3"/>
        </w:rPr>
        <w:t>i</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58"/>
        </w:rPr>
        <w:t xml:space="preserve"> </w:t>
      </w:r>
      <w:r w:rsidRPr="00301C3E">
        <w:rPr>
          <w:rFonts w:eastAsia="Times New Roman" w:cstheme="minorHAnsi"/>
        </w:rPr>
        <w:t>the</w:t>
      </w:r>
      <w:r w:rsidRPr="00301C3E">
        <w:rPr>
          <w:rFonts w:eastAsia="Times New Roman" w:cstheme="minorHAnsi"/>
          <w:spacing w:val="57"/>
        </w:rPr>
        <w:t xml:space="preserve"> </w:t>
      </w:r>
      <w:r w:rsidRPr="00301C3E">
        <w:rPr>
          <w:rFonts w:eastAsia="Times New Roman" w:cstheme="minorHAnsi"/>
        </w:rPr>
        <w:t>ri</w:t>
      </w:r>
      <w:r w:rsidRPr="00301C3E">
        <w:rPr>
          <w:rFonts w:eastAsia="Times New Roman" w:cstheme="minorHAnsi"/>
          <w:spacing w:val="-3"/>
        </w:rPr>
        <w:t>g</w:t>
      </w:r>
      <w:r w:rsidRPr="00301C3E">
        <w:rPr>
          <w:rFonts w:eastAsia="Times New Roman" w:cstheme="minorHAnsi"/>
        </w:rPr>
        <w:t>ht</w:t>
      </w:r>
      <w:r w:rsidRPr="00301C3E">
        <w:rPr>
          <w:rFonts w:eastAsia="Times New Roman" w:cstheme="minorHAnsi"/>
          <w:spacing w:val="58"/>
        </w:rPr>
        <w:t xml:space="preserve"> </w:t>
      </w:r>
      <w:r w:rsidRPr="00301C3E">
        <w:rPr>
          <w:rFonts w:eastAsia="Times New Roman" w:cstheme="minorHAnsi"/>
        </w:rPr>
        <w:t>of</w:t>
      </w:r>
      <w:r w:rsidRPr="00301C3E">
        <w:rPr>
          <w:rFonts w:eastAsia="Times New Roman" w:cstheme="minorHAnsi"/>
          <w:spacing w:val="59"/>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nk (CE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5"/>
        </w:rPr>
        <w:t xml:space="preserve"> </w:t>
      </w:r>
      <w:r w:rsidRPr="00301C3E">
        <w:rPr>
          <w:rFonts w:eastAsia="Times New Roman" w:cstheme="minorHAnsi"/>
          <w:spacing w:val="-2"/>
        </w:rPr>
        <w:t>B</w:t>
      </w:r>
      <w:r w:rsidRPr="00301C3E">
        <w:rPr>
          <w:rFonts w:eastAsia="Times New Roman" w:cstheme="minorHAnsi"/>
          <w:spacing w:val="2"/>
        </w:rPr>
        <w:t>A</w:t>
      </w:r>
      <w:r w:rsidRPr="00301C3E">
        <w:rPr>
          <w:rFonts w:eastAsia="Times New Roman" w:cstheme="minorHAnsi"/>
        </w:rPr>
        <w:t>NK</w:t>
      </w:r>
      <w:r w:rsidRPr="00301C3E">
        <w:rPr>
          <w:rFonts w:eastAsia="Times New Roman" w:cstheme="minorHAnsi"/>
          <w:spacing w:val="-3"/>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1"/>
        </w:rPr>
        <w:t xml:space="preserve"> </w:t>
      </w:r>
      <w:r w:rsidRPr="00301C3E">
        <w:rPr>
          <w:rFonts w:eastAsia="Times New Roman" w:cstheme="minorHAnsi"/>
        </w:rPr>
        <w:t>I</w:t>
      </w:r>
      <w:r w:rsidRPr="00301C3E">
        <w:rPr>
          <w:rFonts w:eastAsia="Times New Roman" w:cstheme="minorHAnsi"/>
          <w:spacing w:val="-1"/>
        </w:rPr>
        <w:t>N</w:t>
      </w:r>
      <w:r w:rsidRPr="00301C3E">
        <w:rPr>
          <w:rFonts w:eastAsia="Times New Roman" w:cstheme="minorHAnsi"/>
          <w:spacing w:val="2"/>
        </w:rPr>
        <w:t>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4"/>
        </w:rPr>
        <w:t xml:space="preserve"> </w:t>
      </w:r>
      <w:r w:rsidRPr="00301C3E">
        <w:rPr>
          <w:rFonts w:eastAsia="Times New Roman" w:cstheme="minorHAnsi"/>
        </w:rPr>
        <w:t>to</w:t>
      </w:r>
      <w:r w:rsidRPr="00301C3E">
        <w:rPr>
          <w:rFonts w:eastAsia="Times New Roman" w:cstheme="minorHAnsi"/>
          <w:spacing w:val="-2"/>
        </w:rPr>
        <w:t xml:space="preserve"> </w:t>
      </w:r>
      <w:r w:rsidRPr="00301C3E">
        <w:rPr>
          <w:rFonts w:eastAsia="Times New Roman" w:cstheme="minorHAnsi"/>
        </w:rPr>
        <w:t>ta</w:t>
      </w:r>
      <w:r w:rsidRPr="00301C3E">
        <w:rPr>
          <w:rFonts w:eastAsia="Times New Roman" w:cstheme="minorHAnsi"/>
          <w:spacing w:val="2"/>
        </w:rPr>
        <w:t>k</w:t>
      </w:r>
      <w:r w:rsidRPr="00301C3E">
        <w:rPr>
          <w:rFonts w:eastAsia="Times New Roman" w:cstheme="minorHAnsi"/>
        </w:rPr>
        <w:t>e</w:t>
      </w:r>
      <w:r w:rsidRPr="00301C3E">
        <w:rPr>
          <w:rFonts w:eastAsia="Times New Roman" w:cstheme="minorHAnsi"/>
          <w:spacing w:val="-3"/>
        </w:rPr>
        <w:t xml:space="preserve"> </w:t>
      </w:r>
      <w:r w:rsidRPr="00301C3E">
        <w:rPr>
          <w:rFonts w:eastAsia="Times New Roman" w:cstheme="minorHAnsi"/>
          <w:spacing w:val="-1"/>
        </w:rPr>
        <w:t>ac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spacing w:val="-1"/>
        </w:rPr>
        <w:t>c</w:t>
      </w:r>
      <w:r w:rsidRPr="00301C3E">
        <w:rPr>
          <w:rFonts w:eastAsia="Times New Roman" w:cstheme="minorHAnsi"/>
        </w:rPr>
        <w:t>is</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rPr>
        <w:t>und</w:t>
      </w:r>
      <w:r w:rsidRPr="00301C3E">
        <w:rPr>
          <w:rFonts w:eastAsia="Times New Roman" w:cstheme="minorHAnsi"/>
          <w:spacing w:val="-1"/>
        </w:rPr>
        <w:t>e</w:t>
      </w:r>
      <w:r w:rsidRPr="00301C3E">
        <w:rPr>
          <w:rFonts w:eastAsia="Times New Roman" w:cstheme="minorHAnsi"/>
        </w:rPr>
        <w:t>r these</w:t>
      </w:r>
      <w:r w:rsidRPr="00301C3E">
        <w:rPr>
          <w:rFonts w:eastAsia="Times New Roman" w:cstheme="minorHAnsi"/>
          <w:spacing w:val="-1"/>
        </w:rPr>
        <w:t xml:space="preserve"> </w:t>
      </w:r>
      <w:r w:rsidRPr="00301C3E">
        <w:rPr>
          <w:rFonts w:eastAsia="Times New Roman" w:cstheme="minorHAnsi"/>
          <w:spacing w:val="-2"/>
        </w:rPr>
        <w:t>g</w:t>
      </w:r>
      <w:r w:rsidRPr="00301C3E">
        <w:rPr>
          <w:rFonts w:eastAsia="Times New Roman" w:cstheme="minorHAnsi"/>
        </w:rPr>
        <w:t>uidel</w:t>
      </w:r>
      <w:r w:rsidRPr="00301C3E">
        <w:rPr>
          <w:rFonts w:eastAsia="Times New Roman" w:cstheme="minorHAnsi"/>
          <w:spacing w:val="3"/>
        </w:rPr>
        <w:t>i</w:t>
      </w:r>
      <w:r w:rsidRPr="00301C3E">
        <w:rPr>
          <w:rFonts w:eastAsia="Times New Roman" w:cstheme="minorHAnsi"/>
        </w:rPr>
        <w:t>n</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rPr>
        <w:t>in</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ppro</w:t>
      </w:r>
      <w:r w:rsidRPr="00301C3E">
        <w:rPr>
          <w:rFonts w:eastAsia="Times New Roman" w:cstheme="minorHAnsi"/>
          <w:spacing w:val="-1"/>
        </w:rPr>
        <w:t>p</w:t>
      </w:r>
      <w:r w:rsidRPr="00301C3E">
        <w:rPr>
          <w:rFonts w:eastAsia="Times New Roman" w:cstheme="minorHAnsi"/>
        </w:rPr>
        <w:t>ri</w:t>
      </w:r>
      <w:r w:rsidRPr="00301C3E">
        <w:rPr>
          <w:rFonts w:eastAsia="Times New Roman" w:cstheme="minorHAnsi"/>
          <w:spacing w:val="-1"/>
        </w:rPr>
        <w:t>a</w:t>
      </w:r>
      <w:r w:rsidRPr="00301C3E">
        <w:rPr>
          <w:rFonts w:eastAsia="Times New Roman" w:cstheme="minorHAnsi"/>
        </w:rPr>
        <w:t xml:space="preserve">te </w:t>
      </w:r>
      <w:r w:rsidRPr="00301C3E">
        <w:rPr>
          <w:rFonts w:eastAsia="Times New Roman" w:cstheme="minorHAnsi"/>
          <w:spacing w:val="-1"/>
        </w:rPr>
        <w:t>ca</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s.</w:t>
      </w:r>
    </w:p>
    <w:p w14:paraId="1ADFE80F" w14:textId="77777777" w:rsidR="0054549F" w:rsidRPr="00301C3E" w:rsidRDefault="0054549F" w:rsidP="0054549F">
      <w:pPr>
        <w:ind w:left="-142" w:right="81"/>
        <w:jc w:val="both"/>
        <w:rPr>
          <w:rFonts w:cstheme="minorHAnsi"/>
        </w:rPr>
      </w:pPr>
      <w:r w:rsidRPr="00301C3E">
        <w:rPr>
          <w:rFonts w:eastAsia="Times New Roman" w:cstheme="minorHAnsi"/>
        </w:rPr>
        <w:t>2.4</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proc</w:t>
      </w:r>
      <w:r w:rsidRPr="00301C3E">
        <w:rPr>
          <w:rFonts w:eastAsia="Times New Roman" w:cstheme="minorHAnsi"/>
          <w:spacing w:val="-1"/>
        </w:rPr>
        <w:t>e</w:t>
      </w:r>
      <w:r w:rsidRPr="00301C3E">
        <w:rPr>
          <w:rFonts w:eastAsia="Times New Roman" w:cstheme="minorHAnsi"/>
        </w:rPr>
        <w:t>dure</w:t>
      </w:r>
      <w:r w:rsidRPr="00301C3E">
        <w:rPr>
          <w:rFonts w:eastAsia="Times New Roman" w:cstheme="minorHAnsi"/>
          <w:spacing w:val="-4"/>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3"/>
        </w:rPr>
        <w:t xml:space="preserve"> </w:t>
      </w:r>
      <w:r w:rsidRPr="00301C3E">
        <w:rPr>
          <w:rFonts w:eastAsia="Times New Roman" w:cstheme="minorHAnsi"/>
        </w:rPr>
        <w:t>(i)</w:t>
      </w:r>
      <w:r w:rsidRPr="00301C3E">
        <w:rPr>
          <w:rFonts w:eastAsia="Times New Roman" w:cstheme="minorHAnsi"/>
          <w:spacing w:val="-1"/>
        </w:rPr>
        <w:t xml:space="preserve"> </w:t>
      </w:r>
      <w:r w:rsidRPr="00301C3E">
        <w:rPr>
          <w:rFonts w:eastAsia="Times New Roman" w:cstheme="minorHAnsi"/>
        </w:rPr>
        <w:t>R</w:t>
      </w:r>
      <w:r w:rsidRPr="00301C3E">
        <w:rPr>
          <w:rFonts w:eastAsia="Times New Roman" w:cstheme="minorHAnsi"/>
          <w:spacing w:val="-1"/>
        </w:rPr>
        <w:t>e</w:t>
      </w:r>
      <w:r w:rsidRPr="00301C3E">
        <w:rPr>
          <w:rFonts w:eastAsia="Times New Roman" w:cstheme="minorHAnsi"/>
        </w:rPr>
        <w:t>moval</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3"/>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f</w:t>
      </w:r>
      <w:r w:rsidRPr="00301C3E">
        <w:rPr>
          <w:rFonts w:eastAsia="Times New Roman" w:cstheme="minorHAnsi"/>
          <w:spacing w:val="-1"/>
        </w:rPr>
        <w:t>r</w:t>
      </w:r>
      <w:r w:rsidRPr="00301C3E">
        <w:rPr>
          <w:rFonts w:eastAsia="Times New Roman" w:cstheme="minorHAnsi"/>
        </w:rPr>
        <w:t xml:space="preserve">om the </w:t>
      </w:r>
      <w:r w:rsidRPr="00301C3E">
        <w:rPr>
          <w:rFonts w:eastAsia="Times New Roman" w:cstheme="minorHAnsi"/>
          <w:spacing w:val="-6"/>
        </w:rPr>
        <w:t>L</w:t>
      </w:r>
      <w:r w:rsidRPr="00301C3E">
        <w:rPr>
          <w:rFonts w:eastAsia="Times New Roman" w:cstheme="minorHAnsi"/>
        </w:rPr>
        <w:t>ist</w:t>
      </w:r>
      <w:r w:rsidRPr="00301C3E">
        <w:rPr>
          <w:rFonts w:eastAsia="Times New Roman" w:cstheme="minorHAnsi"/>
          <w:spacing w:val="-1"/>
        </w:rPr>
        <w:t xml:space="preserve"> </w:t>
      </w:r>
      <w:r w:rsidRPr="00301C3E">
        <w:rPr>
          <w:rFonts w:eastAsia="Times New Roman" w:cstheme="minorHAnsi"/>
        </w:rPr>
        <w:t>of</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rPr>
        <w:t>p</w:t>
      </w:r>
      <w:r w:rsidRPr="00301C3E">
        <w:rPr>
          <w:rFonts w:eastAsia="Times New Roman" w:cstheme="minorHAnsi"/>
          <w:spacing w:val="2"/>
        </w:rPr>
        <w:t>p</w:t>
      </w:r>
      <w:r w:rsidRPr="00301C3E">
        <w:rPr>
          <w:rFonts w:eastAsia="Times New Roman" w:cstheme="minorHAnsi"/>
        </w:rPr>
        <w:t>rov</w:t>
      </w:r>
      <w:r w:rsidRPr="00301C3E">
        <w:rPr>
          <w:rFonts w:eastAsia="Times New Roman" w:cstheme="minorHAnsi"/>
          <w:spacing w:val="-2"/>
        </w:rPr>
        <w:t>e</w:t>
      </w:r>
      <w:r w:rsidRPr="00301C3E">
        <w:rPr>
          <w:rFonts w:eastAsia="Times New Roman" w:cstheme="minorHAnsi"/>
        </w:rPr>
        <w:t>d</w:t>
      </w:r>
      <w:r w:rsidRPr="00301C3E">
        <w:rPr>
          <w:rFonts w:eastAsia="Times New Roman" w:cstheme="minorHAnsi"/>
          <w:spacing w:val="-2"/>
        </w:rPr>
        <w:t xml:space="preserve"> </w:t>
      </w:r>
      <w:r w:rsidRPr="00301C3E">
        <w:rPr>
          <w:rFonts w:eastAsia="Times New Roman" w:cstheme="minorHAnsi"/>
        </w:rPr>
        <w:t>su</w:t>
      </w:r>
      <w:r w:rsidRPr="00301C3E">
        <w:rPr>
          <w:rFonts w:eastAsia="Times New Roman" w:cstheme="minorHAnsi"/>
          <w:spacing w:val="2"/>
        </w:rPr>
        <w:t>p</w:t>
      </w:r>
      <w:r w:rsidRPr="00301C3E">
        <w:rPr>
          <w:rFonts w:eastAsia="Times New Roman" w:cstheme="minorHAnsi"/>
        </w:rPr>
        <w:t>pl</w:t>
      </w:r>
      <w:r w:rsidRPr="00301C3E">
        <w:rPr>
          <w:rFonts w:eastAsia="Times New Roman" w:cstheme="minorHAnsi"/>
          <w:spacing w:val="1"/>
        </w:rPr>
        <w:t>i</w:t>
      </w:r>
      <w:r w:rsidRPr="00301C3E">
        <w:rPr>
          <w:rFonts w:eastAsia="Times New Roman" w:cstheme="minorHAnsi"/>
          <w:spacing w:val="-1"/>
        </w:rPr>
        <w:t>e</w:t>
      </w:r>
      <w:r w:rsidRPr="00301C3E">
        <w:rPr>
          <w:rFonts w:eastAsia="Times New Roman" w:cstheme="minorHAnsi"/>
        </w:rPr>
        <w:t>rs</w:t>
      </w:r>
      <w:r w:rsidRPr="00301C3E">
        <w:rPr>
          <w:rFonts w:eastAsia="Times New Roman" w:cstheme="minorHAnsi"/>
          <w:spacing w:val="-3"/>
        </w:rPr>
        <w:t xml:space="preserve"> </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rPr>
        <w:t>ontr</w:t>
      </w:r>
      <w:r w:rsidRPr="00301C3E">
        <w:rPr>
          <w:rFonts w:eastAsia="Times New Roman" w:cstheme="minorHAnsi"/>
          <w:spacing w:val="-1"/>
        </w:rPr>
        <w:t>ac</w:t>
      </w:r>
      <w:r w:rsidRPr="00301C3E">
        <w:rPr>
          <w:rFonts w:eastAsia="Times New Roman" w:cstheme="minorHAnsi"/>
        </w:rPr>
        <w:t>tors; (ii)</w:t>
      </w:r>
      <w:r w:rsidRPr="00301C3E">
        <w:rPr>
          <w:rFonts w:eastAsia="Times New Roman" w:cstheme="minorHAnsi"/>
          <w:spacing w:val="2"/>
        </w:rPr>
        <w:t xml:space="preserve"> </w:t>
      </w:r>
      <w:r w:rsidRPr="00301C3E">
        <w:rPr>
          <w:rFonts w:eastAsia="Times New Roman" w:cstheme="minorHAnsi"/>
          <w:spacing w:val="1"/>
        </w:rPr>
        <w:t>S</w:t>
      </w:r>
      <w:r w:rsidRPr="00301C3E">
        <w:rPr>
          <w:rFonts w:eastAsia="Times New Roman" w:cstheme="minorHAnsi"/>
        </w:rPr>
        <w:t>usp</w:t>
      </w:r>
      <w:r w:rsidRPr="00301C3E">
        <w:rPr>
          <w:rFonts w:eastAsia="Times New Roman" w:cstheme="minorHAnsi"/>
          <w:spacing w:val="-1"/>
        </w:rPr>
        <w:t>e</w:t>
      </w:r>
      <w:r w:rsidRPr="00301C3E">
        <w:rPr>
          <w:rFonts w:eastAsia="Times New Roman" w:cstheme="minorHAnsi"/>
        </w:rPr>
        <w:t>nsion</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3"/>
        </w:rPr>
        <w:t xml:space="preserve"> </w:t>
      </w:r>
      <w:r w:rsidRPr="00301C3E">
        <w:rPr>
          <w:rFonts w:eastAsia="Times New Roman" w:cstheme="minorHAnsi"/>
        </w:rPr>
        <w:t>(iii)</w:t>
      </w:r>
      <w:r w:rsidRPr="00301C3E">
        <w:rPr>
          <w:rFonts w:eastAsia="Times New Roman" w:cstheme="minorHAnsi"/>
          <w:spacing w:val="3"/>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nni</w:t>
      </w:r>
      <w:r w:rsidRPr="00301C3E">
        <w:rPr>
          <w:rFonts w:eastAsia="Times New Roman" w:cstheme="minorHAnsi"/>
          <w:spacing w:val="3"/>
        </w:rPr>
        <w:t>n</w:t>
      </w:r>
      <w:r w:rsidRPr="00301C3E">
        <w:rPr>
          <w:rFonts w:eastAsia="Times New Roman" w:cstheme="minorHAnsi"/>
        </w:rPr>
        <w:t>g of</w:t>
      </w:r>
      <w:r w:rsidRPr="00301C3E">
        <w:rPr>
          <w:rFonts w:eastAsia="Times New Roman" w:cstheme="minorHAnsi"/>
          <w:spacing w:val="4"/>
        </w:rPr>
        <w:t xml:space="preserve"> </w:t>
      </w:r>
      <w:r w:rsidRPr="00301C3E">
        <w:rPr>
          <w:rFonts w:eastAsia="Times New Roman" w:cstheme="minorHAnsi"/>
          <w:spacing w:val="-2"/>
        </w:rPr>
        <w:t>B</w:t>
      </w:r>
      <w:r w:rsidRPr="00301C3E">
        <w:rPr>
          <w:rFonts w:eastAsia="Times New Roman" w:cstheme="minorHAnsi"/>
        </w:rPr>
        <w:t>usiness</w:t>
      </w:r>
      <w:r w:rsidRPr="00301C3E">
        <w:rPr>
          <w:rFonts w:eastAsia="Times New Roman" w:cstheme="minorHAnsi"/>
          <w:spacing w:val="3"/>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ng with</w:t>
      </w:r>
      <w:r w:rsidRPr="00301C3E">
        <w:rPr>
          <w:rFonts w:eastAsia="Times New Roman" w:cstheme="minorHAnsi"/>
          <w:spacing w:val="3"/>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1"/>
        </w:rPr>
        <w:t>c</w:t>
      </w:r>
      <w:r w:rsidRPr="00301C3E">
        <w:rPr>
          <w:rFonts w:eastAsia="Times New Roman" w:cstheme="minorHAnsi"/>
        </w:rPr>
        <w:t>ies,</w:t>
      </w:r>
      <w:r w:rsidRPr="00301C3E">
        <w:rPr>
          <w:rFonts w:eastAsia="Times New Roman" w:cstheme="minorHAnsi"/>
          <w:spacing w:val="2"/>
        </w:rPr>
        <w:t xml:space="preserve"> </w:t>
      </w:r>
      <w:r w:rsidRPr="00301C3E">
        <w:rPr>
          <w:rFonts w:eastAsia="Times New Roman" w:cstheme="minorHAnsi"/>
        </w:rPr>
        <w:t>h</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b</w:t>
      </w:r>
      <w:r w:rsidRPr="00301C3E">
        <w:rPr>
          <w:rFonts w:eastAsia="Times New Roman" w:cstheme="minorHAnsi"/>
          <w:spacing w:val="-1"/>
        </w:rPr>
        <w:t>ee</w:t>
      </w:r>
      <w:r w:rsidRPr="00301C3E">
        <w:rPr>
          <w:rFonts w:eastAsia="Times New Roman" w:cstheme="minorHAnsi"/>
        </w:rPr>
        <w:t>n</w:t>
      </w:r>
      <w:r w:rsidRPr="00301C3E">
        <w:rPr>
          <w:rFonts w:eastAsia="Times New Roman" w:cstheme="minorHAnsi"/>
          <w:spacing w:val="3"/>
        </w:rPr>
        <w:t xml:space="preserve"> </w:t>
      </w:r>
      <w:r w:rsidRPr="00301C3E">
        <w:rPr>
          <w:rFonts w:eastAsia="Times New Roman" w:cstheme="minorHAnsi"/>
        </w:rPr>
        <w:t>laid</w:t>
      </w:r>
      <w:r w:rsidRPr="00301C3E">
        <w:rPr>
          <w:rFonts w:eastAsia="Times New Roman" w:cstheme="minorHAnsi"/>
          <w:spacing w:val="3"/>
        </w:rPr>
        <w:t xml:space="preserve"> </w:t>
      </w:r>
      <w:r w:rsidRPr="00301C3E">
        <w:rPr>
          <w:rFonts w:eastAsia="Times New Roman" w:cstheme="minorHAnsi"/>
        </w:rPr>
        <w:t>down</w:t>
      </w:r>
      <w:r w:rsidRPr="00301C3E">
        <w:rPr>
          <w:rFonts w:eastAsia="Times New Roman" w:cstheme="minorHAnsi"/>
          <w:spacing w:val="2"/>
        </w:rPr>
        <w:t xml:space="preserve"> </w:t>
      </w:r>
      <w:r w:rsidRPr="00301C3E">
        <w:rPr>
          <w:rFonts w:eastAsia="Times New Roman" w:cstheme="minorHAnsi"/>
        </w:rPr>
        <w:t>in these</w:t>
      </w:r>
      <w:r w:rsidRPr="00301C3E">
        <w:rPr>
          <w:rFonts w:eastAsia="Times New Roman" w:cstheme="minorHAnsi"/>
          <w:spacing w:val="-1"/>
        </w:rPr>
        <w:t xml:space="preserve"> </w:t>
      </w:r>
      <w:r w:rsidRPr="00301C3E">
        <w:rPr>
          <w:rFonts w:eastAsia="Times New Roman" w:cstheme="minorHAnsi"/>
          <w:spacing w:val="-2"/>
        </w:rPr>
        <w:t>g</w:t>
      </w:r>
      <w:r w:rsidRPr="00301C3E">
        <w:rPr>
          <w:rFonts w:eastAsia="Times New Roman" w:cstheme="minorHAnsi"/>
        </w:rPr>
        <w:t>ui</w:t>
      </w:r>
      <w:r w:rsidRPr="00301C3E">
        <w:rPr>
          <w:rFonts w:eastAsia="Times New Roman" w:cstheme="minorHAnsi"/>
          <w:spacing w:val="3"/>
        </w:rPr>
        <w:t>d</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1"/>
        </w:rPr>
        <w:t>e</w:t>
      </w:r>
      <w:r w:rsidRPr="00301C3E">
        <w:rPr>
          <w:rFonts w:eastAsia="Times New Roman" w:cstheme="minorHAnsi"/>
        </w:rPr>
        <w:t>s.</w:t>
      </w:r>
    </w:p>
    <w:p w14:paraId="1AD655E7" w14:textId="77777777" w:rsidR="0054549F" w:rsidRPr="00301C3E" w:rsidRDefault="0054549F" w:rsidP="0054549F">
      <w:pPr>
        <w:spacing w:line="260" w:lineRule="exact"/>
        <w:ind w:left="-142" w:right="129"/>
        <w:jc w:val="both"/>
        <w:rPr>
          <w:rFonts w:cstheme="minorHAnsi"/>
        </w:rPr>
      </w:pPr>
      <w:r w:rsidRPr="00301C3E">
        <w:rPr>
          <w:rFonts w:eastAsia="Times New Roman" w:cstheme="minorHAnsi"/>
        </w:rPr>
        <w:t>2.5 Th</w:t>
      </w:r>
      <w:r w:rsidRPr="00301C3E">
        <w:rPr>
          <w:rFonts w:eastAsia="Times New Roman" w:cstheme="minorHAnsi"/>
          <w:spacing w:val="-1"/>
        </w:rPr>
        <w:t>e</w:t>
      </w:r>
      <w:r w:rsidRPr="00301C3E">
        <w:rPr>
          <w:rFonts w:eastAsia="Times New Roman" w:cstheme="minorHAnsi"/>
        </w:rPr>
        <w:t>se</w:t>
      </w:r>
      <w:r w:rsidRPr="00301C3E">
        <w:rPr>
          <w:rFonts w:eastAsia="Times New Roman" w:cstheme="minorHAnsi"/>
          <w:spacing w:val="1"/>
        </w:rPr>
        <w:t xml:space="preserve"> </w:t>
      </w:r>
      <w:r w:rsidRPr="00301C3E">
        <w:rPr>
          <w:rFonts w:eastAsia="Times New Roman" w:cstheme="minorHAnsi"/>
          <w:spacing w:val="-2"/>
        </w:rPr>
        <w:t>g</w:t>
      </w:r>
      <w:r w:rsidRPr="00301C3E">
        <w:rPr>
          <w:rFonts w:eastAsia="Times New Roman" w:cstheme="minorHAnsi"/>
        </w:rPr>
        <w:t xml:space="preserve">uidelines </w:t>
      </w:r>
      <w:r w:rsidRPr="00301C3E">
        <w:rPr>
          <w:rFonts w:eastAsia="Times New Roman" w:cstheme="minorHAnsi"/>
          <w:spacing w:val="-1"/>
        </w:rPr>
        <w:t>a</w:t>
      </w:r>
      <w:r w:rsidRPr="00301C3E">
        <w:rPr>
          <w:rFonts w:eastAsia="Times New Roman" w:cstheme="minorHAnsi"/>
        </w:rPr>
        <w:t>pp</w:t>
      </w:r>
      <w:r w:rsidRPr="00301C3E">
        <w:rPr>
          <w:rFonts w:eastAsia="Times New Roman" w:cstheme="minorHAnsi"/>
          <w:spacing w:val="3"/>
        </w:rPr>
        <w:t>l</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rPr>
        <w:t xml:space="preserve">to all </w:t>
      </w:r>
      <w:r w:rsidRPr="00301C3E">
        <w:rPr>
          <w:rFonts w:eastAsia="Times New Roman" w:cstheme="minorHAnsi"/>
          <w:spacing w:val="1"/>
        </w:rPr>
        <w:t>t</w:t>
      </w:r>
      <w:r w:rsidRPr="00301C3E">
        <w:rPr>
          <w:rFonts w:eastAsia="Times New Roman" w:cstheme="minorHAnsi"/>
        </w:rPr>
        <w:t>he</w:t>
      </w:r>
      <w:r w:rsidRPr="00301C3E">
        <w:rPr>
          <w:rFonts w:eastAsia="Times New Roman" w:cstheme="minorHAnsi"/>
          <w:spacing w:val="-1"/>
        </w:rPr>
        <w:t xml:space="preserve"> </w:t>
      </w:r>
      <w:r w:rsidRPr="00301C3E">
        <w:rPr>
          <w:rFonts w:eastAsia="Times New Roman" w:cstheme="minorHAnsi"/>
        </w:rPr>
        <w:t xml:space="preserve">Units </w:t>
      </w:r>
      <w:r w:rsidRPr="00301C3E">
        <w:rPr>
          <w:rFonts w:eastAsia="Times New Roman" w:cstheme="minorHAnsi"/>
          <w:spacing w:val="-1"/>
        </w:rPr>
        <w:t>a</w:t>
      </w:r>
      <w:r w:rsidRPr="00301C3E">
        <w:rPr>
          <w:rFonts w:eastAsia="Times New Roman" w:cstheme="minorHAnsi"/>
        </w:rPr>
        <w:t>nd su</w:t>
      </w:r>
      <w:r w:rsidRPr="00301C3E">
        <w:rPr>
          <w:rFonts w:eastAsia="Times New Roman" w:cstheme="minorHAnsi"/>
          <w:spacing w:val="2"/>
        </w:rPr>
        <w:t>b</w:t>
      </w:r>
      <w:r w:rsidRPr="00301C3E">
        <w:rPr>
          <w:rFonts w:eastAsia="Times New Roman" w:cstheme="minorHAnsi"/>
        </w:rPr>
        <w:t>sid</w:t>
      </w:r>
      <w:r w:rsidRPr="00301C3E">
        <w:rPr>
          <w:rFonts w:eastAsia="Times New Roman" w:cstheme="minorHAnsi"/>
          <w:spacing w:val="1"/>
        </w:rPr>
        <w:t>i</w:t>
      </w:r>
      <w:r w:rsidRPr="00301C3E">
        <w:rPr>
          <w:rFonts w:eastAsia="Times New Roman" w:cstheme="minorHAnsi"/>
          <w:spacing w:val="-1"/>
        </w:rPr>
        <w:t>a</w:t>
      </w:r>
      <w:r w:rsidRPr="00301C3E">
        <w:rPr>
          <w:rFonts w:eastAsia="Times New Roman" w:cstheme="minorHAnsi"/>
        </w:rPr>
        <w:t>ri</w:t>
      </w:r>
      <w:r w:rsidRPr="00301C3E">
        <w:rPr>
          <w:rFonts w:eastAsia="Times New Roman" w:cstheme="minorHAnsi"/>
          <w:spacing w:val="-1"/>
        </w:rPr>
        <w:t>e</w:t>
      </w:r>
      <w:r w:rsidRPr="00301C3E">
        <w:rPr>
          <w:rFonts w:eastAsia="Times New Roman" w:cstheme="minorHAnsi"/>
        </w:rPr>
        <w:t>s of CEN</w:t>
      </w:r>
      <w:r w:rsidRPr="00301C3E">
        <w:rPr>
          <w:rFonts w:eastAsia="Times New Roman" w:cstheme="minorHAnsi"/>
          <w:spacing w:val="-1"/>
        </w:rPr>
        <w:t>T</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3"/>
        </w:rPr>
        <w:t xml:space="preserve"> </w:t>
      </w:r>
      <w:r w:rsidRPr="00301C3E">
        <w:rPr>
          <w:rFonts w:eastAsia="Times New Roman" w:cstheme="minorHAnsi"/>
        </w:rPr>
        <w:t>BA</w:t>
      </w:r>
      <w:r w:rsidRPr="00301C3E">
        <w:rPr>
          <w:rFonts w:eastAsia="Times New Roman" w:cstheme="minorHAnsi"/>
          <w:spacing w:val="-1"/>
        </w:rPr>
        <w:t>N</w:t>
      </w:r>
      <w:r w:rsidRPr="00301C3E">
        <w:rPr>
          <w:rFonts w:eastAsia="Times New Roman" w:cstheme="minorHAnsi"/>
        </w:rPr>
        <w:t xml:space="preserve">K </w:t>
      </w:r>
      <w:r w:rsidRPr="00301C3E">
        <w:rPr>
          <w:rFonts w:eastAsia="Times New Roman" w:cstheme="minorHAnsi"/>
          <w:spacing w:val="1"/>
        </w:rPr>
        <w:t>O</w:t>
      </w:r>
      <w:r w:rsidRPr="00301C3E">
        <w:rPr>
          <w:rFonts w:eastAsia="Times New Roman" w:cstheme="minorHAnsi"/>
        </w:rPr>
        <w:t>F</w:t>
      </w:r>
      <w:r w:rsidRPr="00301C3E">
        <w:rPr>
          <w:rFonts w:eastAsia="Times New Roman" w:cstheme="minorHAnsi"/>
          <w:spacing w:val="1"/>
        </w:rPr>
        <w:t xml:space="preserve"> </w:t>
      </w:r>
      <w:r w:rsidRPr="00301C3E">
        <w:rPr>
          <w:rFonts w:eastAsia="Times New Roman" w:cstheme="minorHAnsi"/>
          <w:spacing w:val="-3"/>
        </w:rPr>
        <w:t>I</w:t>
      </w:r>
      <w:r w:rsidRPr="00301C3E">
        <w:rPr>
          <w:rFonts w:eastAsia="Times New Roman" w:cstheme="minorHAnsi"/>
        </w:rPr>
        <w:t>N</w:t>
      </w:r>
      <w:r w:rsidRPr="00301C3E">
        <w:rPr>
          <w:rFonts w:eastAsia="Times New Roman" w:cstheme="minorHAnsi"/>
          <w:spacing w:val="4"/>
        </w:rPr>
        <w:t>D</w:t>
      </w:r>
      <w:r w:rsidRPr="00301C3E">
        <w:rPr>
          <w:rFonts w:eastAsia="Times New Roman" w:cstheme="minorHAnsi"/>
          <w:spacing w:val="-3"/>
        </w:rPr>
        <w:t>I</w:t>
      </w:r>
      <w:r w:rsidRPr="00301C3E">
        <w:rPr>
          <w:rFonts w:eastAsia="Times New Roman" w:cstheme="minorHAnsi"/>
        </w:rPr>
        <w:t>A.</w:t>
      </w:r>
    </w:p>
    <w:p w14:paraId="2BAA3937" w14:textId="77777777" w:rsidR="0054549F" w:rsidRPr="00301C3E" w:rsidRDefault="0054549F" w:rsidP="0054549F">
      <w:pPr>
        <w:spacing w:before="29"/>
        <w:ind w:left="-142" w:right="78"/>
        <w:jc w:val="both"/>
        <w:rPr>
          <w:rFonts w:cstheme="minorHAnsi"/>
        </w:rPr>
      </w:pPr>
      <w:r w:rsidRPr="00301C3E">
        <w:rPr>
          <w:rFonts w:eastAsia="Times New Roman" w:cstheme="minorHAnsi"/>
        </w:rPr>
        <w:t>2.6</w:t>
      </w:r>
      <w:r w:rsidRPr="00301C3E">
        <w:rPr>
          <w:rFonts w:eastAsia="Times New Roman" w:cstheme="minorHAnsi"/>
          <w:spacing w:val="4"/>
        </w:rPr>
        <w:t xml:space="preserve"> </w:t>
      </w:r>
      <w:r w:rsidRPr="00301C3E">
        <w:rPr>
          <w:rFonts w:eastAsia="Times New Roman" w:cstheme="minorHAnsi"/>
          <w:spacing w:val="-6"/>
        </w:rPr>
        <w:t>I</w:t>
      </w:r>
      <w:r w:rsidRPr="00301C3E">
        <w:rPr>
          <w:rFonts w:eastAsia="Times New Roman" w:cstheme="minorHAnsi"/>
        </w:rPr>
        <w:t>t</w:t>
      </w:r>
      <w:r w:rsidRPr="00301C3E">
        <w:rPr>
          <w:rFonts w:eastAsia="Times New Roman" w:cstheme="minorHAnsi"/>
          <w:spacing w:val="4"/>
        </w:rPr>
        <w:t xml:space="preserve"> </w:t>
      </w:r>
      <w:r w:rsidRPr="00301C3E">
        <w:rPr>
          <w:rFonts w:eastAsia="Times New Roman" w:cstheme="minorHAnsi"/>
        </w:rPr>
        <w:t>is</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rPr>
        <w:t>l</w:t>
      </w:r>
      <w:r w:rsidRPr="00301C3E">
        <w:rPr>
          <w:rFonts w:eastAsia="Times New Roman" w:cstheme="minorHAnsi"/>
          <w:spacing w:val="2"/>
        </w:rPr>
        <w:t>a</w:t>
      </w:r>
      <w:r w:rsidRPr="00301C3E">
        <w:rPr>
          <w:rFonts w:eastAsia="Times New Roman" w:cstheme="minorHAnsi"/>
        </w:rPr>
        <w:t>ri</w:t>
      </w:r>
      <w:r w:rsidRPr="00301C3E">
        <w:rPr>
          <w:rFonts w:eastAsia="Times New Roman" w:cstheme="minorHAnsi"/>
          <w:spacing w:val="-1"/>
        </w:rPr>
        <w:t>f</w:t>
      </w:r>
      <w:r w:rsidRPr="00301C3E">
        <w:rPr>
          <w:rFonts w:eastAsia="Times New Roman" w:cstheme="minorHAnsi"/>
        </w:rPr>
        <w:t>ied</w:t>
      </w:r>
      <w:r w:rsidRPr="00301C3E">
        <w:rPr>
          <w:rFonts w:eastAsia="Times New Roman" w:cstheme="minorHAnsi"/>
          <w:spacing w:val="1"/>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2"/>
        </w:rPr>
        <w:t xml:space="preserve"> </w:t>
      </w:r>
      <w:r w:rsidRPr="00301C3E">
        <w:rPr>
          <w:rFonts w:eastAsia="Times New Roman" w:cstheme="minorHAnsi"/>
        </w:rPr>
        <w:t>th</w:t>
      </w:r>
      <w:r w:rsidRPr="00301C3E">
        <w:rPr>
          <w:rFonts w:eastAsia="Times New Roman" w:cstheme="minorHAnsi"/>
          <w:spacing w:val="2"/>
        </w:rPr>
        <w:t>e</w:t>
      </w:r>
      <w:r w:rsidRPr="00301C3E">
        <w:rPr>
          <w:rFonts w:eastAsia="Times New Roman" w:cstheme="minorHAnsi"/>
        </w:rPr>
        <w:t>se</w:t>
      </w:r>
      <w:r w:rsidRPr="00301C3E">
        <w:rPr>
          <w:rFonts w:eastAsia="Times New Roman" w:cstheme="minorHAnsi"/>
          <w:spacing w:val="3"/>
        </w:rPr>
        <w:t xml:space="preserve"> </w:t>
      </w:r>
      <w:r w:rsidRPr="00301C3E">
        <w:rPr>
          <w:rFonts w:eastAsia="Times New Roman" w:cstheme="minorHAnsi"/>
          <w:spacing w:val="-2"/>
        </w:rPr>
        <w:t>g</w:t>
      </w:r>
      <w:r w:rsidRPr="00301C3E">
        <w:rPr>
          <w:rFonts w:eastAsia="Times New Roman" w:cstheme="minorHAnsi"/>
        </w:rPr>
        <w:t>uidelines</w:t>
      </w:r>
      <w:r w:rsidRPr="00301C3E">
        <w:rPr>
          <w:rFonts w:eastAsia="Times New Roman" w:cstheme="minorHAnsi"/>
          <w:spacing w:val="1"/>
        </w:rPr>
        <w:t xml:space="preserve"> </w:t>
      </w:r>
      <w:r w:rsidRPr="00301C3E">
        <w:rPr>
          <w:rFonts w:eastAsia="Times New Roman" w:cstheme="minorHAnsi"/>
        </w:rPr>
        <w:t>do</w:t>
      </w:r>
      <w:r w:rsidRPr="00301C3E">
        <w:rPr>
          <w:rFonts w:eastAsia="Times New Roman" w:cstheme="minorHAnsi"/>
          <w:spacing w:val="3"/>
        </w:rPr>
        <w:t xml:space="preserve"> </w:t>
      </w:r>
      <w:r w:rsidRPr="00301C3E">
        <w:rPr>
          <w:rFonts w:eastAsia="Times New Roman" w:cstheme="minorHAnsi"/>
        </w:rPr>
        <w:t>not</w:t>
      </w:r>
      <w:r w:rsidRPr="00301C3E">
        <w:rPr>
          <w:rFonts w:eastAsia="Times New Roman" w:cstheme="minorHAnsi"/>
          <w:spacing w:val="2"/>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6"/>
        </w:rPr>
        <w:t xml:space="preserve"> </w:t>
      </w:r>
      <w:r w:rsidRPr="00301C3E">
        <w:rPr>
          <w:rFonts w:eastAsia="Times New Roman" w:cstheme="minorHAnsi"/>
        </w:rPr>
        <w:t>with</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1"/>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spacing w:val="-1"/>
        </w:rPr>
        <w:t>c</w:t>
      </w:r>
      <w:r w:rsidRPr="00301C3E">
        <w:rPr>
          <w:rFonts w:eastAsia="Times New Roman" w:cstheme="minorHAnsi"/>
        </w:rPr>
        <w:t>is</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1"/>
        </w:rPr>
        <w:t xml:space="preserve"> </w:t>
      </w:r>
      <w:r w:rsidRPr="00301C3E">
        <w:rPr>
          <w:rFonts w:eastAsia="Times New Roman" w:cstheme="minorHAnsi"/>
        </w:rPr>
        <w:t>of the</w:t>
      </w:r>
      <w:r w:rsidRPr="00301C3E">
        <w:rPr>
          <w:rFonts w:eastAsia="Times New Roman" w:cstheme="minorHAnsi"/>
          <w:spacing w:val="5"/>
        </w:rPr>
        <w:t xml:space="preserve"> </w:t>
      </w:r>
      <w:r w:rsidRPr="00301C3E">
        <w:rPr>
          <w:rFonts w:eastAsia="Times New Roman" w:cstheme="minorHAnsi"/>
        </w:rPr>
        <w:t>M</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ment</w:t>
      </w:r>
      <w:r w:rsidRPr="00301C3E">
        <w:rPr>
          <w:rFonts w:eastAsia="Times New Roman" w:cstheme="minorHAnsi"/>
          <w:spacing w:val="1"/>
        </w:rPr>
        <w:t xml:space="preserve"> </w:t>
      </w:r>
      <w:r w:rsidRPr="00301C3E">
        <w:rPr>
          <w:rFonts w:eastAsia="Times New Roman" w:cstheme="minorHAnsi"/>
        </w:rPr>
        <w:t>not</w:t>
      </w:r>
      <w:r w:rsidRPr="00301C3E">
        <w:rPr>
          <w:rFonts w:eastAsia="Times New Roman" w:cstheme="minorHAnsi"/>
          <w:spacing w:val="4"/>
        </w:rPr>
        <w:t xml:space="preserve"> </w:t>
      </w:r>
      <w:r w:rsidRPr="00301C3E">
        <w:rPr>
          <w:rFonts w:eastAsia="Times New Roman" w:cstheme="minorHAnsi"/>
        </w:rPr>
        <w:t xml:space="preserve">to </w:t>
      </w:r>
      <w:r w:rsidRPr="00301C3E">
        <w:rPr>
          <w:rFonts w:eastAsia="Times New Roman" w:cstheme="minorHAnsi"/>
          <w:spacing w:val="-1"/>
        </w:rPr>
        <w:t>e</w:t>
      </w:r>
      <w:r w:rsidRPr="00301C3E">
        <w:rPr>
          <w:rFonts w:eastAsia="Times New Roman" w:cstheme="minorHAnsi"/>
        </w:rPr>
        <w:t>nte</w:t>
      </w:r>
      <w:r w:rsidRPr="00301C3E">
        <w:rPr>
          <w:rFonts w:eastAsia="Times New Roman" w:cstheme="minorHAnsi"/>
          <w:spacing w:val="-1"/>
        </w:rPr>
        <w:t>r</w:t>
      </w:r>
      <w:r w:rsidRPr="00301C3E">
        <w:rPr>
          <w:rFonts w:eastAsia="Times New Roman" w:cstheme="minorHAnsi"/>
        </w:rPr>
        <w:t>tain</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spacing w:val="5"/>
        </w:rPr>
        <w:t>n</w:t>
      </w:r>
      <w:r w:rsidRPr="00301C3E">
        <w:rPr>
          <w:rFonts w:eastAsia="Times New Roman" w:cstheme="minorHAnsi"/>
        </w:rPr>
        <w:t>y p</w:t>
      </w:r>
      <w:r w:rsidRPr="00301C3E">
        <w:rPr>
          <w:rFonts w:eastAsia="Times New Roman" w:cstheme="minorHAnsi"/>
          <w:spacing w:val="1"/>
        </w:rPr>
        <w:t>a</w:t>
      </w:r>
      <w:r w:rsidRPr="00301C3E">
        <w:rPr>
          <w:rFonts w:eastAsia="Times New Roman" w:cstheme="minorHAnsi"/>
        </w:rPr>
        <w:t>rti</w:t>
      </w:r>
      <w:r w:rsidRPr="00301C3E">
        <w:rPr>
          <w:rFonts w:eastAsia="Times New Roman" w:cstheme="minorHAnsi"/>
          <w:spacing w:val="-1"/>
        </w:rPr>
        <w:t>c</w:t>
      </w:r>
      <w:r w:rsidRPr="00301C3E">
        <w:rPr>
          <w:rFonts w:eastAsia="Times New Roman" w:cstheme="minorHAnsi"/>
        </w:rPr>
        <w:t>ular</w:t>
      </w:r>
      <w:r w:rsidRPr="00301C3E">
        <w:rPr>
          <w:rFonts w:eastAsia="Times New Roman" w:cstheme="minorHAnsi"/>
          <w:spacing w:val="6"/>
        </w:rPr>
        <w:t xml:space="preserve"> </w:t>
      </w:r>
      <w:r w:rsidRPr="00301C3E">
        <w:rPr>
          <w:rFonts w:eastAsia="Times New Roman" w:cstheme="minorHAnsi"/>
        </w:rPr>
        <w:t>Ag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 due</w:t>
      </w:r>
      <w:r w:rsidRPr="00301C3E">
        <w:rPr>
          <w:rFonts w:eastAsia="Times New Roman" w:cstheme="minorHAnsi"/>
          <w:spacing w:val="4"/>
        </w:rPr>
        <w:t xml:space="preserve"> </w:t>
      </w:r>
      <w:r w:rsidRPr="00301C3E">
        <w:rPr>
          <w:rFonts w:eastAsia="Times New Roman" w:cstheme="minorHAnsi"/>
        </w:rPr>
        <w:t>to</w:t>
      </w:r>
      <w:r w:rsidRPr="00301C3E">
        <w:rPr>
          <w:rFonts w:eastAsia="Times New Roman" w:cstheme="minorHAnsi"/>
          <w:spacing w:val="5"/>
        </w:rPr>
        <w:t xml:space="preserve"> </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poor</w:t>
      </w:r>
      <w:r w:rsidRPr="00301C3E">
        <w:rPr>
          <w:rFonts w:eastAsia="Times New Roman" w:cstheme="minorHAnsi"/>
          <w:spacing w:val="4"/>
        </w:rPr>
        <w:t xml:space="preserve"> </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rPr>
        <w:t>inad</w:t>
      </w:r>
      <w:r w:rsidRPr="00301C3E">
        <w:rPr>
          <w:rFonts w:eastAsia="Times New Roman" w:cstheme="minorHAnsi"/>
          <w:spacing w:val="-1"/>
        </w:rPr>
        <w:t>e</w:t>
      </w:r>
      <w:r w:rsidRPr="00301C3E">
        <w:rPr>
          <w:rFonts w:eastAsia="Times New Roman" w:cstheme="minorHAnsi"/>
        </w:rPr>
        <w:t>qu</w:t>
      </w:r>
      <w:r w:rsidRPr="00301C3E">
        <w:rPr>
          <w:rFonts w:eastAsia="Times New Roman" w:cstheme="minorHAnsi"/>
          <w:spacing w:val="-1"/>
        </w:rPr>
        <w:t>a</w:t>
      </w:r>
      <w:r w:rsidRPr="00301C3E">
        <w:rPr>
          <w:rFonts w:eastAsia="Times New Roman" w:cstheme="minorHAnsi"/>
        </w:rPr>
        <w:t>te</w:t>
      </w:r>
      <w:r w:rsidRPr="00301C3E">
        <w:rPr>
          <w:rFonts w:eastAsia="Times New Roman" w:cstheme="minorHAnsi"/>
          <w:spacing w:val="4"/>
        </w:rPr>
        <w:t xml:space="preserve"> </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spacing w:val="1"/>
        </w:rPr>
        <w:t>r</w:t>
      </w:r>
      <w:r w:rsidRPr="00301C3E">
        <w:rPr>
          <w:rFonts w:eastAsia="Times New Roman" w:cstheme="minorHAnsi"/>
        </w:rPr>
        <w:t>fo</w:t>
      </w:r>
      <w:r w:rsidRPr="00301C3E">
        <w:rPr>
          <w:rFonts w:eastAsia="Times New Roman" w:cstheme="minorHAnsi"/>
          <w:spacing w:val="-1"/>
        </w:rPr>
        <w:t>r</w:t>
      </w:r>
      <w:r w:rsidRPr="00301C3E">
        <w:rPr>
          <w:rFonts w:eastAsia="Times New Roman" w:cstheme="minorHAnsi"/>
        </w:rPr>
        <w:t>man</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or</w:t>
      </w:r>
      <w:r w:rsidRPr="00301C3E">
        <w:rPr>
          <w:rFonts w:eastAsia="Times New Roman" w:cstheme="minorHAnsi"/>
          <w:spacing w:val="4"/>
        </w:rPr>
        <w:t xml:space="preserve"> </w:t>
      </w:r>
      <w:r w:rsidRPr="00301C3E">
        <w:rPr>
          <w:rFonts w:eastAsia="Times New Roman" w:cstheme="minorHAnsi"/>
        </w:rPr>
        <w:t>for</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spacing w:val="5"/>
        </w:rPr>
        <w:t>n</w:t>
      </w:r>
      <w:r w:rsidRPr="00301C3E">
        <w:rPr>
          <w:rFonts w:eastAsia="Times New Roman" w:cstheme="minorHAnsi"/>
        </w:rPr>
        <w:t>y</w:t>
      </w:r>
      <w:r w:rsidRPr="00301C3E">
        <w:rPr>
          <w:rFonts w:eastAsia="Times New Roman" w:cstheme="minorHAnsi"/>
          <w:spacing w:val="7"/>
        </w:rPr>
        <w:t xml:space="preserve"> </w:t>
      </w:r>
      <w:r w:rsidRPr="00301C3E">
        <w:rPr>
          <w:rFonts w:eastAsia="Times New Roman" w:cstheme="minorHAnsi"/>
        </w:rPr>
        <w:t>other r</w:t>
      </w:r>
      <w:r w:rsidRPr="00301C3E">
        <w:rPr>
          <w:rFonts w:eastAsia="Times New Roman" w:cstheme="minorHAnsi"/>
          <w:spacing w:val="-2"/>
        </w:rPr>
        <w:t>e</w:t>
      </w:r>
      <w:r w:rsidRPr="00301C3E">
        <w:rPr>
          <w:rFonts w:eastAsia="Times New Roman" w:cstheme="minorHAnsi"/>
          <w:spacing w:val="-1"/>
        </w:rPr>
        <w:t>a</w:t>
      </w:r>
      <w:r w:rsidRPr="00301C3E">
        <w:rPr>
          <w:rFonts w:eastAsia="Times New Roman" w:cstheme="minorHAnsi"/>
        </w:rPr>
        <w:t>son.</w:t>
      </w:r>
    </w:p>
    <w:p w14:paraId="3C61B298" w14:textId="77777777" w:rsidR="0054549F" w:rsidRPr="00301C3E" w:rsidRDefault="0054549F" w:rsidP="0054549F">
      <w:pPr>
        <w:ind w:left="-142" w:right="1591"/>
        <w:jc w:val="both"/>
        <w:rPr>
          <w:rFonts w:cstheme="minorHAnsi"/>
        </w:rPr>
      </w:pPr>
      <w:r w:rsidRPr="00301C3E">
        <w:rPr>
          <w:rFonts w:eastAsia="Times New Roman" w:cstheme="minorHAnsi"/>
        </w:rPr>
        <w:t>2.7 The</w:t>
      </w:r>
      <w:r w:rsidRPr="00301C3E">
        <w:rPr>
          <w:rFonts w:eastAsia="Times New Roman" w:cstheme="minorHAnsi"/>
          <w:spacing w:val="-1"/>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nni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1"/>
        </w:rPr>
        <w:t xml:space="preserve"> </w:t>
      </w:r>
      <w:r w:rsidRPr="00301C3E">
        <w:rPr>
          <w:rFonts w:eastAsia="Times New Roman" w:cstheme="minorHAnsi"/>
        </w:rPr>
        <w:t>be</w:t>
      </w:r>
      <w:r w:rsidRPr="00301C3E">
        <w:rPr>
          <w:rFonts w:eastAsia="Times New Roman" w:cstheme="minorHAnsi"/>
          <w:spacing w:val="1"/>
        </w:rPr>
        <w:t xml:space="preserve"> </w:t>
      </w:r>
      <w:r w:rsidRPr="00301C3E">
        <w:rPr>
          <w:rFonts w:eastAsia="Times New Roman" w:cstheme="minorHAnsi"/>
        </w:rPr>
        <w:t>with prosp</w:t>
      </w:r>
      <w:r w:rsidRPr="00301C3E">
        <w:rPr>
          <w:rFonts w:eastAsia="Times New Roman" w:cstheme="minorHAnsi"/>
          <w:spacing w:val="-1"/>
        </w:rPr>
        <w:t>ec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ve</w:t>
      </w:r>
      <w:r w:rsidRPr="00301C3E">
        <w:rPr>
          <w:rFonts w:eastAsia="Times New Roman" w:cstheme="minorHAnsi"/>
          <w:spacing w:val="-1"/>
        </w:rPr>
        <w:t xml:space="preserve"> e</w:t>
      </w:r>
      <w:r w:rsidRPr="00301C3E">
        <w:rPr>
          <w:rFonts w:eastAsia="Times New Roman" w:cstheme="minorHAnsi"/>
          <w:spacing w:val="1"/>
        </w:rPr>
        <w:t>f</w:t>
      </w:r>
      <w:r w:rsidRPr="00301C3E">
        <w:rPr>
          <w:rFonts w:eastAsia="Times New Roman" w:cstheme="minorHAnsi"/>
        </w:rPr>
        <w:t>fe</w:t>
      </w:r>
      <w:r w:rsidRPr="00301C3E">
        <w:rPr>
          <w:rFonts w:eastAsia="Times New Roman" w:cstheme="minorHAnsi"/>
          <w:spacing w:val="-1"/>
        </w:rPr>
        <w:t>c</w:t>
      </w:r>
      <w:r w:rsidRPr="00301C3E">
        <w:rPr>
          <w:rFonts w:eastAsia="Times New Roman" w:cstheme="minorHAnsi"/>
        </w:rPr>
        <w:t xml:space="preserve">t, </w:t>
      </w:r>
      <w:r w:rsidRPr="00301C3E">
        <w:rPr>
          <w:rFonts w:eastAsia="Times New Roman" w:cstheme="minorHAnsi"/>
          <w:spacing w:val="1"/>
        </w:rPr>
        <w:t>i</w:t>
      </w:r>
      <w:r w:rsidRPr="00301C3E">
        <w:rPr>
          <w:rFonts w:eastAsia="Times New Roman" w:cstheme="minorHAnsi"/>
        </w:rPr>
        <w:t>.</w:t>
      </w:r>
      <w:r w:rsidRPr="00301C3E">
        <w:rPr>
          <w:rFonts w:eastAsia="Times New Roman" w:cstheme="minorHAnsi"/>
          <w:spacing w:val="-1"/>
        </w:rPr>
        <w:t>e</w:t>
      </w:r>
      <w:r w:rsidRPr="00301C3E">
        <w:rPr>
          <w:rFonts w:eastAsia="Times New Roman" w:cstheme="minorHAnsi"/>
        </w:rPr>
        <w:t>., futu</w:t>
      </w:r>
      <w:r w:rsidRPr="00301C3E">
        <w:rPr>
          <w:rFonts w:eastAsia="Times New Roman" w:cstheme="minorHAnsi"/>
          <w:spacing w:val="-1"/>
        </w:rPr>
        <w:t>r</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 xml:space="preserve">ss </w:t>
      </w:r>
      <w:r w:rsidRPr="00301C3E">
        <w:rPr>
          <w:rFonts w:eastAsia="Times New Roman" w:cstheme="minorHAnsi"/>
          <w:spacing w:val="3"/>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2"/>
        </w:rPr>
        <w:t>g</w:t>
      </w:r>
      <w:r w:rsidRPr="00301C3E">
        <w:rPr>
          <w:rFonts w:eastAsia="Times New Roman" w:cstheme="minorHAnsi"/>
        </w:rPr>
        <w:t>s.</w:t>
      </w:r>
    </w:p>
    <w:p w14:paraId="0B0D533A" w14:textId="77777777" w:rsidR="0054549F" w:rsidRPr="00301C3E" w:rsidRDefault="0054549F" w:rsidP="0054549F">
      <w:pPr>
        <w:ind w:left="100" w:right="7748" w:hanging="242"/>
        <w:jc w:val="both"/>
        <w:rPr>
          <w:rFonts w:cstheme="minorHAnsi"/>
        </w:rPr>
      </w:pPr>
      <w:r w:rsidRPr="00301C3E">
        <w:rPr>
          <w:rFonts w:eastAsia="Times New Roman" w:cstheme="minorHAnsi"/>
          <w:b/>
        </w:rPr>
        <w:t>3. D</w:t>
      </w:r>
      <w:r w:rsidRPr="00301C3E">
        <w:rPr>
          <w:rFonts w:eastAsia="Times New Roman" w:cstheme="minorHAnsi"/>
          <w:b/>
          <w:spacing w:val="-1"/>
        </w:rPr>
        <w:t>e</w:t>
      </w:r>
      <w:r w:rsidRPr="00301C3E">
        <w:rPr>
          <w:rFonts w:eastAsia="Times New Roman" w:cstheme="minorHAnsi"/>
          <w:b/>
          <w:spacing w:val="1"/>
        </w:rPr>
        <w:t>f</w:t>
      </w:r>
      <w:r w:rsidRPr="00301C3E">
        <w:rPr>
          <w:rFonts w:eastAsia="Times New Roman" w:cstheme="minorHAnsi"/>
          <w:b/>
        </w:rPr>
        <w:t>i</w:t>
      </w:r>
      <w:r w:rsidRPr="00301C3E">
        <w:rPr>
          <w:rFonts w:eastAsia="Times New Roman" w:cstheme="minorHAnsi"/>
          <w:b/>
          <w:spacing w:val="1"/>
        </w:rPr>
        <w:t>n</w:t>
      </w:r>
      <w:r w:rsidRPr="00301C3E">
        <w:rPr>
          <w:rFonts w:eastAsia="Times New Roman" w:cstheme="minorHAnsi"/>
          <w:b/>
        </w:rPr>
        <w:t>itio</w:t>
      </w:r>
      <w:r w:rsidRPr="00301C3E">
        <w:rPr>
          <w:rFonts w:eastAsia="Times New Roman" w:cstheme="minorHAnsi"/>
          <w:b/>
          <w:spacing w:val="1"/>
        </w:rPr>
        <w:t>n</w:t>
      </w:r>
      <w:r w:rsidRPr="00301C3E">
        <w:rPr>
          <w:rFonts w:eastAsia="Times New Roman" w:cstheme="minorHAnsi"/>
          <w:b/>
        </w:rPr>
        <w:t>s</w:t>
      </w:r>
    </w:p>
    <w:p w14:paraId="193EA207" w14:textId="77777777" w:rsidR="0054549F" w:rsidRPr="00301C3E" w:rsidRDefault="0054549F" w:rsidP="0054549F">
      <w:pPr>
        <w:spacing w:line="260" w:lineRule="exact"/>
        <w:ind w:right="3530"/>
        <w:jc w:val="both"/>
        <w:rPr>
          <w:rFonts w:cstheme="minorHAnsi"/>
        </w:rPr>
      </w:pPr>
      <w:r w:rsidRPr="00301C3E">
        <w:rPr>
          <w:rFonts w:eastAsia="Times New Roman" w:cstheme="minorHAnsi"/>
          <w:spacing w:val="-3"/>
        </w:rPr>
        <w:t>I</w:t>
      </w:r>
      <w:r w:rsidRPr="00301C3E">
        <w:rPr>
          <w:rFonts w:eastAsia="Times New Roman" w:cstheme="minorHAnsi"/>
        </w:rPr>
        <w:t>n the</w:t>
      </w:r>
      <w:r w:rsidRPr="00301C3E">
        <w:rPr>
          <w:rFonts w:eastAsia="Times New Roman" w:cstheme="minorHAnsi"/>
          <w:spacing w:val="2"/>
        </w:rPr>
        <w:t>s</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Guid</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1"/>
        </w:rPr>
        <w:t>e</w:t>
      </w:r>
      <w:r w:rsidRPr="00301C3E">
        <w:rPr>
          <w:rFonts w:eastAsia="Times New Roman" w:cstheme="minorHAnsi"/>
        </w:rPr>
        <w:t>s, unl</w:t>
      </w:r>
      <w:r w:rsidRPr="00301C3E">
        <w:rPr>
          <w:rFonts w:eastAsia="Times New Roman" w:cstheme="minorHAnsi"/>
          <w:spacing w:val="1"/>
        </w:rPr>
        <w:t>e</w:t>
      </w:r>
      <w:r w:rsidRPr="00301C3E">
        <w:rPr>
          <w:rFonts w:eastAsia="Times New Roman" w:cstheme="minorHAnsi"/>
        </w:rPr>
        <w:t xml:space="preserve">ss </w:t>
      </w:r>
      <w:r w:rsidRPr="00301C3E">
        <w:rPr>
          <w:rFonts w:eastAsia="Times New Roman" w:cstheme="minorHAnsi"/>
          <w:spacing w:val="1"/>
        </w:rPr>
        <w:t>t</w:t>
      </w:r>
      <w:r w:rsidRPr="00301C3E">
        <w:rPr>
          <w:rFonts w:eastAsia="Times New Roman" w:cstheme="minorHAnsi"/>
        </w:rPr>
        <w:t>he</w:t>
      </w:r>
      <w:r w:rsidRPr="00301C3E">
        <w:rPr>
          <w:rFonts w:eastAsia="Times New Roman" w:cstheme="minorHAnsi"/>
          <w:spacing w:val="-1"/>
        </w:rPr>
        <w:t xml:space="preserve"> c</w:t>
      </w:r>
      <w:r w:rsidRPr="00301C3E">
        <w:rPr>
          <w:rFonts w:eastAsia="Times New Roman" w:cstheme="minorHAnsi"/>
        </w:rPr>
        <w:t>onte</w:t>
      </w:r>
      <w:r w:rsidRPr="00301C3E">
        <w:rPr>
          <w:rFonts w:eastAsia="Times New Roman" w:cstheme="minorHAnsi"/>
          <w:spacing w:val="2"/>
        </w:rPr>
        <w:t>x</w:t>
      </w:r>
      <w:r w:rsidRPr="00301C3E">
        <w:rPr>
          <w:rFonts w:eastAsia="Times New Roman" w:cstheme="minorHAnsi"/>
        </w:rPr>
        <w:t>t o</w:t>
      </w:r>
      <w:r w:rsidRPr="00301C3E">
        <w:rPr>
          <w:rFonts w:eastAsia="Times New Roman" w:cstheme="minorHAnsi"/>
          <w:spacing w:val="1"/>
        </w:rPr>
        <w:t>t</w:t>
      </w:r>
      <w:r w:rsidRPr="00301C3E">
        <w:rPr>
          <w:rFonts w:eastAsia="Times New Roman" w:cstheme="minorHAnsi"/>
        </w:rPr>
        <w:t>h</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w</w:t>
      </w:r>
      <w:r w:rsidRPr="00301C3E">
        <w:rPr>
          <w:rFonts w:eastAsia="Times New Roman" w:cstheme="minorHAnsi"/>
        </w:rPr>
        <w:t xml:space="preserve">ise </w:t>
      </w:r>
      <w:r w:rsidRPr="00301C3E">
        <w:rPr>
          <w:rFonts w:eastAsia="Times New Roman" w:cstheme="minorHAnsi"/>
          <w:spacing w:val="-1"/>
        </w:rPr>
        <w:t>re</w:t>
      </w:r>
      <w:r w:rsidRPr="00301C3E">
        <w:rPr>
          <w:rFonts w:eastAsia="Times New Roman" w:cstheme="minorHAnsi"/>
        </w:rPr>
        <w:t>quir</w:t>
      </w:r>
      <w:r w:rsidRPr="00301C3E">
        <w:rPr>
          <w:rFonts w:eastAsia="Times New Roman" w:cstheme="minorHAnsi"/>
          <w:spacing w:val="-1"/>
        </w:rPr>
        <w:t>e</w:t>
      </w:r>
      <w:r w:rsidRPr="00301C3E">
        <w:rPr>
          <w:rFonts w:eastAsia="Times New Roman" w:cstheme="minorHAnsi"/>
        </w:rPr>
        <w:t>s:</w:t>
      </w:r>
    </w:p>
    <w:p w14:paraId="12DAA4BD" w14:textId="77777777" w:rsidR="0054549F" w:rsidRPr="00301C3E" w:rsidRDefault="0054549F" w:rsidP="0054549F">
      <w:pPr>
        <w:ind w:right="75"/>
        <w:jc w:val="both"/>
        <w:rPr>
          <w:rFonts w:cstheme="minorHAnsi"/>
        </w:rPr>
      </w:pPr>
      <w:r w:rsidRPr="00301C3E">
        <w:rPr>
          <w:rFonts w:eastAsia="Times New Roman" w:cstheme="minorHAnsi"/>
        </w:rPr>
        <w:t>i)</w:t>
      </w:r>
      <w:r w:rsidRPr="00301C3E">
        <w:rPr>
          <w:rFonts w:eastAsia="Times New Roman" w:cstheme="minorHAnsi"/>
          <w:spacing w:val="4"/>
        </w:rPr>
        <w:t xml:space="preserve"> </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w:t>
      </w:r>
      <w:r w:rsidRPr="00301C3E">
        <w:rPr>
          <w:rFonts w:eastAsia="Times New Roman" w:cstheme="minorHAnsi"/>
          <w:spacing w:val="2"/>
        </w:rPr>
        <w:t>t</w:t>
      </w:r>
      <w:r w:rsidRPr="00301C3E">
        <w:rPr>
          <w:rFonts w:eastAsia="Times New Roman" w:cstheme="minorHAnsi"/>
        </w:rPr>
        <w:t>y /</w:t>
      </w:r>
      <w:r w:rsidRPr="00301C3E">
        <w:rPr>
          <w:rFonts w:eastAsia="Times New Roman" w:cstheme="minorHAnsi"/>
          <w:spacing w:val="5"/>
        </w:rPr>
        <w:t xml:space="preserve"> </w:t>
      </w:r>
      <w:r w:rsidRPr="00301C3E">
        <w:rPr>
          <w:rFonts w:eastAsia="Times New Roman" w:cstheme="minorHAnsi"/>
        </w:rPr>
        <w:t>Contr</w:t>
      </w:r>
      <w:r w:rsidRPr="00301C3E">
        <w:rPr>
          <w:rFonts w:eastAsia="Times New Roman" w:cstheme="minorHAnsi"/>
          <w:spacing w:val="-1"/>
        </w:rPr>
        <w:t>ac</w:t>
      </w:r>
      <w:r w:rsidRPr="00301C3E">
        <w:rPr>
          <w:rFonts w:eastAsia="Times New Roman" w:cstheme="minorHAnsi"/>
        </w:rPr>
        <w:t>tor</w:t>
      </w:r>
      <w:r w:rsidRPr="00301C3E">
        <w:rPr>
          <w:rFonts w:eastAsia="Times New Roman" w:cstheme="minorHAnsi"/>
          <w:spacing w:val="4"/>
        </w:rPr>
        <w:t xml:space="preserve"> </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spacing w:val="1"/>
        </w:rPr>
        <w:t>S</w:t>
      </w:r>
      <w:r w:rsidRPr="00301C3E">
        <w:rPr>
          <w:rFonts w:eastAsia="Times New Roman" w:cstheme="minorHAnsi"/>
        </w:rPr>
        <w:t>uppl</w:t>
      </w:r>
      <w:r w:rsidRPr="00301C3E">
        <w:rPr>
          <w:rFonts w:eastAsia="Times New Roman" w:cstheme="minorHAnsi"/>
          <w:spacing w:val="1"/>
        </w:rPr>
        <w:t>i</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4"/>
        </w:rPr>
        <w:t xml:space="preserve"> </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spacing w:val="1"/>
        </w:rPr>
        <w:t>P</w:t>
      </w:r>
      <w:r w:rsidRPr="00301C3E">
        <w:rPr>
          <w:rFonts w:eastAsia="Times New Roman" w:cstheme="minorHAnsi"/>
        </w:rPr>
        <w:t>ur</w:t>
      </w:r>
      <w:r w:rsidRPr="00301C3E">
        <w:rPr>
          <w:rFonts w:eastAsia="Times New Roman" w:cstheme="minorHAnsi"/>
          <w:spacing w:val="-2"/>
        </w:rPr>
        <w:t>c</w:t>
      </w:r>
      <w:r w:rsidRPr="00301C3E">
        <w:rPr>
          <w:rFonts w:eastAsia="Times New Roman" w:cstheme="minorHAnsi"/>
        </w:rPr>
        <w:t>h</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4"/>
        </w:rPr>
        <w:t xml:space="preserve"> </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rPr>
        <w:t>Custo</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B</w:t>
      </w:r>
      <w:r w:rsidRPr="00301C3E">
        <w:rPr>
          <w:rFonts w:eastAsia="Times New Roman" w:cstheme="minorHAnsi"/>
        </w:rPr>
        <w:t>idde</w:t>
      </w:r>
      <w:r w:rsidRPr="00301C3E">
        <w:rPr>
          <w:rFonts w:eastAsia="Times New Roman" w:cstheme="minorHAnsi"/>
          <w:spacing w:val="-1"/>
        </w:rPr>
        <w:t>r</w:t>
      </w:r>
      <w:r w:rsidRPr="00301C3E">
        <w:rPr>
          <w:rFonts w:eastAsia="Times New Roman" w:cstheme="minorHAnsi"/>
        </w:rPr>
        <w:t>/T</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2"/>
        </w:rPr>
        <w:t>d</w:t>
      </w:r>
      <w:r w:rsidRPr="00301C3E">
        <w:rPr>
          <w:rFonts w:eastAsia="Times New Roman" w:cstheme="minorHAnsi"/>
          <w:spacing w:val="-1"/>
        </w:rPr>
        <w:t>e</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3"/>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5"/>
        </w:rPr>
        <w:t xml:space="preserve"> </w:t>
      </w:r>
      <w:r w:rsidRPr="00301C3E">
        <w:rPr>
          <w:rFonts w:eastAsia="Times New Roman" w:cstheme="minorHAnsi"/>
        </w:rPr>
        <w:t>me</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4"/>
        </w:rPr>
        <w:t xml:space="preserve"> </w:t>
      </w:r>
      <w:r w:rsidRPr="00301C3E">
        <w:rPr>
          <w:rFonts w:eastAsia="Times New Roman" w:cstheme="minorHAnsi"/>
          <w:spacing w:val="-1"/>
        </w:rPr>
        <w:t>a</w:t>
      </w:r>
      <w:r w:rsidRPr="00301C3E">
        <w:rPr>
          <w:rFonts w:eastAsia="Times New Roman" w:cstheme="minorHAnsi"/>
        </w:rPr>
        <w:t>nd include</w:t>
      </w:r>
      <w:r w:rsidRPr="00301C3E">
        <w:rPr>
          <w:rFonts w:eastAsia="Times New Roman" w:cstheme="minorHAnsi"/>
          <w:spacing w:val="2"/>
        </w:rPr>
        <w:t xml:space="preserve"> </w:t>
      </w:r>
      <w:r w:rsidRPr="00301C3E">
        <w:rPr>
          <w:rFonts w:eastAsia="Times New Roman" w:cstheme="minorHAnsi"/>
        </w:rPr>
        <w:t>a</w:t>
      </w:r>
      <w:r w:rsidRPr="00301C3E">
        <w:rPr>
          <w:rFonts w:eastAsia="Times New Roman" w:cstheme="minorHAnsi"/>
          <w:spacing w:val="2"/>
        </w:rPr>
        <w:t xml:space="preserve"> </w:t>
      </w:r>
      <w:r w:rsidRPr="00301C3E">
        <w:rPr>
          <w:rFonts w:eastAsia="Times New Roman" w:cstheme="minorHAnsi"/>
        </w:rPr>
        <w:t>publ</w:t>
      </w:r>
      <w:r w:rsidRPr="00301C3E">
        <w:rPr>
          <w:rFonts w:eastAsia="Times New Roman" w:cstheme="minorHAnsi"/>
          <w:spacing w:val="1"/>
        </w:rPr>
        <w:t>i</w:t>
      </w:r>
      <w:r w:rsidRPr="00301C3E">
        <w:rPr>
          <w:rFonts w:eastAsia="Times New Roman" w:cstheme="minorHAnsi"/>
        </w:rPr>
        <w:t>c</w:t>
      </w:r>
      <w:r w:rsidRPr="00301C3E">
        <w:rPr>
          <w:rFonts w:eastAsia="Times New Roman" w:cstheme="minorHAnsi"/>
          <w:spacing w:val="2"/>
        </w:rPr>
        <w:t xml:space="preserve"> </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 xml:space="preserve">ted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nk</w:t>
      </w:r>
      <w:r w:rsidRPr="00301C3E">
        <w:rPr>
          <w:rFonts w:eastAsia="Times New Roman" w:cstheme="minorHAnsi"/>
          <w:spacing w:val="3"/>
        </w:rPr>
        <w:t xml:space="preserve"> </w:t>
      </w:r>
      <w:r w:rsidRPr="00301C3E">
        <w:rPr>
          <w:rFonts w:eastAsia="Times New Roman" w:cstheme="minorHAnsi"/>
        </w:rPr>
        <w:t>or</w:t>
      </w:r>
      <w:r w:rsidRPr="00301C3E">
        <w:rPr>
          <w:rFonts w:eastAsia="Times New Roman" w:cstheme="minorHAnsi"/>
          <w:spacing w:val="2"/>
        </w:rPr>
        <w:t xml:space="preserve"> </w:t>
      </w:r>
      <w:r w:rsidRPr="00301C3E">
        <w:rPr>
          <w:rFonts w:eastAsia="Times New Roman" w:cstheme="minorHAnsi"/>
        </w:rPr>
        <w:t>a</w:t>
      </w:r>
      <w:r w:rsidRPr="00301C3E">
        <w:rPr>
          <w:rFonts w:eastAsia="Times New Roman" w:cstheme="minorHAnsi"/>
          <w:spacing w:val="2"/>
        </w:rPr>
        <w:t xml:space="preserve"> </w:t>
      </w:r>
      <w:r w:rsidRPr="00301C3E">
        <w:rPr>
          <w:rFonts w:eastAsia="Times New Roman" w:cstheme="minorHAnsi"/>
        </w:rPr>
        <w:t>priv</w:t>
      </w:r>
      <w:r w:rsidRPr="00301C3E">
        <w:rPr>
          <w:rFonts w:eastAsia="Times New Roman" w:cstheme="minorHAnsi"/>
          <w:spacing w:val="-1"/>
        </w:rPr>
        <w:t>a</w:t>
      </w:r>
      <w:r w:rsidRPr="00301C3E">
        <w:rPr>
          <w:rFonts w:eastAsia="Times New Roman" w:cstheme="minorHAnsi"/>
        </w:rPr>
        <w:t>te</w:t>
      </w:r>
      <w:r w:rsidRPr="00301C3E">
        <w:rPr>
          <w:rFonts w:eastAsia="Times New Roman" w:cstheme="minorHAnsi"/>
          <w:spacing w:val="3"/>
        </w:rPr>
        <w:t xml:space="preserve"> </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ted</w:t>
      </w:r>
      <w:r w:rsidRPr="00301C3E">
        <w:rPr>
          <w:rFonts w:eastAsia="Times New Roman" w:cstheme="minorHAnsi"/>
          <w:spacing w:val="3"/>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nk,</w:t>
      </w:r>
      <w:r w:rsidRPr="00301C3E">
        <w:rPr>
          <w:rFonts w:eastAsia="Times New Roman" w:cstheme="minorHAnsi"/>
          <w:spacing w:val="3"/>
        </w:rPr>
        <w:t xml:space="preserve"> </w:t>
      </w:r>
      <w:r w:rsidRPr="00301C3E">
        <w:rPr>
          <w:rFonts w:eastAsia="Times New Roman" w:cstheme="minorHAnsi"/>
        </w:rPr>
        <w:t>a</w:t>
      </w:r>
      <w:r w:rsidRPr="00301C3E">
        <w:rPr>
          <w:rFonts w:eastAsia="Times New Roman" w:cstheme="minorHAnsi"/>
          <w:spacing w:val="2"/>
        </w:rPr>
        <w:t xml:space="preserve"> </w:t>
      </w:r>
      <w:r w:rsidRPr="00301C3E">
        <w:rPr>
          <w:rFonts w:eastAsia="Times New Roman" w:cstheme="minorHAnsi"/>
        </w:rPr>
        <w:t>fi</w:t>
      </w:r>
      <w:r w:rsidRPr="00301C3E">
        <w:rPr>
          <w:rFonts w:eastAsia="Times New Roman" w:cstheme="minorHAnsi"/>
          <w:spacing w:val="-1"/>
        </w:rPr>
        <w:t>r</w:t>
      </w:r>
      <w:r w:rsidRPr="00301C3E">
        <w:rPr>
          <w:rFonts w:eastAsia="Times New Roman" w:cstheme="minorHAnsi"/>
        </w:rPr>
        <w:t>m</w:t>
      </w:r>
      <w:r w:rsidRPr="00301C3E">
        <w:rPr>
          <w:rFonts w:eastAsia="Times New Roman" w:cstheme="minorHAnsi"/>
          <w:spacing w:val="4"/>
        </w:rPr>
        <w:t xml:space="preserve"> </w:t>
      </w:r>
      <w:r w:rsidRPr="00301C3E">
        <w:rPr>
          <w:rFonts w:eastAsia="Times New Roman" w:cstheme="minorHAnsi"/>
        </w:rPr>
        <w:t>wh</w:t>
      </w:r>
      <w:r w:rsidRPr="00301C3E">
        <w:rPr>
          <w:rFonts w:eastAsia="Times New Roman" w:cstheme="minorHAnsi"/>
          <w:spacing w:val="-1"/>
        </w:rPr>
        <w:t>e</w:t>
      </w:r>
      <w:r w:rsidRPr="00301C3E">
        <w:rPr>
          <w:rFonts w:eastAsia="Times New Roman" w:cstheme="minorHAnsi"/>
        </w:rPr>
        <w:t>ther</w:t>
      </w:r>
      <w:r w:rsidRPr="00301C3E">
        <w:rPr>
          <w:rFonts w:eastAsia="Times New Roman" w:cstheme="minorHAnsi"/>
          <w:spacing w:val="2"/>
        </w:rPr>
        <w:t xml:space="preserve"> </w:t>
      </w:r>
      <w:r w:rsidRPr="00301C3E">
        <w:rPr>
          <w:rFonts w:eastAsia="Times New Roman" w:cstheme="minorHAnsi"/>
          <w:spacing w:val="1"/>
        </w:rPr>
        <w:t>re</w:t>
      </w:r>
      <w:r w:rsidRPr="00301C3E">
        <w:rPr>
          <w:rFonts w:eastAsia="Times New Roman" w:cstheme="minorHAnsi"/>
          <w:spacing w:val="-2"/>
        </w:rPr>
        <w:t>g</w:t>
      </w:r>
      <w:r w:rsidRPr="00301C3E">
        <w:rPr>
          <w:rFonts w:eastAsia="Times New Roman" w:cstheme="minorHAnsi"/>
        </w:rPr>
        <w:t>is</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3"/>
        </w:rPr>
        <w:t xml:space="preserve"> </w:t>
      </w:r>
      <w:r w:rsidRPr="00301C3E">
        <w:rPr>
          <w:rFonts w:eastAsia="Times New Roman" w:cstheme="minorHAnsi"/>
        </w:rPr>
        <w:t>or</w:t>
      </w:r>
      <w:r w:rsidRPr="00301C3E">
        <w:rPr>
          <w:rFonts w:eastAsia="Times New Roman" w:cstheme="minorHAnsi"/>
          <w:spacing w:val="2"/>
        </w:rPr>
        <w:t xml:space="preserve"> </w:t>
      </w:r>
      <w:r w:rsidRPr="00301C3E">
        <w:rPr>
          <w:rFonts w:eastAsia="Times New Roman" w:cstheme="minorHAnsi"/>
        </w:rPr>
        <w:t>not,</w:t>
      </w:r>
      <w:r w:rsidRPr="00301C3E">
        <w:rPr>
          <w:rFonts w:eastAsia="Times New Roman" w:cstheme="minorHAnsi"/>
          <w:spacing w:val="4"/>
        </w:rPr>
        <w:t xml:space="preserve"> </w:t>
      </w:r>
      <w:r w:rsidRPr="00301C3E">
        <w:rPr>
          <w:rFonts w:eastAsia="Times New Roman" w:cstheme="minorHAnsi"/>
          <w:spacing w:val="-1"/>
        </w:rPr>
        <w:t>a</w:t>
      </w:r>
      <w:r w:rsidRPr="00301C3E">
        <w:rPr>
          <w:rFonts w:eastAsia="Times New Roman" w:cstheme="minorHAnsi"/>
        </w:rPr>
        <w:t>n ind</w:t>
      </w:r>
      <w:r w:rsidRPr="00301C3E">
        <w:rPr>
          <w:rFonts w:eastAsia="Times New Roman" w:cstheme="minorHAnsi"/>
          <w:spacing w:val="1"/>
        </w:rPr>
        <w:t>i</w:t>
      </w:r>
      <w:r w:rsidRPr="00301C3E">
        <w:rPr>
          <w:rFonts w:eastAsia="Times New Roman" w:cstheme="minorHAnsi"/>
        </w:rPr>
        <w:t>vidual,</w:t>
      </w:r>
      <w:r w:rsidRPr="00301C3E">
        <w:rPr>
          <w:rFonts w:eastAsia="Times New Roman" w:cstheme="minorHAnsi"/>
          <w:spacing w:val="4"/>
        </w:rPr>
        <w:t xml:space="preserve"> </w:t>
      </w:r>
      <w:r w:rsidRPr="00301C3E">
        <w:rPr>
          <w:rFonts w:eastAsia="Times New Roman" w:cstheme="minorHAnsi"/>
        </w:rPr>
        <w:t>a</w:t>
      </w:r>
      <w:r w:rsidRPr="00301C3E">
        <w:rPr>
          <w:rFonts w:eastAsia="Times New Roman" w:cstheme="minorHAnsi"/>
          <w:spacing w:val="3"/>
        </w:rPr>
        <w:t xml:space="preserve"> </w:t>
      </w:r>
      <w:r w:rsidRPr="00301C3E">
        <w:rPr>
          <w:rFonts w:eastAsia="Times New Roman" w:cstheme="minorHAnsi"/>
          <w:spacing w:val="-1"/>
        </w:rPr>
        <w:t>c</w:t>
      </w:r>
      <w:r w:rsidRPr="00301C3E">
        <w:rPr>
          <w:rFonts w:eastAsia="Times New Roman" w:cstheme="minorHAnsi"/>
        </w:rPr>
        <w:t>oop</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ve</w:t>
      </w:r>
      <w:r w:rsidRPr="00301C3E">
        <w:rPr>
          <w:rFonts w:eastAsia="Times New Roman" w:cstheme="minorHAnsi"/>
          <w:spacing w:val="3"/>
        </w:rPr>
        <w:t xml:space="preserve"> </w:t>
      </w:r>
      <w:r w:rsidRPr="00301C3E">
        <w:rPr>
          <w:rFonts w:eastAsia="Times New Roman" w:cstheme="minorHAnsi"/>
        </w:rPr>
        <w:t>so</w:t>
      </w:r>
      <w:r w:rsidRPr="00301C3E">
        <w:rPr>
          <w:rFonts w:eastAsia="Times New Roman" w:cstheme="minorHAnsi"/>
          <w:spacing w:val="-1"/>
        </w:rPr>
        <w:t>c</w:t>
      </w:r>
      <w:r w:rsidRPr="00301C3E">
        <w:rPr>
          <w:rFonts w:eastAsia="Times New Roman" w:cstheme="minorHAnsi"/>
        </w:rPr>
        <w:t>ie</w:t>
      </w:r>
      <w:r w:rsidRPr="00301C3E">
        <w:rPr>
          <w:rFonts w:eastAsia="Times New Roman" w:cstheme="minorHAnsi"/>
          <w:spacing w:val="2"/>
        </w:rPr>
        <w:t>t</w:t>
      </w:r>
      <w:r w:rsidRPr="00301C3E">
        <w:rPr>
          <w:rFonts w:eastAsia="Times New Roman" w:cstheme="minorHAnsi"/>
        </w:rPr>
        <w:t>y or</w:t>
      </w:r>
      <w:r w:rsidRPr="00301C3E">
        <w:rPr>
          <w:rFonts w:eastAsia="Times New Roman" w:cstheme="minorHAnsi"/>
          <w:spacing w:val="4"/>
        </w:rPr>
        <w:t xml:space="preserve"> </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4"/>
        </w:rPr>
        <w:t xml:space="preserve"> </w:t>
      </w:r>
      <w:r w:rsidRPr="00301C3E">
        <w:rPr>
          <w:rFonts w:eastAsia="Times New Roman" w:cstheme="minorHAnsi"/>
          <w:spacing w:val="-1"/>
        </w:rPr>
        <w:t>a</w:t>
      </w:r>
      <w:r w:rsidRPr="00301C3E">
        <w:rPr>
          <w:rFonts w:eastAsia="Times New Roman" w:cstheme="minorHAnsi"/>
        </w:rPr>
        <w:t>ssoci</w:t>
      </w:r>
      <w:r w:rsidRPr="00301C3E">
        <w:rPr>
          <w:rFonts w:eastAsia="Times New Roman" w:cstheme="minorHAnsi"/>
          <w:spacing w:val="-1"/>
        </w:rPr>
        <w:t>a</w:t>
      </w:r>
      <w:r w:rsidRPr="00301C3E">
        <w:rPr>
          <w:rFonts w:eastAsia="Times New Roman" w:cstheme="minorHAnsi"/>
          <w:spacing w:val="3"/>
        </w:rPr>
        <w:t>t</w:t>
      </w:r>
      <w:r w:rsidRPr="00301C3E">
        <w:rPr>
          <w:rFonts w:eastAsia="Times New Roman" w:cstheme="minorHAnsi"/>
        </w:rPr>
        <w:t>ion</w:t>
      </w:r>
      <w:r w:rsidRPr="00301C3E">
        <w:rPr>
          <w:rFonts w:eastAsia="Times New Roman" w:cstheme="minorHAnsi"/>
          <w:spacing w:val="5"/>
        </w:rPr>
        <w:t xml:space="preserve"> </w:t>
      </w:r>
      <w:r w:rsidRPr="00301C3E">
        <w:rPr>
          <w:rFonts w:eastAsia="Times New Roman" w:cstheme="minorHAnsi"/>
        </w:rPr>
        <w:t>or</w:t>
      </w:r>
      <w:r w:rsidRPr="00301C3E">
        <w:rPr>
          <w:rFonts w:eastAsia="Times New Roman" w:cstheme="minorHAnsi"/>
          <w:spacing w:val="4"/>
        </w:rPr>
        <w:t xml:space="preserve"> </w:t>
      </w:r>
      <w:r w:rsidRPr="00301C3E">
        <w:rPr>
          <w:rFonts w:eastAsia="Times New Roman" w:cstheme="minorHAnsi"/>
        </w:rPr>
        <w:t>a</w:t>
      </w:r>
      <w:r w:rsidRPr="00301C3E">
        <w:rPr>
          <w:rFonts w:eastAsia="Times New Roman" w:cstheme="minorHAnsi"/>
          <w:spacing w:val="3"/>
        </w:rPr>
        <w:t xml:space="preserve"> </w:t>
      </w:r>
      <w:r w:rsidRPr="00301C3E">
        <w:rPr>
          <w:rFonts w:eastAsia="Times New Roman" w:cstheme="minorHAnsi"/>
          <w:spacing w:val="-2"/>
        </w:rPr>
        <w:t>g</w:t>
      </w:r>
      <w:r w:rsidRPr="00301C3E">
        <w:rPr>
          <w:rFonts w:eastAsia="Times New Roman" w:cstheme="minorHAnsi"/>
        </w:rPr>
        <w:t>roup</w:t>
      </w:r>
      <w:r w:rsidRPr="00301C3E">
        <w:rPr>
          <w:rFonts w:eastAsia="Times New Roman" w:cstheme="minorHAnsi"/>
          <w:spacing w:val="4"/>
        </w:rPr>
        <w:t xml:space="preserve"> </w:t>
      </w:r>
      <w:r w:rsidRPr="00301C3E">
        <w:rPr>
          <w:rFonts w:eastAsia="Times New Roman" w:cstheme="minorHAnsi"/>
        </w:rPr>
        <w:t>of</w:t>
      </w:r>
      <w:r w:rsidRPr="00301C3E">
        <w:rPr>
          <w:rFonts w:eastAsia="Times New Roman" w:cstheme="minorHAnsi"/>
          <w:spacing w:val="4"/>
        </w:rPr>
        <w:t xml:space="preserve"> </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rsons</w:t>
      </w:r>
      <w:r w:rsidRPr="00301C3E">
        <w:rPr>
          <w:rFonts w:eastAsia="Times New Roman" w:cstheme="minorHAnsi"/>
          <w:spacing w:val="9"/>
        </w:rPr>
        <w:t xml:space="preserve"> </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4"/>
        </w:rPr>
        <w:t xml:space="preserve"> </w:t>
      </w:r>
      <w:r w:rsidRPr="00301C3E">
        <w:rPr>
          <w:rFonts w:eastAsia="Times New Roman" w:cstheme="minorHAnsi"/>
        </w:rPr>
        <w:t>in</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 xml:space="preserve">y </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c</w:t>
      </w:r>
      <w:r w:rsidRPr="00301C3E">
        <w:rPr>
          <w:rFonts w:eastAsia="Times New Roman" w:cstheme="minorHAnsi"/>
          <w:spacing w:val="-1"/>
        </w:rPr>
        <w:t>e</w:t>
      </w:r>
      <w:r w:rsidRPr="00301C3E">
        <w:rPr>
          <w:rFonts w:eastAsia="Times New Roman" w:cstheme="minorHAnsi"/>
        </w:rPr>
        <w:t>,</w:t>
      </w:r>
      <w:r w:rsidRPr="00301C3E">
        <w:rPr>
          <w:rFonts w:eastAsia="Times New Roman" w:cstheme="minorHAnsi"/>
          <w:spacing w:val="4"/>
        </w:rPr>
        <w:t xml:space="preserve"> </w:t>
      </w:r>
      <w:r w:rsidRPr="00301C3E">
        <w:rPr>
          <w:rFonts w:eastAsia="Times New Roman" w:cstheme="minorHAnsi"/>
        </w:rPr>
        <w:t>tr</w:t>
      </w:r>
      <w:r w:rsidRPr="00301C3E">
        <w:rPr>
          <w:rFonts w:eastAsia="Times New Roman" w:cstheme="minorHAnsi"/>
          <w:spacing w:val="-1"/>
        </w:rPr>
        <w:t>a</w:t>
      </w:r>
      <w:r w:rsidRPr="00301C3E">
        <w:rPr>
          <w:rFonts w:eastAsia="Times New Roman" w:cstheme="minorHAnsi"/>
          <w:spacing w:val="2"/>
        </w:rPr>
        <w:t>d</w:t>
      </w:r>
      <w:r w:rsidRPr="00301C3E">
        <w:rPr>
          <w:rFonts w:eastAsia="Times New Roman" w:cstheme="minorHAnsi"/>
          <w:spacing w:val="-1"/>
        </w:rPr>
        <w:t>e</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rPr>
        <w:t>indust</w:t>
      </w:r>
      <w:r w:rsidRPr="00301C3E">
        <w:rPr>
          <w:rFonts w:eastAsia="Times New Roman" w:cstheme="minorHAnsi"/>
          <w:spacing w:val="2"/>
        </w:rPr>
        <w:t>r</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7"/>
        </w:rPr>
        <w:t xml:space="preserve"> </w:t>
      </w:r>
      <w:r w:rsidRPr="00301C3E">
        <w:rPr>
          <w:rFonts w:eastAsia="Times New Roman" w:cstheme="minorHAnsi"/>
          <w:spacing w:val="-1"/>
        </w:rPr>
        <w:t>e</w:t>
      </w:r>
      <w:r w:rsidRPr="00301C3E">
        <w:rPr>
          <w:rFonts w:eastAsia="Times New Roman" w:cstheme="minorHAnsi"/>
        </w:rPr>
        <w:t>tc.</w:t>
      </w:r>
      <w:r w:rsidRPr="00301C3E">
        <w:rPr>
          <w:rFonts w:eastAsia="Times New Roman" w:cstheme="minorHAnsi"/>
          <w:spacing w:val="2"/>
        </w:rPr>
        <w:t xml:space="preserve"> </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w:t>
      </w:r>
      <w:r w:rsidRPr="00301C3E">
        <w:rPr>
          <w:rFonts w:eastAsia="Times New Roman" w:cstheme="minorHAnsi"/>
          <w:spacing w:val="4"/>
        </w:rPr>
        <w:t>t</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rPr>
        <w:t>/</w:t>
      </w:r>
      <w:r w:rsidRPr="00301C3E">
        <w:rPr>
          <w:rFonts w:eastAsia="Times New Roman" w:cstheme="minorHAnsi"/>
          <w:spacing w:val="3"/>
        </w:rPr>
        <w:t xml:space="preserve"> </w:t>
      </w:r>
      <w:r w:rsidRPr="00301C3E">
        <w:rPr>
          <w:rFonts w:eastAsia="Times New Roman" w:cstheme="minorHAnsi"/>
        </w:rPr>
        <w:t>Contr</w:t>
      </w:r>
      <w:r w:rsidRPr="00301C3E">
        <w:rPr>
          <w:rFonts w:eastAsia="Times New Roman" w:cstheme="minorHAnsi"/>
          <w:spacing w:val="-1"/>
        </w:rPr>
        <w:t>ac</w:t>
      </w:r>
      <w:r w:rsidRPr="00301C3E">
        <w:rPr>
          <w:rFonts w:eastAsia="Times New Roman" w:cstheme="minorHAnsi"/>
        </w:rPr>
        <w:t>t</w:t>
      </w:r>
      <w:r w:rsidRPr="00301C3E">
        <w:rPr>
          <w:rFonts w:eastAsia="Times New Roman" w:cstheme="minorHAnsi"/>
          <w:spacing w:val="3"/>
        </w:rPr>
        <w:t>o</w:t>
      </w:r>
      <w:r w:rsidRPr="00301C3E">
        <w:rPr>
          <w:rFonts w:eastAsia="Times New Roman" w:cstheme="minorHAnsi"/>
        </w:rPr>
        <w:t>r</w:t>
      </w:r>
      <w:r w:rsidRPr="00301C3E">
        <w:rPr>
          <w:rFonts w:eastAsia="Times New Roman" w:cstheme="minorHAnsi"/>
          <w:spacing w:val="4"/>
        </w:rPr>
        <w:t xml:space="preserve"> </w:t>
      </w:r>
      <w:r w:rsidRPr="00301C3E">
        <w:rPr>
          <w:rFonts w:eastAsia="Times New Roman" w:cstheme="minorHAnsi"/>
        </w:rPr>
        <w:t>/</w:t>
      </w:r>
      <w:r w:rsidRPr="00301C3E">
        <w:rPr>
          <w:rFonts w:eastAsia="Times New Roman" w:cstheme="minorHAnsi"/>
          <w:spacing w:val="3"/>
        </w:rPr>
        <w:t xml:space="preserve"> </w:t>
      </w:r>
      <w:r w:rsidRPr="00301C3E">
        <w:rPr>
          <w:rFonts w:eastAsia="Times New Roman" w:cstheme="minorHAnsi"/>
          <w:spacing w:val="1"/>
        </w:rPr>
        <w:t>S</w:t>
      </w:r>
      <w:r w:rsidRPr="00301C3E">
        <w:rPr>
          <w:rFonts w:eastAsia="Times New Roman" w:cstheme="minorHAnsi"/>
        </w:rPr>
        <w:t>uppl</w:t>
      </w:r>
      <w:r w:rsidRPr="00301C3E">
        <w:rPr>
          <w:rFonts w:eastAsia="Times New Roman" w:cstheme="minorHAnsi"/>
          <w:spacing w:val="1"/>
        </w:rPr>
        <w:t>i</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 xml:space="preserve"> </w:t>
      </w:r>
      <w:r w:rsidRPr="00301C3E">
        <w:rPr>
          <w:rFonts w:eastAsia="Times New Roman" w:cstheme="minorHAnsi"/>
        </w:rPr>
        <w:t>/</w:t>
      </w:r>
      <w:r w:rsidRPr="00301C3E">
        <w:rPr>
          <w:rFonts w:eastAsia="Times New Roman" w:cstheme="minorHAnsi"/>
          <w:spacing w:val="3"/>
        </w:rPr>
        <w:t xml:space="preserve"> </w:t>
      </w:r>
      <w:r w:rsidRPr="00301C3E">
        <w:rPr>
          <w:rFonts w:eastAsia="Times New Roman" w:cstheme="minorHAnsi"/>
          <w:spacing w:val="1"/>
        </w:rPr>
        <w:t>P</w:t>
      </w:r>
      <w:r w:rsidRPr="00301C3E">
        <w:rPr>
          <w:rFonts w:eastAsia="Times New Roman" w:cstheme="minorHAnsi"/>
        </w:rPr>
        <w:t>ur</w:t>
      </w:r>
      <w:r w:rsidRPr="00301C3E">
        <w:rPr>
          <w:rFonts w:eastAsia="Times New Roman" w:cstheme="minorHAnsi"/>
          <w:spacing w:val="-2"/>
        </w:rPr>
        <w:t>c</w:t>
      </w:r>
      <w:r w:rsidRPr="00301C3E">
        <w:rPr>
          <w:rFonts w:eastAsia="Times New Roman" w:cstheme="minorHAnsi"/>
        </w:rPr>
        <w:t>h</w:t>
      </w:r>
      <w:r w:rsidRPr="00301C3E">
        <w:rPr>
          <w:rFonts w:eastAsia="Times New Roman" w:cstheme="minorHAnsi"/>
          <w:spacing w:val="-1"/>
        </w:rPr>
        <w:t>a</w:t>
      </w:r>
      <w:r w:rsidRPr="00301C3E">
        <w:rPr>
          <w:rFonts w:eastAsia="Times New Roman" w:cstheme="minorHAnsi"/>
          <w:spacing w:val="2"/>
        </w:rPr>
        <w:t>s</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 xml:space="preserve"> </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rPr>
        <w:t>Custo</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 xml:space="preserve"> </w:t>
      </w:r>
      <w:r w:rsidRPr="00301C3E">
        <w:rPr>
          <w:rFonts w:eastAsia="Times New Roman" w:cstheme="minorHAnsi"/>
          <w:spacing w:val="-2"/>
        </w:rPr>
        <w:t>B</w:t>
      </w:r>
      <w:r w:rsidRPr="00301C3E">
        <w:rPr>
          <w:rFonts w:eastAsia="Times New Roman" w:cstheme="minorHAnsi"/>
        </w:rPr>
        <w:t>idder</w:t>
      </w:r>
      <w:r w:rsidRPr="00301C3E">
        <w:rPr>
          <w:rFonts w:eastAsia="Times New Roman" w:cstheme="minorHAnsi"/>
          <w:spacing w:val="1"/>
        </w:rPr>
        <w:t xml:space="preserve"> </w:t>
      </w:r>
      <w:r w:rsidRPr="00301C3E">
        <w:rPr>
          <w:rFonts w:eastAsia="Times New Roman" w:cstheme="minorHAnsi"/>
        </w:rPr>
        <w:t>/ T</w:t>
      </w:r>
      <w:r w:rsidRPr="00301C3E">
        <w:rPr>
          <w:rFonts w:eastAsia="Times New Roman" w:cstheme="minorHAnsi"/>
          <w:spacing w:val="-1"/>
        </w:rPr>
        <w:t>e</w:t>
      </w:r>
      <w:r w:rsidRPr="00301C3E">
        <w:rPr>
          <w:rFonts w:eastAsia="Times New Roman" w:cstheme="minorHAnsi"/>
        </w:rPr>
        <w:t>nd</w:t>
      </w:r>
      <w:r w:rsidRPr="00301C3E">
        <w:rPr>
          <w:rFonts w:eastAsia="Times New Roman" w:cstheme="minorHAnsi"/>
          <w:spacing w:val="-1"/>
        </w:rPr>
        <w:t>e</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 xml:space="preserve"> </w:t>
      </w:r>
      <w:r w:rsidRPr="00301C3E">
        <w:rPr>
          <w:rFonts w:eastAsia="Times New Roman" w:cstheme="minorHAnsi"/>
        </w:rPr>
        <w:t xml:space="preserve">in </w:t>
      </w:r>
      <w:r w:rsidRPr="00301C3E">
        <w:rPr>
          <w:rFonts w:eastAsia="Times New Roman" w:cstheme="minorHAnsi"/>
          <w:spacing w:val="1"/>
        </w:rPr>
        <w:t>t</w:t>
      </w:r>
      <w:r w:rsidRPr="00301C3E">
        <w:rPr>
          <w:rFonts w:eastAsia="Times New Roman" w:cstheme="minorHAnsi"/>
        </w:rPr>
        <w:t>he</w:t>
      </w:r>
      <w:r w:rsidRPr="00301C3E">
        <w:rPr>
          <w:rFonts w:eastAsia="Times New Roman" w:cstheme="minorHAnsi"/>
          <w:spacing w:val="1"/>
        </w:rPr>
        <w:t xml:space="preserve"> </w:t>
      </w:r>
      <w:r w:rsidRPr="00301C3E">
        <w:rPr>
          <w:rFonts w:eastAsia="Times New Roman" w:cstheme="minorHAnsi"/>
          <w:spacing w:val="-1"/>
        </w:rPr>
        <w:t>c</w:t>
      </w:r>
      <w:r w:rsidRPr="00301C3E">
        <w:rPr>
          <w:rFonts w:eastAsia="Times New Roman" w:cstheme="minorHAnsi"/>
        </w:rPr>
        <w:t>onte</w:t>
      </w:r>
      <w:r w:rsidRPr="00301C3E">
        <w:rPr>
          <w:rFonts w:eastAsia="Times New Roman" w:cstheme="minorHAnsi"/>
          <w:spacing w:val="2"/>
        </w:rPr>
        <w:t>x</w:t>
      </w:r>
      <w:r w:rsidRPr="00301C3E">
        <w:rPr>
          <w:rFonts w:eastAsia="Times New Roman" w:cstheme="minorHAnsi"/>
        </w:rPr>
        <w:t>t of th</w:t>
      </w:r>
      <w:r w:rsidRPr="00301C3E">
        <w:rPr>
          <w:rFonts w:eastAsia="Times New Roman" w:cstheme="minorHAnsi"/>
          <w:spacing w:val="-1"/>
        </w:rPr>
        <w:t>e</w:t>
      </w:r>
      <w:r w:rsidRPr="00301C3E">
        <w:rPr>
          <w:rFonts w:eastAsia="Times New Roman" w:cstheme="minorHAnsi"/>
        </w:rPr>
        <w:t>se</w:t>
      </w:r>
      <w:r w:rsidRPr="00301C3E">
        <w:rPr>
          <w:rFonts w:eastAsia="Times New Roman" w:cstheme="minorHAnsi"/>
          <w:spacing w:val="1"/>
        </w:rPr>
        <w:t xml:space="preserve"> </w:t>
      </w:r>
      <w:r w:rsidRPr="00301C3E">
        <w:rPr>
          <w:rFonts w:eastAsia="Times New Roman" w:cstheme="minorHAnsi"/>
          <w:spacing w:val="-2"/>
        </w:rPr>
        <w:t>g</w:t>
      </w:r>
      <w:r w:rsidRPr="00301C3E">
        <w:rPr>
          <w:rFonts w:eastAsia="Times New Roman" w:cstheme="minorHAnsi"/>
        </w:rPr>
        <w:t xml:space="preserve">uidelines is </w:t>
      </w:r>
      <w:r w:rsidRPr="00301C3E">
        <w:rPr>
          <w:rFonts w:eastAsia="Times New Roman" w:cstheme="minorHAnsi"/>
          <w:spacing w:val="1"/>
        </w:rPr>
        <w:t>i</w:t>
      </w:r>
      <w:r w:rsidRPr="00301C3E">
        <w:rPr>
          <w:rFonts w:eastAsia="Times New Roman" w:cstheme="minorHAnsi"/>
        </w:rPr>
        <w:t>ndic</w:t>
      </w:r>
      <w:r w:rsidRPr="00301C3E">
        <w:rPr>
          <w:rFonts w:eastAsia="Times New Roman" w:cstheme="minorHAnsi"/>
          <w:spacing w:val="-1"/>
        </w:rPr>
        <w:t>a</w:t>
      </w:r>
      <w:r w:rsidRPr="00301C3E">
        <w:rPr>
          <w:rFonts w:eastAsia="Times New Roman" w:cstheme="minorHAnsi"/>
        </w:rPr>
        <w:t xml:space="preserve">ted </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rPr>
        <w:t>‘</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spacing w:val="-5"/>
        </w:rPr>
        <w:t>y</w:t>
      </w:r>
      <w:r w:rsidRPr="00301C3E">
        <w:rPr>
          <w:rFonts w:eastAsia="Times New Roman" w:cstheme="minorHAnsi"/>
        </w:rPr>
        <w:t>’.</w:t>
      </w:r>
    </w:p>
    <w:p w14:paraId="68EE90FE" w14:textId="77777777" w:rsidR="0054549F" w:rsidRPr="00301C3E" w:rsidRDefault="0054549F" w:rsidP="0054549F">
      <w:pPr>
        <w:ind w:right="77"/>
        <w:jc w:val="both"/>
        <w:rPr>
          <w:rFonts w:cstheme="minorHAnsi"/>
        </w:rPr>
      </w:pPr>
      <w:r w:rsidRPr="00301C3E">
        <w:rPr>
          <w:rFonts w:eastAsia="Times New Roman" w:cstheme="minorHAnsi"/>
        </w:rPr>
        <w:t>i</w:t>
      </w:r>
      <w:r w:rsidRPr="00301C3E">
        <w:rPr>
          <w:rFonts w:eastAsia="Times New Roman" w:cstheme="minorHAnsi"/>
          <w:spacing w:val="1"/>
        </w:rPr>
        <w:t>i</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spacing w:val="1"/>
        </w:rPr>
        <w:t>‘</w:t>
      </w:r>
      <w:r w:rsidRPr="00301C3E">
        <w:rPr>
          <w:rFonts w:eastAsia="Times New Roman" w:cstheme="minorHAnsi"/>
          <w:spacing w:val="-6"/>
        </w:rPr>
        <w:t>I</w:t>
      </w:r>
      <w:r w:rsidRPr="00301C3E">
        <w:rPr>
          <w:rFonts w:eastAsia="Times New Roman" w:cstheme="minorHAnsi"/>
        </w:rPr>
        <w:t>nt</w:t>
      </w:r>
      <w:r w:rsidRPr="00301C3E">
        <w:rPr>
          <w:rFonts w:eastAsia="Times New Roman" w:cstheme="minorHAnsi"/>
          <w:spacing w:val="2"/>
        </w:rPr>
        <w:t>e</w:t>
      </w:r>
      <w:r w:rsidRPr="00301C3E">
        <w:rPr>
          <w:rFonts w:eastAsia="Times New Roman" w:cstheme="minorHAnsi"/>
        </w:rPr>
        <w:t>r</w:t>
      </w:r>
      <w:r w:rsidRPr="00301C3E">
        <w:rPr>
          <w:rFonts w:eastAsia="Times New Roman" w:cstheme="minorHAnsi"/>
          <w:spacing w:val="-1"/>
        </w:rPr>
        <w:t>-c</w:t>
      </w:r>
      <w:r w:rsidRPr="00301C3E">
        <w:rPr>
          <w:rFonts w:eastAsia="Times New Roman" w:cstheme="minorHAnsi"/>
        </w:rPr>
        <w:t>on</w:t>
      </w:r>
      <w:r w:rsidRPr="00301C3E">
        <w:rPr>
          <w:rFonts w:eastAsia="Times New Roman" w:cstheme="minorHAnsi"/>
          <w:spacing w:val="2"/>
        </w:rPr>
        <w:t>n</w:t>
      </w:r>
      <w:r w:rsidRPr="00301C3E">
        <w:rPr>
          <w:rFonts w:eastAsia="Times New Roman" w:cstheme="minorHAnsi"/>
          <w:spacing w:val="-1"/>
        </w:rPr>
        <w:t>ec</w:t>
      </w:r>
      <w:r w:rsidRPr="00301C3E">
        <w:rPr>
          <w:rFonts w:eastAsia="Times New Roman" w:cstheme="minorHAnsi"/>
        </w:rPr>
        <w:t>ted</w:t>
      </w:r>
      <w:r w:rsidRPr="00301C3E">
        <w:rPr>
          <w:rFonts w:eastAsia="Times New Roman" w:cstheme="minorHAnsi"/>
          <w:spacing w:val="2"/>
        </w:rPr>
        <w:t xml:space="preserve"> 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rPr>
        <w:t>s</w:t>
      </w:r>
      <w:r w:rsidRPr="00301C3E">
        <w:rPr>
          <w:rFonts w:eastAsia="Times New Roman" w:cstheme="minorHAnsi"/>
          <w:spacing w:val="2"/>
        </w:rPr>
        <w:t>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3"/>
        </w:rPr>
        <w:t xml:space="preserve"> </w:t>
      </w:r>
      <w:r w:rsidRPr="00301C3E">
        <w:rPr>
          <w:rFonts w:eastAsia="Times New Roman" w:cstheme="minorHAnsi"/>
        </w:rPr>
        <w:t>me</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3"/>
        </w:rPr>
        <w:t xml:space="preserve"> </w:t>
      </w:r>
      <w:r w:rsidRPr="00301C3E">
        <w:rPr>
          <w:rFonts w:eastAsia="Times New Roman" w:cstheme="minorHAnsi"/>
        </w:rPr>
        <w:t>two</w:t>
      </w:r>
      <w:r w:rsidRPr="00301C3E">
        <w:rPr>
          <w:rFonts w:eastAsia="Times New Roman" w:cstheme="minorHAnsi"/>
          <w:spacing w:val="3"/>
        </w:rPr>
        <w:t xml:space="preserve"> </w:t>
      </w:r>
      <w:r w:rsidRPr="00301C3E">
        <w:rPr>
          <w:rFonts w:eastAsia="Times New Roman" w:cstheme="minorHAnsi"/>
        </w:rPr>
        <w:t>or more</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rPr>
        <w:t>ompani</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3"/>
        </w:rPr>
        <w:t xml:space="preserve"> </w:t>
      </w:r>
      <w:r w:rsidRPr="00301C3E">
        <w:rPr>
          <w:rFonts w:eastAsia="Times New Roman" w:cstheme="minorHAnsi"/>
        </w:rPr>
        <w:t>h</w:t>
      </w:r>
      <w:r w:rsidRPr="00301C3E">
        <w:rPr>
          <w:rFonts w:eastAsia="Times New Roman" w:cstheme="minorHAnsi"/>
          <w:spacing w:val="-1"/>
        </w:rPr>
        <w:t>a</w:t>
      </w:r>
      <w:r w:rsidRPr="00301C3E">
        <w:rPr>
          <w:rFonts w:eastAsia="Times New Roman" w:cstheme="minorHAnsi"/>
        </w:rPr>
        <w:t>vi</w:t>
      </w:r>
      <w:r w:rsidRPr="00301C3E">
        <w:rPr>
          <w:rFonts w:eastAsia="Times New Roman" w:cstheme="minorHAnsi"/>
          <w:spacing w:val="3"/>
        </w:rPr>
        <w:t>n</w:t>
      </w:r>
      <w:r w:rsidRPr="00301C3E">
        <w:rPr>
          <w:rFonts w:eastAsia="Times New Roman" w:cstheme="minorHAnsi"/>
        </w:rPr>
        <w:t xml:space="preserve">g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y</w:t>
      </w:r>
      <w:r w:rsidRPr="00301C3E">
        <w:rPr>
          <w:rFonts w:eastAsia="Times New Roman" w:cstheme="minorHAnsi"/>
          <w:spacing w:val="4"/>
        </w:rPr>
        <w:t xml:space="preserve"> </w:t>
      </w:r>
      <w:r w:rsidRPr="00301C3E">
        <w:rPr>
          <w:rFonts w:eastAsia="Times New Roman" w:cstheme="minorHAnsi"/>
        </w:rPr>
        <w:t>of</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rPr>
        <w:t>followi</w:t>
      </w:r>
      <w:r w:rsidRPr="00301C3E">
        <w:rPr>
          <w:rFonts w:eastAsia="Times New Roman" w:cstheme="minorHAnsi"/>
          <w:spacing w:val="2"/>
        </w:rPr>
        <w:t>n</w:t>
      </w:r>
      <w:r w:rsidRPr="00301C3E">
        <w:rPr>
          <w:rFonts w:eastAsia="Times New Roman" w:cstheme="minorHAnsi"/>
        </w:rPr>
        <w:t>g f</w:t>
      </w:r>
      <w:r w:rsidRPr="00301C3E">
        <w:rPr>
          <w:rFonts w:eastAsia="Times New Roman" w:cstheme="minorHAnsi"/>
          <w:spacing w:val="-2"/>
        </w:rPr>
        <w:t>e</w:t>
      </w:r>
      <w:r w:rsidRPr="00301C3E">
        <w:rPr>
          <w:rFonts w:eastAsia="Times New Roman" w:cstheme="minorHAnsi"/>
          <w:spacing w:val="-1"/>
        </w:rPr>
        <w:t>a</w:t>
      </w:r>
      <w:r w:rsidRPr="00301C3E">
        <w:rPr>
          <w:rFonts w:eastAsia="Times New Roman" w:cstheme="minorHAnsi"/>
        </w:rPr>
        <w:t>tu</w:t>
      </w:r>
      <w:r w:rsidRPr="00301C3E">
        <w:rPr>
          <w:rFonts w:eastAsia="Times New Roman" w:cstheme="minorHAnsi"/>
          <w:spacing w:val="2"/>
        </w:rPr>
        <w:t>r</w:t>
      </w:r>
      <w:r w:rsidRPr="00301C3E">
        <w:rPr>
          <w:rFonts w:eastAsia="Times New Roman" w:cstheme="minorHAnsi"/>
          <w:spacing w:val="-1"/>
        </w:rPr>
        <w:t>e</w:t>
      </w:r>
      <w:r w:rsidRPr="00301C3E">
        <w:rPr>
          <w:rFonts w:eastAsia="Times New Roman" w:cstheme="minorHAnsi"/>
        </w:rPr>
        <w:t>s:</w:t>
      </w:r>
    </w:p>
    <w:p w14:paraId="233D522B" w14:textId="3534BCFF" w:rsidR="0054549F" w:rsidRPr="00301C3E" w:rsidRDefault="0054549F" w:rsidP="0054549F">
      <w:pPr>
        <w:ind w:right="5641" w:hanging="142"/>
        <w:jc w:val="both"/>
        <w:rPr>
          <w:rFonts w:cstheme="minorHAnsi"/>
        </w:rPr>
      </w:pPr>
      <w:r w:rsidRPr="00301C3E">
        <w:rPr>
          <w:rFonts w:eastAsia="Times New Roman" w:cstheme="minorHAnsi"/>
          <w:spacing w:val="-1"/>
        </w:rPr>
        <w:t>a</w:t>
      </w:r>
      <w:r w:rsidRPr="00301C3E">
        <w:rPr>
          <w:rFonts w:eastAsia="Times New Roman" w:cstheme="minorHAnsi"/>
        </w:rPr>
        <w:t>)</w:t>
      </w:r>
      <w:r w:rsidRPr="00301C3E">
        <w:rPr>
          <w:rFonts w:eastAsia="Times New Roman" w:cstheme="minorHAnsi"/>
          <w:spacing w:val="1"/>
        </w:rPr>
        <w:t xml:space="preserve"> </w:t>
      </w:r>
      <w:r w:rsidRPr="00301C3E">
        <w:rPr>
          <w:rFonts w:eastAsia="Times New Roman" w:cstheme="minorHAnsi"/>
          <w:spacing w:val="-3"/>
        </w:rPr>
        <w:t>I</w:t>
      </w:r>
      <w:r w:rsidRPr="00301C3E">
        <w:rPr>
          <w:rFonts w:eastAsia="Times New Roman" w:cstheme="minorHAnsi"/>
        </w:rPr>
        <w:t>f o</w:t>
      </w:r>
      <w:r w:rsidRPr="00301C3E">
        <w:rPr>
          <w:rFonts w:eastAsia="Times New Roman" w:cstheme="minorHAnsi"/>
          <w:spacing w:val="1"/>
        </w:rPr>
        <w:t>n</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is a subsidia</w:t>
      </w:r>
      <w:r w:rsidRPr="00301C3E">
        <w:rPr>
          <w:rFonts w:eastAsia="Times New Roman" w:cstheme="minorHAnsi"/>
          <w:spacing w:val="3"/>
        </w:rPr>
        <w:t>r</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spacing w:val="2"/>
        </w:rPr>
        <w:t>o</w:t>
      </w:r>
      <w:r w:rsidRPr="00301C3E">
        <w:rPr>
          <w:rFonts w:eastAsia="Times New Roman" w:cstheme="minorHAnsi"/>
        </w:rPr>
        <w:t>f the</w:t>
      </w:r>
      <w:r w:rsidRPr="00301C3E">
        <w:rPr>
          <w:rFonts w:eastAsia="Times New Roman" w:cstheme="minorHAnsi"/>
          <w:spacing w:val="-1"/>
        </w:rPr>
        <w:t xml:space="preserve"> o</w:t>
      </w:r>
      <w:r w:rsidRPr="00301C3E">
        <w:rPr>
          <w:rFonts w:eastAsia="Times New Roman" w:cstheme="minorHAnsi"/>
        </w:rPr>
        <w:t>the</w:t>
      </w:r>
      <w:r w:rsidRPr="00301C3E">
        <w:rPr>
          <w:rFonts w:eastAsia="Times New Roman" w:cstheme="minorHAnsi"/>
          <w:spacing w:val="-1"/>
        </w:rPr>
        <w:t>r</w:t>
      </w:r>
      <w:r w:rsidRPr="00301C3E">
        <w:rPr>
          <w:rFonts w:eastAsia="Times New Roman" w:cstheme="minorHAnsi"/>
        </w:rPr>
        <w:t>.</w:t>
      </w:r>
    </w:p>
    <w:p w14:paraId="0285F2B3" w14:textId="77777777" w:rsidR="0054549F" w:rsidRPr="00301C3E" w:rsidRDefault="0054549F" w:rsidP="0054549F">
      <w:pPr>
        <w:ind w:right="1608" w:hanging="142"/>
        <w:jc w:val="both"/>
        <w:rPr>
          <w:rFonts w:cstheme="minorHAnsi"/>
        </w:rPr>
      </w:pPr>
      <w:r w:rsidRPr="00301C3E">
        <w:rPr>
          <w:rFonts w:eastAsia="Times New Roman" w:cstheme="minorHAnsi"/>
        </w:rPr>
        <w:t>b)</w:t>
      </w:r>
      <w:r w:rsidRPr="00301C3E">
        <w:rPr>
          <w:rFonts w:eastAsia="Times New Roman" w:cstheme="minorHAnsi"/>
          <w:spacing w:val="1"/>
        </w:rPr>
        <w:t xml:space="preserve"> </w:t>
      </w:r>
      <w:r w:rsidRPr="00301C3E">
        <w:rPr>
          <w:rFonts w:eastAsia="Times New Roman" w:cstheme="minorHAnsi"/>
          <w:spacing w:val="-3"/>
        </w:rPr>
        <w:t>I</w:t>
      </w:r>
      <w:r w:rsidRPr="00301C3E">
        <w:rPr>
          <w:rFonts w:eastAsia="Times New Roman" w:cstheme="minorHAnsi"/>
        </w:rPr>
        <w:t>f the</w:t>
      </w:r>
      <w:r w:rsidRPr="00301C3E">
        <w:rPr>
          <w:rFonts w:eastAsia="Times New Roman" w:cstheme="minorHAnsi"/>
          <w:spacing w:val="-1"/>
        </w:rPr>
        <w:t xml:space="preserve"> </w:t>
      </w:r>
      <w:r w:rsidRPr="00301C3E">
        <w:rPr>
          <w:rFonts w:eastAsia="Times New Roman" w:cstheme="minorHAnsi"/>
        </w:rPr>
        <w:t>Di</w:t>
      </w:r>
      <w:r w:rsidRPr="00301C3E">
        <w:rPr>
          <w:rFonts w:eastAsia="Times New Roman" w:cstheme="minorHAnsi"/>
          <w:spacing w:val="1"/>
        </w:rPr>
        <w:t>r</w:t>
      </w:r>
      <w:r w:rsidRPr="00301C3E">
        <w:rPr>
          <w:rFonts w:eastAsia="Times New Roman" w:cstheme="minorHAnsi"/>
          <w:spacing w:val="-1"/>
        </w:rPr>
        <w:t>ec</w:t>
      </w:r>
      <w:r w:rsidRPr="00301C3E">
        <w:rPr>
          <w:rFonts w:eastAsia="Times New Roman" w:cstheme="minorHAnsi"/>
        </w:rPr>
        <w:t>to</w:t>
      </w:r>
      <w:r w:rsidRPr="00301C3E">
        <w:rPr>
          <w:rFonts w:eastAsia="Times New Roman" w:cstheme="minorHAnsi"/>
          <w:spacing w:val="2"/>
        </w:rPr>
        <w:t>r</w:t>
      </w:r>
      <w:r w:rsidRPr="00301C3E">
        <w:rPr>
          <w:rFonts w:eastAsia="Times New Roman" w:cstheme="minorHAnsi"/>
        </w:rPr>
        <w:t>(s</w:t>
      </w:r>
      <w:r w:rsidRPr="00301C3E">
        <w:rPr>
          <w:rFonts w:eastAsia="Times New Roman" w:cstheme="minorHAnsi"/>
          <w:spacing w:val="-1"/>
        </w:rPr>
        <w:t>)</w:t>
      </w:r>
      <w:r w:rsidRPr="00301C3E">
        <w:rPr>
          <w:rFonts w:eastAsia="Times New Roman" w:cstheme="minorHAnsi"/>
        </w:rPr>
        <w:t xml:space="preserve">, </w:t>
      </w:r>
      <w:r w:rsidRPr="00301C3E">
        <w:rPr>
          <w:rFonts w:eastAsia="Times New Roman" w:cstheme="minorHAnsi"/>
          <w:spacing w:val="1"/>
        </w:rPr>
        <w:t>P</w:t>
      </w:r>
      <w:r w:rsidRPr="00301C3E">
        <w:rPr>
          <w:rFonts w:eastAsia="Times New Roman" w:cstheme="minorHAnsi"/>
          <w:spacing w:val="-1"/>
        </w:rPr>
        <w:t>a</w:t>
      </w:r>
      <w:r w:rsidRPr="00301C3E">
        <w:rPr>
          <w:rFonts w:eastAsia="Times New Roman" w:cstheme="minorHAnsi"/>
        </w:rPr>
        <w:t>r</w:t>
      </w:r>
      <w:r w:rsidRPr="00301C3E">
        <w:rPr>
          <w:rFonts w:eastAsia="Times New Roman" w:cstheme="minorHAnsi"/>
          <w:spacing w:val="2"/>
        </w:rPr>
        <w:t>t</w:t>
      </w:r>
      <w:r w:rsidRPr="00301C3E">
        <w:rPr>
          <w:rFonts w:eastAsia="Times New Roman" w:cstheme="minorHAnsi"/>
        </w:rPr>
        <w:t>n</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w:t>
      </w:r>
      <w:r w:rsidRPr="00301C3E">
        <w:rPr>
          <w:rFonts w:eastAsia="Times New Roman" w:cstheme="minorHAnsi"/>
        </w:rPr>
        <w:t xml:space="preserve">s), </w:t>
      </w:r>
      <w:r w:rsidRPr="00301C3E">
        <w:rPr>
          <w:rFonts w:eastAsia="Times New Roman" w:cstheme="minorHAnsi"/>
          <w:spacing w:val="2"/>
        </w:rPr>
        <w:t>M</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w:t>
      </w:r>
      <w:r w:rsidRPr="00301C3E">
        <w:rPr>
          <w:rFonts w:eastAsia="Times New Roman" w:cstheme="minorHAnsi"/>
        </w:rPr>
        <w:t>s) or</w:t>
      </w:r>
      <w:r w:rsidRPr="00301C3E">
        <w:rPr>
          <w:rFonts w:eastAsia="Times New Roman" w:cstheme="minorHAnsi"/>
          <w:spacing w:val="-1"/>
        </w:rPr>
        <w:t xml:space="preserve"> </w:t>
      </w:r>
      <w:r w:rsidRPr="00301C3E">
        <w:rPr>
          <w:rFonts w:eastAsia="Times New Roman" w:cstheme="minorHAnsi"/>
          <w:spacing w:val="3"/>
        </w:rPr>
        <w:t>R</w:t>
      </w:r>
      <w:r w:rsidRPr="00301C3E">
        <w:rPr>
          <w:rFonts w:eastAsia="Times New Roman" w:cstheme="minorHAnsi"/>
          <w:spacing w:val="1"/>
        </w:rPr>
        <w:t>e</w:t>
      </w:r>
      <w:r w:rsidRPr="00301C3E">
        <w:rPr>
          <w:rFonts w:eastAsia="Times New Roman" w:cstheme="minorHAnsi"/>
        </w:rPr>
        <w:t>pr</w:t>
      </w:r>
      <w:r w:rsidRPr="00301C3E">
        <w:rPr>
          <w:rFonts w:eastAsia="Times New Roman" w:cstheme="minorHAnsi"/>
          <w:spacing w:val="-2"/>
        </w:rPr>
        <w:t>e</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ntative</w:t>
      </w:r>
      <w:r w:rsidRPr="00301C3E">
        <w:rPr>
          <w:rFonts w:eastAsia="Times New Roman" w:cstheme="minorHAnsi"/>
          <w:spacing w:val="-1"/>
        </w:rPr>
        <w:t>(</w:t>
      </w:r>
      <w:r w:rsidRPr="00301C3E">
        <w:rPr>
          <w:rFonts w:eastAsia="Times New Roman" w:cstheme="minorHAnsi"/>
          <w:spacing w:val="2"/>
        </w:rPr>
        <w:t>s</w:t>
      </w:r>
      <w:r w:rsidRPr="00301C3E">
        <w:rPr>
          <w:rFonts w:eastAsia="Times New Roman" w:cstheme="minorHAnsi"/>
        </w:rPr>
        <w:t xml:space="preserve">) </w:t>
      </w:r>
      <w:r w:rsidRPr="00301C3E">
        <w:rPr>
          <w:rFonts w:eastAsia="Times New Roman" w:cstheme="minorHAnsi"/>
          <w:spacing w:val="-2"/>
        </w:rPr>
        <w:t>a</w:t>
      </w:r>
      <w:r w:rsidRPr="00301C3E">
        <w:rPr>
          <w:rFonts w:eastAsia="Times New Roman" w:cstheme="minorHAnsi"/>
          <w:spacing w:val="1"/>
        </w:rPr>
        <w:t>r</w:t>
      </w:r>
      <w:r w:rsidRPr="00301C3E">
        <w:rPr>
          <w:rFonts w:eastAsia="Times New Roman" w:cstheme="minorHAnsi"/>
        </w:rPr>
        <w:t>e</w:t>
      </w:r>
      <w:r w:rsidRPr="00301C3E">
        <w:rPr>
          <w:rFonts w:eastAsia="Times New Roman" w:cstheme="minorHAnsi"/>
          <w:spacing w:val="-1"/>
        </w:rPr>
        <w:t xml:space="preserve"> c</w:t>
      </w:r>
      <w:r w:rsidRPr="00301C3E">
        <w:rPr>
          <w:rFonts w:eastAsia="Times New Roman" w:cstheme="minorHAnsi"/>
        </w:rPr>
        <w:t>om</w:t>
      </w:r>
      <w:r w:rsidRPr="00301C3E">
        <w:rPr>
          <w:rFonts w:eastAsia="Times New Roman" w:cstheme="minorHAnsi"/>
          <w:spacing w:val="3"/>
        </w:rPr>
        <w:t>m</w:t>
      </w:r>
      <w:r w:rsidRPr="00301C3E">
        <w:rPr>
          <w:rFonts w:eastAsia="Times New Roman" w:cstheme="minorHAnsi"/>
        </w:rPr>
        <w:t>on;</w:t>
      </w:r>
    </w:p>
    <w:p w14:paraId="67BC5D8B" w14:textId="77777777" w:rsidR="0054549F" w:rsidRPr="00301C3E" w:rsidRDefault="0054549F" w:rsidP="0054549F">
      <w:pPr>
        <w:ind w:right="6232" w:hanging="142"/>
        <w:jc w:val="both"/>
        <w:rPr>
          <w:rFonts w:cstheme="minorHAnsi"/>
        </w:rPr>
      </w:pPr>
      <w:r w:rsidRPr="00301C3E">
        <w:rPr>
          <w:rFonts w:eastAsia="Times New Roman" w:cstheme="minorHAnsi"/>
          <w:spacing w:val="-1"/>
        </w:rPr>
        <w:t>c</w:t>
      </w:r>
      <w:r w:rsidRPr="00301C3E">
        <w:rPr>
          <w:rFonts w:eastAsia="Times New Roman" w:cstheme="minorHAnsi"/>
        </w:rPr>
        <w:t>)</w:t>
      </w:r>
      <w:r w:rsidRPr="00301C3E">
        <w:rPr>
          <w:rFonts w:eastAsia="Times New Roman" w:cstheme="minorHAnsi"/>
          <w:spacing w:val="1"/>
        </w:rPr>
        <w:t xml:space="preserve"> </w:t>
      </w:r>
      <w:r w:rsidRPr="00301C3E">
        <w:rPr>
          <w:rFonts w:eastAsia="Times New Roman" w:cstheme="minorHAnsi"/>
          <w:spacing w:val="-3"/>
        </w:rPr>
        <w:t>I</w:t>
      </w:r>
      <w:r w:rsidRPr="00301C3E">
        <w:rPr>
          <w:rFonts w:eastAsia="Times New Roman" w:cstheme="minorHAnsi"/>
        </w:rPr>
        <w:t>f m</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 xml:space="preserve">ment is </w:t>
      </w:r>
      <w:r w:rsidRPr="00301C3E">
        <w:rPr>
          <w:rFonts w:eastAsia="Times New Roman" w:cstheme="minorHAnsi"/>
          <w:spacing w:val="-1"/>
        </w:rPr>
        <w:t>c</w:t>
      </w:r>
      <w:r w:rsidRPr="00301C3E">
        <w:rPr>
          <w:rFonts w:eastAsia="Times New Roman" w:cstheme="minorHAnsi"/>
        </w:rPr>
        <w:t>o</w:t>
      </w:r>
      <w:r w:rsidRPr="00301C3E">
        <w:rPr>
          <w:rFonts w:eastAsia="Times New Roman" w:cstheme="minorHAnsi"/>
          <w:spacing w:val="3"/>
        </w:rPr>
        <w:t>m</w:t>
      </w:r>
      <w:r w:rsidRPr="00301C3E">
        <w:rPr>
          <w:rFonts w:eastAsia="Times New Roman" w:cstheme="minorHAnsi"/>
        </w:rPr>
        <w:t>mon;</w:t>
      </w:r>
    </w:p>
    <w:p w14:paraId="405D9742" w14:textId="77777777" w:rsidR="0054549F" w:rsidRPr="00301C3E" w:rsidRDefault="0054549F" w:rsidP="0054549F">
      <w:pPr>
        <w:ind w:right="4218" w:hanging="142"/>
        <w:jc w:val="both"/>
        <w:rPr>
          <w:rFonts w:cstheme="minorHAnsi"/>
        </w:rPr>
      </w:pPr>
      <w:r w:rsidRPr="00301C3E">
        <w:rPr>
          <w:rFonts w:eastAsia="Times New Roman" w:cstheme="minorHAnsi"/>
        </w:rPr>
        <w:t>d)</w:t>
      </w:r>
      <w:r w:rsidRPr="00301C3E">
        <w:rPr>
          <w:rFonts w:eastAsia="Times New Roman" w:cstheme="minorHAnsi"/>
          <w:spacing w:val="1"/>
        </w:rPr>
        <w:t xml:space="preserve"> </w:t>
      </w:r>
      <w:r w:rsidRPr="00301C3E">
        <w:rPr>
          <w:rFonts w:eastAsia="Times New Roman" w:cstheme="minorHAnsi"/>
          <w:spacing w:val="-3"/>
        </w:rPr>
        <w:t>I</w:t>
      </w:r>
      <w:r w:rsidRPr="00301C3E">
        <w:rPr>
          <w:rFonts w:eastAsia="Times New Roman" w:cstheme="minorHAnsi"/>
        </w:rPr>
        <w:t>f one</w:t>
      </w:r>
      <w:r w:rsidRPr="00301C3E">
        <w:rPr>
          <w:rFonts w:eastAsia="Times New Roman" w:cstheme="minorHAnsi"/>
          <w:spacing w:val="-2"/>
        </w:rPr>
        <w:t xml:space="preserve"> </w:t>
      </w:r>
      <w:r w:rsidRPr="00301C3E">
        <w:rPr>
          <w:rFonts w:eastAsia="Times New Roman" w:cstheme="minorHAnsi"/>
          <w:spacing w:val="2"/>
        </w:rPr>
        <w:t>o</w:t>
      </w:r>
      <w:r w:rsidRPr="00301C3E">
        <w:rPr>
          <w:rFonts w:eastAsia="Times New Roman" w:cstheme="minorHAnsi"/>
        </w:rPr>
        <w:t>wns or</w:t>
      </w:r>
      <w:r w:rsidRPr="00301C3E">
        <w:rPr>
          <w:rFonts w:eastAsia="Times New Roman" w:cstheme="minorHAnsi"/>
          <w:spacing w:val="-1"/>
        </w:rPr>
        <w:t xml:space="preserve"> c</w:t>
      </w:r>
      <w:r w:rsidRPr="00301C3E">
        <w:rPr>
          <w:rFonts w:eastAsia="Times New Roman" w:cstheme="minorHAnsi"/>
        </w:rPr>
        <w:t>ontro</w:t>
      </w:r>
      <w:r w:rsidRPr="00301C3E">
        <w:rPr>
          <w:rFonts w:eastAsia="Times New Roman" w:cstheme="minorHAnsi"/>
          <w:spacing w:val="2"/>
        </w:rPr>
        <w:t>l</w:t>
      </w:r>
      <w:r w:rsidRPr="00301C3E">
        <w:rPr>
          <w:rFonts w:eastAsia="Times New Roman" w:cstheme="minorHAnsi"/>
        </w:rPr>
        <w:t>s the oth</w:t>
      </w:r>
      <w:r w:rsidRPr="00301C3E">
        <w:rPr>
          <w:rFonts w:eastAsia="Times New Roman" w:cstheme="minorHAnsi"/>
          <w:spacing w:val="-1"/>
        </w:rPr>
        <w:t>e</w:t>
      </w:r>
      <w:r w:rsidRPr="00301C3E">
        <w:rPr>
          <w:rFonts w:eastAsia="Times New Roman" w:cstheme="minorHAnsi"/>
        </w:rPr>
        <w:t xml:space="preserve">r in </w:t>
      </w:r>
      <w:r w:rsidRPr="00301C3E">
        <w:rPr>
          <w:rFonts w:eastAsia="Times New Roman" w:cstheme="minorHAnsi"/>
          <w:spacing w:val="-1"/>
        </w:rPr>
        <w:t>a</w:t>
      </w:r>
      <w:r w:rsidRPr="00301C3E">
        <w:rPr>
          <w:rFonts w:eastAsia="Times New Roman" w:cstheme="minorHAnsi"/>
          <w:spacing w:val="5"/>
        </w:rPr>
        <w:t>n</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mann</w:t>
      </w:r>
      <w:r w:rsidRPr="00301C3E">
        <w:rPr>
          <w:rFonts w:eastAsia="Times New Roman" w:cstheme="minorHAnsi"/>
          <w:spacing w:val="1"/>
        </w:rPr>
        <w:t>er</w:t>
      </w:r>
      <w:r w:rsidRPr="00301C3E">
        <w:rPr>
          <w:rFonts w:eastAsia="Times New Roman" w:cstheme="minorHAnsi"/>
        </w:rPr>
        <w:t>;</w:t>
      </w:r>
    </w:p>
    <w:p w14:paraId="61808FD3" w14:textId="77777777" w:rsidR="0054549F" w:rsidRPr="00301C3E" w:rsidRDefault="0054549F" w:rsidP="0054549F">
      <w:pPr>
        <w:ind w:right="1509" w:hanging="142"/>
        <w:jc w:val="both"/>
        <w:rPr>
          <w:rFonts w:cstheme="minorHAnsi"/>
        </w:rPr>
      </w:pPr>
      <w:r w:rsidRPr="00301C3E">
        <w:rPr>
          <w:rFonts w:eastAsia="Times New Roman" w:cstheme="minorHAnsi"/>
        </w:rPr>
        <w:t>i</w:t>
      </w:r>
      <w:r w:rsidRPr="00301C3E">
        <w:rPr>
          <w:rFonts w:eastAsia="Times New Roman" w:cstheme="minorHAnsi"/>
          <w:spacing w:val="1"/>
        </w:rPr>
        <w:t>i</w:t>
      </w:r>
      <w:r w:rsidRPr="00301C3E">
        <w:rPr>
          <w:rFonts w:eastAsia="Times New Roman" w:cstheme="minorHAnsi"/>
        </w:rPr>
        <w:t xml:space="preserve">i) </w:t>
      </w:r>
      <w:r w:rsidRPr="00301C3E">
        <w:rPr>
          <w:rFonts w:eastAsia="Times New Roman" w:cstheme="minorHAnsi"/>
          <w:spacing w:val="-1"/>
        </w:rPr>
        <w:t>‘</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 Authorit</w:t>
      </w:r>
      <w:r w:rsidRPr="00301C3E">
        <w:rPr>
          <w:rFonts w:eastAsia="Times New Roman" w:cstheme="minorHAnsi"/>
          <w:spacing w:val="-4"/>
        </w:rPr>
        <w:t>y</w:t>
      </w:r>
      <w:r w:rsidRPr="00301C3E">
        <w:rPr>
          <w:rFonts w:eastAsia="Times New Roman" w:cstheme="minorHAnsi"/>
        </w:rPr>
        <w:t>’</w:t>
      </w:r>
      <w:r w:rsidRPr="00301C3E">
        <w:rPr>
          <w:rFonts w:eastAsia="Times New Roman" w:cstheme="minorHAnsi"/>
          <w:spacing w:val="4"/>
        </w:rPr>
        <w:t xml:space="preserve"> </w:t>
      </w:r>
      <w:r w:rsidRPr="00301C3E">
        <w:rPr>
          <w:rFonts w:eastAsia="Times New Roman" w:cstheme="minorHAnsi"/>
          <w:spacing w:val="-1"/>
        </w:rPr>
        <w:t>a</w:t>
      </w:r>
      <w:r w:rsidRPr="00301C3E">
        <w:rPr>
          <w:rFonts w:eastAsia="Times New Roman" w:cstheme="minorHAnsi"/>
        </w:rPr>
        <w:t>nd ‘</w:t>
      </w:r>
      <w:r w:rsidRPr="00301C3E">
        <w:rPr>
          <w:rFonts w:eastAsia="Times New Roman" w:cstheme="minorHAnsi"/>
          <w:spacing w:val="-1"/>
        </w:rPr>
        <w:t>A</w:t>
      </w:r>
      <w:r w:rsidRPr="00301C3E">
        <w:rPr>
          <w:rFonts w:eastAsia="Times New Roman" w:cstheme="minorHAnsi"/>
        </w:rPr>
        <w:t>p</w:t>
      </w:r>
      <w:r w:rsidRPr="00301C3E">
        <w:rPr>
          <w:rFonts w:eastAsia="Times New Roman" w:cstheme="minorHAnsi"/>
          <w:spacing w:val="2"/>
        </w:rPr>
        <w:t>p</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 xml:space="preserve">te </w:t>
      </w:r>
      <w:r w:rsidRPr="00301C3E">
        <w:rPr>
          <w:rFonts w:eastAsia="Times New Roman" w:cstheme="minorHAnsi"/>
          <w:spacing w:val="-1"/>
        </w:rPr>
        <w:t>A</w:t>
      </w:r>
      <w:r w:rsidRPr="00301C3E">
        <w:rPr>
          <w:rFonts w:eastAsia="Times New Roman" w:cstheme="minorHAnsi"/>
        </w:rPr>
        <w:t>utho</w:t>
      </w:r>
      <w:r w:rsidRPr="00301C3E">
        <w:rPr>
          <w:rFonts w:eastAsia="Times New Roman" w:cstheme="minorHAnsi"/>
          <w:spacing w:val="2"/>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spacing w:val="-5"/>
        </w:rPr>
        <w:t>y</w:t>
      </w:r>
      <w:r w:rsidRPr="00301C3E">
        <w:rPr>
          <w:rFonts w:eastAsia="Times New Roman" w:cstheme="minorHAnsi"/>
        </w:rPr>
        <w:t>’ 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1"/>
        </w:rPr>
        <w:t xml:space="preserve"> </w:t>
      </w:r>
      <w:r w:rsidRPr="00301C3E">
        <w:rPr>
          <w:rFonts w:eastAsia="Times New Roman" w:cstheme="minorHAnsi"/>
        </w:rPr>
        <w:t>me</w:t>
      </w:r>
      <w:r w:rsidRPr="00301C3E">
        <w:rPr>
          <w:rFonts w:eastAsia="Times New Roman" w:cstheme="minorHAnsi"/>
          <w:spacing w:val="-1"/>
        </w:rPr>
        <w:t>a</w:t>
      </w:r>
      <w:r w:rsidRPr="00301C3E">
        <w:rPr>
          <w:rFonts w:eastAsia="Times New Roman" w:cstheme="minorHAnsi"/>
        </w:rPr>
        <w:t>n 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followin</w:t>
      </w:r>
      <w:r w:rsidRPr="00301C3E">
        <w:rPr>
          <w:rFonts w:eastAsia="Times New Roman" w:cstheme="minorHAnsi"/>
          <w:spacing w:val="-2"/>
        </w:rPr>
        <w:t>g</w:t>
      </w:r>
      <w:r w:rsidRPr="00301C3E">
        <w:rPr>
          <w:rFonts w:eastAsia="Times New Roman" w:cstheme="minorHAnsi"/>
        </w:rPr>
        <w:t>:</w:t>
      </w:r>
    </w:p>
    <w:p w14:paraId="1C1A6B1F" w14:textId="52AF752A" w:rsidR="0054549F" w:rsidRPr="00301C3E" w:rsidRDefault="0054549F" w:rsidP="0054549F">
      <w:pPr>
        <w:ind w:right="78"/>
        <w:jc w:val="both"/>
        <w:rPr>
          <w:rFonts w:cstheme="minorHAnsi"/>
        </w:rPr>
      </w:pPr>
      <w:r w:rsidRPr="00301C3E">
        <w:rPr>
          <w:rFonts w:eastAsia="Times New Roman" w:cstheme="minorHAnsi"/>
          <w:spacing w:val="-1"/>
        </w:rPr>
        <w:t>a</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spacing w:val="-1"/>
        </w:rPr>
        <w:t>F</w:t>
      </w:r>
      <w:r w:rsidRPr="00301C3E">
        <w:rPr>
          <w:rFonts w:eastAsia="Times New Roman" w:cstheme="minorHAnsi"/>
        </w:rPr>
        <w:t>or</w:t>
      </w:r>
      <w:r w:rsidRPr="00301C3E">
        <w:rPr>
          <w:rFonts w:eastAsia="Times New Roman" w:cstheme="minorHAnsi"/>
          <w:spacing w:val="5"/>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nk</w:t>
      </w:r>
      <w:r w:rsidRPr="00301C3E">
        <w:rPr>
          <w:rFonts w:eastAsia="Times New Roman" w:cstheme="minorHAnsi"/>
          <w:spacing w:val="5"/>
        </w:rPr>
        <w:t xml:space="preserve"> </w:t>
      </w:r>
      <w:r w:rsidRPr="00301C3E">
        <w:rPr>
          <w:rFonts w:eastAsia="Times New Roman" w:cstheme="minorHAnsi"/>
        </w:rPr>
        <w:t>(</w:t>
      </w:r>
      <w:r w:rsidRPr="00301C3E">
        <w:rPr>
          <w:rFonts w:eastAsia="Times New Roman" w:cstheme="minorHAnsi"/>
          <w:spacing w:val="-2"/>
        </w:rPr>
        <w:t>e</w:t>
      </w:r>
      <w:r w:rsidRPr="00301C3E">
        <w:rPr>
          <w:rFonts w:eastAsia="Times New Roman" w:cstheme="minorHAnsi"/>
        </w:rPr>
        <w:t>nt</w:t>
      </w:r>
      <w:r w:rsidRPr="00301C3E">
        <w:rPr>
          <w:rFonts w:eastAsia="Times New Roman" w:cstheme="minorHAnsi"/>
          <w:spacing w:val="1"/>
        </w:rPr>
        <w:t>i</w:t>
      </w:r>
      <w:r w:rsidRPr="00301C3E">
        <w:rPr>
          <w:rFonts w:eastAsia="Times New Roman" w:cstheme="minorHAnsi"/>
        </w:rPr>
        <w:t>re</w:t>
      </w:r>
      <w:r w:rsidRPr="00301C3E">
        <w:rPr>
          <w:rFonts w:eastAsia="Times New Roman" w:cstheme="minorHAnsi"/>
          <w:spacing w:val="1"/>
        </w:rPr>
        <w:t xml:space="preserve"> </w:t>
      </w:r>
      <w:r w:rsidRPr="00301C3E">
        <w:rPr>
          <w:rFonts w:eastAsia="Times New Roman" w:cstheme="minorHAnsi"/>
        </w:rPr>
        <w:t>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 xml:space="preserve">L </w:t>
      </w:r>
      <w:r w:rsidRPr="00301C3E">
        <w:rPr>
          <w:rFonts w:eastAsia="Times New Roman" w:cstheme="minorHAnsi"/>
          <w:spacing w:val="-2"/>
        </w:rPr>
        <w:t>B</w:t>
      </w:r>
      <w:r w:rsidRPr="00301C3E">
        <w:rPr>
          <w:rFonts w:eastAsia="Times New Roman" w:cstheme="minorHAnsi"/>
        </w:rPr>
        <w:t>A</w:t>
      </w:r>
      <w:r w:rsidRPr="00301C3E">
        <w:rPr>
          <w:rFonts w:eastAsia="Times New Roman" w:cstheme="minorHAnsi"/>
          <w:spacing w:val="-1"/>
        </w:rPr>
        <w:t>N</w:t>
      </w:r>
      <w:r w:rsidRPr="00301C3E">
        <w:rPr>
          <w:rFonts w:eastAsia="Times New Roman" w:cstheme="minorHAnsi"/>
        </w:rPr>
        <w:t>K</w:t>
      </w:r>
      <w:r w:rsidRPr="00301C3E">
        <w:rPr>
          <w:rFonts w:eastAsia="Times New Roman" w:cstheme="minorHAnsi"/>
          <w:spacing w:val="2"/>
        </w:rPr>
        <w:t xml:space="preserve"> O</w:t>
      </w:r>
      <w:r w:rsidRPr="00301C3E">
        <w:rPr>
          <w:rFonts w:eastAsia="Times New Roman" w:cstheme="minorHAnsi"/>
        </w:rPr>
        <w:t>F</w:t>
      </w:r>
      <w:r w:rsidRPr="00301C3E">
        <w:rPr>
          <w:rFonts w:eastAsia="Times New Roman" w:cstheme="minorHAnsi"/>
          <w:spacing w:val="4"/>
        </w:rPr>
        <w:t xml:space="preserve"> </w:t>
      </w:r>
      <w:r w:rsidRPr="00301C3E">
        <w:rPr>
          <w:rFonts w:eastAsia="Times New Roman" w:cstheme="minorHAnsi"/>
          <w:spacing w:val="-3"/>
        </w:rPr>
        <w:t>I</w:t>
      </w:r>
      <w:r w:rsidRPr="00301C3E">
        <w:rPr>
          <w:rFonts w:eastAsia="Times New Roman" w:cstheme="minorHAnsi"/>
          <w:spacing w:val="2"/>
        </w:rPr>
        <w:t>ND</w:t>
      </w:r>
      <w:r w:rsidRPr="00301C3E">
        <w:rPr>
          <w:rFonts w:eastAsia="Times New Roman" w:cstheme="minorHAnsi"/>
        </w:rPr>
        <w:t>I</w:t>
      </w:r>
      <w:r w:rsidRPr="00301C3E">
        <w:rPr>
          <w:rFonts w:eastAsia="Times New Roman" w:cstheme="minorHAnsi"/>
          <w:spacing w:val="-1"/>
        </w:rPr>
        <w:t>A</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rPr>
        <w:t>wide</w:t>
      </w:r>
      <w:r w:rsidRPr="00301C3E">
        <w:rPr>
          <w:rFonts w:eastAsia="Times New Roman" w:cstheme="minorHAnsi"/>
          <w:spacing w:val="2"/>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nni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1"/>
        </w:rPr>
        <w:t xml:space="preserve"> </w:t>
      </w:r>
      <w:r w:rsidRPr="00301C3E">
        <w:rPr>
          <w:rFonts w:eastAsia="Times New Roman" w:cstheme="minorHAnsi"/>
        </w:rPr>
        <w:t>E</w:t>
      </w:r>
      <w:r w:rsidRPr="00301C3E">
        <w:rPr>
          <w:rFonts w:eastAsia="Times New Roman" w:cstheme="minorHAnsi"/>
          <w:spacing w:val="2"/>
        </w:rPr>
        <w:t>x</w:t>
      </w:r>
      <w:r w:rsidRPr="00301C3E">
        <w:rPr>
          <w:rFonts w:eastAsia="Times New Roman" w:cstheme="minorHAnsi"/>
          <w:spacing w:val="-1"/>
        </w:rPr>
        <w:t>ec</w:t>
      </w:r>
      <w:r w:rsidRPr="00301C3E">
        <w:rPr>
          <w:rFonts w:eastAsia="Times New Roman" w:cstheme="minorHAnsi"/>
        </w:rPr>
        <w:t>ut</w:t>
      </w:r>
      <w:r w:rsidRPr="00301C3E">
        <w:rPr>
          <w:rFonts w:eastAsia="Times New Roman" w:cstheme="minorHAnsi"/>
          <w:spacing w:val="7"/>
        </w:rPr>
        <w:t>i</w:t>
      </w:r>
      <w:r w:rsidRPr="00301C3E">
        <w:rPr>
          <w:rFonts w:eastAsia="Times New Roman" w:cstheme="minorHAnsi"/>
        </w:rPr>
        <w:t>ve</w:t>
      </w:r>
      <w:r w:rsidRPr="00301C3E">
        <w:rPr>
          <w:rFonts w:eastAsia="Times New Roman" w:cstheme="minorHAnsi"/>
          <w:spacing w:val="2"/>
        </w:rPr>
        <w:t xml:space="preserve"> </w:t>
      </w:r>
      <w:r w:rsidRPr="00301C3E">
        <w:rPr>
          <w:rFonts w:eastAsia="Times New Roman" w:cstheme="minorHAnsi"/>
        </w:rPr>
        <w:t>Dir</w:t>
      </w:r>
      <w:r w:rsidRPr="00301C3E">
        <w:rPr>
          <w:rFonts w:eastAsia="Times New Roman" w:cstheme="minorHAnsi"/>
          <w:spacing w:val="-2"/>
        </w:rPr>
        <w:t>e</w:t>
      </w:r>
      <w:r w:rsidRPr="00301C3E">
        <w:rPr>
          <w:rFonts w:eastAsia="Times New Roman" w:cstheme="minorHAnsi"/>
          <w:spacing w:val="-1"/>
        </w:rPr>
        <w:t>c</w:t>
      </w:r>
      <w:r w:rsidRPr="00301C3E">
        <w:rPr>
          <w:rFonts w:eastAsia="Times New Roman" w:cstheme="minorHAnsi"/>
        </w:rPr>
        <w:t>tor</w:t>
      </w:r>
      <w:r w:rsidRPr="00301C3E">
        <w:rPr>
          <w:rFonts w:eastAsia="Times New Roman" w:cstheme="minorHAnsi"/>
          <w:spacing w:val="3"/>
        </w:rPr>
        <w:t xml:space="preserve"> </w:t>
      </w:r>
      <w:r w:rsidRPr="00301C3E">
        <w:rPr>
          <w:rFonts w:eastAsia="Times New Roman" w:cstheme="minorHAnsi"/>
          <w:spacing w:val="1"/>
        </w:rPr>
        <w:t>(</w:t>
      </w:r>
      <w:r w:rsidR="00917777">
        <w:rPr>
          <w:rFonts w:eastAsia="Times New Roman" w:cstheme="minorHAnsi"/>
        </w:rPr>
        <w:t>BSD</w:t>
      </w:r>
      <w:r w:rsidRPr="00301C3E">
        <w:rPr>
          <w:rFonts w:eastAsia="Times New Roman" w:cstheme="minorHAnsi"/>
        </w:rPr>
        <w:t>) 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6"/>
        </w:rPr>
        <w:t xml:space="preserve"> </w:t>
      </w:r>
      <w:r w:rsidRPr="00301C3E">
        <w:rPr>
          <w:rFonts w:eastAsia="Times New Roman" w:cstheme="minorHAnsi"/>
        </w:rPr>
        <w:t>be</w:t>
      </w:r>
      <w:r w:rsidRPr="00301C3E">
        <w:rPr>
          <w:rFonts w:eastAsia="Times New Roman" w:cstheme="minorHAnsi"/>
          <w:spacing w:val="-8"/>
        </w:rPr>
        <w:t xml:space="preserve"> </w:t>
      </w:r>
      <w:r w:rsidRPr="00301C3E">
        <w:rPr>
          <w:rFonts w:eastAsia="Times New Roman" w:cstheme="minorHAnsi"/>
        </w:rPr>
        <w:t>the</w:t>
      </w:r>
      <w:r w:rsidRPr="00301C3E">
        <w:rPr>
          <w:rFonts w:eastAsia="Times New Roman" w:cstheme="minorHAnsi"/>
          <w:spacing w:val="-8"/>
        </w:rPr>
        <w:t xml:space="preserve"> </w:t>
      </w:r>
      <w:r w:rsidRPr="00301C3E">
        <w:rPr>
          <w:rFonts w:eastAsia="Times New Roman" w:cstheme="minorHAnsi"/>
          <w:spacing w:val="-1"/>
        </w:rPr>
        <w:t>“</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9"/>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7"/>
        </w:rPr>
        <w:t xml:space="preserve"> </w:t>
      </w:r>
      <w:r w:rsidRPr="00301C3E">
        <w:rPr>
          <w:rFonts w:eastAsia="Times New Roman" w:cstheme="minorHAnsi"/>
        </w:rPr>
        <w:t>f</w:t>
      </w:r>
      <w:r w:rsidRPr="00301C3E">
        <w:rPr>
          <w:rFonts w:eastAsia="Times New Roman" w:cstheme="minorHAnsi"/>
          <w:spacing w:val="1"/>
        </w:rPr>
        <w:t>o</w:t>
      </w:r>
      <w:r w:rsidRPr="00301C3E">
        <w:rPr>
          <w:rFonts w:eastAsia="Times New Roman" w:cstheme="minorHAnsi"/>
        </w:rPr>
        <w:t>r</w:t>
      </w:r>
      <w:r w:rsidRPr="00301C3E">
        <w:rPr>
          <w:rFonts w:eastAsia="Times New Roman" w:cstheme="minorHAnsi"/>
          <w:spacing w:val="-8"/>
        </w:rPr>
        <w:t xml:space="preserve"> </w:t>
      </w:r>
      <w:r w:rsidRPr="00301C3E">
        <w:rPr>
          <w:rFonts w:eastAsia="Times New Roman" w:cstheme="minorHAnsi"/>
        </w:rPr>
        <w:t>the</w:t>
      </w:r>
      <w:r w:rsidRPr="00301C3E">
        <w:rPr>
          <w:rFonts w:eastAsia="Times New Roman" w:cstheme="minorHAnsi"/>
          <w:spacing w:val="-8"/>
        </w:rPr>
        <w:t xml:space="preserve"> </w:t>
      </w:r>
      <w:r w:rsidRPr="00301C3E">
        <w:rPr>
          <w:rFonts w:eastAsia="Times New Roman" w:cstheme="minorHAnsi"/>
        </w:rPr>
        <w:t>purp</w:t>
      </w:r>
      <w:r w:rsidRPr="00301C3E">
        <w:rPr>
          <w:rFonts w:eastAsia="Times New Roman" w:cstheme="minorHAnsi"/>
          <w:spacing w:val="-1"/>
        </w:rPr>
        <w:t>o</w:t>
      </w:r>
      <w:r w:rsidRPr="00301C3E">
        <w:rPr>
          <w:rFonts w:eastAsia="Times New Roman" w:cstheme="minorHAnsi"/>
        </w:rPr>
        <w:t>se</w:t>
      </w:r>
      <w:r w:rsidRPr="00301C3E">
        <w:rPr>
          <w:rFonts w:eastAsia="Times New Roman" w:cstheme="minorHAnsi"/>
          <w:spacing w:val="-8"/>
        </w:rPr>
        <w:t xml:space="preserve"> </w:t>
      </w:r>
      <w:r w:rsidRPr="00301C3E">
        <w:rPr>
          <w:rFonts w:eastAsia="Times New Roman" w:cstheme="minorHAnsi"/>
        </w:rPr>
        <w:t>of</w:t>
      </w:r>
      <w:r w:rsidRPr="00301C3E">
        <w:rPr>
          <w:rFonts w:eastAsia="Times New Roman" w:cstheme="minorHAnsi"/>
          <w:spacing w:val="-8"/>
        </w:rPr>
        <w:t xml:space="preserve"> </w:t>
      </w:r>
      <w:r w:rsidRPr="00301C3E">
        <w:rPr>
          <w:rFonts w:eastAsia="Times New Roman" w:cstheme="minorHAnsi"/>
        </w:rPr>
        <w:t>these</w:t>
      </w:r>
      <w:r w:rsidRPr="00301C3E">
        <w:rPr>
          <w:rFonts w:eastAsia="Times New Roman" w:cstheme="minorHAnsi"/>
          <w:spacing w:val="-8"/>
        </w:rPr>
        <w:t xml:space="preserve"> </w:t>
      </w:r>
      <w:r w:rsidRPr="00301C3E">
        <w:rPr>
          <w:rFonts w:eastAsia="Times New Roman" w:cstheme="minorHAnsi"/>
          <w:spacing w:val="-2"/>
        </w:rPr>
        <w:t>g</w:t>
      </w:r>
      <w:r w:rsidRPr="00301C3E">
        <w:rPr>
          <w:rFonts w:eastAsia="Times New Roman" w:cstheme="minorHAnsi"/>
        </w:rPr>
        <w:t>uidelines.</w:t>
      </w:r>
      <w:r w:rsidRPr="00301C3E">
        <w:rPr>
          <w:rFonts w:eastAsia="Times New Roman" w:cstheme="minorHAnsi"/>
          <w:spacing w:val="-7"/>
        </w:rPr>
        <w:t xml:space="preserve"> </w:t>
      </w:r>
      <w:r w:rsidRPr="00301C3E">
        <w:rPr>
          <w:rFonts w:eastAsia="Times New Roman" w:cstheme="minorHAnsi"/>
        </w:rPr>
        <w:t>Ch</w:t>
      </w:r>
      <w:r w:rsidRPr="00301C3E">
        <w:rPr>
          <w:rFonts w:eastAsia="Times New Roman" w:cstheme="minorHAnsi"/>
          <w:spacing w:val="1"/>
        </w:rPr>
        <w:t>a</w:t>
      </w:r>
      <w:r w:rsidRPr="00301C3E">
        <w:rPr>
          <w:rFonts w:eastAsia="Times New Roman" w:cstheme="minorHAnsi"/>
        </w:rPr>
        <w:t>irm</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7"/>
        </w:rPr>
        <w:t xml:space="preserve"> </w:t>
      </w:r>
      <w:r w:rsidRPr="00301C3E">
        <w:rPr>
          <w:rFonts w:eastAsia="Times New Roman" w:cstheme="minorHAnsi"/>
        </w:rPr>
        <w:t>&amp;</w:t>
      </w:r>
      <w:r w:rsidRPr="00301C3E">
        <w:rPr>
          <w:rFonts w:eastAsia="Times New Roman" w:cstheme="minorHAnsi"/>
          <w:spacing w:val="-9"/>
        </w:rPr>
        <w:t xml:space="preserve"> </w:t>
      </w:r>
      <w:r w:rsidRPr="00301C3E">
        <w:rPr>
          <w:rFonts w:eastAsia="Times New Roman" w:cstheme="minorHAnsi"/>
        </w:rPr>
        <w:t>M</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rPr>
        <w:t>i</w:t>
      </w:r>
      <w:r w:rsidRPr="00301C3E">
        <w:rPr>
          <w:rFonts w:eastAsia="Times New Roman" w:cstheme="minorHAnsi"/>
          <w:spacing w:val="3"/>
        </w:rPr>
        <w:t>n</w:t>
      </w:r>
      <w:r w:rsidRPr="00301C3E">
        <w:rPr>
          <w:rFonts w:eastAsia="Times New Roman" w:cstheme="minorHAnsi"/>
        </w:rPr>
        <w:t>g Dir</w:t>
      </w:r>
      <w:r w:rsidRPr="00301C3E">
        <w:rPr>
          <w:rFonts w:eastAsia="Times New Roman" w:cstheme="minorHAnsi"/>
          <w:spacing w:val="-2"/>
        </w:rPr>
        <w:t>e</w:t>
      </w:r>
      <w:r w:rsidRPr="00301C3E">
        <w:rPr>
          <w:rFonts w:eastAsia="Times New Roman" w:cstheme="minorHAnsi"/>
          <w:spacing w:val="-1"/>
        </w:rPr>
        <w:t>c</w:t>
      </w:r>
      <w:r w:rsidRPr="00301C3E">
        <w:rPr>
          <w:rFonts w:eastAsia="Times New Roman" w:cstheme="minorHAnsi"/>
        </w:rPr>
        <w:t>tor, 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 xml:space="preserve">L </w:t>
      </w:r>
      <w:r w:rsidRPr="00301C3E">
        <w:rPr>
          <w:rFonts w:eastAsia="Times New Roman" w:cstheme="minorHAnsi"/>
          <w:spacing w:val="-2"/>
        </w:rPr>
        <w:t>B</w:t>
      </w:r>
      <w:r w:rsidRPr="00301C3E">
        <w:rPr>
          <w:rFonts w:eastAsia="Times New Roman" w:cstheme="minorHAnsi"/>
          <w:spacing w:val="2"/>
        </w:rPr>
        <w:t>A</w:t>
      </w:r>
      <w:r w:rsidRPr="00301C3E">
        <w:rPr>
          <w:rFonts w:eastAsia="Times New Roman" w:cstheme="minorHAnsi"/>
        </w:rPr>
        <w:t>NK OF</w:t>
      </w:r>
      <w:r w:rsidRPr="00301C3E">
        <w:rPr>
          <w:rFonts w:eastAsia="Times New Roman" w:cstheme="minorHAnsi"/>
          <w:spacing w:val="1"/>
        </w:rPr>
        <w:t xml:space="preserve"> </w:t>
      </w:r>
      <w:r w:rsidRPr="00301C3E">
        <w:rPr>
          <w:rFonts w:eastAsia="Times New Roman" w:cstheme="minorHAnsi"/>
          <w:spacing w:val="-3"/>
        </w:rPr>
        <w:t>I</w:t>
      </w:r>
      <w:r w:rsidRPr="00301C3E">
        <w:rPr>
          <w:rFonts w:eastAsia="Times New Roman" w:cstheme="minorHAnsi"/>
          <w:spacing w:val="4"/>
        </w:rPr>
        <w:t>N</w:t>
      </w:r>
      <w:r w:rsidRPr="00301C3E">
        <w:rPr>
          <w:rFonts w:eastAsia="Times New Roman" w:cstheme="minorHAnsi"/>
          <w:spacing w:val="2"/>
        </w:rPr>
        <w:t>D</w:t>
      </w:r>
      <w:r w:rsidRPr="00301C3E">
        <w:rPr>
          <w:rFonts w:eastAsia="Times New Roman" w:cstheme="minorHAnsi"/>
          <w:spacing w:val="-3"/>
        </w:rPr>
        <w:t>I</w:t>
      </w:r>
      <w:r w:rsidRPr="00301C3E">
        <w:rPr>
          <w:rFonts w:eastAsia="Times New Roman" w:cstheme="minorHAnsi"/>
        </w:rPr>
        <w:t>A 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1"/>
        </w:rPr>
        <w:t xml:space="preserve"> </w:t>
      </w:r>
      <w:r w:rsidRPr="00301C3E">
        <w:rPr>
          <w:rFonts w:eastAsia="Times New Roman" w:cstheme="minorHAnsi"/>
        </w:rPr>
        <w:t xml:space="preserve">be </w:t>
      </w:r>
      <w:r w:rsidRPr="00301C3E">
        <w:rPr>
          <w:rFonts w:eastAsia="Times New Roman" w:cstheme="minorHAnsi"/>
          <w:spacing w:val="3"/>
        </w:rPr>
        <w:t>t</w:t>
      </w:r>
      <w:r w:rsidRPr="00301C3E">
        <w:rPr>
          <w:rFonts w:eastAsia="Times New Roman" w:cstheme="minorHAnsi"/>
        </w:rPr>
        <w:t xml:space="preserve">he </w:t>
      </w:r>
      <w:r w:rsidRPr="00301C3E">
        <w:rPr>
          <w:rFonts w:eastAsia="Times New Roman" w:cstheme="minorHAnsi"/>
          <w:spacing w:val="-1"/>
        </w:rPr>
        <w:t>“</w:t>
      </w:r>
      <w:r w:rsidRPr="00301C3E">
        <w:rPr>
          <w:rFonts w:eastAsia="Times New Roman" w:cstheme="minorHAnsi"/>
        </w:rPr>
        <w:t>App</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te 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6"/>
        </w:rPr>
        <w:t>t</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rPr>
        <w:t>in</w:t>
      </w:r>
      <w:r w:rsidRPr="00301C3E">
        <w:rPr>
          <w:rFonts w:eastAsia="Times New Roman" w:cstheme="minorHAnsi"/>
          <w:spacing w:val="1"/>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sp</w:t>
      </w:r>
      <w:r w:rsidRPr="00301C3E">
        <w:rPr>
          <w:rFonts w:eastAsia="Times New Roman" w:cstheme="minorHAnsi"/>
          <w:spacing w:val="-1"/>
        </w:rPr>
        <w:t>ec</w:t>
      </w:r>
      <w:r w:rsidRPr="00301C3E">
        <w:rPr>
          <w:rFonts w:eastAsia="Times New Roman" w:cstheme="minorHAnsi"/>
        </w:rPr>
        <w:t>t</w:t>
      </w:r>
      <w:r w:rsidRPr="00301C3E">
        <w:rPr>
          <w:rFonts w:eastAsia="Times New Roman" w:cstheme="minorHAnsi"/>
          <w:spacing w:val="1"/>
        </w:rPr>
        <w:t xml:space="preserve"> </w:t>
      </w:r>
      <w:r w:rsidRPr="00301C3E">
        <w:rPr>
          <w:rFonts w:eastAsia="Times New Roman" w:cstheme="minorHAnsi"/>
        </w:rPr>
        <w:t>of su</w:t>
      </w:r>
      <w:r w:rsidRPr="00301C3E">
        <w:rPr>
          <w:rFonts w:eastAsia="Times New Roman" w:cstheme="minorHAnsi"/>
          <w:spacing w:val="-1"/>
        </w:rPr>
        <w:t>c</w:t>
      </w:r>
      <w:r w:rsidRPr="00301C3E">
        <w:rPr>
          <w:rFonts w:eastAsia="Times New Roman" w:cstheme="minorHAnsi"/>
        </w:rPr>
        <w:t xml:space="preserve">h </w:t>
      </w:r>
      <w:r w:rsidRPr="00301C3E">
        <w:rPr>
          <w:rFonts w:eastAsia="Times New Roman" w:cstheme="minorHAnsi"/>
          <w:spacing w:val="-1"/>
        </w:rPr>
        <w:t>ca</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 xml:space="preserve">s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spacing w:val="-1"/>
        </w:rPr>
        <w:t>ce</w:t>
      </w:r>
      <w:r w:rsidRPr="00301C3E">
        <w:rPr>
          <w:rFonts w:eastAsia="Times New Roman" w:cstheme="minorHAnsi"/>
        </w:rPr>
        <w:t>pt banni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1"/>
        </w:rPr>
        <w:t xml:space="preserve"> </w:t>
      </w: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ss de</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2"/>
        </w:rPr>
        <w:t>g</w:t>
      </w:r>
      <w:r w:rsidRPr="00301C3E">
        <w:rPr>
          <w:rFonts w:eastAsia="Times New Roman" w:cstheme="minorHAnsi"/>
        </w:rPr>
        <w:t>s with</w:t>
      </w:r>
      <w:r w:rsidRPr="00301C3E">
        <w:rPr>
          <w:rFonts w:eastAsia="Times New Roman" w:cstheme="minorHAnsi"/>
          <w:spacing w:val="3"/>
        </w:rPr>
        <w:t xml:space="preserve"> </w:t>
      </w:r>
      <w:r w:rsidRPr="00301C3E">
        <w:rPr>
          <w:rFonts w:eastAsia="Times New Roman" w:cstheme="minorHAnsi"/>
          <w:spacing w:val="1"/>
        </w:rPr>
        <w:t>F</w:t>
      </w:r>
      <w:r w:rsidRPr="00301C3E">
        <w:rPr>
          <w:rFonts w:eastAsia="Times New Roman" w:cstheme="minorHAnsi"/>
        </w:rPr>
        <w:t>or</w:t>
      </w:r>
      <w:r w:rsidRPr="00301C3E">
        <w:rPr>
          <w:rFonts w:eastAsia="Times New Roman" w:cstheme="minorHAnsi"/>
          <w:spacing w:val="-2"/>
        </w:rPr>
        <w:t>e</w:t>
      </w:r>
      <w:r w:rsidRPr="00301C3E">
        <w:rPr>
          <w:rFonts w:eastAsia="Times New Roman" w:cstheme="minorHAnsi"/>
        </w:rPr>
        <w:t>i</w:t>
      </w:r>
      <w:r w:rsidRPr="00301C3E">
        <w:rPr>
          <w:rFonts w:eastAsia="Times New Roman" w:cstheme="minorHAnsi"/>
          <w:spacing w:val="-2"/>
        </w:rPr>
        <w:t>g</w:t>
      </w:r>
      <w:r w:rsidRPr="00301C3E">
        <w:rPr>
          <w:rFonts w:eastAsia="Times New Roman" w:cstheme="minorHAnsi"/>
        </w:rPr>
        <w:t xml:space="preserve">n </w:t>
      </w:r>
      <w:r w:rsidRPr="00301C3E">
        <w:rPr>
          <w:rFonts w:eastAsia="Times New Roman" w:cstheme="minorHAnsi"/>
          <w:spacing w:val="1"/>
        </w:rPr>
        <w:t>S</w:t>
      </w:r>
      <w:r w:rsidRPr="00301C3E">
        <w:rPr>
          <w:rFonts w:eastAsia="Times New Roman" w:cstheme="minorHAnsi"/>
        </w:rPr>
        <w:t>uppl</w:t>
      </w:r>
      <w:r w:rsidRPr="00301C3E">
        <w:rPr>
          <w:rFonts w:eastAsia="Times New Roman" w:cstheme="minorHAnsi"/>
          <w:spacing w:val="1"/>
        </w:rPr>
        <w:t>i</w:t>
      </w:r>
      <w:r w:rsidRPr="00301C3E">
        <w:rPr>
          <w:rFonts w:eastAsia="Times New Roman" w:cstheme="minorHAnsi"/>
          <w:spacing w:val="-1"/>
        </w:rPr>
        <w:t>e</w:t>
      </w:r>
      <w:r w:rsidRPr="00301C3E">
        <w:rPr>
          <w:rFonts w:eastAsia="Times New Roman" w:cstheme="minorHAnsi"/>
        </w:rPr>
        <w:t xml:space="preserve">rs </w:t>
      </w:r>
      <w:r w:rsidRPr="00301C3E">
        <w:rPr>
          <w:rFonts w:eastAsia="Times New Roman" w:cstheme="minorHAnsi"/>
          <w:spacing w:val="2"/>
        </w:rPr>
        <w:t>o</w:t>
      </w:r>
      <w:r w:rsidRPr="00301C3E">
        <w:rPr>
          <w:rFonts w:eastAsia="Times New Roman" w:cstheme="minorHAnsi"/>
        </w:rPr>
        <w:t>f import</w:t>
      </w:r>
      <w:r w:rsidRPr="00301C3E">
        <w:rPr>
          <w:rFonts w:eastAsia="Times New Roman" w:cstheme="minorHAnsi"/>
          <w:spacing w:val="-1"/>
        </w:rPr>
        <w:t>e</w:t>
      </w:r>
      <w:r w:rsidRPr="00301C3E">
        <w:rPr>
          <w:rFonts w:eastAsia="Times New Roman" w:cstheme="minorHAnsi"/>
        </w:rPr>
        <w:t xml:space="preserve">d </w:t>
      </w:r>
      <w:r w:rsidRPr="00301C3E">
        <w:rPr>
          <w:rFonts w:eastAsia="Times New Roman" w:cstheme="minorHAnsi"/>
          <w:spacing w:val="-1"/>
        </w:rPr>
        <w:t>c</w:t>
      </w:r>
      <w:r w:rsidRPr="00301C3E">
        <w:rPr>
          <w:rFonts w:eastAsia="Times New Roman" w:cstheme="minorHAnsi"/>
        </w:rPr>
        <w:t>o</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1"/>
        </w:rPr>
        <w:t>/</w:t>
      </w:r>
      <w:r w:rsidRPr="00301C3E">
        <w:rPr>
          <w:rFonts w:eastAsia="Times New Roman" w:cstheme="minorHAnsi"/>
          <w:spacing w:val="-1"/>
        </w:rPr>
        <w:t>c</w:t>
      </w:r>
      <w:r w:rsidRPr="00301C3E">
        <w:rPr>
          <w:rFonts w:eastAsia="Times New Roman" w:cstheme="minorHAnsi"/>
        </w:rPr>
        <w:t>o</w:t>
      </w:r>
      <w:r w:rsidRPr="00301C3E">
        <w:rPr>
          <w:rFonts w:eastAsia="Times New Roman" w:cstheme="minorHAnsi"/>
          <w:spacing w:val="2"/>
        </w:rPr>
        <w:t>k</w:t>
      </w:r>
      <w:r w:rsidRPr="00301C3E">
        <w:rPr>
          <w:rFonts w:eastAsia="Times New Roman" w:cstheme="minorHAnsi"/>
          <w:spacing w:val="-1"/>
        </w:rPr>
        <w:t>e</w:t>
      </w:r>
      <w:r w:rsidRPr="00301C3E">
        <w:rPr>
          <w:rFonts w:eastAsia="Times New Roman" w:cstheme="minorHAnsi"/>
        </w:rPr>
        <w:t>.</w:t>
      </w:r>
    </w:p>
    <w:p w14:paraId="3C8C3318" w14:textId="77777777" w:rsidR="0054549F" w:rsidRPr="00301C3E" w:rsidRDefault="0054549F" w:rsidP="0054549F">
      <w:pPr>
        <w:ind w:right="77"/>
        <w:jc w:val="both"/>
        <w:rPr>
          <w:rFonts w:cstheme="minorHAnsi"/>
        </w:rPr>
      </w:pPr>
      <w:r w:rsidRPr="00301C3E">
        <w:rPr>
          <w:rFonts w:eastAsia="Times New Roman" w:cstheme="minorHAnsi"/>
        </w:rPr>
        <w:t xml:space="preserve">b) </w:t>
      </w:r>
      <w:r w:rsidRPr="00301C3E">
        <w:rPr>
          <w:rFonts w:eastAsia="Times New Roman" w:cstheme="minorHAnsi"/>
          <w:spacing w:val="-1"/>
        </w:rPr>
        <w:t>F</w:t>
      </w:r>
      <w:r w:rsidRPr="00301C3E">
        <w:rPr>
          <w:rFonts w:eastAsia="Times New Roman" w:cstheme="minorHAnsi"/>
          <w:spacing w:val="2"/>
        </w:rPr>
        <w:t>o</w:t>
      </w:r>
      <w:r w:rsidRPr="00301C3E">
        <w:rPr>
          <w:rFonts w:eastAsia="Times New Roman" w:cstheme="minorHAnsi"/>
        </w:rPr>
        <w:t xml:space="preserve">r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nning</w:t>
      </w:r>
      <w:r w:rsidRPr="00301C3E">
        <w:rPr>
          <w:rFonts w:eastAsia="Times New Roman" w:cstheme="minorHAnsi"/>
          <w:spacing w:val="1"/>
        </w:rPr>
        <w:t xml:space="preserve"> </w:t>
      </w:r>
      <w:r w:rsidRPr="00301C3E">
        <w:rPr>
          <w:rFonts w:eastAsia="Times New Roman" w:cstheme="minorHAnsi"/>
        </w:rPr>
        <w:t>of</w:t>
      </w:r>
      <w:r w:rsidRPr="00301C3E">
        <w:rPr>
          <w:rFonts w:eastAsia="Times New Roman" w:cstheme="minorHAnsi"/>
          <w:spacing w:val="2"/>
        </w:rPr>
        <w:t xml:space="preserve"> </w:t>
      </w: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1"/>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3"/>
        </w:rPr>
        <w:t xml:space="preserve"> </w:t>
      </w:r>
      <w:r w:rsidRPr="00301C3E">
        <w:rPr>
          <w:rFonts w:eastAsia="Times New Roman" w:cstheme="minorHAnsi"/>
        </w:rPr>
        <w:t>with</w:t>
      </w:r>
      <w:r w:rsidRPr="00301C3E">
        <w:rPr>
          <w:rFonts w:eastAsia="Times New Roman" w:cstheme="minorHAnsi"/>
          <w:spacing w:val="1"/>
        </w:rPr>
        <w:t xml:space="preserve"> </w:t>
      </w:r>
      <w:r w:rsidRPr="00301C3E">
        <w:rPr>
          <w:rFonts w:eastAsia="Times New Roman" w:cstheme="minorHAnsi"/>
          <w:spacing w:val="-1"/>
        </w:rPr>
        <w:t>F</w:t>
      </w:r>
      <w:r w:rsidRPr="00301C3E">
        <w:rPr>
          <w:rFonts w:eastAsia="Times New Roman" w:cstheme="minorHAnsi"/>
          <w:spacing w:val="2"/>
        </w:rPr>
        <w:t>o</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spacing w:val="3"/>
        </w:rPr>
        <w:t>i</w:t>
      </w:r>
      <w:r w:rsidRPr="00301C3E">
        <w:rPr>
          <w:rFonts w:eastAsia="Times New Roman" w:cstheme="minorHAnsi"/>
        </w:rPr>
        <w:t>gn</w:t>
      </w:r>
      <w:r w:rsidRPr="00301C3E">
        <w:rPr>
          <w:rFonts w:eastAsia="Times New Roman" w:cstheme="minorHAnsi"/>
          <w:spacing w:val="1"/>
        </w:rPr>
        <w:t xml:space="preserve"> S</w:t>
      </w:r>
      <w:r w:rsidRPr="00301C3E">
        <w:rPr>
          <w:rFonts w:eastAsia="Times New Roman" w:cstheme="minorHAnsi"/>
        </w:rPr>
        <w:t>uppl</w:t>
      </w:r>
      <w:r w:rsidRPr="00301C3E">
        <w:rPr>
          <w:rFonts w:eastAsia="Times New Roman" w:cstheme="minorHAnsi"/>
          <w:spacing w:val="1"/>
        </w:rPr>
        <w:t>i</w:t>
      </w:r>
      <w:r w:rsidRPr="00301C3E">
        <w:rPr>
          <w:rFonts w:eastAsia="Times New Roman" w:cstheme="minorHAnsi"/>
          <w:spacing w:val="-1"/>
        </w:rPr>
        <w:t>e</w:t>
      </w:r>
      <w:r w:rsidRPr="00301C3E">
        <w:rPr>
          <w:rFonts w:eastAsia="Times New Roman" w:cstheme="minorHAnsi"/>
        </w:rPr>
        <w:t>rs of i</w:t>
      </w:r>
      <w:r w:rsidRPr="00301C3E">
        <w:rPr>
          <w:rFonts w:eastAsia="Times New Roman" w:cstheme="minorHAnsi"/>
          <w:spacing w:val="1"/>
        </w:rPr>
        <w:t>m</w:t>
      </w:r>
      <w:r w:rsidRPr="00301C3E">
        <w:rPr>
          <w:rFonts w:eastAsia="Times New Roman" w:cstheme="minorHAnsi"/>
        </w:rPr>
        <w:t>por</w:t>
      </w:r>
      <w:r w:rsidRPr="00301C3E">
        <w:rPr>
          <w:rFonts w:eastAsia="Times New Roman" w:cstheme="minorHAnsi"/>
          <w:spacing w:val="2"/>
        </w:rPr>
        <w:t>t</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3"/>
        </w:rPr>
        <w:t xml:space="preserve"> </w:t>
      </w:r>
      <w:r w:rsidRPr="00301C3E">
        <w:rPr>
          <w:rFonts w:eastAsia="Times New Roman" w:cstheme="minorHAnsi"/>
          <w:spacing w:val="-2"/>
        </w:rPr>
        <w:t>g</w:t>
      </w:r>
      <w:r w:rsidRPr="00301C3E">
        <w:rPr>
          <w:rFonts w:eastAsia="Times New Roman" w:cstheme="minorHAnsi"/>
        </w:rPr>
        <w:t>oods,</w:t>
      </w:r>
      <w:r w:rsidRPr="00301C3E">
        <w:rPr>
          <w:rFonts w:eastAsia="Times New Roman" w:cstheme="minorHAnsi"/>
          <w:spacing w:val="1"/>
        </w:rPr>
        <w:t xml:space="preserve"> </w:t>
      </w:r>
      <w:r w:rsidRPr="00301C3E">
        <w:rPr>
          <w:rFonts w:eastAsia="Times New Roman" w:cstheme="minorHAnsi"/>
        </w:rPr>
        <w:t>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5"/>
        </w:rPr>
        <w:t>A</w:t>
      </w:r>
      <w:r w:rsidRPr="00301C3E">
        <w:rPr>
          <w:rFonts w:eastAsia="Times New Roman" w:cstheme="minorHAnsi"/>
        </w:rPr>
        <w:t xml:space="preserve">L </w:t>
      </w:r>
      <w:r w:rsidRPr="00301C3E">
        <w:rPr>
          <w:rFonts w:eastAsia="Times New Roman" w:cstheme="minorHAnsi"/>
          <w:spacing w:val="-2"/>
        </w:rPr>
        <w:t>B</w:t>
      </w:r>
      <w:r w:rsidRPr="00301C3E">
        <w:rPr>
          <w:rFonts w:eastAsia="Times New Roman" w:cstheme="minorHAnsi"/>
        </w:rPr>
        <w:t>A</w:t>
      </w:r>
      <w:r w:rsidRPr="00301C3E">
        <w:rPr>
          <w:rFonts w:eastAsia="Times New Roman" w:cstheme="minorHAnsi"/>
          <w:spacing w:val="-1"/>
        </w:rPr>
        <w:t>N</w:t>
      </w:r>
      <w:r w:rsidRPr="00301C3E">
        <w:rPr>
          <w:rFonts w:eastAsia="Times New Roman" w:cstheme="minorHAnsi"/>
        </w:rPr>
        <w:t>K</w:t>
      </w:r>
      <w:r w:rsidRPr="00301C3E">
        <w:rPr>
          <w:rFonts w:eastAsia="Times New Roman" w:cstheme="minorHAnsi"/>
          <w:spacing w:val="4"/>
        </w:rPr>
        <w:t xml:space="preserve"> </w:t>
      </w:r>
      <w:r w:rsidRPr="00301C3E">
        <w:rPr>
          <w:rFonts w:eastAsia="Times New Roman" w:cstheme="minorHAnsi"/>
        </w:rPr>
        <w:t>OF</w:t>
      </w:r>
      <w:r w:rsidRPr="00301C3E">
        <w:rPr>
          <w:rFonts w:eastAsia="Times New Roman" w:cstheme="minorHAnsi"/>
          <w:spacing w:val="5"/>
        </w:rPr>
        <w:t xml:space="preserve"> </w:t>
      </w:r>
      <w:r w:rsidRPr="00301C3E">
        <w:rPr>
          <w:rFonts w:eastAsia="Times New Roman" w:cstheme="minorHAnsi"/>
          <w:spacing w:val="-3"/>
        </w:rPr>
        <w:t>I</w:t>
      </w:r>
      <w:r w:rsidRPr="00301C3E">
        <w:rPr>
          <w:rFonts w:eastAsia="Times New Roman" w:cstheme="minorHAnsi"/>
        </w:rPr>
        <w:t>N</w:t>
      </w:r>
      <w:r w:rsidRPr="00301C3E">
        <w:rPr>
          <w:rFonts w:eastAsia="Times New Roman" w:cstheme="minorHAnsi"/>
          <w:spacing w:val="1"/>
        </w:rPr>
        <w:t>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3"/>
        </w:rPr>
        <w:t xml:space="preserve"> </w:t>
      </w:r>
      <w:r w:rsidRPr="00301C3E">
        <w:rPr>
          <w:rFonts w:eastAsia="Times New Roman" w:cstheme="minorHAnsi"/>
        </w:rPr>
        <w:t>E</w:t>
      </w:r>
      <w:r w:rsidRPr="00301C3E">
        <w:rPr>
          <w:rFonts w:eastAsia="Times New Roman" w:cstheme="minorHAnsi"/>
          <w:spacing w:val="2"/>
        </w:rPr>
        <w:t>x</w:t>
      </w:r>
      <w:r w:rsidRPr="00301C3E">
        <w:rPr>
          <w:rFonts w:eastAsia="Times New Roman" w:cstheme="minorHAnsi"/>
          <w:spacing w:val="-1"/>
        </w:rPr>
        <w:t>ec</w:t>
      </w:r>
      <w:r w:rsidRPr="00301C3E">
        <w:rPr>
          <w:rFonts w:eastAsia="Times New Roman" w:cstheme="minorHAnsi"/>
        </w:rPr>
        <w:t>ut</w:t>
      </w:r>
      <w:r w:rsidRPr="00301C3E">
        <w:rPr>
          <w:rFonts w:eastAsia="Times New Roman" w:cstheme="minorHAnsi"/>
          <w:spacing w:val="1"/>
        </w:rPr>
        <w:t>i</w:t>
      </w:r>
      <w:r w:rsidRPr="00301C3E">
        <w:rPr>
          <w:rFonts w:eastAsia="Times New Roman" w:cstheme="minorHAnsi"/>
        </w:rPr>
        <w:t>ve</w:t>
      </w:r>
      <w:r w:rsidRPr="00301C3E">
        <w:rPr>
          <w:rFonts w:eastAsia="Times New Roman" w:cstheme="minorHAnsi"/>
          <w:spacing w:val="3"/>
        </w:rPr>
        <w:t xml:space="preserve"> </w:t>
      </w:r>
      <w:r w:rsidRPr="00301C3E">
        <w:rPr>
          <w:rFonts w:eastAsia="Times New Roman" w:cstheme="minorHAnsi"/>
        </w:rPr>
        <w:t>Di</w:t>
      </w:r>
      <w:r w:rsidRPr="00301C3E">
        <w:rPr>
          <w:rFonts w:eastAsia="Times New Roman" w:cstheme="minorHAnsi"/>
          <w:spacing w:val="1"/>
        </w:rPr>
        <w:t>r</w:t>
      </w:r>
      <w:r w:rsidRPr="00301C3E">
        <w:rPr>
          <w:rFonts w:eastAsia="Times New Roman" w:cstheme="minorHAnsi"/>
          <w:spacing w:val="-1"/>
        </w:rPr>
        <w:t>ec</w:t>
      </w:r>
      <w:r w:rsidRPr="00301C3E">
        <w:rPr>
          <w:rFonts w:eastAsia="Times New Roman" w:cstheme="minorHAnsi"/>
        </w:rPr>
        <w:t>tors‟</w:t>
      </w:r>
      <w:r w:rsidRPr="00301C3E">
        <w:rPr>
          <w:rFonts w:eastAsia="Times New Roman" w:cstheme="minorHAnsi"/>
          <w:spacing w:val="1"/>
        </w:rPr>
        <w:t xml:space="preserve"> </w:t>
      </w:r>
      <w:r w:rsidRPr="00301C3E">
        <w:rPr>
          <w:rFonts w:eastAsia="Times New Roman" w:cstheme="minorHAnsi"/>
        </w:rPr>
        <w:t>C</w:t>
      </w:r>
      <w:r w:rsidRPr="00301C3E">
        <w:rPr>
          <w:rFonts w:eastAsia="Times New Roman" w:cstheme="minorHAnsi"/>
          <w:spacing w:val="2"/>
        </w:rPr>
        <w:t>o</w:t>
      </w:r>
      <w:r w:rsidRPr="00301C3E">
        <w:rPr>
          <w:rFonts w:eastAsia="Times New Roman" w:cstheme="minorHAnsi"/>
        </w:rPr>
        <w:t>m</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tee (</w:t>
      </w:r>
      <w:r w:rsidRPr="00301C3E">
        <w:rPr>
          <w:rFonts w:eastAsia="Times New Roman" w:cstheme="minorHAnsi"/>
          <w:spacing w:val="-1"/>
        </w:rPr>
        <w:t>E</w:t>
      </w:r>
      <w:r w:rsidRPr="00301C3E">
        <w:rPr>
          <w:rFonts w:eastAsia="Times New Roman" w:cstheme="minorHAnsi"/>
        </w:rPr>
        <w:t>DC)</w:t>
      </w:r>
      <w:r w:rsidRPr="00301C3E">
        <w:rPr>
          <w:rFonts w:eastAsia="Times New Roman" w:cstheme="minorHAnsi"/>
          <w:spacing w:val="1"/>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5"/>
        </w:rPr>
        <w:t xml:space="preserve"> </w:t>
      </w:r>
      <w:r w:rsidRPr="00301C3E">
        <w:rPr>
          <w:rFonts w:eastAsia="Times New Roman" w:cstheme="minorHAnsi"/>
        </w:rPr>
        <w:t>be</w:t>
      </w:r>
      <w:r w:rsidRPr="00301C3E">
        <w:rPr>
          <w:rFonts w:eastAsia="Times New Roman" w:cstheme="minorHAnsi"/>
          <w:spacing w:val="1"/>
        </w:rPr>
        <w:t xml:space="preserve"> </w:t>
      </w:r>
      <w:r w:rsidRPr="00301C3E">
        <w:rPr>
          <w:rFonts w:eastAsia="Times New Roman" w:cstheme="minorHAnsi"/>
        </w:rPr>
        <w:t>the</w:t>
      </w:r>
      <w:r w:rsidRPr="00301C3E">
        <w:rPr>
          <w:rFonts w:eastAsia="Times New Roman" w:cstheme="minorHAnsi"/>
          <w:spacing w:val="1"/>
        </w:rPr>
        <w:t xml:space="preserve"> </w:t>
      </w:r>
      <w:r w:rsidRPr="00301C3E">
        <w:rPr>
          <w:rFonts w:eastAsia="Times New Roman" w:cstheme="minorHAnsi"/>
          <w:spacing w:val="3"/>
        </w:rPr>
        <w:t>“</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 Authori</w:t>
      </w:r>
      <w:r w:rsidRPr="00301C3E">
        <w:rPr>
          <w:rFonts w:eastAsia="Times New Roman" w:cstheme="minorHAnsi"/>
          <w:spacing w:val="2"/>
        </w:rPr>
        <w:t>t</w:t>
      </w:r>
      <w:r w:rsidRPr="00301C3E">
        <w:rPr>
          <w:rFonts w:eastAsia="Times New Roman" w:cstheme="minorHAnsi"/>
          <w:spacing w:val="-5"/>
        </w:rPr>
        <w:t>y</w:t>
      </w:r>
      <w:r w:rsidRPr="00301C3E">
        <w:rPr>
          <w:rFonts w:eastAsia="Times New Roman" w:cstheme="minorHAnsi"/>
          <w:spacing w:val="-1"/>
        </w:rPr>
        <w:t>”</w:t>
      </w:r>
      <w:r w:rsidRPr="00301C3E">
        <w:rPr>
          <w:rFonts w:eastAsia="Times New Roman" w:cstheme="minorHAnsi"/>
        </w:rPr>
        <w:t>.</w:t>
      </w:r>
      <w:r w:rsidRPr="00301C3E">
        <w:rPr>
          <w:rFonts w:eastAsia="Times New Roman" w:cstheme="minorHAnsi"/>
          <w:spacing w:val="-10"/>
        </w:rPr>
        <w:t xml:space="preserve"> </w:t>
      </w:r>
      <w:r w:rsidRPr="00301C3E">
        <w:rPr>
          <w:rFonts w:eastAsia="Times New Roman" w:cstheme="minorHAnsi"/>
        </w:rPr>
        <w:t>The</w:t>
      </w:r>
      <w:r w:rsidRPr="00301C3E">
        <w:rPr>
          <w:rFonts w:eastAsia="Times New Roman" w:cstheme="minorHAnsi"/>
          <w:spacing w:val="-11"/>
        </w:rPr>
        <w:t xml:space="preserve"> </w:t>
      </w:r>
      <w:r w:rsidRPr="00301C3E">
        <w:rPr>
          <w:rFonts w:eastAsia="Times New Roman" w:cstheme="minorHAnsi"/>
        </w:rPr>
        <w:t>App</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9"/>
        </w:rPr>
        <w:t xml:space="preserve"> </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inst</w:t>
      </w:r>
      <w:r w:rsidRPr="00301C3E">
        <w:rPr>
          <w:rFonts w:eastAsia="Times New Roman" w:cstheme="minorHAnsi"/>
          <w:spacing w:val="-11"/>
        </w:rPr>
        <w:t xml:space="preserve"> </w:t>
      </w:r>
      <w:r w:rsidRPr="00301C3E">
        <w:rPr>
          <w:rFonts w:eastAsia="Times New Roman" w:cstheme="minorHAnsi"/>
        </w:rPr>
        <w:t>the</w:t>
      </w:r>
      <w:r w:rsidRPr="00301C3E">
        <w:rPr>
          <w:rFonts w:eastAsia="Times New Roman" w:cstheme="minorHAnsi"/>
          <w:spacing w:val="-10"/>
        </w:rPr>
        <w:t xml:space="preserve"> </w:t>
      </w:r>
      <w:r w:rsidRPr="00301C3E">
        <w:rPr>
          <w:rFonts w:eastAsia="Times New Roman" w:cstheme="minorHAnsi"/>
        </w:rPr>
        <w:t>O</w:t>
      </w:r>
      <w:r w:rsidRPr="00301C3E">
        <w:rPr>
          <w:rFonts w:eastAsia="Times New Roman" w:cstheme="minorHAnsi"/>
          <w:spacing w:val="-1"/>
        </w:rPr>
        <w:t>r</w:t>
      </w:r>
      <w:r w:rsidRPr="00301C3E">
        <w:rPr>
          <w:rFonts w:eastAsia="Times New Roman" w:cstheme="minorHAnsi"/>
          <w:spacing w:val="2"/>
        </w:rPr>
        <w:t>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3"/>
        </w:rPr>
        <w:t xml:space="preserve"> </w:t>
      </w:r>
      <w:r w:rsidRPr="00301C3E">
        <w:rPr>
          <w:rFonts w:eastAsia="Times New Roman" w:cstheme="minorHAnsi"/>
          <w:spacing w:val="2"/>
        </w:rPr>
        <w:t>p</w:t>
      </w:r>
      <w:r w:rsidRPr="00301C3E">
        <w:rPr>
          <w:rFonts w:eastAsia="Times New Roman" w:cstheme="minorHAnsi"/>
          <w:spacing w:val="-1"/>
        </w:rPr>
        <w:t>a</w:t>
      </w:r>
      <w:r w:rsidRPr="00301C3E">
        <w:rPr>
          <w:rFonts w:eastAsia="Times New Roman" w:cstheme="minorHAnsi"/>
        </w:rPr>
        <w:t>ssed</w:t>
      </w:r>
      <w:r w:rsidRPr="00301C3E">
        <w:rPr>
          <w:rFonts w:eastAsia="Times New Roman" w:cstheme="minorHAnsi"/>
          <w:spacing w:val="-12"/>
        </w:rPr>
        <w:t xml:space="preserve"> </w:t>
      </w:r>
      <w:r w:rsidRPr="00301C3E">
        <w:rPr>
          <w:rFonts w:eastAsia="Times New Roman" w:cstheme="minorHAnsi"/>
          <w:spacing w:val="2"/>
        </w:rPr>
        <w:t>b</w:t>
      </w:r>
      <w:r w:rsidRPr="00301C3E">
        <w:rPr>
          <w:rFonts w:eastAsia="Times New Roman" w:cstheme="minorHAnsi"/>
        </w:rPr>
        <w:t>y</w:t>
      </w:r>
      <w:r w:rsidRPr="00301C3E">
        <w:rPr>
          <w:rFonts w:eastAsia="Times New Roman" w:cstheme="minorHAnsi"/>
          <w:spacing w:val="-14"/>
        </w:rPr>
        <w:t xml:space="preserve"> </w:t>
      </w:r>
      <w:r w:rsidRPr="00301C3E">
        <w:rPr>
          <w:rFonts w:eastAsia="Times New Roman" w:cstheme="minorHAnsi"/>
          <w:spacing w:val="2"/>
        </w:rPr>
        <w:t>E</w:t>
      </w:r>
      <w:r w:rsidRPr="00301C3E">
        <w:rPr>
          <w:rFonts w:eastAsia="Times New Roman" w:cstheme="minorHAnsi"/>
        </w:rPr>
        <w:t>DC,</w:t>
      </w:r>
      <w:r w:rsidRPr="00301C3E">
        <w:rPr>
          <w:rFonts w:eastAsia="Times New Roman" w:cstheme="minorHAnsi"/>
          <w:spacing w:val="-12"/>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11"/>
        </w:rPr>
        <w:t xml:space="preserve"> </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e</w:t>
      </w:r>
      <w:r w:rsidRPr="00301C3E">
        <w:rPr>
          <w:rFonts w:eastAsia="Times New Roman" w:cstheme="minorHAnsi"/>
          <w:spacing w:val="-13"/>
        </w:rPr>
        <w:t xml:space="preserve"> </w:t>
      </w:r>
      <w:r w:rsidRPr="00301C3E">
        <w:rPr>
          <w:rFonts w:eastAsia="Times New Roman" w:cstheme="minorHAnsi"/>
        </w:rPr>
        <w:t>with</w:t>
      </w:r>
      <w:r w:rsidRPr="00301C3E">
        <w:rPr>
          <w:rFonts w:eastAsia="Times New Roman" w:cstheme="minorHAnsi"/>
          <w:spacing w:val="-12"/>
        </w:rPr>
        <w:t xml:space="preserve"> </w:t>
      </w:r>
      <w:r w:rsidRPr="00301C3E">
        <w:rPr>
          <w:rFonts w:eastAsia="Times New Roman" w:cstheme="minorHAnsi"/>
        </w:rPr>
        <w:t>Ch</w:t>
      </w:r>
      <w:r w:rsidRPr="00301C3E">
        <w:rPr>
          <w:rFonts w:eastAsia="Times New Roman" w:cstheme="minorHAnsi"/>
          <w:spacing w:val="1"/>
        </w:rPr>
        <w:t>a</w:t>
      </w:r>
      <w:r w:rsidRPr="00301C3E">
        <w:rPr>
          <w:rFonts w:eastAsia="Times New Roman" w:cstheme="minorHAnsi"/>
        </w:rPr>
        <w:t>irm</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2"/>
        </w:rPr>
        <w:t xml:space="preserve"> </w:t>
      </w:r>
      <w:r w:rsidRPr="00301C3E">
        <w:rPr>
          <w:rFonts w:eastAsia="Times New Roman" w:cstheme="minorHAnsi"/>
        </w:rPr>
        <w:t>&amp;</w:t>
      </w:r>
      <w:r w:rsidRPr="00301C3E">
        <w:rPr>
          <w:rFonts w:eastAsia="Times New Roman" w:cstheme="minorHAnsi"/>
          <w:spacing w:val="-12"/>
        </w:rPr>
        <w:t xml:space="preserve"> </w:t>
      </w:r>
      <w:r w:rsidRPr="00301C3E">
        <w:rPr>
          <w:rFonts w:eastAsia="Times New Roman" w:cstheme="minorHAnsi"/>
        </w:rPr>
        <w:t>M</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rPr>
        <w:t>i</w:t>
      </w:r>
      <w:r w:rsidRPr="00301C3E">
        <w:rPr>
          <w:rFonts w:eastAsia="Times New Roman" w:cstheme="minorHAnsi"/>
          <w:spacing w:val="3"/>
        </w:rPr>
        <w:t>n</w:t>
      </w:r>
      <w:r w:rsidRPr="00301C3E">
        <w:rPr>
          <w:rFonts w:eastAsia="Times New Roman" w:cstheme="minorHAnsi"/>
        </w:rPr>
        <w:t>g Dir</w:t>
      </w:r>
      <w:r w:rsidRPr="00301C3E">
        <w:rPr>
          <w:rFonts w:eastAsia="Times New Roman" w:cstheme="minorHAnsi"/>
          <w:spacing w:val="-2"/>
        </w:rPr>
        <w:t>e</w:t>
      </w:r>
      <w:r w:rsidRPr="00301C3E">
        <w:rPr>
          <w:rFonts w:eastAsia="Times New Roman" w:cstheme="minorHAnsi"/>
          <w:spacing w:val="-1"/>
        </w:rPr>
        <w:t>c</w:t>
      </w:r>
      <w:r w:rsidRPr="00301C3E">
        <w:rPr>
          <w:rFonts w:eastAsia="Times New Roman" w:cstheme="minorHAnsi"/>
        </w:rPr>
        <w:t>tor,</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 xml:space="preserve">s </w:t>
      </w:r>
      <w:r w:rsidRPr="00301C3E">
        <w:rPr>
          <w:rFonts w:eastAsia="Times New Roman" w:cstheme="minorHAnsi"/>
          <w:spacing w:val="-1"/>
        </w:rPr>
        <w:t>F</w:t>
      </w:r>
      <w:r w:rsidRPr="00301C3E">
        <w:rPr>
          <w:rFonts w:eastAsia="Times New Roman" w:cstheme="minorHAnsi"/>
        </w:rPr>
        <w:t>irst Ap</w:t>
      </w:r>
      <w:r w:rsidRPr="00301C3E">
        <w:rPr>
          <w:rFonts w:eastAsia="Times New Roman" w:cstheme="minorHAnsi"/>
          <w:spacing w:val="2"/>
        </w:rPr>
        <w:t>p</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 xml:space="preserve">te </w:t>
      </w:r>
      <w:r w:rsidRPr="00301C3E">
        <w:rPr>
          <w:rFonts w:eastAsia="Times New Roman" w:cstheme="minorHAnsi"/>
          <w:spacing w:val="-1"/>
        </w:rPr>
        <w:t>A</w:t>
      </w:r>
      <w:r w:rsidRPr="00301C3E">
        <w:rPr>
          <w:rFonts w:eastAsia="Times New Roman" w:cstheme="minorHAnsi"/>
        </w:rPr>
        <w:t>uthori</w:t>
      </w:r>
      <w:r w:rsidRPr="00301C3E">
        <w:rPr>
          <w:rFonts w:eastAsia="Times New Roman" w:cstheme="minorHAnsi"/>
          <w:spacing w:val="3"/>
        </w:rPr>
        <w:t>t</w:t>
      </w:r>
      <w:r w:rsidRPr="00301C3E">
        <w:rPr>
          <w:rFonts w:eastAsia="Times New Roman" w:cstheme="minorHAnsi"/>
          <w:spacing w:val="-5"/>
        </w:rPr>
        <w:t>y</w:t>
      </w:r>
      <w:r w:rsidRPr="00301C3E">
        <w:rPr>
          <w:rFonts w:eastAsia="Times New Roman" w:cstheme="minorHAnsi"/>
        </w:rPr>
        <w:t>.</w:t>
      </w:r>
    </w:p>
    <w:p w14:paraId="6990E759" w14:textId="77777777" w:rsidR="0054549F" w:rsidRPr="00301C3E" w:rsidRDefault="0054549F" w:rsidP="0054549F">
      <w:pPr>
        <w:ind w:right="81" w:hanging="142"/>
        <w:jc w:val="both"/>
        <w:rPr>
          <w:rFonts w:cstheme="minorHAnsi"/>
        </w:rPr>
      </w:pPr>
      <w:r w:rsidRPr="00301C3E">
        <w:rPr>
          <w:rFonts w:eastAsia="Times New Roman" w:cstheme="minorHAnsi"/>
          <w:spacing w:val="-1"/>
        </w:rPr>
        <w:t>c</w:t>
      </w:r>
      <w:r w:rsidRPr="00301C3E">
        <w:rPr>
          <w:rFonts w:eastAsia="Times New Roman" w:cstheme="minorHAnsi"/>
        </w:rPr>
        <w:t>)</w:t>
      </w:r>
      <w:r w:rsidRPr="00301C3E">
        <w:rPr>
          <w:rFonts w:eastAsia="Times New Roman" w:cstheme="minorHAnsi"/>
          <w:spacing w:val="4"/>
        </w:rPr>
        <w:t xml:space="preserve"> </w:t>
      </w:r>
      <w:r w:rsidRPr="00301C3E">
        <w:rPr>
          <w:rFonts w:eastAsia="Times New Roman" w:cstheme="minorHAnsi"/>
          <w:spacing w:val="-3"/>
        </w:rPr>
        <w:t>I</w:t>
      </w:r>
      <w:r w:rsidRPr="00301C3E">
        <w:rPr>
          <w:rFonts w:eastAsia="Times New Roman" w:cstheme="minorHAnsi"/>
        </w:rPr>
        <w:t>n</w:t>
      </w:r>
      <w:r w:rsidRPr="00301C3E">
        <w:rPr>
          <w:rFonts w:eastAsia="Times New Roman" w:cstheme="minorHAnsi"/>
          <w:spacing w:val="4"/>
        </w:rPr>
        <w:t xml:space="preserve"> </w:t>
      </w:r>
      <w:r w:rsidRPr="00301C3E">
        <w:rPr>
          <w:rFonts w:eastAsia="Times New Roman" w:cstheme="minorHAnsi"/>
          <w:spacing w:val="-1"/>
        </w:rPr>
        <w:t>ca</w:t>
      </w:r>
      <w:r w:rsidRPr="00301C3E">
        <w:rPr>
          <w:rFonts w:eastAsia="Times New Roman" w:cstheme="minorHAnsi"/>
          <w:spacing w:val="2"/>
        </w:rPr>
        <w:t>s</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fo</w:t>
      </w:r>
      <w:r w:rsidRPr="00301C3E">
        <w:rPr>
          <w:rFonts w:eastAsia="Times New Roman" w:cstheme="minorHAnsi"/>
          <w:spacing w:val="-1"/>
        </w:rPr>
        <w:t>re</w:t>
      </w:r>
      <w:r w:rsidRPr="00301C3E">
        <w:rPr>
          <w:rFonts w:eastAsia="Times New Roman" w:cstheme="minorHAnsi"/>
          <w:spacing w:val="3"/>
        </w:rPr>
        <w:t>i</w:t>
      </w:r>
      <w:r w:rsidRPr="00301C3E">
        <w:rPr>
          <w:rFonts w:eastAsia="Times New Roman" w:cstheme="minorHAnsi"/>
          <w:spacing w:val="-2"/>
        </w:rPr>
        <w:t>g</w:t>
      </w:r>
      <w:r w:rsidRPr="00301C3E">
        <w:rPr>
          <w:rFonts w:eastAsia="Times New Roman" w:cstheme="minorHAnsi"/>
        </w:rPr>
        <w:t>n</w:t>
      </w:r>
      <w:r w:rsidRPr="00301C3E">
        <w:rPr>
          <w:rFonts w:eastAsia="Times New Roman" w:cstheme="minorHAnsi"/>
          <w:spacing w:val="2"/>
        </w:rPr>
        <w:t xml:space="preserve"> </w:t>
      </w:r>
      <w:r w:rsidRPr="00301C3E">
        <w:rPr>
          <w:rFonts w:eastAsia="Times New Roman" w:cstheme="minorHAnsi"/>
        </w:rPr>
        <w:t>su</w:t>
      </w:r>
      <w:r w:rsidRPr="00301C3E">
        <w:rPr>
          <w:rFonts w:eastAsia="Times New Roman" w:cstheme="minorHAnsi"/>
          <w:spacing w:val="2"/>
        </w:rPr>
        <w:t>p</w:t>
      </w:r>
      <w:r w:rsidRPr="00301C3E">
        <w:rPr>
          <w:rFonts w:eastAsia="Times New Roman" w:cstheme="minorHAnsi"/>
        </w:rPr>
        <w:t>pl</w:t>
      </w:r>
      <w:r w:rsidRPr="00301C3E">
        <w:rPr>
          <w:rFonts w:eastAsia="Times New Roman" w:cstheme="minorHAnsi"/>
          <w:spacing w:val="1"/>
        </w:rPr>
        <w:t>i</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 xml:space="preserve"> </w:t>
      </w:r>
      <w:r w:rsidRPr="00301C3E">
        <w:rPr>
          <w:rFonts w:eastAsia="Times New Roman" w:cstheme="minorHAnsi"/>
        </w:rPr>
        <w:t>is</w:t>
      </w:r>
      <w:r w:rsidRPr="00301C3E">
        <w:rPr>
          <w:rFonts w:eastAsia="Times New Roman" w:cstheme="minorHAnsi"/>
          <w:spacing w:val="3"/>
        </w:rPr>
        <w:t xml:space="preserve"> </w:t>
      </w:r>
      <w:r w:rsidRPr="00301C3E">
        <w:rPr>
          <w:rFonts w:eastAsia="Times New Roman" w:cstheme="minorHAnsi"/>
        </w:rPr>
        <w:t>not</w:t>
      </w:r>
      <w:r w:rsidRPr="00301C3E">
        <w:rPr>
          <w:rFonts w:eastAsia="Times New Roman" w:cstheme="minorHAnsi"/>
          <w:spacing w:val="3"/>
        </w:rPr>
        <w:t xml:space="preserve"> </w:t>
      </w:r>
      <w:r w:rsidRPr="00301C3E">
        <w:rPr>
          <w:rFonts w:eastAsia="Times New Roman" w:cstheme="minorHAnsi"/>
        </w:rPr>
        <w:t>s</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sfi</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2"/>
        </w:rPr>
        <w:t xml:space="preserve"> </w:t>
      </w:r>
      <w:r w:rsidRPr="00301C3E">
        <w:rPr>
          <w:rFonts w:eastAsia="Times New Roman" w:cstheme="minorHAnsi"/>
          <w:spacing w:val="5"/>
        </w:rPr>
        <w:t>b</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d</w:t>
      </w:r>
      <w:r w:rsidRPr="00301C3E">
        <w:rPr>
          <w:rFonts w:eastAsia="Times New Roman" w:cstheme="minorHAnsi"/>
          <w:spacing w:val="-1"/>
        </w:rPr>
        <w:t>ec</w:t>
      </w:r>
      <w:r w:rsidRPr="00301C3E">
        <w:rPr>
          <w:rFonts w:eastAsia="Times New Roman" w:cstheme="minorHAnsi"/>
        </w:rPr>
        <w:t>is</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
        </w:rPr>
        <w:t xml:space="preserve"> o</w:t>
      </w:r>
      <w:r w:rsidRPr="00301C3E">
        <w:rPr>
          <w:rFonts w:eastAsia="Times New Roman" w:cstheme="minorHAnsi"/>
        </w:rPr>
        <w:t>f</w:t>
      </w:r>
      <w:r w:rsidRPr="00301C3E">
        <w:rPr>
          <w:rFonts w:eastAsia="Times New Roman" w:cstheme="minorHAnsi"/>
          <w:spacing w:val="1"/>
        </w:rPr>
        <w:t xml:space="preserve"> </w:t>
      </w:r>
      <w:r w:rsidRPr="00301C3E">
        <w:rPr>
          <w:rFonts w:eastAsia="Times New Roman" w:cstheme="minorHAnsi"/>
        </w:rPr>
        <w:t>the</w:t>
      </w:r>
      <w:r w:rsidRPr="00301C3E">
        <w:rPr>
          <w:rFonts w:eastAsia="Times New Roman" w:cstheme="minorHAnsi"/>
          <w:spacing w:val="11"/>
        </w:rPr>
        <w:t xml:space="preserve"> </w:t>
      </w:r>
      <w:r w:rsidRPr="00301C3E">
        <w:rPr>
          <w:rFonts w:eastAsia="Times New Roman" w:cstheme="minorHAnsi"/>
          <w:spacing w:val="-1"/>
        </w:rPr>
        <w:t>F</w:t>
      </w:r>
      <w:r w:rsidRPr="00301C3E">
        <w:rPr>
          <w:rFonts w:eastAsia="Times New Roman" w:cstheme="minorHAnsi"/>
        </w:rPr>
        <w:t>irst</w:t>
      </w:r>
      <w:r w:rsidRPr="00301C3E">
        <w:rPr>
          <w:rFonts w:eastAsia="Times New Roman" w:cstheme="minorHAnsi"/>
          <w:spacing w:val="3"/>
        </w:rPr>
        <w:t xml:space="preserve"> </w:t>
      </w:r>
      <w:r w:rsidRPr="00301C3E">
        <w:rPr>
          <w:rFonts w:eastAsia="Times New Roman" w:cstheme="minorHAnsi"/>
        </w:rPr>
        <w:t>A</w:t>
      </w:r>
      <w:r w:rsidRPr="00301C3E">
        <w:rPr>
          <w:rFonts w:eastAsia="Times New Roman" w:cstheme="minorHAnsi"/>
          <w:spacing w:val="2"/>
        </w:rPr>
        <w:t>p</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te</w:t>
      </w:r>
      <w:r w:rsidRPr="00301C3E">
        <w:rPr>
          <w:rFonts w:eastAsia="Times New Roman" w:cstheme="minorHAnsi"/>
          <w:spacing w:val="2"/>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6"/>
        </w:rPr>
        <w:t>t</w:t>
      </w:r>
      <w:r w:rsidRPr="00301C3E">
        <w:rPr>
          <w:rFonts w:eastAsia="Times New Roman" w:cstheme="minorHAnsi"/>
          <w:spacing w:val="-5"/>
        </w:rPr>
        <w:t>y</w:t>
      </w:r>
      <w:r w:rsidRPr="00301C3E">
        <w:rPr>
          <w:rFonts w:eastAsia="Times New Roman" w:cstheme="minorHAnsi"/>
        </w:rPr>
        <w:t>, it</w:t>
      </w:r>
      <w:r w:rsidRPr="00301C3E">
        <w:rPr>
          <w:rFonts w:eastAsia="Times New Roman" w:cstheme="minorHAnsi"/>
          <w:spacing w:val="1"/>
        </w:rPr>
        <w:t xml:space="preserve"> </w:t>
      </w:r>
      <w:r w:rsidRPr="00301C3E">
        <w:rPr>
          <w:rFonts w:eastAsia="Times New Roman" w:cstheme="minorHAnsi"/>
        </w:rPr>
        <w:t>m</w:t>
      </w:r>
      <w:r w:rsidRPr="00301C3E">
        <w:rPr>
          <w:rFonts w:eastAsia="Times New Roman" w:cstheme="minorHAnsi"/>
          <w:spacing w:val="2"/>
        </w:rPr>
        <w:t>a</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rPr>
        <w:t>ppr</w:t>
      </w:r>
      <w:r w:rsidRPr="00301C3E">
        <w:rPr>
          <w:rFonts w:eastAsia="Times New Roman" w:cstheme="minorHAnsi"/>
          <w:spacing w:val="1"/>
        </w:rPr>
        <w:t>o</w:t>
      </w:r>
      <w:r w:rsidRPr="00301C3E">
        <w:rPr>
          <w:rFonts w:eastAsia="Times New Roman" w:cstheme="minorHAnsi"/>
          <w:spacing w:val="-1"/>
        </w:rPr>
        <w:t>ac</w:t>
      </w:r>
      <w:r w:rsidRPr="00301C3E">
        <w:rPr>
          <w:rFonts w:eastAsia="Times New Roman" w:cstheme="minorHAnsi"/>
        </w:rPr>
        <w:t>h CE</w:t>
      </w:r>
      <w:r w:rsidRPr="00301C3E">
        <w:rPr>
          <w:rFonts w:eastAsia="Times New Roman" w:cstheme="minorHAnsi"/>
          <w:spacing w:val="-1"/>
        </w:rPr>
        <w:t>N</w:t>
      </w:r>
      <w:r w:rsidRPr="00301C3E">
        <w:rPr>
          <w:rFonts w:eastAsia="Times New Roman" w:cstheme="minorHAnsi"/>
        </w:rPr>
        <w:t>T</w:t>
      </w:r>
      <w:r w:rsidRPr="00301C3E">
        <w:rPr>
          <w:rFonts w:eastAsia="Times New Roman" w:cstheme="minorHAnsi"/>
          <w:spacing w:val="3"/>
        </w:rPr>
        <w: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3"/>
        </w:rPr>
        <w:t xml:space="preserve"> </w:t>
      </w:r>
      <w:r w:rsidRPr="00301C3E">
        <w:rPr>
          <w:rFonts w:eastAsia="Times New Roman" w:cstheme="minorHAnsi"/>
          <w:spacing w:val="-2"/>
        </w:rPr>
        <w:t>B</w:t>
      </w:r>
      <w:r w:rsidRPr="00301C3E">
        <w:rPr>
          <w:rFonts w:eastAsia="Times New Roman" w:cstheme="minorHAnsi"/>
        </w:rPr>
        <w:t>A</w:t>
      </w:r>
      <w:r w:rsidRPr="00301C3E">
        <w:rPr>
          <w:rFonts w:eastAsia="Times New Roman" w:cstheme="minorHAnsi"/>
          <w:spacing w:val="1"/>
        </w:rPr>
        <w:t>N</w:t>
      </w:r>
      <w:r w:rsidRPr="00301C3E">
        <w:rPr>
          <w:rFonts w:eastAsia="Times New Roman" w:cstheme="minorHAnsi"/>
        </w:rPr>
        <w:t xml:space="preserve">K </w:t>
      </w:r>
      <w:r w:rsidRPr="00301C3E">
        <w:rPr>
          <w:rFonts w:eastAsia="Times New Roman" w:cstheme="minorHAnsi"/>
          <w:spacing w:val="1"/>
        </w:rPr>
        <w:t>O</w:t>
      </w:r>
      <w:r w:rsidRPr="00301C3E">
        <w:rPr>
          <w:rFonts w:eastAsia="Times New Roman" w:cstheme="minorHAnsi"/>
        </w:rPr>
        <w:t>F</w:t>
      </w:r>
      <w:r w:rsidRPr="00301C3E">
        <w:rPr>
          <w:rFonts w:eastAsia="Times New Roman" w:cstheme="minorHAnsi"/>
          <w:spacing w:val="1"/>
        </w:rPr>
        <w:t xml:space="preserve"> </w:t>
      </w:r>
      <w:r w:rsidRPr="00301C3E">
        <w:rPr>
          <w:rFonts w:eastAsia="Times New Roman" w:cstheme="minorHAnsi"/>
          <w:spacing w:val="-3"/>
        </w:rPr>
        <w:t>I</w:t>
      </w:r>
      <w:r w:rsidRPr="00301C3E">
        <w:rPr>
          <w:rFonts w:eastAsia="Times New Roman" w:cstheme="minorHAnsi"/>
        </w:rPr>
        <w:t>N</w:t>
      </w:r>
      <w:r w:rsidRPr="00301C3E">
        <w:rPr>
          <w:rFonts w:eastAsia="Times New Roman" w:cstheme="minorHAnsi"/>
          <w:spacing w:val="4"/>
        </w:rPr>
        <w:t>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2"/>
        </w:rPr>
        <w:t xml:space="preserve"> </w:t>
      </w:r>
      <w:r w:rsidRPr="00301C3E">
        <w:rPr>
          <w:rFonts w:eastAsia="Times New Roman" w:cstheme="minorHAnsi"/>
        </w:rPr>
        <w:t>Bo</w:t>
      </w:r>
      <w:r w:rsidRPr="00301C3E">
        <w:rPr>
          <w:rFonts w:eastAsia="Times New Roman" w:cstheme="minorHAnsi"/>
          <w:spacing w:val="-1"/>
        </w:rPr>
        <w:t>a</w:t>
      </w:r>
      <w:r w:rsidRPr="00301C3E">
        <w:rPr>
          <w:rFonts w:eastAsia="Times New Roman" w:cstheme="minorHAnsi"/>
        </w:rPr>
        <w:t xml:space="preserve">rd </w:t>
      </w:r>
      <w:r w:rsidRPr="00301C3E">
        <w:rPr>
          <w:rFonts w:eastAsia="Times New Roman" w:cstheme="minorHAnsi"/>
          <w:spacing w:val="-2"/>
        </w:rPr>
        <w:t>a</w:t>
      </w:r>
      <w:r w:rsidRPr="00301C3E">
        <w:rPr>
          <w:rFonts w:eastAsia="Times New Roman" w:cstheme="minorHAnsi"/>
        </w:rPr>
        <w:t xml:space="preserve">s </w:t>
      </w:r>
      <w:r w:rsidRPr="00301C3E">
        <w:rPr>
          <w:rFonts w:eastAsia="Times New Roman" w:cstheme="minorHAnsi"/>
          <w:spacing w:val="1"/>
        </w:rPr>
        <w:t>S</w:t>
      </w:r>
      <w:r w:rsidRPr="00301C3E">
        <w:rPr>
          <w:rFonts w:eastAsia="Times New Roman" w:cstheme="minorHAnsi"/>
          <w:spacing w:val="-1"/>
        </w:rPr>
        <w:t>ec</w:t>
      </w:r>
      <w:r w:rsidRPr="00301C3E">
        <w:rPr>
          <w:rFonts w:eastAsia="Times New Roman" w:cstheme="minorHAnsi"/>
        </w:rPr>
        <w:t>ond</w:t>
      </w:r>
      <w:r w:rsidRPr="00301C3E">
        <w:rPr>
          <w:rFonts w:eastAsia="Times New Roman" w:cstheme="minorHAnsi"/>
          <w:spacing w:val="2"/>
        </w:rPr>
        <w:t xml:space="preserve"> </w:t>
      </w:r>
      <w:r w:rsidRPr="00301C3E">
        <w:rPr>
          <w:rFonts w:eastAsia="Times New Roman" w:cstheme="minorHAnsi"/>
        </w:rPr>
        <w:t>App</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te</w:t>
      </w:r>
      <w:r w:rsidRPr="00301C3E">
        <w:rPr>
          <w:rFonts w:eastAsia="Times New Roman" w:cstheme="minorHAnsi"/>
          <w:spacing w:val="2"/>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spacing w:val="-5"/>
        </w:rPr>
        <w:t>y</w:t>
      </w:r>
      <w:r w:rsidRPr="00301C3E">
        <w:rPr>
          <w:rFonts w:eastAsia="Times New Roman" w:cstheme="minorHAnsi"/>
        </w:rPr>
        <w:t>.</w:t>
      </w:r>
    </w:p>
    <w:p w14:paraId="7708340B" w14:textId="77777777" w:rsidR="0054549F" w:rsidRPr="00301C3E" w:rsidRDefault="0054549F" w:rsidP="0054549F">
      <w:pPr>
        <w:ind w:left="142" w:right="6644" w:hanging="426"/>
        <w:jc w:val="both"/>
        <w:rPr>
          <w:rFonts w:cstheme="minorHAnsi"/>
        </w:rPr>
      </w:pPr>
      <w:r w:rsidRPr="00301C3E">
        <w:rPr>
          <w:rFonts w:eastAsia="Times New Roman" w:cstheme="minorHAnsi"/>
        </w:rPr>
        <w:lastRenderedPageBreak/>
        <w:t xml:space="preserve"> d) </w:t>
      </w:r>
      <w:r w:rsidRPr="00301C3E">
        <w:rPr>
          <w:rFonts w:eastAsia="Times New Roman" w:cstheme="minorHAnsi"/>
          <w:spacing w:val="-2"/>
        </w:rPr>
        <w:t>F</w:t>
      </w:r>
      <w:r w:rsidRPr="00301C3E">
        <w:rPr>
          <w:rFonts w:eastAsia="Times New Roman" w:cstheme="minorHAnsi"/>
        </w:rPr>
        <w:t>or</w:t>
      </w:r>
      <w:r w:rsidRPr="00301C3E">
        <w:rPr>
          <w:rFonts w:eastAsia="Times New Roman" w:cstheme="minorHAnsi"/>
          <w:spacing w:val="1"/>
        </w:rPr>
        <w:t xml:space="preserve"> </w:t>
      </w:r>
      <w:r w:rsidRPr="00301C3E">
        <w:rPr>
          <w:rFonts w:eastAsia="Times New Roman" w:cstheme="minorHAnsi"/>
          <w:spacing w:val="-3"/>
        </w:rPr>
        <w:t>Z</w:t>
      </w:r>
      <w:r w:rsidRPr="00301C3E">
        <w:rPr>
          <w:rFonts w:eastAsia="Times New Roman" w:cstheme="minorHAnsi"/>
        </w:rPr>
        <w:t>o</w:t>
      </w:r>
      <w:r w:rsidRPr="00301C3E">
        <w:rPr>
          <w:rFonts w:eastAsia="Times New Roman" w:cstheme="minorHAnsi"/>
          <w:spacing w:val="2"/>
        </w:rPr>
        <w:t>n</w:t>
      </w:r>
      <w:r w:rsidRPr="00301C3E">
        <w:rPr>
          <w:rFonts w:eastAsia="Times New Roman" w:cstheme="minorHAnsi"/>
          <w:spacing w:val="-1"/>
        </w:rPr>
        <w:t>a</w:t>
      </w:r>
      <w:r w:rsidRPr="00301C3E">
        <w:rPr>
          <w:rFonts w:eastAsia="Times New Roman" w:cstheme="minorHAnsi"/>
        </w:rPr>
        <w:t>l Of</w:t>
      </w:r>
      <w:r w:rsidRPr="00301C3E">
        <w:rPr>
          <w:rFonts w:eastAsia="Times New Roman" w:cstheme="minorHAnsi"/>
          <w:spacing w:val="-1"/>
        </w:rPr>
        <w:t>f</w:t>
      </w:r>
      <w:r w:rsidRPr="00301C3E">
        <w:rPr>
          <w:rFonts w:eastAsia="Times New Roman" w:cstheme="minorHAnsi"/>
          <w:spacing w:val="3"/>
        </w:rPr>
        <w:t>i</w:t>
      </w:r>
      <w:r w:rsidRPr="00301C3E">
        <w:rPr>
          <w:rFonts w:eastAsia="Times New Roman" w:cstheme="minorHAnsi"/>
          <w:spacing w:val="-1"/>
        </w:rPr>
        <w:t>ce</w:t>
      </w:r>
      <w:r w:rsidRPr="00301C3E">
        <w:rPr>
          <w:rFonts w:eastAsia="Times New Roman" w:cstheme="minorHAnsi"/>
        </w:rPr>
        <w:t>s On</w:t>
      </w:r>
      <w:r w:rsidRPr="00301C3E">
        <w:rPr>
          <w:rFonts w:eastAsia="Times New Roman" w:cstheme="minorHAnsi"/>
          <w:spacing w:val="3"/>
        </w:rPr>
        <w:t>l</w:t>
      </w:r>
      <w:r w:rsidRPr="00301C3E">
        <w:rPr>
          <w:rFonts w:eastAsia="Times New Roman" w:cstheme="minorHAnsi"/>
        </w:rPr>
        <w:t>y</w:t>
      </w:r>
    </w:p>
    <w:p w14:paraId="10C18DB9" w14:textId="77777777" w:rsidR="0054549F" w:rsidRPr="00301C3E" w:rsidRDefault="0054549F" w:rsidP="001E673C">
      <w:pPr>
        <w:ind w:right="80"/>
        <w:rPr>
          <w:rFonts w:cstheme="minorHAnsi"/>
        </w:rPr>
      </w:pPr>
      <w:r w:rsidRPr="00301C3E">
        <w:rPr>
          <w:rFonts w:eastAsia="Times New Roman" w:cstheme="minorHAnsi"/>
        </w:rPr>
        <w:t>A</w:t>
      </w:r>
      <w:r w:rsidRPr="00301C3E">
        <w:rPr>
          <w:rFonts w:eastAsia="Times New Roman" w:cstheme="minorHAnsi"/>
          <w:spacing w:val="2"/>
        </w:rPr>
        <w:t>n</w:t>
      </w:r>
      <w:r w:rsidRPr="00301C3E">
        <w:rPr>
          <w:rFonts w:eastAsia="Times New Roman" w:cstheme="minorHAnsi"/>
        </w:rPr>
        <w:t>y</w:t>
      </w:r>
      <w:r w:rsidRPr="00301C3E">
        <w:rPr>
          <w:rFonts w:eastAsia="Times New Roman" w:cstheme="minorHAnsi"/>
          <w:spacing w:val="17"/>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1"/>
        </w:rPr>
        <w:t>f</w:t>
      </w:r>
      <w:r w:rsidRPr="00301C3E">
        <w:rPr>
          <w:rFonts w:eastAsia="Times New Roman" w:cstheme="minorHAnsi"/>
        </w:rPr>
        <w:t>i</w:t>
      </w:r>
      <w:r w:rsidRPr="00301C3E">
        <w:rPr>
          <w:rFonts w:eastAsia="Times New Roman" w:cstheme="minorHAnsi"/>
          <w:spacing w:val="2"/>
        </w:rPr>
        <w:t>c</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1"/>
        </w:rPr>
        <w:t xml:space="preserve"> </w:t>
      </w:r>
      <w:r w:rsidRPr="00301C3E">
        <w:rPr>
          <w:rFonts w:eastAsia="Times New Roman" w:cstheme="minorHAnsi"/>
        </w:rPr>
        <w:t>not</w:t>
      </w:r>
      <w:r w:rsidRPr="00301C3E">
        <w:rPr>
          <w:rFonts w:eastAsia="Times New Roman" w:cstheme="minorHAnsi"/>
          <w:spacing w:val="22"/>
        </w:rPr>
        <w:t xml:space="preserve"> </w:t>
      </w:r>
      <w:r w:rsidRPr="00301C3E">
        <w:rPr>
          <w:rFonts w:eastAsia="Times New Roman" w:cstheme="minorHAnsi"/>
          <w:spacing w:val="2"/>
        </w:rPr>
        <w:t>b</w:t>
      </w:r>
      <w:r w:rsidRPr="00301C3E">
        <w:rPr>
          <w:rFonts w:eastAsia="Times New Roman" w:cstheme="minorHAnsi"/>
          <w:spacing w:val="-1"/>
        </w:rPr>
        <w:t>e</w:t>
      </w:r>
      <w:r w:rsidRPr="00301C3E">
        <w:rPr>
          <w:rFonts w:eastAsia="Times New Roman" w:cstheme="minorHAnsi"/>
        </w:rPr>
        <w:t>low</w:t>
      </w:r>
      <w:r w:rsidRPr="00301C3E">
        <w:rPr>
          <w:rFonts w:eastAsia="Times New Roman" w:cstheme="minorHAnsi"/>
          <w:spacing w:val="21"/>
        </w:rPr>
        <w:t xml:space="preserve"> </w:t>
      </w:r>
      <w:r w:rsidRPr="00301C3E">
        <w:rPr>
          <w:rFonts w:eastAsia="Times New Roman" w:cstheme="minorHAnsi"/>
          <w:spacing w:val="3"/>
        </w:rPr>
        <w:t>t</w:t>
      </w:r>
      <w:r w:rsidRPr="00301C3E">
        <w:rPr>
          <w:rFonts w:eastAsia="Times New Roman" w:cstheme="minorHAnsi"/>
        </w:rPr>
        <w:t>he</w:t>
      </w:r>
      <w:r w:rsidRPr="00301C3E">
        <w:rPr>
          <w:rFonts w:eastAsia="Times New Roman" w:cstheme="minorHAnsi"/>
          <w:spacing w:val="20"/>
        </w:rPr>
        <w:t xml:space="preserve"> </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nk</w:t>
      </w:r>
      <w:r w:rsidRPr="00301C3E">
        <w:rPr>
          <w:rFonts w:eastAsia="Times New Roman" w:cstheme="minorHAnsi"/>
          <w:spacing w:val="24"/>
        </w:rPr>
        <w:t xml:space="preserve"> </w:t>
      </w:r>
      <w:r w:rsidRPr="00301C3E">
        <w:rPr>
          <w:rFonts w:eastAsia="Times New Roman" w:cstheme="minorHAnsi"/>
        </w:rPr>
        <w:t>of</w:t>
      </w:r>
      <w:r w:rsidRPr="00301C3E">
        <w:rPr>
          <w:rFonts w:eastAsia="Times New Roman" w:cstheme="minorHAnsi"/>
          <w:spacing w:val="21"/>
        </w:rPr>
        <w:t xml:space="preserve"> </w:t>
      </w:r>
      <w:r w:rsidRPr="00301C3E">
        <w:rPr>
          <w:rFonts w:eastAsia="Times New Roman" w:cstheme="minorHAnsi"/>
          <w:spacing w:val="2"/>
        </w:rPr>
        <w:t>D</w:t>
      </w:r>
      <w:r w:rsidRPr="00301C3E">
        <w:rPr>
          <w:rFonts w:eastAsia="Times New Roman" w:cstheme="minorHAnsi"/>
          <w:spacing w:val="-1"/>
        </w:rPr>
        <w:t>e</w:t>
      </w:r>
      <w:r w:rsidRPr="00301C3E">
        <w:rPr>
          <w:rFonts w:eastAsia="Times New Roman" w:cstheme="minorHAnsi"/>
        </w:rPr>
        <w:t>pu</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19"/>
        </w:rPr>
        <w:t xml:space="preserve"> </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22"/>
        </w:rPr>
        <w:t xml:space="preserve"> </w:t>
      </w:r>
      <w:r w:rsidRPr="00301C3E">
        <w:rPr>
          <w:rFonts w:eastAsia="Times New Roman" w:cstheme="minorHAnsi"/>
        </w:rPr>
        <w:t>M</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3"/>
        </w:rPr>
        <w:t xml:space="preserve"> </w:t>
      </w:r>
      <w:r w:rsidRPr="00301C3E">
        <w:rPr>
          <w:rFonts w:eastAsia="Times New Roman" w:cstheme="minorHAnsi"/>
          <w:spacing w:val="-1"/>
        </w:rPr>
        <w:t>a</w:t>
      </w:r>
      <w:r w:rsidRPr="00301C3E">
        <w:rPr>
          <w:rFonts w:eastAsia="Times New Roman" w:cstheme="minorHAnsi"/>
        </w:rPr>
        <w:t>ppoin</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21"/>
        </w:rPr>
        <w:t xml:space="preserve"> </w:t>
      </w:r>
      <w:r w:rsidRPr="00301C3E">
        <w:rPr>
          <w:rFonts w:eastAsia="Times New Roman" w:cstheme="minorHAnsi"/>
          <w:spacing w:val="2"/>
        </w:rPr>
        <w:t>o</w:t>
      </w:r>
      <w:r w:rsidRPr="00301C3E">
        <w:rPr>
          <w:rFonts w:eastAsia="Times New Roman" w:cstheme="minorHAnsi"/>
        </w:rPr>
        <w:t>r</w:t>
      </w:r>
      <w:r w:rsidRPr="00301C3E">
        <w:rPr>
          <w:rFonts w:eastAsia="Times New Roman" w:cstheme="minorHAnsi"/>
          <w:spacing w:val="21"/>
        </w:rPr>
        <w:t xml:space="preserve"> </w:t>
      </w:r>
      <w:r w:rsidRPr="00301C3E">
        <w:rPr>
          <w:rFonts w:eastAsia="Times New Roman" w:cstheme="minorHAnsi"/>
        </w:rPr>
        <w:t>nom</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1"/>
        </w:rPr>
        <w:t>a</w:t>
      </w:r>
      <w:r w:rsidRPr="00301C3E">
        <w:rPr>
          <w:rFonts w:eastAsia="Times New Roman" w:cstheme="minorHAnsi"/>
        </w:rPr>
        <w:t>ted</w:t>
      </w:r>
      <w:r w:rsidRPr="00301C3E">
        <w:rPr>
          <w:rFonts w:eastAsia="Times New Roman" w:cstheme="minorHAnsi"/>
          <w:spacing w:val="21"/>
        </w:rPr>
        <w:t xml:space="preserve"> </w:t>
      </w:r>
      <w:r w:rsidRPr="00301C3E">
        <w:rPr>
          <w:rFonts w:eastAsia="Times New Roman" w:cstheme="minorHAnsi"/>
          <w:spacing w:val="5"/>
        </w:rPr>
        <w:t>b</w:t>
      </w:r>
      <w:r w:rsidRPr="00301C3E">
        <w:rPr>
          <w:rFonts w:eastAsia="Times New Roman" w:cstheme="minorHAnsi"/>
        </w:rPr>
        <w:t>y</w:t>
      </w:r>
      <w:r w:rsidRPr="00301C3E">
        <w:rPr>
          <w:rFonts w:eastAsia="Times New Roman" w:cstheme="minorHAnsi"/>
          <w:spacing w:val="17"/>
        </w:rPr>
        <w:t xml:space="preserve"> </w:t>
      </w:r>
      <w:r w:rsidRPr="00301C3E">
        <w:rPr>
          <w:rFonts w:eastAsia="Times New Roman" w:cstheme="minorHAnsi"/>
        </w:rPr>
        <w:t>the H</w:t>
      </w:r>
      <w:r w:rsidRPr="00301C3E">
        <w:rPr>
          <w:rFonts w:eastAsia="Times New Roman" w:cstheme="minorHAnsi"/>
          <w:spacing w:val="-1"/>
        </w:rPr>
        <w:t>ea</w:t>
      </w:r>
      <w:r w:rsidRPr="00301C3E">
        <w:rPr>
          <w:rFonts w:eastAsia="Times New Roman" w:cstheme="minorHAnsi"/>
        </w:rPr>
        <w:t>d</w:t>
      </w:r>
      <w:r w:rsidRPr="00301C3E">
        <w:rPr>
          <w:rFonts w:eastAsia="Times New Roman" w:cstheme="minorHAnsi"/>
          <w:spacing w:val="5"/>
        </w:rPr>
        <w:t xml:space="preserve"> </w:t>
      </w:r>
      <w:r w:rsidRPr="00301C3E">
        <w:rPr>
          <w:rFonts w:eastAsia="Times New Roman" w:cstheme="minorHAnsi"/>
        </w:rPr>
        <w:t>of</w:t>
      </w:r>
      <w:r w:rsidRPr="00301C3E">
        <w:rPr>
          <w:rFonts w:eastAsia="Times New Roman" w:cstheme="minorHAnsi"/>
          <w:spacing w:val="6"/>
        </w:rPr>
        <w:t xml:space="preserve"> </w:t>
      </w:r>
      <w:r w:rsidRPr="00301C3E">
        <w:rPr>
          <w:rFonts w:eastAsia="Times New Roman" w:cstheme="minorHAnsi"/>
          <w:spacing w:val="-3"/>
        </w:rPr>
        <w:t>Z</w:t>
      </w:r>
      <w:r w:rsidRPr="00301C3E">
        <w:rPr>
          <w:rFonts w:eastAsia="Times New Roman" w:cstheme="minorHAnsi"/>
        </w:rPr>
        <w:t>o</w:t>
      </w:r>
      <w:r w:rsidRPr="00301C3E">
        <w:rPr>
          <w:rFonts w:eastAsia="Times New Roman" w:cstheme="minorHAnsi"/>
          <w:spacing w:val="2"/>
        </w:rPr>
        <w:t>n</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5"/>
        </w:rPr>
        <w:t xml:space="preserve"> </w:t>
      </w:r>
      <w:r w:rsidRPr="00301C3E">
        <w:rPr>
          <w:rFonts w:eastAsia="Times New Roman" w:cstheme="minorHAnsi"/>
        </w:rPr>
        <w:t>O</w:t>
      </w:r>
      <w:r w:rsidRPr="00301C3E">
        <w:rPr>
          <w:rFonts w:eastAsia="Times New Roman" w:cstheme="minorHAnsi"/>
          <w:spacing w:val="-1"/>
        </w:rPr>
        <w:t>f</w:t>
      </w:r>
      <w:r w:rsidRPr="00301C3E">
        <w:rPr>
          <w:rFonts w:eastAsia="Times New Roman" w:cstheme="minorHAnsi"/>
        </w:rPr>
        <w:t>fi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5"/>
        </w:rPr>
        <w:t xml:space="preserve"> </w:t>
      </w:r>
      <w:r w:rsidRPr="00301C3E">
        <w:rPr>
          <w:rFonts w:eastAsia="Times New Roman" w:cstheme="minorHAnsi"/>
        </w:rPr>
        <w:t>be</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7"/>
        </w:rPr>
        <w:t xml:space="preserve"> </w:t>
      </w:r>
      <w:r w:rsidRPr="00301C3E">
        <w:rPr>
          <w:rFonts w:eastAsia="Times New Roman" w:cstheme="minorHAnsi"/>
          <w:spacing w:val="-1"/>
        </w:rPr>
        <w:t>“</w:t>
      </w:r>
      <w:r w:rsidRPr="00301C3E">
        <w:rPr>
          <w:rFonts w:eastAsia="Times New Roman" w:cstheme="minorHAnsi"/>
        </w:rPr>
        <w:t>Com</w:t>
      </w:r>
      <w:r w:rsidRPr="00301C3E">
        <w:rPr>
          <w:rFonts w:eastAsia="Times New Roman" w:cstheme="minorHAnsi"/>
          <w:spacing w:val="1"/>
        </w:rPr>
        <w:t>p</w:t>
      </w:r>
      <w:r w:rsidRPr="00301C3E">
        <w:rPr>
          <w:rFonts w:eastAsia="Times New Roman" w:cstheme="minorHAnsi"/>
          <w:spacing w:val="-1"/>
        </w:rPr>
        <w:t>e</w:t>
      </w:r>
      <w:r w:rsidRPr="00301C3E">
        <w:rPr>
          <w:rFonts w:eastAsia="Times New Roman" w:cstheme="minorHAnsi"/>
        </w:rPr>
        <w:t>tent</w:t>
      </w:r>
      <w:r w:rsidRPr="00301C3E">
        <w:rPr>
          <w:rFonts w:eastAsia="Times New Roman" w:cstheme="minorHAnsi"/>
          <w:spacing w:val="5"/>
        </w:rPr>
        <w:t xml:space="preserve"> </w:t>
      </w:r>
      <w:r w:rsidRPr="00301C3E">
        <w:rPr>
          <w:rFonts w:eastAsia="Times New Roman" w:cstheme="minorHAnsi"/>
          <w:spacing w:val="2"/>
        </w:rPr>
        <w:t>A</w:t>
      </w:r>
      <w:r w:rsidRPr="00301C3E">
        <w:rPr>
          <w:rFonts w:eastAsia="Times New Roman" w:cstheme="minorHAnsi"/>
        </w:rPr>
        <w:t>uthori</w:t>
      </w:r>
      <w:r w:rsidRPr="00301C3E">
        <w:rPr>
          <w:rFonts w:eastAsia="Times New Roman" w:cstheme="minorHAnsi"/>
          <w:spacing w:val="3"/>
        </w:rPr>
        <w:t>t</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rPr>
        <w:t>f</w:t>
      </w:r>
      <w:r w:rsidRPr="00301C3E">
        <w:rPr>
          <w:rFonts w:eastAsia="Times New Roman" w:cstheme="minorHAnsi"/>
          <w:spacing w:val="1"/>
        </w:rPr>
        <w:t>o</w:t>
      </w:r>
      <w:r w:rsidRPr="00301C3E">
        <w:rPr>
          <w:rFonts w:eastAsia="Times New Roman" w:cstheme="minorHAnsi"/>
        </w:rPr>
        <w:t>r</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purp</w:t>
      </w:r>
      <w:r w:rsidRPr="00301C3E">
        <w:rPr>
          <w:rFonts w:eastAsia="Times New Roman" w:cstheme="minorHAnsi"/>
          <w:spacing w:val="-1"/>
        </w:rPr>
        <w:t>o</w:t>
      </w:r>
      <w:r w:rsidRPr="00301C3E">
        <w:rPr>
          <w:rFonts w:eastAsia="Times New Roman" w:cstheme="minorHAnsi"/>
        </w:rPr>
        <w:t>se</w:t>
      </w:r>
      <w:r w:rsidRPr="00301C3E">
        <w:rPr>
          <w:rFonts w:eastAsia="Times New Roman" w:cstheme="minorHAnsi"/>
          <w:spacing w:val="6"/>
        </w:rPr>
        <w:t xml:space="preserve"> </w:t>
      </w:r>
      <w:r w:rsidRPr="00301C3E">
        <w:rPr>
          <w:rFonts w:eastAsia="Times New Roman" w:cstheme="minorHAnsi"/>
        </w:rPr>
        <w:t>of</w:t>
      </w:r>
      <w:r w:rsidRPr="00301C3E">
        <w:rPr>
          <w:rFonts w:eastAsia="Times New Roman" w:cstheme="minorHAnsi"/>
          <w:spacing w:val="4"/>
        </w:rPr>
        <w:t xml:space="preserve"> </w:t>
      </w:r>
      <w:r w:rsidRPr="00301C3E">
        <w:rPr>
          <w:rFonts w:eastAsia="Times New Roman" w:cstheme="minorHAnsi"/>
        </w:rPr>
        <w:t>these</w:t>
      </w:r>
      <w:r w:rsidRPr="00301C3E">
        <w:rPr>
          <w:rFonts w:eastAsia="Times New Roman" w:cstheme="minorHAnsi"/>
          <w:spacing w:val="3"/>
        </w:rPr>
        <w:t xml:space="preserve"> </w:t>
      </w:r>
      <w:r w:rsidRPr="00301C3E">
        <w:rPr>
          <w:rFonts w:eastAsia="Times New Roman" w:cstheme="minorHAnsi"/>
          <w:spacing w:val="-2"/>
        </w:rPr>
        <w:t>g</w:t>
      </w:r>
      <w:r w:rsidRPr="00301C3E">
        <w:rPr>
          <w:rFonts w:eastAsia="Times New Roman" w:cstheme="minorHAnsi"/>
        </w:rPr>
        <w:t>ui</w:t>
      </w:r>
      <w:r w:rsidRPr="00301C3E">
        <w:rPr>
          <w:rFonts w:eastAsia="Times New Roman" w:cstheme="minorHAnsi"/>
          <w:spacing w:val="3"/>
        </w:rPr>
        <w:t>d</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1"/>
        </w:rPr>
        <w:t>e</w:t>
      </w:r>
      <w:r w:rsidRPr="00301C3E">
        <w:rPr>
          <w:rFonts w:eastAsia="Times New Roman" w:cstheme="minorHAnsi"/>
        </w:rPr>
        <w:t>s. The</w:t>
      </w:r>
      <w:r w:rsidRPr="00301C3E">
        <w:rPr>
          <w:rFonts w:eastAsia="Times New Roman" w:cstheme="minorHAnsi"/>
          <w:spacing w:val="-1"/>
        </w:rPr>
        <w:t xml:space="preserve"> </w:t>
      </w:r>
      <w:r w:rsidRPr="00301C3E">
        <w:rPr>
          <w:rFonts w:eastAsia="Times New Roman" w:cstheme="minorHAnsi"/>
        </w:rPr>
        <w:t>H</w:t>
      </w:r>
      <w:r w:rsidRPr="00301C3E">
        <w:rPr>
          <w:rFonts w:eastAsia="Times New Roman" w:cstheme="minorHAnsi"/>
          <w:spacing w:val="-1"/>
        </w:rPr>
        <w:t>ea</w:t>
      </w:r>
      <w:r w:rsidRPr="00301C3E">
        <w:rPr>
          <w:rFonts w:eastAsia="Times New Roman" w:cstheme="minorHAnsi"/>
        </w:rPr>
        <w:t xml:space="preserve">d </w:t>
      </w:r>
      <w:r w:rsidRPr="00301C3E">
        <w:rPr>
          <w:rFonts w:eastAsia="Times New Roman" w:cstheme="minorHAnsi"/>
          <w:spacing w:val="2"/>
        </w:rPr>
        <w:t>o</w:t>
      </w:r>
      <w:r w:rsidRPr="00301C3E">
        <w:rPr>
          <w:rFonts w:eastAsia="Times New Roman" w:cstheme="minorHAnsi"/>
        </w:rPr>
        <w:t>f the</w:t>
      </w:r>
      <w:r w:rsidRPr="00301C3E">
        <w:rPr>
          <w:rFonts w:eastAsia="Times New Roman" w:cstheme="minorHAnsi"/>
          <w:spacing w:val="-1"/>
        </w:rPr>
        <w:t xml:space="preserve"> c</w:t>
      </w:r>
      <w:r w:rsidRPr="00301C3E">
        <w:rPr>
          <w:rFonts w:eastAsia="Times New Roman" w:cstheme="minorHAnsi"/>
        </w:rPr>
        <w:t>o</w:t>
      </w:r>
      <w:r w:rsidRPr="00301C3E">
        <w:rPr>
          <w:rFonts w:eastAsia="Times New Roman" w:cstheme="minorHAnsi"/>
          <w:spacing w:val="2"/>
        </w:rPr>
        <w:t>n</w:t>
      </w:r>
      <w:r w:rsidRPr="00301C3E">
        <w:rPr>
          <w:rFonts w:eastAsia="Times New Roman" w:cstheme="minorHAnsi"/>
          <w:spacing w:val="-1"/>
        </w:rPr>
        <w:t>ce</w:t>
      </w:r>
      <w:r w:rsidRPr="00301C3E">
        <w:rPr>
          <w:rFonts w:eastAsia="Times New Roman" w:cstheme="minorHAnsi"/>
        </w:rPr>
        <w:t>r</w:t>
      </w:r>
      <w:r w:rsidRPr="00301C3E">
        <w:rPr>
          <w:rFonts w:eastAsia="Times New Roman" w:cstheme="minorHAnsi"/>
          <w:spacing w:val="1"/>
        </w:rPr>
        <w:t>n</w:t>
      </w:r>
      <w:r w:rsidRPr="00301C3E">
        <w:rPr>
          <w:rFonts w:eastAsia="Times New Roman" w:cstheme="minorHAnsi"/>
          <w:spacing w:val="-1"/>
        </w:rPr>
        <w:t>e</w:t>
      </w:r>
      <w:r w:rsidRPr="00301C3E">
        <w:rPr>
          <w:rFonts w:eastAsia="Times New Roman" w:cstheme="minorHAnsi"/>
        </w:rPr>
        <w:t xml:space="preserve">d </w:t>
      </w:r>
      <w:r w:rsidRPr="00301C3E">
        <w:rPr>
          <w:rFonts w:eastAsia="Times New Roman" w:cstheme="minorHAnsi"/>
          <w:spacing w:val="-3"/>
        </w:rPr>
        <w:t>Z</w:t>
      </w:r>
      <w:r w:rsidRPr="00301C3E">
        <w:rPr>
          <w:rFonts w:eastAsia="Times New Roman" w:cstheme="minorHAnsi"/>
        </w:rPr>
        <w:t>o</w:t>
      </w:r>
      <w:r w:rsidRPr="00301C3E">
        <w:rPr>
          <w:rFonts w:eastAsia="Times New Roman" w:cstheme="minorHAnsi"/>
          <w:spacing w:val="2"/>
        </w:rPr>
        <w:t>n</w:t>
      </w:r>
      <w:r w:rsidRPr="00301C3E">
        <w:rPr>
          <w:rFonts w:eastAsia="Times New Roman" w:cstheme="minorHAnsi"/>
          <w:spacing w:val="-1"/>
        </w:rPr>
        <w:t>a</w:t>
      </w:r>
      <w:r w:rsidRPr="00301C3E">
        <w:rPr>
          <w:rFonts w:eastAsia="Times New Roman" w:cstheme="minorHAnsi"/>
        </w:rPr>
        <w:t>l Of</w:t>
      </w:r>
      <w:r w:rsidRPr="00301C3E">
        <w:rPr>
          <w:rFonts w:eastAsia="Times New Roman" w:cstheme="minorHAnsi"/>
          <w:spacing w:val="-1"/>
        </w:rPr>
        <w:t>f</w:t>
      </w:r>
      <w:r w:rsidRPr="00301C3E">
        <w:rPr>
          <w:rFonts w:eastAsia="Times New Roman" w:cstheme="minorHAnsi"/>
          <w:spacing w:val="3"/>
        </w:rPr>
        <w:t>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1"/>
        </w:rPr>
        <w:t xml:space="preserve"> </w:t>
      </w:r>
      <w:r w:rsidRPr="00301C3E">
        <w:rPr>
          <w:rFonts w:eastAsia="Times New Roman" w:cstheme="minorHAnsi"/>
        </w:rPr>
        <w:t>be</w:t>
      </w:r>
      <w:r w:rsidRPr="00301C3E">
        <w:rPr>
          <w:rFonts w:eastAsia="Times New Roman" w:cstheme="minorHAnsi"/>
          <w:spacing w:val="-1"/>
        </w:rPr>
        <w:t xml:space="preserve"> </w:t>
      </w:r>
      <w:r w:rsidRPr="00301C3E">
        <w:rPr>
          <w:rFonts w:eastAsia="Times New Roman" w:cstheme="minorHAnsi"/>
          <w:spacing w:val="3"/>
        </w:rPr>
        <w:t>t</w:t>
      </w:r>
      <w:r w:rsidRPr="00301C3E">
        <w:rPr>
          <w:rFonts w:eastAsia="Times New Roman" w:cstheme="minorHAnsi"/>
        </w:rPr>
        <w:t>he</w:t>
      </w:r>
      <w:r w:rsidRPr="00301C3E">
        <w:rPr>
          <w:rFonts w:eastAsia="Times New Roman" w:cstheme="minorHAnsi"/>
          <w:spacing w:val="-1"/>
        </w:rPr>
        <w:t xml:space="preserve"> “</w:t>
      </w:r>
      <w:r w:rsidRPr="00301C3E">
        <w:rPr>
          <w:rFonts w:eastAsia="Times New Roman" w:cstheme="minorHAnsi"/>
        </w:rPr>
        <w:t>App</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spacing w:val="3"/>
        </w:rPr>
        <w:t>t</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7"/>
        </w:rPr>
        <w:t xml:space="preserve"> </w:t>
      </w:r>
      <w:r w:rsidRPr="00301C3E">
        <w:rPr>
          <w:rFonts w:eastAsia="Times New Roman" w:cstheme="minorHAnsi"/>
        </w:rPr>
        <w:t>in all su</w:t>
      </w:r>
      <w:r w:rsidRPr="00301C3E">
        <w:rPr>
          <w:rFonts w:eastAsia="Times New Roman" w:cstheme="minorHAnsi"/>
          <w:spacing w:val="-1"/>
        </w:rPr>
        <w:t>c</w:t>
      </w:r>
      <w:r w:rsidRPr="00301C3E">
        <w:rPr>
          <w:rFonts w:eastAsia="Times New Roman" w:cstheme="minorHAnsi"/>
        </w:rPr>
        <w:t xml:space="preserve">h </w:t>
      </w:r>
      <w:r w:rsidRPr="00301C3E">
        <w:rPr>
          <w:rFonts w:eastAsia="Times New Roman" w:cstheme="minorHAnsi"/>
          <w:spacing w:val="-1"/>
        </w:rPr>
        <w:t>ca</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 xml:space="preserve">s. </w:t>
      </w:r>
      <w:r w:rsidRPr="00301C3E">
        <w:rPr>
          <w:rFonts w:eastAsia="Times New Roman" w:cstheme="minorHAnsi"/>
          <w:spacing w:val="-1"/>
        </w:rPr>
        <w:t>e</w:t>
      </w:r>
      <w:r w:rsidRPr="00301C3E">
        <w:rPr>
          <w:rFonts w:eastAsia="Times New Roman" w:cstheme="minorHAnsi"/>
        </w:rPr>
        <w:t xml:space="preserve">) </w:t>
      </w:r>
      <w:r w:rsidRPr="00301C3E">
        <w:rPr>
          <w:rFonts w:eastAsia="Times New Roman" w:cstheme="minorHAnsi"/>
          <w:spacing w:val="-2"/>
        </w:rPr>
        <w:t>F</w:t>
      </w:r>
      <w:r w:rsidRPr="00301C3E">
        <w:rPr>
          <w:rFonts w:eastAsia="Times New Roman" w:cstheme="minorHAnsi"/>
          <w:spacing w:val="2"/>
        </w:rPr>
        <w:t>o</w:t>
      </w:r>
      <w:r w:rsidRPr="00301C3E">
        <w:rPr>
          <w:rFonts w:eastAsia="Times New Roman" w:cstheme="minorHAnsi"/>
        </w:rPr>
        <w:t>r Co</w:t>
      </w:r>
      <w:r w:rsidRPr="00301C3E">
        <w:rPr>
          <w:rFonts w:eastAsia="Times New Roman" w:cstheme="minorHAnsi"/>
          <w:spacing w:val="-1"/>
        </w:rPr>
        <w:t>r</w:t>
      </w:r>
      <w:r w:rsidRPr="00301C3E">
        <w:rPr>
          <w:rFonts w:eastAsia="Times New Roman" w:cstheme="minorHAnsi"/>
        </w:rPr>
        <w:t>por</w:t>
      </w:r>
      <w:r w:rsidRPr="00301C3E">
        <w:rPr>
          <w:rFonts w:eastAsia="Times New Roman" w:cstheme="minorHAnsi"/>
          <w:spacing w:val="-2"/>
        </w:rPr>
        <w:t>a</w:t>
      </w:r>
      <w:r w:rsidRPr="00301C3E">
        <w:rPr>
          <w:rFonts w:eastAsia="Times New Roman" w:cstheme="minorHAnsi"/>
          <w:spacing w:val="3"/>
        </w:rPr>
        <w:t>t</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O</w:t>
      </w:r>
      <w:r w:rsidRPr="00301C3E">
        <w:rPr>
          <w:rFonts w:eastAsia="Times New Roman" w:cstheme="minorHAnsi"/>
          <w:spacing w:val="-1"/>
        </w:rPr>
        <w:t>f</w:t>
      </w:r>
      <w:r w:rsidRPr="00301C3E">
        <w:rPr>
          <w:rFonts w:eastAsia="Times New Roman" w:cstheme="minorHAnsi"/>
        </w:rPr>
        <w:t>f</w:t>
      </w:r>
      <w:r w:rsidRPr="00301C3E">
        <w:rPr>
          <w:rFonts w:eastAsia="Times New Roman" w:cstheme="minorHAnsi"/>
          <w:spacing w:val="2"/>
        </w:rPr>
        <w:t>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spacing w:val="2"/>
        </w:rPr>
        <w:t>o</w:t>
      </w:r>
      <w:r w:rsidRPr="00301C3E">
        <w:rPr>
          <w:rFonts w:eastAsia="Times New Roman" w:cstheme="minorHAnsi"/>
        </w:rPr>
        <w:t>n</w:t>
      </w:r>
      <w:r w:rsidRPr="00301C3E">
        <w:rPr>
          <w:rFonts w:eastAsia="Times New Roman" w:cstheme="minorHAnsi"/>
          <w:spacing w:val="3"/>
        </w:rPr>
        <w:t>l</w:t>
      </w:r>
      <w:r w:rsidRPr="00301C3E">
        <w:rPr>
          <w:rFonts w:eastAsia="Times New Roman" w:cstheme="minorHAnsi"/>
        </w:rPr>
        <w:t>y</w:t>
      </w:r>
    </w:p>
    <w:p w14:paraId="6C66B245" w14:textId="1BC1FD23" w:rsidR="0054549F" w:rsidRPr="00301C3E" w:rsidRDefault="0054549F" w:rsidP="001E673C">
      <w:pPr>
        <w:ind w:right="79"/>
        <w:jc w:val="both"/>
        <w:rPr>
          <w:rFonts w:cstheme="minorHAnsi"/>
        </w:rPr>
      </w:pPr>
      <w:r w:rsidRPr="00301C3E">
        <w:rPr>
          <w:rFonts w:eastAsia="Times New Roman" w:cstheme="minorHAnsi"/>
          <w:spacing w:val="-1"/>
        </w:rPr>
        <w:t>F</w:t>
      </w:r>
      <w:r w:rsidRPr="00301C3E">
        <w:rPr>
          <w:rFonts w:eastAsia="Times New Roman" w:cstheme="minorHAnsi"/>
        </w:rPr>
        <w:t>or pro</w:t>
      </w:r>
      <w:r w:rsidRPr="00301C3E">
        <w:rPr>
          <w:rFonts w:eastAsia="Times New Roman" w:cstheme="minorHAnsi"/>
          <w:spacing w:val="-2"/>
        </w:rPr>
        <w:t>c</w:t>
      </w:r>
      <w:r w:rsidRPr="00301C3E">
        <w:rPr>
          <w:rFonts w:eastAsia="Times New Roman" w:cstheme="minorHAnsi"/>
          <w:spacing w:val="2"/>
        </w:rPr>
        <w:t>u</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ment</w:t>
      </w:r>
      <w:r w:rsidRPr="00301C3E">
        <w:rPr>
          <w:rFonts w:eastAsia="Times New Roman" w:cstheme="minorHAnsi"/>
          <w:spacing w:val="1"/>
        </w:rPr>
        <w:t xml:space="preserve"> </w:t>
      </w:r>
      <w:r w:rsidRPr="00301C3E">
        <w:rPr>
          <w:rFonts w:eastAsia="Times New Roman" w:cstheme="minorHAnsi"/>
        </w:rPr>
        <w:t>of i</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spacing w:val="3"/>
        </w:rPr>
        <w:t>m</w:t>
      </w:r>
      <w:r w:rsidRPr="00301C3E">
        <w:rPr>
          <w:rFonts w:eastAsia="Times New Roman" w:cstheme="minorHAnsi"/>
        </w:rPr>
        <w:t>s</w:t>
      </w:r>
      <w:r w:rsidRPr="00301C3E">
        <w:rPr>
          <w:rFonts w:eastAsia="Times New Roman" w:cstheme="minorHAnsi"/>
          <w:spacing w:val="1"/>
        </w:rPr>
        <w:t xml:space="preserve"> </w:t>
      </w:r>
      <w:r w:rsidRPr="00301C3E">
        <w:rPr>
          <w:rFonts w:eastAsia="Times New Roman" w:cstheme="minorHAnsi"/>
        </w:rPr>
        <w:t>/</w:t>
      </w:r>
      <w:r w:rsidRPr="00301C3E">
        <w:rPr>
          <w:rFonts w:eastAsia="Times New Roman" w:cstheme="minorHAnsi"/>
          <w:spacing w:val="1"/>
        </w:rPr>
        <w:t xml:space="preserve"> </w:t>
      </w:r>
      <w:r w:rsidRPr="00301C3E">
        <w:rPr>
          <w:rFonts w:eastAsia="Times New Roman" w:cstheme="minorHAnsi"/>
          <w:spacing w:val="-1"/>
        </w:rPr>
        <w:t>a</w:t>
      </w:r>
      <w:r w:rsidRPr="00301C3E">
        <w:rPr>
          <w:rFonts w:eastAsia="Times New Roman" w:cstheme="minorHAnsi"/>
        </w:rPr>
        <w:t>w</w:t>
      </w:r>
      <w:r w:rsidRPr="00301C3E">
        <w:rPr>
          <w:rFonts w:eastAsia="Times New Roman" w:cstheme="minorHAnsi"/>
          <w:spacing w:val="-1"/>
        </w:rPr>
        <w:t>a</w:t>
      </w:r>
      <w:r w:rsidRPr="00301C3E">
        <w:rPr>
          <w:rFonts w:eastAsia="Times New Roman" w:cstheme="minorHAnsi"/>
        </w:rPr>
        <w:t xml:space="preserve">rd of </w:t>
      </w:r>
      <w:r w:rsidRPr="00301C3E">
        <w:rPr>
          <w:rFonts w:eastAsia="Times New Roman" w:cstheme="minorHAnsi"/>
          <w:spacing w:val="-1"/>
        </w:rPr>
        <w:t>c</w:t>
      </w:r>
      <w:r w:rsidRPr="00301C3E">
        <w:rPr>
          <w:rFonts w:eastAsia="Times New Roman" w:cstheme="minorHAnsi"/>
        </w:rPr>
        <w:t>ont</w:t>
      </w:r>
      <w:r w:rsidRPr="00301C3E">
        <w:rPr>
          <w:rFonts w:eastAsia="Times New Roman" w:cstheme="minorHAnsi"/>
          <w:spacing w:val="2"/>
        </w:rPr>
        <w:t>r</w:t>
      </w:r>
      <w:r w:rsidRPr="00301C3E">
        <w:rPr>
          <w:rFonts w:eastAsia="Times New Roman" w:cstheme="minorHAnsi"/>
          <w:spacing w:val="-1"/>
        </w:rPr>
        <w:t>ac</w:t>
      </w:r>
      <w:r w:rsidRPr="00301C3E">
        <w:rPr>
          <w:rFonts w:eastAsia="Times New Roman" w:cstheme="minorHAnsi"/>
        </w:rPr>
        <w:t>ts,</w:t>
      </w:r>
      <w:r w:rsidRPr="00301C3E">
        <w:rPr>
          <w:rFonts w:eastAsia="Times New Roman" w:cstheme="minorHAnsi"/>
          <w:spacing w:val="2"/>
        </w:rPr>
        <w:t xml:space="preserve"> </w:t>
      </w:r>
      <w:r w:rsidRPr="00301C3E">
        <w:rPr>
          <w:rFonts w:eastAsia="Times New Roman" w:cstheme="minorHAnsi"/>
        </w:rPr>
        <w:t>to</w:t>
      </w:r>
      <w:r w:rsidRPr="00301C3E">
        <w:rPr>
          <w:rFonts w:eastAsia="Times New Roman" w:cstheme="minorHAnsi"/>
          <w:spacing w:val="1"/>
        </w:rPr>
        <w:t xml:space="preserve"> </w:t>
      </w:r>
      <w:r w:rsidRPr="00301C3E">
        <w:rPr>
          <w:rFonts w:eastAsia="Times New Roman" w:cstheme="minorHAnsi"/>
        </w:rPr>
        <w:t>me</w:t>
      </w:r>
      <w:r w:rsidRPr="00301C3E">
        <w:rPr>
          <w:rFonts w:eastAsia="Times New Roman" w:cstheme="minorHAnsi"/>
          <w:spacing w:val="-1"/>
        </w:rPr>
        <w:t>e</w:t>
      </w:r>
      <w:r w:rsidRPr="00301C3E">
        <w:rPr>
          <w:rFonts w:eastAsia="Times New Roman" w:cstheme="minorHAnsi"/>
        </w:rPr>
        <w:t>t</w:t>
      </w:r>
      <w:r w:rsidRPr="00301C3E">
        <w:rPr>
          <w:rFonts w:eastAsia="Times New Roman" w:cstheme="minorHAnsi"/>
          <w:spacing w:val="1"/>
        </w:rPr>
        <w:t xml:space="preserve"> </w:t>
      </w:r>
      <w:r w:rsidRPr="00301C3E">
        <w:rPr>
          <w:rFonts w:eastAsia="Times New Roman" w:cstheme="minorHAnsi"/>
        </w:rPr>
        <w:t>the r</w:t>
      </w:r>
      <w:r w:rsidRPr="00301C3E">
        <w:rPr>
          <w:rFonts w:eastAsia="Times New Roman" w:cstheme="minorHAnsi"/>
          <w:spacing w:val="-2"/>
        </w:rPr>
        <w:t>e</w:t>
      </w:r>
      <w:r w:rsidRPr="00301C3E">
        <w:rPr>
          <w:rFonts w:eastAsia="Times New Roman" w:cstheme="minorHAnsi"/>
        </w:rPr>
        <w:t>quir</w:t>
      </w:r>
      <w:r w:rsidRPr="00301C3E">
        <w:rPr>
          <w:rFonts w:eastAsia="Times New Roman" w:cstheme="minorHAnsi"/>
          <w:spacing w:val="-1"/>
        </w:rPr>
        <w:t>e</w:t>
      </w:r>
      <w:r w:rsidRPr="00301C3E">
        <w:rPr>
          <w:rFonts w:eastAsia="Times New Roman" w:cstheme="minorHAnsi"/>
        </w:rPr>
        <w:t>ment</w:t>
      </w:r>
      <w:r w:rsidRPr="00301C3E">
        <w:rPr>
          <w:rFonts w:eastAsia="Times New Roman" w:cstheme="minorHAnsi"/>
          <w:spacing w:val="1"/>
        </w:rPr>
        <w:t xml:space="preserve"> </w:t>
      </w:r>
      <w:r w:rsidRPr="00301C3E">
        <w:rPr>
          <w:rFonts w:eastAsia="Times New Roman" w:cstheme="minorHAnsi"/>
        </w:rPr>
        <w:t>of</w:t>
      </w:r>
      <w:r w:rsidRPr="00301C3E">
        <w:rPr>
          <w:rFonts w:eastAsia="Times New Roman" w:cstheme="minorHAnsi"/>
          <w:spacing w:val="2"/>
        </w:rPr>
        <w:t xml:space="preserve"> </w:t>
      </w:r>
      <w:r w:rsidRPr="00301C3E">
        <w:rPr>
          <w:rFonts w:eastAsia="Times New Roman" w:cstheme="minorHAnsi"/>
        </w:rPr>
        <w:t>Cor</w:t>
      </w:r>
      <w:r w:rsidRPr="00301C3E">
        <w:rPr>
          <w:rFonts w:eastAsia="Times New Roman" w:cstheme="minorHAnsi"/>
          <w:spacing w:val="5"/>
        </w:rPr>
        <w:t>p</w:t>
      </w:r>
      <w:r w:rsidRPr="00301C3E">
        <w:rPr>
          <w:rFonts w:eastAsia="Times New Roman" w:cstheme="minorHAnsi"/>
        </w:rPr>
        <w:t>or</w:t>
      </w:r>
      <w:r w:rsidRPr="00301C3E">
        <w:rPr>
          <w:rFonts w:eastAsia="Times New Roman" w:cstheme="minorHAnsi"/>
          <w:spacing w:val="-2"/>
        </w:rPr>
        <w:t>a</w:t>
      </w:r>
      <w:r w:rsidRPr="00301C3E">
        <w:rPr>
          <w:rFonts w:eastAsia="Times New Roman" w:cstheme="minorHAnsi"/>
        </w:rPr>
        <w:t>te O</w:t>
      </w:r>
      <w:r w:rsidRPr="00301C3E">
        <w:rPr>
          <w:rFonts w:eastAsia="Times New Roman" w:cstheme="minorHAnsi"/>
          <w:spacing w:val="-1"/>
        </w:rPr>
        <w:t>f</w:t>
      </w:r>
      <w:r w:rsidRPr="00301C3E">
        <w:rPr>
          <w:rFonts w:eastAsia="Times New Roman" w:cstheme="minorHAnsi"/>
        </w:rPr>
        <w:t>f</w:t>
      </w:r>
      <w:r w:rsidRPr="00301C3E">
        <w:rPr>
          <w:rFonts w:eastAsia="Times New Roman" w:cstheme="minorHAnsi"/>
          <w:spacing w:val="2"/>
        </w:rPr>
        <w:t>i</w:t>
      </w:r>
      <w:r w:rsidRPr="00301C3E">
        <w:rPr>
          <w:rFonts w:eastAsia="Times New Roman" w:cstheme="minorHAnsi"/>
          <w:spacing w:val="-1"/>
        </w:rPr>
        <w:t>c</w:t>
      </w:r>
      <w:r w:rsidRPr="00301C3E">
        <w:rPr>
          <w:rFonts w:eastAsia="Times New Roman" w:cstheme="minorHAnsi"/>
        </w:rPr>
        <w:t>e on</w:t>
      </w:r>
      <w:r w:rsidRPr="00301C3E">
        <w:rPr>
          <w:rFonts w:eastAsia="Times New Roman" w:cstheme="minorHAnsi"/>
          <w:spacing w:val="3"/>
        </w:rPr>
        <w:t>l</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1"/>
        </w:rPr>
        <w:t xml:space="preserve"> </w:t>
      </w:r>
      <w:r w:rsidRPr="00301C3E">
        <w:rPr>
          <w:rFonts w:eastAsia="Times New Roman" w:cstheme="minorHAnsi"/>
          <w:spacing w:val="2"/>
        </w:rPr>
        <w:t>H</w:t>
      </w:r>
      <w:r w:rsidRPr="00301C3E">
        <w:rPr>
          <w:rFonts w:eastAsia="Times New Roman" w:cstheme="minorHAnsi"/>
          <w:spacing w:val="-1"/>
        </w:rPr>
        <w:t>ea</w:t>
      </w:r>
      <w:r w:rsidRPr="00301C3E">
        <w:rPr>
          <w:rFonts w:eastAsia="Times New Roman" w:cstheme="minorHAnsi"/>
        </w:rPr>
        <w:t>d</w:t>
      </w:r>
      <w:r w:rsidRPr="00301C3E">
        <w:rPr>
          <w:rFonts w:eastAsia="Times New Roman" w:cstheme="minorHAnsi"/>
          <w:spacing w:val="3"/>
        </w:rPr>
        <w:t xml:space="preserve"> </w:t>
      </w:r>
      <w:r w:rsidRPr="00301C3E">
        <w:rPr>
          <w:rFonts w:eastAsia="Times New Roman" w:cstheme="minorHAnsi"/>
        </w:rPr>
        <w:t>of</w:t>
      </w:r>
      <w:r w:rsidRPr="00301C3E">
        <w:rPr>
          <w:rFonts w:eastAsia="Times New Roman" w:cstheme="minorHAnsi"/>
          <w:spacing w:val="3"/>
        </w:rPr>
        <w:t xml:space="preserve"> </w:t>
      </w:r>
      <w:r w:rsidR="00917777">
        <w:rPr>
          <w:rFonts w:eastAsia="Times New Roman" w:cstheme="minorHAnsi"/>
        </w:rPr>
        <w:t>Business Support Department (BSD)</w:t>
      </w:r>
      <w:r w:rsidR="00917777" w:rsidRPr="00301C3E">
        <w:rPr>
          <w:rFonts w:eastAsia="Times New Roman" w:cstheme="minorHAnsi"/>
          <w:spacing w:val="3"/>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spacing w:val="3"/>
        </w:rPr>
        <w:t>l</w:t>
      </w:r>
      <w:r w:rsidRPr="00301C3E">
        <w:rPr>
          <w:rFonts w:eastAsia="Times New Roman" w:cstheme="minorHAnsi"/>
        </w:rPr>
        <w:t>l</w:t>
      </w:r>
      <w:r w:rsidRPr="00301C3E">
        <w:rPr>
          <w:rFonts w:eastAsia="Times New Roman" w:cstheme="minorHAnsi"/>
          <w:spacing w:val="2"/>
        </w:rPr>
        <w:t xml:space="preserve"> </w:t>
      </w:r>
      <w:r w:rsidRPr="00301C3E">
        <w:rPr>
          <w:rFonts w:eastAsia="Times New Roman" w:cstheme="minorHAnsi"/>
        </w:rPr>
        <w:t>be the</w:t>
      </w:r>
      <w:r w:rsidRPr="00301C3E">
        <w:rPr>
          <w:rFonts w:eastAsia="Times New Roman" w:cstheme="minorHAnsi"/>
          <w:spacing w:val="6"/>
        </w:rPr>
        <w:t xml:space="preserve"> </w:t>
      </w:r>
      <w:r w:rsidRPr="00301C3E">
        <w:rPr>
          <w:rFonts w:eastAsia="Times New Roman" w:cstheme="minorHAnsi"/>
          <w:spacing w:val="-1"/>
        </w:rPr>
        <w:t>“</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4"/>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3"/>
        </w:rPr>
        <w:t xml:space="preserve"> </w:t>
      </w:r>
      <w:r w:rsidRPr="00301C3E">
        <w:rPr>
          <w:rFonts w:eastAsia="Times New Roman" w:cstheme="minorHAnsi"/>
          <w:spacing w:val="-1"/>
        </w:rPr>
        <w:t>c</w:t>
      </w:r>
      <w:r w:rsidRPr="00301C3E">
        <w:rPr>
          <w:rFonts w:eastAsia="Times New Roman" w:cstheme="minorHAnsi"/>
        </w:rPr>
        <w:t>on</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rn</w:t>
      </w:r>
      <w:r w:rsidRPr="00301C3E">
        <w:rPr>
          <w:rFonts w:eastAsia="Times New Roman" w:cstheme="minorHAnsi"/>
          <w:spacing w:val="-2"/>
        </w:rPr>
        <w:t>e</w:t>
      </w:r>
      <w:r w:rsidRPr="00301C3E">
        <w:rPr>
          <w:rFonts w:eastAsia="Times New Roman" w:cstheme="minorHAnsi"/>
        </w:rPr>
        <w:t>d</w:t>
      </w:r>
      <w:r w:rsidRPr="00301C3E">
        <w:rPr>
          <w:rFonts w:eastAsia="Times New Roman" w:cstheme="minorHAnsi"/>
          <w:spacing w:val="3"/>
        </w:rPr>
        <w:t xml:space="preserve"> </w:t>
      </w:r>
      <w:r w:rsidRPr="00301C3E">
        <w:rPr>
          <w:rFonts w:eastAsia="Times New Roman" w:cstheme="minorHAnsi"/>
          <w:spacing w:val="2"/>
        </w:rPr>
        <w:t>Ex</w:t>
      </w:r>
      <w:r w:rsidRPr="00301C3E">
        <w:rPr>
          <w:rFonts w:eastAsia="Times New Roman" w:cstheme="minorHAnsi"/>
          <w:spacing w:val="-1"/>
        </w:rPr>
        <w:t>ec</w:t>
      </w:r>
      <w:r w:rsidRPr="00301C3E">
        <w:rPr>
          <w:rFonts w:eastAsia="Times New Roman" w:cstheme="minorHAnsi"/>
        </w:rPr>
        <w:t>ut</w:t>
      </w:r>
      <w:r w:rsidRPr="00301C3E">
        <w:rPr>
          <w:rFonts w:eastAsia="Times New Roman" w:cstheme="minorHAnsi"/>
          <w:spacing w:val="1"/>
        </w:rPr>
        <w:t>i</w:t>
      </w:r>
      <w:r w:rsidRPr="00301C3E">
        <w:rPr>
          <w:rFonts w:eastAsia="Times New Roman" w:cstheme="minorHAnsi"/>
        </w:rPr>
        <w:t>ve Dir</w:t>
      </w:r>
      <w:r w:rsidRPr="00301C3E">
        <w:rPr>
          <w:rFonts w:eastAsia="Times New Roman" w:cstheme="minorHAnsi"/>
          <w:spacing w:val="-2"/>
        </w:rPr>
        <w:t>e</w:t>
      </w:r>
      <w:r w:rsidRPr="00301C3E">
        <w:rPr>
          <w:rFonts w:eastAsia="Times New Roman" w:cstheme="minorHAnsi"/>
          <w:spacing w:val="-1"/>
        </w:rPr>
        <w:t>c</w:t>
      </w:r>
      <w:r w:rsidRPr="00301C3E">
        <w:rPr>
          <w:rFonts w:eastAsia="Times New Roman" w:cstheme="minorHAnsi"/>
        </w:rPr>
        <w:t>tor (</w:t>
      </w:r>
      <w:r w:rsidR="00917777">
        <w:rPr>
          <w:rFonts w:eastAsia="Times New Roman" w:cstheme="minorHAnsi"/>
          <w:spacing w:val="-1"/>
        </w:rPr>
        <w:t>BSD</w:t>
      </w:r>
      <w:r w:rsidRPr="00301C3E">
        <w:rPr>
          <w:rFonts w:eastAsia="Times New Roman" w:cstheme="minorHAnsi"/>
        </w:rPr>
        <w:t>) s</w:t>
      </w:r>
      <w:r w:rsidRPr="00301C3E">
        <w:rPr>
          <w:rFonts w:eastAsia="Times New Roman" w:cstheme="minorHAnsi"/>
          <w:spacing w:val="2"/>
        </w:rPr>
        <w:t>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1"/>
        </w:rPr>
        <w:t xml:space="preserve"> </w:t>
      </w:r>
      <w:r w:rsidRPr="00301C3E">
        <w:rPr>
          <w:rFonts w:eastAsia="Times New Roman" w:cstheme="minorHAnsi"/>
        </w:rPr>
        <w:t>be</w:t>
      </w:r>
      <w:r w:rsidRPr="00301C3E">
        <w:rPr>
          <w:rFonts w:eastAsia="Times New Roman" w:cstheme="minorHAnsi"/>
          <w:spacing w:val="-1"/>
        </w:rPr>
        <w:t xml:space="preserve"> </w:t>
      </w:r>
      <w:r w:rsidRPr="00301C3E">
        <w:rPr>
          <w:rFonts w:eastAsia="Times New Roman" w:cstheme="minorHAnsi"/>
        </w:rPr>
        <w:t xml:space="preserve">the </w:t>
      </w:r>
      <w:r w:rsidRPr="00301C3E">
        <w:rPr>
          <w:rFonts w:eastAsia="Times New Roman" w:cstheme="minorHAnsi"/>
          <w:spacing w:val="-1"/>
        </w:rPr>
        <w:t>“</w:t>
      </w:r>
      <w:r w:rsidRPr="00301C3E">
        <w:rPr>
          <w:rFonts w:eastAsia="Times New Roman" w:cstheme="minorHAnsi"/>
        </w:rPr>
        <w:t>Ap</w:t>
      </w:r>
      <w:r w:rsidRPr="00301C3E">
        <w:rPr>
          <w:rFonts w:eastAsia="Times New Roman" w:cstheme="minorHAnsi"/>
          <w:spacing w:val="2"/>
        </w:rPr>
        <w:t>p</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 xml:space="preserve">te </w:t>
      </w:r>
      <w:r w:rsidRPr="00301C3E">
        <w:rPr>
          <w:rFonts w:eastAsia="Times New Roman" w:cstheme="minorHAnsi"/>
          <w:spacing w:val="-1"/>
        </w:rPr>
        <w:t>A</w:t>
      </w:r>
      <w:r w:rsidRPr="00301C3E">
        <w:rPr>
          <w:rFonts w:eastAsia="Times New Roman" w:cstheme="minorHAnsi"/>
        </w:rPr>
        <w:t>uthori</w:t>
      </w:r>
      <w:r w:rsidRPr="00301C3E">
        <w:rPr>
          <w:rFonts w:eastAsia="Times New Roman" w:cstheme="minorHAnsi"/>
          <w:spacing w:val="3"/>
        </w:rPr>
        <w:t>t</w:t>
      </w:r>
      <w:r w:rsidRPr="00301C3E">
        <w:rPr>
          <w:rFonts w:eastAsia="Times New Roman" w:cstheme="minorHAnsi"/>
          <w:spacing w:val="-5"/>
        </w:rPr>
        <w:t>y</w:t>
      </w:r>
      <w:r w:rsidRPr="00301C3E">
        <w:rPr>
          <w:rFonts w:eastAsia="Times New Roman" w:cstheme="minorHAnsi"/>
          <w:spacing w:val="1"/>
        </w:rPr>
        <w:t>”</w:t>
      </w:r>
      <w:r w:rsidRPr="00301C3E">
        <w:rPr>
          <w:rFonts w:eastAsia="Times New Roman" w:cstheme="minorHAnsi"/>
        </w:rPr>
        <w:t>.</w:t>
      </w:r>
    </w:p>
    <w:p w14:paraId="3AD1E685" w14:textId="7ACC67B9" w:rsidR="0054549F" w:rsidRPr="00301C3E" w:rsidRDefault="0054549F" w:rsidP="0054549F">
      <w:pPr>
        <w:ind w:right="82" w:hanging="142"/>
        <w:jc w:val="both"/>
        <w:rPr>
          <w:rFonts w:cstheme="minorHAnsi"/>
        </w:rPr>
      </w:pPr>
      <w:r w:rsidRPr="00301C3E">
        <w:rPr>
          <w:rFonts w:eastAsia="Times New Roman" w:cstheme="minorHAnsi"/>
          <w:spacing w:val="-1"/>
        </w:rPr>
        <w:t>e</w:t>
      </w:r>
      <w:r w:rsidRPr="00301C3E">
        <w:rPr>
          <w:rFonts w:eastAsia="Times New Roman" w:cstheme="minorHAnsi"/>
        </w:rPr>
        <w:t>)</w:t>
      </w:r>
      <w:r w:rsidRPr="00301C3E">
        <w:rPr>
          <w:rFonts w:eastAsia="Times New Roman" w:cstheme="minorHAnsi"/>
          <w:spacing w:val="-3"/>
        </w:rPr>
        <w:t xml:space="preserve"> </w:t>
      </w:r>
      <w:r w:rsidRPr="00301C3E">
        <w:rPr>
          <w:rFonts w:eastAsia="Times New Roman" w:cstheme="minorHAnsi"/>
          <w:spacing w:val="2"/>
        </w:rPr>
        <w:t>M</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rPr>
        <w:t>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5"/>
        </w:rPr>
        <w:t xml:space="preserve"> </w:t>
      </w:r>
      <w:r w:rsidRPr="00301C3E">
        <w:rPr>
          <w:rFonts w:eastAsia="Times New Roman" w:cstheme="minorHAnsi"/>
        </w:rPr>
        <w:t>Di</w:t>
      </w:r>
      <w:r w:rsidRPr="00301C3E">
        <w:rPr>
          <w:rFonts w:eastAsia="Times New Roman" w:cstheme="minorHAnsi"/>
          <w:spacing w:val="1"/>
        </w:rPr>
        <w:t>r</w:t>
      </w:r>
      <w:r w:rsidRPr="00301C3E">
        <w:rPr>
          <w:rFonts w:eastAsia="Times New Roman" w:cstheme="minorHAnsi"/>
          <w:spacing w:val="-1"/>
        </w:rPr>
        <w:t>ec</w:t>
      </w:r>
      <w:r w:rsidRPr="00301C3E">
        <w:rPr>
          <w:rFonts w:eastAsia="Times New Roman" w:cstheme="minorHAnsi"/>
        </w:rPr>
        <w:t>tor</w:t>
      </w:r>
      <w:r w:rsidR="00917777">
        <w:rPr>
          <w:rFonts w:eastAsia="Times New Roman" w:cstheme="minorHAnsi"/>
        </w:rPr>
        <w:t xml:space="preserve"> &amp; CEO </w:t>
      </w:r>
      <w:r w:rsidRPr="00301C3E">
        <w:rPr>
          <w:rFonts w:eastAsia="Times New Roman" w:cstheme="minorHAnsi"/>
        </w:rPr>
        <w:t>,</w:t>
      </w:r>
      <w:r w:rsidRPr="00301C3E">
        <w:rPr>
          <w:rFonts w:eastAsia="Times New Roman" w:cstheme="minorHAnsi"/>
          <w:spacing w:val="-3"/>
        </w:rPr>
        <w:t xml:space="preserve"> </w:t>
      </w:r>
      <w:r w:rsidRPr="00301C3E">
        <w:rPr>
          <w:rFonts w:eastAsia="Times New Roman" w:cstheme="minorHAnsi"/>
        </w:rPr>
        <w:t>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5"/>
        </w:rPr>
        <w:t xml:space="preserve"> </w:t>
      </w:r>
      <w:r w:rsidRPr="00301C3E">
        <w:rPr>
          <w:rFonts w:eastAsia="Times New Roman" w:cstheme="minorHAnsi"/>
        </w:rPr>
        <w:t>BA</w:t>
      </w:r>
      <w:r w:rsidRPr="00301C3E">
        <w:rPr>
          <w:rFonts w:eastAsia="Times New Roman" w:cstheme="minorHAnsi"/>
          <w:spacing w:val="-1"/>
        </w:rPr>
        <w:t>N</w:t>
      </w:r>
      <w:r w:rsidRPr="00301C3E">
        <w:rPr>
          <w:rFonts w:eastAsia="Times New Roman" w:cstheme="minorHAnsi"/>
        </w:rPr>
        <w:t>K</w:t>
      </w:r>
      <w:r w:rsidRPr="00301C3E">
        <w:rPr>
          <w:rFonts w:eastAsia="Times New Roman" w:cstheme="minorHAnsi"/>
          <w:spacing w:val="-3"/>
        </w:rPr>
        <w:t xml:space="preserve"> </w:t>
      </w:r>
      <w:r w:rsidRPr="00301C3E">
        <w:rPr>
          <w:rFonts w:eastAsia="Times New Roman" w:cstheme="minorHAnsi"/>
        </w:rPr>
        <w:t>OF</w:t>
      </w:r>
      <w:r w:rsidRPr="00301C3E">
        <w:rPr>
          <w:rFonts w:eastAsia="Times New Roman" w:cstheme="minorHAnsi"/>
          <w:spacing w:val="-2"/>
        </w:rPr>
        <w:t xml:space="preserve"> </w:t>
      </w:r>
      <w:r w:rsidRPr="00301C3E">
        <w:rPr>
          <w:rFonts w:eastAsia="Times New Roman" w:cstheme="minorHAnsi"/>
          <w:spacing w:val="-3"/>
        </w:rPr>
        <w:t>I</w:t>
      </w:r>
      <w:r w:rsidRPr="00301C3E">
        <w:rPr>
          <w:rFonts w:eastAsia="Times New Roman" w:cstheme="minorHAnsi"/>
          <w:spacing w:val="2"/>
        </w:rPr>
        <w:t>ND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3"/>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2"/>
        </w:rPr>
        <w:t xml:space="preserve"> </w:t>
      </w:r>
      <w:r w:rsidRPr="00301C3E">
        <w:rPr>
          <w:rFonts w:eastAsia="Times New Roman" w:cstheme="minorHAnsi"/>
        </w:rPr>
        <w:t>h</w:t>
      </w:r>
      <w:r w:rsidRPr="00301C3E">
        <w:rPr>
          <w:rFonts w:eastAsia="Times New Roman" w:cstheme="minorHAnsi"/>
          <w:spacing w:val="1"/>
        </w:rPr>
        <w:t>a</w:t>
      </w:r>
      <w:r w:rsidRPr="00301C3E">
        <w:rPr>
          <w:rFonts w:eastAsia="Times New Roman" w:cstheme="minorHAnsi"/>
        </w:rPr>
        <w:t>ve</w:t>
      </w:r>
      <w:r w:rsidRPr="00301C3E">
        <w:rPr>
          <w:rFonts w:eastAsia="Times New Roman" w:cstheme="minorHAnsi"/>
          <w:spacing w:val="-3"/>
        </w:rPr>
        <w:t xml:space="preserve"> </w:t>
      </w:r>
      <w:r w:rsidRPr="00301C3E">
        <w:rPr>
          <w:rFonts w:eastAsia="Times New Roman" w:cstheme="minorHAnsi"/>
        </w:rPr>
        <w:t>ov</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ll</w:t>
      </w:r>
      <w:r w:rsidRPr="00301C3E">
        <w:rPr>
          <w:rFonts w:eastAsia="Times New Roman" w:cstheme="minorHAnsi"/>
          <w:spacing w:val="-2"/>
        </w:rPr>
        <w:t xml:space="preserve"> </w:t>
      </w:r>
      <w:r w:rsidRPr="00301C3E">
        <w:rPr>
          <w:rFonts w:eastAsia="Times New Roman" w:cstheme="minorHAnsi"/>
        </w:rPr>
        <w:t>pow</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3"/>
        </w:rPr>
        <w:t xml:space="preserve"> </w:t>
      </w:r>
      <w:r w:rsidRPr="00301C3E">
        <w:rPr>
          <w:rFonts w:eastAsia="Times New Roman" w:cstheme="minorHAnsi"/>
        </w:rPr>
        <w:t>to take</w:t>
      </w:r>
      <w:r w:rsidRPr="00301C3E">
        <w:rPr>
          <w:rFonts w:eastAsia="Times New Roman" w:cstheme="minorHAnsi"/>
          <w:spacing w:val="3"/>
        </w:rPr>
        <w:t xml:space="preserve"> </w:t>
      </w:r>
      <w:r w:rsidRPr="00301C3E">
        <w:rPr>
          <w:rFonts w:eastAsia="Times New Roman" w:cstheme="minorHAnsi"/>
        </w:rPr>
        <w:t>suo</w:t>
      </w:r>
      <w:r w:rsidRPr="00301C3E">
        <w:rPr>
          <w:rFonts w:eastAsia="Times New Roman" w:cstheme="minorHAnsi"/>
          <w:spacing w:val="-1"/>
        </w:rPr>
        <w:t>-</w:t>
      </w:r>
      <w:r w:rsidRPr="00301C3E">
        <w:rPr>
          <w:rFonts w:eastAsia="Times New Roman" w:cstheme="minorHAnsi"/>
        </w:rPr>
        <w:t>mo</w:t>
      </w:r>
      <w:r w:rsidRPr="00301C3E">
        <w:rPr>
          <w:rFonts w:eastAsia="Times New Roman" w:cstheme="minorHAnsi"/>
          <w:spacing w:val="1"/>
        </w:rPr>
        <w:t>t</w:t>
      </w:r>
      <w:r w:rsidRPr="00301C3E">
        <w:rPr>
          <w:rFonts w:eastAsia="Times New Roman" w:cstheme="minorHAnsi"/>
        </w:rPr>
        <w:t>o</w:t>
      </w:r>
      <w:r w:rsidRPr="00301C3E">
        <w:rPr>
          <w:rFonts w:eastAsia="Times New Roman" w:cstheme="minorHAnsi"/>
          <w:spacing w:val="4"/>
        </w:rPr>
        <w:t xml:space="preserve"> </w:t>
      </w:r>
      <w:r w:rsidRPr="00301C3E">
        <w:rPr>
          <w:rFonts w:eastAsia="Times New Roman" w:cstheme="minorHAnsi"/>
          <w:spacing w:val="-1"/>
        </w:rPr>
        <w:t>ac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4"/>
        </w:rPr>
        <w:t xml:space="preserve"> </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y in</w:t>
      </w:r>
      <w:r w:rsidRPr="00301C3E">
        <w:rPr>
          <w:rFonts w:eastAsia="Times New Roman" w:cstheme="minorHAnsi"/>
          <w:spacing w:val="2"/>
        </w:rPr>
        <w:t>f</w:t>
      </w:r>
      <w:r w:rsidRPr="00301C3E">
        <w:rPr>
          <w:rFonts w:eastAsia="Times New Roman" w:cstheme="minorHAnsi"/>
        </w:rPr>
        <w:t>or</w:t>
      </w:r>
      <w:r w:rsidRPr="00301C3E">
        <w:rPr>
          <w:rFonts w:eastAsia="Times New Roman" w:cstheme="minorHAnsi"/>
          <w:spacing w:val="2"/>
        </w:rPr>
        <w:t>m</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4"/>
        </w:rPr>
        <w:t xml:space="preserve"> </w:t>
      </w:r>
      <w:r w:rsidRPr="00301C3E">
        <w:rPr>
          <w:rFonts w:eastAsia="Times New Roman" w:cstheme="minorHAnsi"/>
          <w:spacing w:val="-1"/>
        </w:rPr>
        <w:t>a</w:t>
      </w:r>
      <w:r w:rsidRPr="00301C3E">
        <w:rPr>
          <w:rFonts w:eastAsia="Times New Roman" w:cstheme="minorHAnsi"/>
        </w:rPr>
        <w:t>v</w:t>
      </w:r>
      <w:r w:rsidRPr="00301C3E">
        <w:rPr>
          <w:rFonts w:eastAsia="Times New Roman" w:cstheme="minorHAnsi"/>
          <w:spacing w:val="-1"/>
        </w:rPr>
        <w:t>a</w:t>
      </w:r>
      <w:r w:rsidRPr="00301C3E">
        <w:rPr>
          <w:rFonts w:eastAsia="Times New Roman" w:cstheme="minorHAnsi"/>
        </w:rPr>
        <w:t>i</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ble</w:t>
      </w:r>
      <w:r w:rsidRPr="00301C3E">
        <w:rPr>
          <w:rFonts w:eastAsia="Times New Roman" w:cstheme="minorHAnsi"/>
          <w:spacing w:val="4"/>
        </w:rPr>
        <w:t xml:space="preserve"> </w:t>
      </w:r>
      <w:r w:rsidRPr="00301C3E">
        <w:rPr>
          <w:rFonts w:eastAsia="Times New Roman" w:cstheme="minorHAnsi"/>
        </w:rPr>
        <w:t>or</w:t>
      </w:r>
      <w:r w:rsidRPr="00301C3E">
        <w:rPr>
          <w:rFonts w:eastAsia="Times New Roman" w:cstheme="minorHAnsi"/>
          <w:spacing w:val="4"/>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spacing w:val="-1"/>
        </w:rPr>
        <w:t>ce</w:t>
      </w:r>
      <w:r w:rsidRPr="00301C3E">
        <w:rPr>
          <w:rFonts w:eastAsia="Times New Roman" w:cstheme="minorHAnsi"/>
        </w:rPr>
        <w:t>i</w:t>
      </w:r>
      <w:r w:rsidRPr="00301C3E">
        <w:rPr>
          <w:rFonts w:eastAsia="Times New Roman" w:cstheme="minorHAnsi"/>
          <w:spacing w:val="3"/>
        </w:rPr>
        <w:t>v</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4"/>
        </w:rPr>
        <w:t xml:space="preserve"> </w:t>
      </w:r>
      <w:r w:rsidRPr="00301C3E">
        <w:rPr>
          <w:rFonts w:eastAsia="Times New Roman" w:cstheme="minorHAnsi"/>
          <w:spacing w:val="2"/>
        </w:rPr>
        <w:t>b</w:t>
      </w:r>
      <w:r w:rsidRPr="00301C3E">
        <w:rPr>
          <w:rFonts w:eastAsia="Times New Roman" w:cstheme="minorHAnsi"/>
        </w:rPr>
        <w:t>y him</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7"/>
        </w:rPr>
        <w:t xml:space="preserve"> </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ss</w:t>
      </w:r>
      <w:r w:rsidRPr="00301C3E">
        <w:rPr>
          <w:rFonts w:eastAsia="Times New Roman" w:cstheme="minorHAnsi"/>
          <w:spacing w:val="5"/>
        </w:rPr>
        <w:t xml:space="preserve"> </w:t>
      </w:r>
      <w:r w:rsidRPr="00301C3E">
        <w:rPr>
          <w:rFonts w:eastAsia="Times New Roman" w:cstheme="minorHAnsi"/>
        </w:rPr>
        <w:t>su</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4"/>
        </w:rPr>
        <w:t xml:space="preserve"> </w:t>
      </w:r>
      <w:r w:rsidRPr="00301C3E">
        <w:rPr>
          <w:rFonts w:eastAsia="Times New Roman" w:cstheme="minorHAnsi"/>
        </w:rPr>
        <w:t>ord</w:t>
      </w:r>
      <w:r w:rsidRPr="00301C3E">
        <w:rPr>
          <w:rFonts w:eastAsia="Times New Roman" w:cstheme="minorHAnsi"/>
          <w:spacing w:val="-2"/>
        </w:rPr>
        <w:t>e</w:t>
      </w:r>
      <w:r w:rsidRPr="00301C3E">
        <w:rPr>
          <w:rFonts w:eastAsia="Times New Roman" w:cstheme="minorHAnsi"/>
        </w:rPr>
        <w:t>r</w:t>
      </w:r>
      <w:r w:rsidRPr="00301C3E">
        <w:rPr>
          <w:rFonts w:eastAsia="Times New Roman" w:cstheme="minorHAnsi"/>
          <w:spacing w:val="-1"/>
        </w:rPr>
        <w:t>(</w:t>
      </w:r>
      <w:r w:rsidRPr="00301C3E">
        <w:rPr>
          <w:rFonts w:eastAsia="Times New Roman" w:cstheme="minorHAnsi"/>
        </w:rPr>
        <w:t xml:space="preserve">s) </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he</w:t>
      </w:r>
      <w:r w:rsidRPr="00301C3E">
        <w:rPr>
          <w:rFonts w:eastAsia="Times New Roman" w:cstheme="minorHAnsi"/>
          <w:spacing w:val="4"/>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 th</w:t>
      </w:r>
      <w:r w:rsidRPr="00301C3E">
        <w:rPr>
          <w:rFonts w:eastAsia="Times New Roman" w:cstheme="minorHAnsi"/>
          <w:spacing w:val="1"/>
        </w:rPr>
        <w:t>i</w:t>
      </w:r>
      <w:r w:rsidRPr="00301C3E">
        <w:rPr>
          <w:rFonts w:eastAsia="Times New Roman" w:cstheme="minorHAnsi"/>
        </w:rPr>
        <w:t>nk</w:t>
      </w:r>
      <w:r w:rsidRPr="00301C3E">
        <w:rPr>
          <w:rFonts w:eastAsia="Times New Roman" w:cstheme="minorHAnsi"/>
          <w:spacing w:val="7"/>
        </w:rPr>
        <w:t xml:space="preserve"> </w:t>
      </w:r>
      <w:r w:rsidRPr="00301C3E">
        <w:rPr>
          <w:rFonts w:eastAsia="Times New Roman" w:cstheme="minorHAnsi"/>
          <w:spacing w:val="-1"/>
        </w:rPr>
        <w:t>a</w:t>
      </w:r>
      <w:r w:rsidRPr="00301C3E">
        <w:rPr>
          <w:rFonts w:eastAsia="Times New Roman" w:cstheme="minorHAnsi"/>
        </w:rPr>
        <w:t>ppro</w:t>
      </w:r>
      <w:r w:rsidRPr="00301C3E">
        <w:rPr>
          <w:rFonts w:eastAsia="Times New Roman" w:cstheme="minorHAnsi"/>
          <w:spacing w:val="-1"/>
        </w:rPr>
        <w:t>p</w:t>
      </w:r>
      <w:r w:rsidRPr="00301C3E">
        <w:rPr>
          <w:rFonts w:eastAsia="Times New Roman" w:cstheme="minorHAnsi"/>
        </w:rPr>
        <w:t>r</w:t>
      </w:r>
      <w:r w:rsidRPr="00301C3E">
        <w:rPr>
          <w:rFonts w:eastAsia="Times New Roman" w:cstheme="minorHAnsi"/>
          <w:spacing w:val="2"/>
        </w:rPr>
        <w:t>i</w:t>
      </w:r>
      <w:r w:rsidRPr="00301C3E">
        <w:rPr>
          <w:rFonts w:eastAsia="Times New Roman" w:cstheme="minorHAnsi"/>
          <w:spacing w:val="-1"/>
        </w:rPr>
        <w:t>a</w:t>
      </w:r>
      <w:r w:rsidRPr="00301C3E">
        <w:rPr>
          <w:rFonts w:eastAsia="Times New Roman" w:cstheme="minorHAnsi"/>
        </w:rPr>
        <w:t>te,</w:t>
      </w:r>
      <w:r w:rsidRPr="00301C3E">
        <w:rPr>
          <w:rFonts w:eastAsia="Times New Roman" w:cstheme="minorHAnsi"/>
          <w:spacing w:val="4"/>
        </w:rPr>
        <w:t xml:space="preserve"> </w:t>
      </w:r>
      <w:r w:rsidRPr="00301C3E">
        <w:rPr>
          <w:rFonts w:eastAsia="Times New Roman" w:cstheme="minorHAnsi"/>
        </w:rPr>
        <w:t>includi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mod</w:t>
      </w:r>
      <w:r w:rsidRPr="00301C3E">
        <w:rPr>
          <w:rFonts w:eastAsia="Times New Roman" w:cstheme="minorHAnsi"/>
          <w:spacing w:val="1"/>
        </w:rPr>
        <w:t>i</w:t>
      </w:r>
      <w:r w:rsidRPr="00301C3E">
        <w:rPr>
          <w:rFonts w:eastAsia="Times New Roman" w:cstheme="minorHAnsi"/>
          <w:spacing w:val="4"/>
        </w:rPr>
        <w:t>f</w:t>
      </w:r>
      <w:r w:rsidRPr="00301C3E">
        <w:rPr>
          <w:rFonts w:eastAsia="Times New Roman" w:cstheme="minorHAnsi"/>
          <w:spacing w:val="-7"/>
        </w:rPr>
        <w:t>y</w:t>
      </w:r>
      <w:r w:rsidRPr="00301C3E">
        <w:rPr>
          <w:rFonts w:eastAsia="Times New Roman" w:cstheme="minorHAnsi"/>
        </w:rPr>
        <w:t>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5"/>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order</w:t>
      </w:r>
      <w:r w:rsidRPr="00301C3E">
        <w:rPr>
          <w:rFonts w:eastAsia="Times New Roman" w:cstheme="minorHAnsi"/>
          <w:spacing w:val="-1"/>
        </w:rPr>
        <w:t>(</w:t>
      </w:r>
      <w:r w:rsidRPr="00301C3E">
        <w:rPr>
          <w:rFonts w:eastAsia="Times New Roman" w:cstheme="minorHAnsi"/>
        </w:rPr>
        <w:t>s)</w:t>
      </w:r>
      <w:r w:rsidRPr="00301C3E">
        <w:rPr>
          <w:rFonts w:eastAsia="Times New Roman" w:cstheme="minorHAnsi"/>
          <w:spacing w:val="4"/>
        </w:rPr>
        <w:t xml:space="preserve"> </w:t>
      </w:r>
      <w:r w:rsidRPr="00301C3E">
        <w:rPr>
          <w:rFonts w:eastAsia="Times New Roman" w:cstheme="minorHAnsi"/>
          <w:spacing w:val="2"/>
        </w:rPr>
        <w:t>p</w:t>
      </w:r>
      <w:r w:rsidRPr="00301C3E">
        <w:rPr>
          <w:rFonts w:eastAsia="Times New Roman" w:cstheme="minorHAnsi"/>
          <w:spacing w:val="-1"/>
        </w:rPr>
        <w:t>a</w:t>
      </w:r>
      <w:r w:rsidRPr="00301C3E">
        <w:rPr>
          <w:rFonts w:eastAsia="Times New Roman" w:cstheme="minorHAnsi"/>
        </w:rPr>
        <w:t>ssed</w:t>
      </w:r>
      <w:r w:rsidRPr="00301C3E">
        <w:rPr>
          <w:rFonts w:eastAsia="Times New Roman" w:cstheme="minorHAnsi"/>
          <w:spacing w:val="4"/>
        </w:rPr>
        <w:t xml:space="preserve"> </w:t>
      </w:r>
      <w:r w:rsidRPr="00301C3E">
        <w:rPr>
          <w:rFonts w:eastAsia="Times New Roman" w:cstheme="minorHAnsi"/>
          <w:spacing w:val="5"/>
        </w:rPr>
        <w:t>b</w:t>
      </w:r>
      <w:r w:rsidRPr="00301C3E">
        <w:rPr>
          <w:rFonts w:eastAsia="Times New Roman" w:cstheme="minorHAnsi"/>
        </w:rPr>
        <w:t>y</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y</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uthori</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2"/>
        </w:rPr>
        <w:t xml:space="preserve"> </w:t>
      </w:r>
      <w:r w:rsidRPr="00301C3E">
        <w:rPr>
          <w:rFonts w:eastAsia="Times New Roman" w:cstheme="minorHAnsi"/>
        </w:rPr>
        <w:t>und</w:t>
      </w:r>
      <w:r w:rsidRPr="00301C3E">
        <w:rPr>
          <w:rFonts w:eastAsia="Times New Roman" w:cstheme="minorHAnsi"/>
          <w:spacing w:val="-1"/>
        </w:rPr>
        <w:t>e</w:t>
      </w:r>
      <w:r w:rsidRPr="00301C3E">
        <w:rPr>
          <w:rFonts w:eastAsia="Times New Roman" w:cstheme="minorHAnsi"/>
        </w:rPr>
        <w:t>r these</w:t>
      </w:r>
      <w:r w:rsidRPr="00301C3E">
        <w:rPr>
          <w:rFonts w:eastAsia="Times New Roman" w:cstheme="minorHAnsi"/>
          <w:spacing w:val="-1"/>
        </w:rPr>
        <w:t xml:space="preserve"> </w:t>
      </w:r>
      <w:r w:rsidRPr="00301C3E">
        <w:rPr>
          <w:rFonts w:eastAsia="Times New Roman" w:cstheme="minorHAnsi"/>
          <w:spacing w:val="-2"/>
        </w:rPr>
        <w:t>g</w:t>
      </w:r>
      <w:r w:rsidRPr="00301C3E">
        <w:rPr>
          <w:rFonts w:eastAsia="Times New Roman" w:cstheme="minorHAnsi"/>
        </w:rPr>
        <w:t>ui</w:t>
      </w:r>
      <w:r w:rsidRPr="00301C3E">
        <w:rPr>
          <w:rFonts w:eastAsia="Times New Roman" w:cstheme="minorHAnsi"/>
          <w:spacing w:val="3"/>
        </w:rPr>
        <w:t>d</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1"/>
        </w:rPr>
        <w:t>e</w:t>
      </w:r>
      <w:r w:rsidRPr="00301C3E">
        <w:rPr>
          <w:rFonts w:eastAsia="Times New Roman" w:cstheme="minorHAnsi"/>
        </w:rPr>
        <w:t>s.</w:t>
      </w:r>
    </w:p>
    <w:p w14:paraId="2185540F" w14:textId="77777777" w:rsidR="0054549F" w:rsidRPr="00301C3E" w:rsidRDefault="0054549F" w:rsidP="0054549F">
      <w:pPr>
        <w:ind w:right="74" w:hanging="142"/>
        <w:jc w:val="both"/>
        <w:rPr>
          <w:rFonts w:cstheme="minorHAnsi"/>
        </w:rPr>
      </w:pPr>
      <w:r w:rsidRPr="00301C3E">
        <w:rPr>
          <w:rFonts w:eastAsia="Times New Roman" w:cstheme="minorHAnsi"/>
        </w:rPr>
        <w:t>iv)</w:t>
      </w:r>
      <w:r w:rsidRPr="00301C3E">
        <w:rPr>
          <w:rFonts w:eastAsia="Times New Roman" w:cstheme="minorHAnsi"/>
          <w:spacing w:val="52"/>
        </w:rPr>
        <w:t xml:space="preserve"> </w:t>
      </w:r>
      <w:r w:rsidRPr="00301C3E">
        <w:rPr>
          <w:rFonts w:eastAsia="Times New Roman" w:cstheme="minorHAnsi"/>
          <w:spacing w:val="1"/>
        </w:rPr>
        <w:t>‘</w:t>
      </w:r>
      <w:r w:rsidRPr="00301C3E">
        <w:rPr>
          <w:rFonts w:eastAsia="Times New Roman" w:cstheme="minorHAnsi"/>
          <w:spacing w:val="-6"/>
        </w:rPr>
        <w:t>I</w:t>
      </w:r>
      <w:r w:rsidRPr="00301C3E">
        <w:rPr>
          <w:rFonts w:eastAsia="Times New Roman" w:cstheme="minorHAnsi"/>
        </w:rPr>
        <w:t>n</w:t>
      </w:r>
      <w:r w:rsidRPr="00301C3E">
        <w:rPr>
          <w:rFonts w:eastAsia="Times New Roman" w:cstheme="minorHAnsi"/>
          <w:spacing w:val="2"/>
        </w:rPr>
        <w:t>v</w:t>
      </w:r>
      <w:r w:rsidRPr="00301C3E">
        <w:rPr>
          <w:rFonts w:eastAsia="Times New Roman" w:cstheme="minorHAnsi"/>
          <w:spacing w:val="-1"/>
        </w:rPr>
        <w:t>e</w:t>
      </w:r>
      <w:r w:rsidRPr="00301C3E">
        <w:rPr>
          <w:rFonts w:eastAsia="Times New Roman" w:cstheme="minorHAnsi"/>
        </w:rPr>
        <w:t>st</w:t>
      </w:r>
      <w:r w:rsidRPr="00301C3E">
        <w:rPr>
          <w:rFonts w:eastAsia="Times New Roman" w:cstheme="minorHAnsi"/>
          <w:spacing w:val="1"/>
        </w:rPr>
        <w:t>i</w:t>
      </w:r>
      <w:r w:rsidRPr="00301C3E">
        <w:rPr>
          <w:rFonts w:eastAsia="Times New Roman" w:cstheme="minorHAnsi"/>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ng</w:t>
      </w:r>
      <w:r w:rsidRPr="00301C3E">
        <w:rPr>
          <w:rFonts w:eastAsia="Times New Roman" w:cstheme="minorHAnsi"/>
          <w:spacing w:val="50"/>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spacing w:val="2"/>
        </w:rPr>
        <w:t>p</w:t>
      </w:r>
      <w:r w:rsidRPr="00301C3E">
        <w:rPr>
          <w:rFonts w:eastAsia="Times New Roman" w:cstheme="minorHAnsi"/>
          <w:spacing w:val="-1"/>
        </w:rPr>
        <w:t>a</w:t>
      </w:r>
      <w:r w:rsidRPr="00301C3E">
        <w:rPr>
          <w:rFonts w:eastAsia="Times New Roman" w:cstheme="minorHAnsi"/>
          <w:spacing w:val="1"/>
        </w:rPr>
        <w:t>r</w:t>
      </w:r>
      <w:r w:rsidRPr="00301C3E">
        <w:rPr>
          <w:rFonts w:eastAsia="Times New Roman" w:cstheme="minorHAnsi"/>
        </w:rPr>
        <w:t>t</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52"/>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53"/>
        </w:rPr>
        <w:t xml:space="preserve"> </w:t>
      </w:r>
      <w:r w:rsidRPr="00301C3E">
        <w:rPr>
          <w:rFonts w:eastAsia="Times New Roman" w:cstheme="minorHAnsi"/>
        </w:rPr>
        <w:t>me</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53"/>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y</w:t>
      </w:r>
      <w:r w:rsidRPr="00301C3E">
        <w:rPr>
          <w:rFonts w:eastAsia="Times New Roman" w:cstheme="minorHAnsi"/>
          <w:spacing w:val="48"/>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rtm</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53"/>
        </w:rPr>
        <w:t xml:space="preserve"> </w:t>
      </w:r>
      <w:r w:rsidRPr="00301C3E">
        <w:rPr>
          <w:rFonts w:eastAsia="Times New Roman" w:cstheme="minorHAnsi"/>
        </w:rPr>
        <w:t>or</w:t>
      </w:r>
      <w:r w:rsidRPr="00301C3E">
        <w:rPr>
          <w:rFonts w:eastAsia="Times New Roman" w:cstheme="minorHAnsi"/>
          <w:spacing w:val="52"/>
        </w:rPr>
        <w:t xml:space="preserve"> </w:t>
      </w:r>
      <w:r w:rsidRPr="00301C3E">
        <w:rPr>
          <w:rFonts w:eastAsia="Times New Roman" w:cstheme="minorHAnsi"/>
        </w:rPr>
        <w:t>Unit</w:t>
      </w:r>
      <w:r w:rsidRPr="00301C3E">
        <w:rPr>
          <w:rFonts w:eastAsia="Times New Roman" w:cstheme="minorHAnsi"/>
          <w:spacing w:val="53"/>
        </w:rPr>
        <w:t xml:space="preserve"> </w:t>
      </w:r>
      <w:r w:rsidRPr="00301C3E">
        <w:rPr>
          <w:rFonts w:eastAsia="Times New Roman" w:cstheme="minorHAnsi"/>
        </w:rPr>
        <w:t>investi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50"/>
        </w:rPr>
        <w:t xml:space="preserve"> </w:t>
      </w:r>
      <w:r w:rsidRPr="00301C3E">
        <w:rPr>
          <w:rFonts w:eastAsia="Times New Roman" w:cstheme="minorHAnsi"/>
        </w:rPr>
        <w:t>in</w:t>
      </w:r>
      <w:r w:rsidRPr="00301C3E">
        <w:rPr>
          <w:rFonts w:eastAsia="Times New Roman" w:cstheme="minorHAnsi"/>
          <w:spacing w:val="1"/>
        </w:rPr>
        <w:t>t</w:t>
      </w:r>
      <w:r w:rsidRPr="00301C3E">
        <w:rPr>
          <w:rFonts w:eastAsia="Times New Roman" w:cstheme="minorHAnsi"/>
        </w:rPr>
        <w:t xml:space="preserve">o  the </w:t>
      </w:r>
      <w:r w:rsidRPr="00301C3E">
        <w:rPr>
          <w:rFonts w:eastAsia="Times New Roman" w:cstheme="minorHAnsi"/>
          <w:spacing w:val="-1"/>
        </w:rPr>
        <w:t>c</w:t>
      </w:r>
      <w:r w:rsidRPr="00301C3E">
        <w:rPr>
          <w:rFonts w:eastAsia="Times New Roman" w:cstheme="minorHAnsi"/>
        </w:rPr>
        <w:t>ondu</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3"/>
        </w:rPr>
        <w:t xml:space="preserve"> </w:t>
      </w:r>
      <w:r w:rsidRPr="00301C3E">
        <w:rPr>
          <w:rFonts w:eastAsia="Times New Roman" w:cstheme="minorHAnsi"/>
        </w:rPr>
        <w:t>of</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 xml:space="preserve">y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3"/>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3"/>
        </w:rPr>
        <w:t xml:space="preserve"> </w:t>
      </w:r>
      <w:r w:rsidRPr="00301C3E">
        <w:rPr>
          <w:rFonts w:eastAsia="Times New Roman" w:cstheme="minorHAnsi"/>
        </w:rPr>
        <w:t>include</w:t>
      </w:r>
      <w:r w:rsidRPr="00301C3E">
        <w:rPr>
          <w:rFonts w:eastAsia="Times New Roman" w:cstheme="minorHAnsi"/>
          <w:spacing w:val="2"/>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Vi</w:t>
      </w:r>
      <w:r w:rsidRPr="00301C3E">
        <w:rPr>
          <w:rFonts w:eastAsia="Times New Roman" w:cstheme="minorHAnsi"/>
          <w:spacing w:val="-2"/>
        </w:rPr>
        <w:t>g</w:t>
      </w:r>
      <w:r w:rsidRPr="00301C3E">
        <w:rPr>
          <w:rFonts w:eastAsia="Times New Roman" w:cstheme="minorHAnsi"/>
        </w:rPr>
        <w:t>i</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2"/>
        </w:rPr>
        <w:t xml:space="preserve"> D</w:t>
      </w:r>
      <w:r w:rsidRPr="00301C3E">
        <w:rPr>
          <w:rFonts w:eastAsia="Times New Roman" w:cstheme="minorHAnsi"/>
          <w:spacing w:val="-1"/>
        </w:rPr>
        <w:t>e</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rtm</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5"/>
        </w:rPr>
        <w:t xml:space="preserve"> </w:t>
      </w:r>
      <w:r w:rsidRPr="00301C3E">
        <w:rPr>
          <w:rFonts w:eastAsia="Times New Roman" w:cstheme="minorHAnsi"/>
        </w:rPr>
        <w:t>C</w:t>
      </w:r>
      <w:r w:rsidRPr="00301C3E">
        <w:rPr>
          <w:rFonts w:eastAsia="Times New Roman" w:cstheme="minorHAnsi"/>
          <w:spacing w:val="-1"/>
        </w:rPr>
        <w:t>e</w:t>
      </w:r>
      <w:r w:rsidRPr="00301C3E">
        <w:rPr>
          <w:rFonts w:eastAsia="Times New Roman" w:cstheme="minorHAnsi"/>
        </w:rPr>
        <w:t>ntr</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3"/>
        </w:rPr>
        <w:t xml:space="preserve"> </w:t>
      </w:r>
      <w:r w:rsidRPr="00301C3E">
        <w:rPr>
          <w:rFonts w:eastAsia="Times New Roman" w:cstheme="minorHAnsi"/>
          <w:spacing w:val="-2"/>
        </w:rPr>
        <w:t>B</w:t>
      </w:r>
      <w:r w:rsidRPr="00301C3E">
        <w:rPr>
          <w:rFonts w:eastAsia="Times New Roman" w:cstheme="minorHAnsi"/>
          <w:spacing w:val="2"/>
        </w:rPr>
        <w:t>u</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spacing w:val="-1"/>
        </w:rPr>
        <w:t>a</w:t>
      </w:r>
      <w:r w:rsidRPr="00301C3E">
        <w:rPr>
          <w:rFonts w:eastAsia="Times New Roman" w:cstheme="minorHAnsi"/>
        </w:rPr>
        <w:t>u</w:t>
      </w:r>
      <w:r w:rsidRPr="00301C3E">
        <w:rPr>
          <w:rFonts w:eastAsia="Times New Roman" w:cstheme="minorHAnsi"/>
          <w:spacing w:val="5"/>
        </w:rPr>
        <w:t xml:space="preserve"> </w:t>
      </w:r>
      <w:r w:rsidRPr="00301C3E">
        <w:rPr>
          <w:rFonts w:eastAsia="Times New Roman" w:cstheme="minorHAnsi"/>
        </w:rPr>
        <w:t xml:space="preserve">of </w:t>
      </w:r>
      <w:r w:rsidRPr="00301C3E">
        <w:rPr>
          <w:rFonts w:eastAsia="Times New Roman" w:cstheme="minorHAnsi"/>
          <w:spacing w:val="-3"/>
        </w:rPr>
        <w:t>I</w:t>
      </w:r>
      <w:r w:rsidRPr="00301C3E">
        <w:rPr>
          <w:rFonts w:eastAsia="Times New Roman" w:cstheme="minorHAnsi"/>
        </w:rPr>
        <w:t>n</w:t>
      </w:r>
      <w:r w:rsidRPr="00301C3E">
        <w:rPr>
          <w:rFonts w:eastAsia="Times New Roman" w:cstheme="minorHAnsi"/>
          <w:spacing w:val="2"/>
        </w:rPr>
        <w:t>v</w:t>
      </w:r>
      <w:r w:rsidRPr="00301C3E">
        <w:rPr>
          <w:rFonts w:eastAsia="Times New Roman" w:cstheme="minorHAnsi"/>
          <w:spacing w:val="-1"/>
        </w:rPr>
        <w:t>e</w:t>
      </w:r>
      <w:r w:rsidRPr="00301C3E">
        <w:rPr>
          <w:rFonts w:eastAsia="Times New Roman" w:cstheme="minorHAnsi"/>
        </w:rPr>
        <w:t>st</w:t>
      </w:r>
      <w:r w:rsidRPr="00301C3E">
        <w:rPr>
          <w:rFonts w:eastAsia="Times New Roman" w:cstheme="minorHAnsi"/>
          <w:spacing w:val="1"/>
        </w:rPr>
        <w:t>i</w:t>
      </w:r>
      <w:r w:rsidRPr="00301C3E">
        <w:rPr>
          <w:rFonts w:eastAsia="Times New Roman" w:cstheme="minorHAnsi"/>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5"/>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spacing w:val="1"/>
        </w:rPr>
        <w:t>S</w:t>
      </w:r>
      <w:r w:rsidRPr="00301C3E">
        <w:rPr>
          <w:rFonts w:eastAsia="Times New Roman" w:cstheme="minorHAnsi"/>
        </w:rPr>
        <w:t>tate</w:t>
      </w:r>
      <w:r w:rsidRPr="00301C3E">
        <w:rPr>
          <w:rFonts w:eastAsia="Times New Roman" w:cstheme="minorHAnsi"/>
          <w:spacing w:val="6"/>
        </w:rPr>
        <w:t xml:space="preserve"> </w:t>
      </w:r>
      <w:r w:rsidRPr="00301C3E">
        <w:rPr>
          <w:rFonts w:eastAsia="Times New Roman" w:cstheme="minorHAnsi"/>
          <w:spacing w:val="1"/>
        </w:rPr>
        <w:t>P</w:t>
      </w:r>
      <w:r w:rsidRPr="00301C3E">
        <w:rPr>
          <w:rFonts w:eastAsia="Times New Roman" w:cstheme="minorHAnsi"/>
        </w:rPr>
        <w:t>ol</w:t>
      </w:r>
      <w:r w:rsidRPr="00301C3E">
        <w:rPr>
          <w:rFonts w:eastAsia="Times New Roman" w:cstheme="minorHAnsi"/>
          <w:spacing w:val="1"/>
        </w:rPr>
        <w:t>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or</w:t>
      </w:r>
      <w:r w:rsidRPr="00301C3E">
        <w:rPr>
          <w:rFonts w:eastAsia="Times New Roman" w:cstheme="minorHAnsi"/>
          <w:spacing w:val="6"/>
        </w:rPr>
        <w:t xml:space="preserve"> </w:t>
      </w:r>
      <w:r w:rsidRPr="00301C3E">
        <w:rPr>
          <w:rFonts w:eastAsia="Times New Roman" w:cstheme="minorHAnsi"/>
          <w:spacing w:val="-1"/>
        </w:rPr>
        <w:t>a</w:t>
      </w:r>
      <w:r w:rsidRPr="00301C3E">
        <w:rPr>
          <w:rFonts w:eastAsia="Times New Roman" w:cstheme="minorHAnsi"/>
          <w:spacing w:val="5"/>
        </w:rPr>
        <w:t>n</w:t>
      </w:r>
      <w:r w:rsidRPr="00301C3E">
        <w:rPr>
          <w:rFonts w:eastAsia="Times New Roman" w:cstheme="minorHAnsi"/>
        </w:rPr>
        <w:t>y ot</w:t>
      </w:r>
      <w:r w:rsidRPr="00301C3E">
        <w:rPr>
          <w:rFonts w:eastAsia="Times New Roman" w:cstheme="minorHAnsi"/>
          <w:spacing w:val="3"/>
        </w:rPr>
        <w:t>h</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4"/>
        </w:rPr>
        <w:t xml:space="preserve"> </w:t>
      </w:r>
      <w:r w:rsidRPr="00301C3E">
        <w:rPr>
          <w:rFonts w:eastAsia="Times New Roman" w:cstheme="minorHAnsi"/>
          <w:spacing w:val="2"/>
        </w:rPr>
        <w:t>d</w:t>
      </w:r>
      <w:r w:rsidRPr="00301C3E">
        <w:rPr>
          <w:rFonts w:eastAsia="Times New Roman" w:cstheme="minorHAnsi"/>
          <w:spacing w:val="-1"/>
        </w:rPr>
        <w:t>e</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rtm</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5"/>
        </w:rPr>
        <w:t xml:space="preserve"> </w:t>
      </w:r>
      <w:r w:rsidRPr="00301C3E">
        <w:rPr>
          <w:rFonts w:eastAsia="Times New Roman" w:cstheme="minorHAnsi"/>
          <w:spacing w:val="2"/>
        </w:rPr>
        <w:t>s</w:t>
      </w:r>
      <w:r w:rsidRPr="00301C3E">
        <w:rPr>
          <w:rFonts w:eastAsia="Times New Roman" w:cstheme="minorHAnsi"/>
          <w:spacing w:val="-1"/>
        </w:rPr>
        <w:t>e</w:t>
      </w:r>
      <w:r w:rsidRPr="00301C3E">
        <w:rPr>
          <w:rFonts w:eastAsia="Times New Roman" w:cstheme="minorHAnsi"/>
        </w:rPr>
        <w:t>t</w:t>
      </w:r>
      <w:r w:rsidRPr="00301C3E">
        <w:rPr>
          <w:rFonts w:eastAsia="Times New Roman" w:cstheme="minorHAnsi"/>
          <w:spacing w:val="5"/>
        </w:rPr>
        <w:t xml:space="preserve"> </w:t>
      </w:r>
      <w:r w:rsidRPr="00301C3E">
        <w:rPr>
          <w:rFonts w:eastAsia="Times New Roman" w:cstheme="minorHAnsi"/>
        </w:rPr>
        <w:t>up</w:t>
      </w:r>
      <w:r w:rsidRPr="00301C3E">
        <w:rPr>
          <w:rFonts w:eastAsia="Times New Roman" w:cstheme="minorHAnsi"/>
          <w:spacing w:val="5"/>
        </w:rPr>
        <w:t xml:space="preserve"> b</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C</w:t>
      </w:r>
      <w:r w:rsidRPr="00301C3E">
        <w:rPr>
          <w:rFonts w:eastAsia="Times New Roman" w:cstheme="minorHAnsi"/>
          <w:spacing w:val="-1"/>
        </w:rPr>
        <w:t>e</w:t>
      </w:r>
      <w:r w:rsidRPr="00301C3E">
        <w:rPr>
          <w:rFonts w:eastAsia="Times New Roman" w:cstheme="minorHAnsi"/>
        </w:rPr>
        <w:t>ntr</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8"/>
        </w:rPr>
        <w:t xml:space="preserve"> </w:t>
      </w:r>
      <w:r w:rsidRPr="00301C3E">
        <w:rPr>
          <w:rFonts w:eastAsia="Times New Roman" w:cstheme="minorHAnsi"/>
        </w:rPr>
        <w:t>or</w:t>
      </w:r>
      <w:r w:rsidRPr="00301C3E">
        <w:rPr>
          <w:rFonts w:eastAsia="Times New Roman" w:cstheme="minorHAnsi"/>
          <w:spacing w:val="4"/>
        </w:rPr>
        <w:t xml:space="preserve"> </w:t>
      </w:r>
      <w:r w:rsidRPr="00301C3E">
        <w:rPr>
          <w:rFonts w:eastAsia="Times New Roman" w:cstheme="minorHAnsi"/>
          <w:spacing w:val="1"/>
        </w:rPr>
        <w:t>S</w:t>
      </w:r>
      <w:r w:rsidRPr="00301C3E">
        <w:rPr>
          <w:rFonts w:eastAsia="Times New Roman" w:cstheme="minorHAnsi"/>
        </w:rPr>
        <w:t>tate Gov</w:t>
      </w:r>
      <w:r w:rsidRPr="00301C3E">
        <w:rPr>
          <w:rFonts w:eastAsia="Times New Roman" w:cstheme="minorHAnsi"/>
          <w:spacing w:val="-1"/>
        </w:rPr>
        <w:t>e</w:t>
      </w:r>
      <w:r w:rsidRPr="00301C3E">
        <w:rPr>
          <w:rFonts w:eastAsia="Times New Roman" w:cstheme="minorHAnsi"/>
        </w:rPr>
        <w:t>rnm</w:t>
      </w:r>
      <w:r w:rsidRPr="00301C3E">
        <w:rPr>
          <w:rFonts w:eastAsia="Times New Roman" w:cstheme="minorHAnsi"/>
          <w:spacing w:val="-1"/>
        </w:rPr>
        <w:t>e</w:t>
      </w:r>
      <w:r w:rsidRPr="00301C3E">
        <w:rPr>
          <w:rFonts w:eastAsia="Times New Roman" w:cstheme="minorHAnsi"/>
        </w:rPr>
        <w:t>nt havi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po</w:t>
      </w:r>
      <w:r w:rsidRPr="00301C3E">
        <w:rPr>
          <w:rFonts w:eastAsia="Times New Roman" w:cstheme="minorHAnsi"/>
          <w:spacing w:val="2"/>
        </w:rPr>
        <w:t>w</w:t>
      </w:r>
      <w:r w:rsidRPr="00301C3E">
        <w:rPr>
          <w:rFonts w:eastAsia="Times New Roman" w:cstheme="minorHAnsi"/>
          <w:spacing w:val="-1"/>
        </w:rPr>
        <w:t>e</w:t>
      </w:r>
      <w:r w:rsidRPr="00301C3E">
        <w:rPr>
          <w:rFonts w:eastAsia="Times New Roman" w:cstheme="minorHAnsi"/>
        </w:rPr>
        <w:t>rs to investi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spacing w:val="3"/>
        </w:rPr>
        <w:t>t</w:t>
      </w:r>
      <w:r w:rsidRPr="00301C3E">
        <w:rPr>
          <w:rFonts w:eastAsia="Times New Roman" w:cstheme="minorHAnsi"/>
          <w:spacing w:val="-1"/>
        </w:rPr>
        <w:t>e</w:t>
      </w:r>
      <w:r w:rsidRPr="00301C3E">
        <w:rPr>
          <w:rFonts w:eastAsia="Times New Roman" w:cstheme="minorHAnsi"/>
        </w:rPr>
        <w:t>.</w:t>
      </w:r>
    </w:p>
    <w:p w14:paraId="12F691D4" w14:textId="77777777" w:rsidR="0054549F" w:rsidRPr="00301C3E" w:rsidRDefault="0054549F" w:rsidP="0054549F">
      <w:pPr>
        <w:ind w:right="78" w:hanging="142"/>
        <w:jc w:val="both"/>
        <w:rPr>
          <w:rFonts w:cstheme="minorHAnsi"/>
        </w:rPr>
      </w:pPr>
      <w:r w:rsidRPr="00301C3E">
        <w:rPr>
          <w:rFonts w:eastAsia="Times New Roman" w:cstheme="minorHAnsi"/>
        </w:rPr>
        <w:t xml:space="preserve">v) </w:t>
      </w:r>
      <w:r w:rsidRPr="00301C3E">
        <w:rPr>
          <w:rFonts w:eastAsia="Times New Roman" w:cstheme="minorHAnsi"/>
          <w:spacing w:val="1"/>
        </w:rPr>
        <w:t>‘</w:t>
      </w:r>
      <w:r w:rsidRPr="00301C3E">
        <w:rPr>
          <w:rFonts w:eastAsia="Times New Roman" w:cstheme="minorHAnsi"/>
          <w:spacing w:val="-3"/>
        </w:rPr>
        <w:t>L</w:t>
      </w:r>
      <w:r w:rsidRPr="00301C3E">
        <w:rPr>
          <w:rFonts w:eastAsia="Times New Roman" w:cstheme="minorHAnsi"/>
        </w:rPr>
        <w:t>ist</w:t>
      </w:r>
      <w:r w:rsidRPr="00301C3E">
        <w:rPr>
          <w:rFonts w:eastAsia="Times New Roman" w:cstheme="minorHAnsi"/>
          <w:spacing w:val="1"/>
        </w:rPr>
        <w:t xml:space="preserve"> </w:t>
      </w:r>
      <w:r w:rsidRPr="00301C3E">
        <w:rPr>
          <w:rFonts w:eastAsia="Times New Roman" w:cstheme="minorHAnsi"/>
        </w:rPr>
        <w:t xml:space="preserve">of </w:t>
      </w:r>
      <w:r w:rsidRPr="00301C3E">
        <w:rPr>
          <w:rFonts w:eastAsia="Times New Roman" w:cstheme="minorHAnsi"/>
          <w:spacing w:val="-1"/>
        </w:rPr>
        <w:t>a</w:t>
      </w:r>
      <w:r w:rsidRPr="00301C3E">
        <w:rPr>
          <w:rFonts w:eastAsia="Times New Roman" w:cstheme="minorHAnsi"/>
        </w:rPr>
        <w:t>p</w:t>
      </w:r>
      <w:r w:rsidRPr="00301C3E">
        <w:rPr>
          <w:rFonts w:eastAsia="Times New Roman" w:cstheme="minorHAnsi"/>
          <w:spacing w:val="2"/>
        </w:rPr>
        <w:t>p</w:t>
      </w:r>
      <w:r w:rsidRPr="00301C3E">
        <w:rPr>
          <w:rFonts w:eastAsia="Times New Roman" w:cstheme="minorHAnsi"/>
        </w:rPr>
        <w:t>rov</w:t>
      </w:r>
      <w:r w:rsidRPr="00301C3E">
        <w:rPr>
          <w:rFonts w:eastAsia="Times New Roman" w:cstheme="minorHAnsi"/>
          <w:spacing w:val="-2"/>
        </w:rPr>
        <w:t>e</w:t>
      </w:r>
      <w:r w:rsidRPr="00301C3E">
        <w:rPr>
          <w:rFonts w:eastAsia="Times New Roman" w:cstheme="minorHAnsi"/>
        </w:rPr>
        <w:t xml:space="preserve">d </w:t>
      </w:r>
      <w:r w:rsidRPr="00301C3E">
        <w:rPr>
          <w:rFonts w:eastAsia="Times New Roman" w:cstheme="minorHAnsi"/>
          <w:spacing w:val="2"/>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rPr>
        <w:t>ies</w:t>
      </w:r>
      <w:r w:rsidRPr="00301C3E">
        <w:rPr>
          <w:rFonts w:eastAsia="Times New Roman" w:cstheme="minorHAnsi"/>
          <w:spacing w:val="3"/>
        </w:rPr>
        <w:t xml:space="preserve"> </w:t>
      </w:r>
      <w:r w:rsidRPr="00301C3E">
        <w:rPr>
          <w:rFonts w:eastAsia="Times New Roman" w:cstheme="minorHAnsi"/>
        </w:rPr>
        <w:t xml:space="preserve">- </w:t>
      </w:r>
      <w:r w:rsidRPr="00301C3E">
        <w:rPr>
          <w:rFonts w:eastAsia="Times New Roman" w:cstheme="minorHAnsi"/>
          <w:spacing w:val="1"/>
        </w:rPr>
        <w:t>Pa</w:t>
      </w:r>
      <w:r w:rsidRPr="00301C3E">
        <w:rPr>
          <w:rFonts w:eastAsia="Times New Roman" w:cstheme="minorHAnsi"/>
        </w:rPr>
        <w:t>rti</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1"/>
        </w:rPr>
        <w:t xml:space="preserve"> </w:t>
      </w:r>
      <w:r w:rsidRPr="00301C3E">
        <w:rPr>
          <w:rFonts w:eastAsia="Times New Roman" w:cstheme="minorHAnsi"/>
        </w:rPr>
        <w:t>/</w:t>
      </w:r>
      <w:r w:rsidRPr="00301C3E">
        <w:rPr>
          <w:rFonts w:eastAsia="Times New Roman" w:cstheme="minorHAnsi"/>
          <w:spacing w:val="1"/>
        </w:rPr>
        <w:t xml:space="preserve"> </w:t>
      </w:r>
      <w:r w:rsidRPr="00301C3E">
        <w:rPr>
          <w:rFonts w:eastAsia="Times New Roman" w:cstheme="minorHAnsi"/>
        </w:rPr>
        <w:t>Contr</w:t>
      </w:r>
      <w:r w:rsidRPr="00301C3E">
        <w:rPr>
          <w:rFonts w:eastAsia="Times New Roman" w:cstheme="minorHAnsi"/>
          <w:spacing w:val="1"/>
        </w:rPr>
        <w:t>a</w:t>
      </w:r>
      <w:r w:rsidRPr="00301C3E">
        <w:rPr>
          <w:rFonts w:eastAsia="Times New Roman" w:cstheme="minorHAnsi"/>
          <w:spacing w:val="-1"/>
        </w:rPr>
        <w:t>c</w:t>
      </w:r>
      <w:r w:rsidRPr="00301C3E">
        <w:rPr>
          <w:rFonts w:eastAsia="Times New Roman" w:cstheme="minorHAnsi"/>
        </w:rPr>
        <w:t>tors /</w:t>
      </w:r>
      <w:r w:rsidRPr="00301C3E">
        <w:rPr>
          <w:rFonts w:eastAsia="Times New Roman" w:cstheme="minorHAnsi"/>
          <w:spacing w:val="1"/>
        </w:rPr>
        <w:t xml:space="preserve"> S</w:t>
      </w:r>
      <w:r w:rsidRPr="00301C3E">
        <w:rPr>
          <w:rFonts w:eastAsia="Times New Roman" w:cstheme="minorHAnsi"/>
        </w:rPr>
        <w:t>uppl</w:t>
      </w:r>
      <w:r w:rsidRPr="00301C3E">
        <w:rPr>
          <w:rFonts w:eastAsia="Times New Roman" w:cstheme="minorHAnsi"/>
          <w:spacing w:val="1"/>
        </w:rPr>
        <w:t>i</w:t>
      </w:r>
      <w:r w:rsidRPr="00301C3E">
        <w:rPr>
          <w:rFonts w:eastAsia="Times New Roman" w:cstheme="minorHAnsi"/>
          <w:spacing w:val="-1"/>
        </w:rPr>
        <w:t>e</w:t>
      </w:r>
      <w:r w:rsidRPr="00301C3E">
        <w:rPr>
          <w:rFonts w:eastAsia="Times New Roman" w:cstheme="minorHAnsi"/>
        </w:rPr>
        <w:t>rs /</w:t>
      </w:r>
      <w:r w:rsidRPr="00301C3E">
        <w:rPr>
          <w:rFonts w:eastAsia="Times New Roman" w:cstheme="minorHAnsi"/>
          <w:spacing w:val="1"/>
        </w:rPr>
        <w:t xml:space="preserve"> P</w:t>
      </w:r>
      <w:r w:rsidRPr="00301C3E">
        <w:rPr>
          <w:rFonts w:eastAsia="Times New Roman" w:cstheme="minorHAnsi"/>
        </w:rPr>
        <w:t>ur</w:t>
      </w:r>
      <w:r w:rsidRPr="00301C3E">
        <w:rPr>
          <w:rFonts w:eastAsia="Times New Roman" w:cstheme="minorHAnsi"/>
          <w:spacing w:val="-2"/>
        </w:rPr>
        <w:t>c</w:t>
      </w:r>
      <w:r w:rsidRPr="00301C3E">
        <w:rPr>
          <w:rFonts w:eastAsia="Times New Roman" w:cstheme="minorHAnsi"/>
          <w:spacing w:val="2"/>
        </w:rPr>
        <w:t>h</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rs /</w:t>
      </w:r>
      <w:r w:rsidRPr="00301C3E">
        <w:rPr>
          <w:rFonts w:eastAsia="Times New Roman" w:cstheme="minorHAnsi"/>
          <w:spacing w:val="1"/>
        </w:rPr>
        <w:t xml:space="preserve"> </w:t>
      </w:r>
      <w:r w:rsidRPr="00301C3E">
        <w:rPr>
          <w:rFonts w:eastAsia="Times New Roman" w:cstheme="minorHAnsi"/>
        </w:rPr>
        <w:t>Custo</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 xml:space="preserve">rs / </w:t>
      </w:r>
      <w:r w:rsidRPr="00301C3E">
        <w:rPr>
          <w:rFonts w:eastAsia="Times New Roman" w:cstheme="minorHAnsi"/>
          <w:spacing w:val="-2"/>
        </w:rPr>
        <w:t>B</w:t>
      </w:r>
      <w:r w:rsidRPr="00301C3E">
        <w:rPr>
          <w:rFonts w:eastAsia="Times New Roman" w:cstheme="minorHAnsi"/>
        </w:rPr>
        <w:t>idde</w:t>
      </w:r>
      <w:r w:rsidRPr="00301C3E">
        <w:rPr>
          <w:rFonts w:eastAsia="Times New Roman" w:cstheme="minorHAnsi"/>
          <w:spacing w:val="-1"/>
        </w:rPr>
        <w:t>r</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rPr>
        <w:t>T</w:t>
      </w:r>
      <w:r w:rsidRPr="00301C3E">
        <w:rPr>
          <w:rFonts w:eastAsia="Times New Roman" w:cstheme="minorHAnsi"/>
          <w:spacing w:val="-1"/>
        </w:rPr>
        <w:t>e</w:t>
      </w:r>
      <w:r w:rsidRPr="00301C3E">
        <w:rPr>
          <w:rFonts w:eastAsia="Times New Roman" w:cstheme="minorHAnsi"/>
        </w:rPr>
        <w:t>nd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rs</w:t>
      </w:r>
      <w:r w:rsidRPr="00301C3E">
        <w:rPr>
          <w:rFonts w:eastAsia="Times New Roman" w:cstheme="minorHAnsi"/>
          <w:spacing w:val="1"/>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spacing w:val="3"/>
        </w:rPr>
        <w:t>l</w:t>
      </w:r>
      <w:r w:rsidRPr="00301C3E">
        <w:rPr>
          <w:rFonts w:eastAsia="Times New Roman" w:cstheme="minorHAnsi"/>
        </w:rPr>
        <w:t>l</w:t>
      </w:r>
      <w:r w:rsidRPr="00301C3E">
        <w:rPr>
          <w:rFonts w:eastAsia="Times New Roman" w:cstheme="minorHAnsi"/>
          <w:spacing w:val="2"/>
        </w:rPr>
        <w:t xml:space="preserve"> </w:t>
      </w:r>
      <w:r w:rsidRPr="00301C3E">
        <w:rPr>
          <w:rFonts w:eastAsia="Times New Roman" w:cstheme="minorHAnsi"/>
        </w:rPr>
        <w:t>me</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1"/>
        </w:rPr>
        <w:t xml:space="preserve"> </w:t>
      </w:r>
      <w:r w:rsidRPr="00301C3E">
        <w:rPr>
          <w:rFonts w:eastAsia="Times New Roman" w:cstheme="minorHAnsi"/>
        </w:rPr>
        <w:t>include l</w:t>
      </w:r>
      <w:r w:rsidRPr="00301C3E">
        <w:rPr>
          <w:rFonts w:eastAsia="Times New Roman" w:cstheme="minorHAnsi"/>
          <w:spacing w:val="1"/>
        </w:rPr>
        <w:t>i</w:t>
      </w:r>
      <w:r w:rsidRPr="00301C3E">
        <w:rPr>
          <w:rFonts w:eastAsia="Times New Roman" w:cstheme="minorHAnsi"/>
        </w:rPr>
        <w:t>st</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1"/>
        </w:rPr>
        <w:t xml:space="preserve"> </w:t>
      </w:r>
      <w:r w:rsidRPr="00301C3E">
        <w:rPr>
          <w:rFonts w:eastAsia="Times New Roman" w:cstheme="minorHAnsi"/>
          <w:spacing w:val="-1"/>
        </w:rPr>
        <w:t>a</w:t>
      </w:r>
      <w:r w:rsidRPr="00301C3E">
        <w:rPr>
          <w:rFonts w:eastAsia="Times New Roman" w:cstheme="minorHAnsi"/>
        </w:rPr>
        <w:t>ppro</w:t>
      </w:r>
      <w:r w:rsidRPr="00301C3E">
        <w:rPr>
          <w:rFonts w:eastAsia="Times New Roman" w:cstheme="minorHAnsi"/>
          <w:spacing w:val="-1"/>
        </w:rPr>
        <w:t>ve</w:t>
      </w:r>
      <w:r w:rsidRPr="00301C3E">
        <w:rPr>
          <w:rFonts w:eastAsia="Times New Roman" w:cstheme="minorHAnsi"/>
        </w:rPr>
        <w:t>d</w:t>
      </w:r>
      <w:r w:rsidRPr="00301C3E">
        <w:rPr>
          <w:rFonts w:eastAsia="Times New Roman" w:cstheme="minorHAnsi"/>
          <w:spacing w:val="1"/>
        </w:rPr>
        <w:t xml:space="preserve"> </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rPr>
        <w:t>re</w:t>
      </w:r>
      <w:r w:rsidRPr="00301C3E">
        <w:rPr>
          <w:rFonts w:eastAsia="Times New Roman" w:cstheme="minorHAnsi"/>
          <w:spacing w:val="-2"/>
        </w:rPr>
        <w:t>g</w:t>
      </w:r>
      <w:r w:rsidRPr="00301C3E">
        <w:rPr>
          <w:rFonts w:eastAsia="Times New Roman" w:cstheme="minorHAnsi"/>
        </w:rPr>
        <w:t>is</w:t>
      </w:r>
      <w:r w:rsidRPr="00301C3E">
        <w:rPr>
          <w:rFonts w:eastAsia="Times New Roman" w:cstheme="minorHAnsi"/>
          <w:spacing w:val="1"/>
        </w:rPr>
        <w:t>te</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d</w:t>
      </w:r>
      <w:r w:rsidRPr="00301C3E">
        <w:rPr>
          <w:rFonts w:eastAsia="Times New Roman" w:cstheme="minorHAnsi"/>
          <w:spacing w:val="4"/>
        </w:rPr>
        <w:t xml:space="preserve"> </w:t>
      </w:r>
      <w:r w:rsidRPr="00301C3E">
        <w:rPr>
          <w:rFonts w:eastAsia="Times New Roman" w:cstheme="minorHAnsi"/>
        </w:rPr>
        <w:t>Ag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rPr>
        <w:t>ies</w:t>
      </w:r>
      <w:r w:rsidRPr="00301C3E">
        <w:rPr>
          <w:rFonts w:eastAsia="Times New Roman" w:cstheme="minorHAnsi"/>
          <w:spacing w:val="7"/>
        </w:rPr>
        <w:t xml:space="preserve"> </w:t>
      </w:r>
      <w:r w:rsidRPr="00301C3E">
        <w:rPr>
          <w:rFonts w:eastAsia="Times New Roman" w:cstheme="minorHAnsi"/>
        </w:rPr>
        <w:t>-</w:t>
      </w:r>
      <w:r w:rsidRPr="00301C3E">
        <w:rPr>
          <w:rFonts w:eastAsia="Times New Roman" w:cstheme="minorHAnsi"/>
          <w:spacing w:val="1"/>
        </w:rPr>
        <w:t xml:space="preserve"> P</w:t>
      </w:r>
      <w:r w:rsidRPr="00301C3E">
        <w:rPr>
          <w:rFonts w:eastAsia="Times New Roman" w:cstheme="minorHAnsi"/>
          <w:spacing w:val="-1"/>
        </w:rPr>
        <w:t>a</w:t>
      </w:r>
      <w:r w:rsidRPr="00301C3E">
        <w:rPr>
          <w:rFonts w:eastAsia="Times New Roman" w:cstheme="minorHAnsi"/>
        </w:rPr>
        <w:t>rti</w:t>
      </w:r>
      <w:r w:rsidRPr="00301C3E">
        <w:rPr>
          <w:rFonts w:eastAsia="Times New Roman" w:cstheme="minorHAnsi"/>
          <w:spacing w:val="-1"/>
        </w:rPr>
        <w:t>e</w:t>
      </w:r>
      <w:r w:rsidRPr="00301C3E">
        <w:rPr>
          <w:rFonts w:eastAsia="Times New Roman" w:cstheme="minorHAnsi"/>
        </w:rPr>
        <w:t>s/ Contr</w:t>
      </w:r>
      <w:r w:rsidRPr="00301C3E">
        <w:rPr>
          <w:rFonts w:eastAsia="Times New Roman" w:cstheme="minorHAnsi"/>
          <w:spacing w:val="-1"/>
        </w:rPr>
        <w:t>ac</w:t>
      </w:r>
      <w:r w:rsidRPr="00301C3E">
        <w:rPr>
          <w:rFonts w:eastAsia="Times New Roman" w:cstheme="minorHAnsi"/>
        </w:rPr>
        <w:t xml:space="preserve">tors / </w:t>
      </w:r>
      <w:r w:rsidRPr="00301C3E">
        <w:rPr>
          <w:rFonts w:eastAsia="Times New Roman" w:cstheme="minorHAnsi"/>
          <w:spacing w:val="1"/>
        </w:rPr>
        <w:t>S</w:t>
      </w:r>
      <w:r w:rsidRPr="00301C3E">
        <w:rPr>
          <w:rFonts w:eastAsia="Times New Roman" w:cstheme="minorHAnsi"/>
        </w:rPr>
        <w:t>uppl</w:t>
      </w:r>
      <w:r w:rsidRPr="00301C3E">
        <w:rPr>
          <w:rFonts w:eastAsia="Times New Roman" w:cstheme="minorHAnsi"/>
          <w:spacing w:val="1"/>
        </w:rPr>
        <w:t>i</w:t>
      </w:r>
      <w:r w:rsidRPr="00301C3E">
        <w:rPr>
          <w:rFonts w:eastAsia="Times New Roman" w:cstheme="minorHAnsi"/>
          <w:spacing w:val="-1"/>
        </w:rPr>
        <w:t>e</w:t>
      </w:r>
      <w:r w:rsidRPr="00301C3E">
        <w:rPr>
          <w:rFonts w:eastAsia="Times New Roman" w:cstheme="minorHAnsi"/>
        </w:rPr>
        <w:t xml:space="preserve">rs / </w:t>
      </w:r>
      <w:r w:rsidRPr="00301C3E">
        <w:rPr>
          <w:rFonts w:eastAsia="Times New Roman" w:cstheme="minorHAnsi"/>
          <w:spacing w:val="1"/>
        </w:rPr>
        <w:t>P</w:t>
      </w:r>
      <w:r w:rsidRPr="00301C3E">
        <w:rPr>
          <w:rFonts w:eastAsia="Times New Roman" w:cstheme="minorHAnsi"/>
        </w:rPr>
        <w:t>ur</w:t>
      </w:r>
      <w:r w:rsidRPr="00301C3E">
        <w:rPr>
          <w:rFonts w:eastAsia="Times New Roman" w:cstheme="minorHAnsi"/>
          <w:spacing w:val="-2"/>
        </w:rPr>
        <w:t>c</w:t>
      </w:r>
      <w:r w:rsidRPr="00301C3E">
        <w:rPr>
          <w:rFonts w:eastAsia="Times New Roman" w:cstheme="minorHAnsi"/>
        </w:rPr>
        <w:t>h</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rs / Custo</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rs /</w:t>
      </w:r>
      <w:r w:rsidRPr="00301C3E">
        <w:rPr>
          <w:rFonts w:eastAsia="Times New Roman" w:cstheme="minorHAnsi"/>
          <w:spacing w:val="2"/>
        </w:rPr>
        <w:t xml:space="preserve"> </w:t>
      </w:r>
      <w:r w:rsidRPr="00301C3E">
        <w:rPr>
          <w:rFonts w:eastAsia="Times New Roman" w:cstheme="minorHAnsi"/>
          <w:spacing w:val="-2"/>
        </w:rPr>
        <w:t>B</w:t>
      </w:r>
      <w:r w:rsidRPr="00301C3E">
        <w:rPr>
          <w:rFonts w:eastAsia="Times New Roman" w:cstheme="minorHAnsi"/>
        </w:rPr>
        <w:t>idde</w:t>
      </w:r>
      <w:r w:rsidRPr="00301C3E">
        <w:rPr>
          <w:rFonts w:eastAsia="Times New Roman" w:cstheme="minorHAnsi"/>
          <w:spacing w:val="-1"/>
        </w:rPr>
        <w:t>r</w:t>
      </w:r>
      <w:r w:rsidRPr="00301C3E">
        <w:rPr>
          <w:rFonts w:eastAsia="Times New Roman" w:cstheme="minorHAnsi"/>
        </w:rPr>
        <w:t>s / Ten</w:t>
      </w:r>
      <w:r w:rsidRPr="00301C3E">
        <w:rPr>
          <w:rFonts w:eastAsia="Times New Roman" w:cstheme="minorHAnsi"/>
          <w:spacing w:val="2"/>
        </w:rPr>
        <w:t>d</w:t>
      </w:r>
      <w:r w:rsidRPr="00301C3E">
        <w:rPr>
          <w:rFonts w:eastAsia="Times New Roman" w:cstheme="minorHAnsi"/>
          <w:spacing w:val="-1"/>
        </w:rPr>
        <w:t>e</w:t>
      </w:r>
      <w:r w:rsidRPr="00301C3E">
        <w:rPr>
          <w:rFonts w:eastAsia="Times New Roman" w:cstheme="minorHAnsi"/>
        </w:rPr>
        <w:t xml:space="preserve">rers, </w:t>
      </w:r>
      <w:r w:rsidRPr="00301C3E">
        <w:rPr>
          <w:rFonts w:eastAsia="Times New Roman" w:cstheme="minorHAnsi"/>
          <w:spacing w:val="-1"/>
        </w:rPr>
        <w:t>e</w:t>
      </w:r>
      <w:r w:rsidRPr="00301C3E">
        <w:rPr>
          <w:rFonts w:eastAsia="Times New Roman" w:cstheme="minorHAnsi"/>
        </w:rPr>
        <w:t>tc.</w:t>
      </w:r>
    </w:p>
    <w:p w14:paraId="18452558" w14:textId="77777777" w:rsidR="0054549F" w:rsidRPr="00301C3E" w:rsidRDefault="0054549F" w:rsidP="0054549F">
      <w:pPr>
        <w:spacing w:before="29"/>
        <w:ind w:left="100" w:right="5387" w:hanging="142"/>
        <w:jc w:val="both"/>
        <w:rPr>
          <w:rFonts w:cstheme="minorHAnsi"/>
        </w:rPr>
      </w:pPr>
      <w:r w:rsidRPr="00301C3E">
        <w:rPr>
          <w:rFonts w:eastAsia="Times New Roman" w:cstheme="minorHAnsi"/>
          <w:b/>
        </w:rPr>
        <w:t>4. I</w:t>
      </w:r>
      <w:r w:rsidRPr="00301C3E">
        <w:rPr>
          <w:rFonts w:eastAsia="Times New Roman" w:cstheme="minorHAnsi"/>
          <w:b/>
          <w:spacing w:val="1"/>
        </w:rPr>
        <w:t>n</w:t>
      </w:r>
      <w:r w:rsidRPr="00301C3E">
        <w:rPr>
          <w:rFonts w:eastAsia="Times New Roman" w:cstheme="minorHAnsi"/>
          <w:b/>
        </w:rPr>
        <w:t>itiation</w:t>
      </w:r>
      <w:r w:rsidRPr="00301C3E">
        <w:rPr>
          <w:rFonts w:eastAsia="Times New Roman" w:cstheme="minorHAnsi"/>
          <w:b/>
          <w:spacing w:val="1"/>
        </w:rPr>
        <w:t xml:space="preserve"> </w:t>
      </w:r>
      <w:r w:rsidRPr="00301C3E">
        <w:rPr>
          <w:rFonts w:eastAsia="Times New Roman" w:cstheme="minorHAnsi"/>
          <w:b/>
          <w:spacing w:val="-2"/>
        </w:rPr>
        <w:t>o</w:t>
      </w:r>
      <w:r w:rsidRPr="00301C3E">
        <w:rPr>
          <w:rFonts w:eastAsia="Times New Roman" w:cstheme="minorHAnsi"/>
          <w:b/>
        </w:rPr>
        <w:t>f</w:t>
      </w:r>
      <w:r w:rsidRPr="00301C3E">
        <w:rPr>
          <w:rFonts w:eastAsia="Times New Roman" w:cstheme="minorHAnsi"/>
          <w:b/>
          <w:spacing w:val="1"/>
        </w:rPr>
        <w:t xml:space="preserve"> </w:t>
      </w:r>
      <w:r w:rsidRPr="00301C3E">
        <w:rPr>
          <w:rFonts w:eastAsia="Times New Roman" w:cstheme="minorHAnsi"/>
          <w:b/>
        </w:rPr>
        <w:t>Ba</w:t>
      </w:r>
      <w:r w:rsidRPr="00301C3E">
        <w:rPr>
          <w:rFonts w:eastAsia="Times New Roman" w:cstheme="minorHAnsi"/>
          <w:b/>
          <w:spacing w:val="-1"/>
        </w:rPr>
        <w:t>n</w:t>
      </w:r>
      <w:r w:rsidRPr="00301C3E">
        <w:rPr>
          <w:rFonts w:eastAsia="Times New Roman" w:cstheme="minorHAnsi"/>
          <w:b/>
          <w:spacing w:val="1"/>
        </w:rPr>
        <w:t>n</w:t>
      </w:r>
      <w:r w:rsidRPr="00301C3E">
        <w:rPr>
          <w:rFonts w:eastAsia="Times New Roman" w:cstheme="minorHAnsi"/>
          <w:b/>
        </w:rPr>
        <w:t>i</w:t>
      </w:r>
      <w:r w:rsidRPr="00301C3E">
        <w:rPr>
          <w:rFonts w:eastAsia="Times New Roman" w:cstheme="minorHAnsi"/>
          <w:b/>
          <w:spacing w:val="1"/>
        </w:rPr>
        <w:t>n</w:t>
      </w:r>
      <w:r w:rsidRPr="00301C3E">
        <w:rPr>
          <w:rFonts w:eastAsia="Times New Roman" w:cstheme="minorHAnsi"/>
          <w:b/>
        </w:rPr>
        <w:t>g</w:t>
      </w:r>
      <w:r w:rsidRPr="00301C3E">
        <w:rPr>
          <w:rFonts w:eastAsia="Times New Roman" w:cstheme="minorHAnsi"/>
          <w:b/>
          <w:spacing w:val="-2"/>
        </w:rPr>
        <w:t xml:space="preserve"> </w:t>
      </w:r>
      <w:r w:rsidRPr="00301C3E">
        <w:rPr>
          <w:rFonts w:eastAsia="Times New Roman" w:cstheme="minorHAnsi"/>
          <w:b/>
        </w:rPr>
        <w:t xml:space="preserve">/ </w:t>
      </w:r>
      <w:r w:rsidRPr="00301C3E">
        <w:rPr>
          <w:rFonts w:eastAsia="Times New Roman" w:cstheme="minorHAnsi"/>
          <w:b/>
          <w:spacing w:val="1"/>
        </w:rPr>
        <w:t>Su</w:t>
      </w:r>
      <w:r w:rsidRPr="00301C3E">
        <w:rPr>
          <w:rFonts w:eastAsia="Times New Roman" w:cstheme="minorHAnsi"/>
          <w:b/>
          <w:spacing w:val="3"/>
        </w:rPr>
        <w:t>s</w:t>
      </w:r>
      <w:r w:rsidRPr="00301C3E">
        <w:rPr>
          <w:rFonts w:eastAsia="Times New Roman" w:cstheme="minorHAnsi"/>
          <w:b/>
          <w:spacing w:val="1"/>
        </w:rPr>
        <w:t>p</w:t>
      </w:r>
      <w:r w:rsidRPr="00301C3E">
        <w:rPr>
          <w:rFonts w:eastAsia="Times New Roman" w:cstheme="minorHAnsi"/>
          <w:b/>
          <w:spacing w:val="-1"/>
        </w:rPr>
        <w:t>en</w:t>
      </w:r>
      <w:r w:rsidRPr="00301C3E">
        <w:rPr>
          <w:rFonts w:eastAsia="Times New Roman" w:cstheme="minorHAnsi"/>
          <w:b/>
        </w:rPr>
        <w:t>sion</w:t>
      </w:r>
    </w:p>
    <w:p w14:paraId="2FB664B5" w14:textId="77777777" w:rsidR="0054549F" w:rsidRPr="00301C3E" w:rsidRDefault="0054549F" w:rsidP="0054549F">
      <w:pPr>
        <w:spacing w:line="260" w:lineRule="exact"/>
        <w:ind w:left="100" w:right="90" w:hanging="142"/>
        <w:jc w:val="both"/>
        <w:rPr>
          <w:rFonts w:cstheme="minorHAnsi"/>
        </w:rPr>
      </w:pPr>
      <w:r w:rsidRPr="00301C3E">
        <w:rPr>
          <w:rFonts w:eastAsia="Times New Roman" w:cstheme="minorHAnsi"/>
        </w:rPr>
        <w:t>A</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rPr>
        <w:t>for</w:t>
      </w:r>
      <w:r w:rsidRPr="00301C3E">
        <w:rPr>
          <w:rFonts w:eastAsia="Times New Roman" w:cstheme="minorHAnsi"/>
          <w:spacing w:val="1"/>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nning</w:t>
      </w:r>
      <w:r w:rsidRPr="00301C3E">
        <w:rPr>
          <w:rFonts w:eastAsia="Times New Roman" w:cstheme="minorHAnsi"/>
          <w:spacing w:val="3"/>
        </w:rPr>
        <w:t xml:space="preserve"> </w:t>
      </w:r>
      <w:r w:rsidRPr="00301C3E">
        <w:rPr>
          <w:rFonts w:eastAsia="Times New Roman" w:cstheme="minorHAnsi"/>
        </w:rPr>
        <w:t>/</w:t>
      </w:r>
      <w:r w:rsidRPr="00301C3E">
        <w:rPr>
          <w:rFonts w:eastAsia="Times New Roman" w:cstheme="minorHAnsi"/>
          <w:spacing w:val="3"/>
        </w:rPr>
        <w:t xml:space="preserve"> </w:t>
      </w:r>
      <w:r w:rsidRPr="00301C3E">
        <w:rPr>
          <w:rFonts w:eastAsia="Times New Roman" w:cstheme="minorHAnsi"/>
        </w:rPr>
        <w:t>sus</w:t>
      </w:r>
      <w:r w:rsidRPr="00301C3E">
        <w:rPr>
          <w:rFonts w:eastAsia="Times New Roman" w:cstheme="minorHAnsi"/>
          <w:spacing w:val="3"/>
        </w:rPr>
        <w:t>p</w:t>
      </w:r>
      <w:r w:rsidRPr="00301C3E">
        <w:rPr>
          <w:rFonts w:eastAsia="Times New Roman" w:cstheme="minorHAnsi"/>
          <w:spacing w:val="-1"/>
        </w:rPr>
        <w:t>e</w:t>
      </w:r>
      <w:r w:rsidRPr="00301C3E">
        <w:rPr>
          <w:rFonts w:eastAsia="Times New Roman" w:cstheme="minorHAnsi"/>
        </w:rPr>
        <w:t>nsion</w:t>
      </w:r>
      <w:r w:rsidRPr="00301C3E">
        <w:rPr>
          <w:rFonts w:eastAsia="Times New Roman" w:cstheme="minorHAnsi"/>
          <w:spacing w:val="3"/>
        </w:rPr>
        <w:t xml:space="preserve"> </w:t>
      </w: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3"/>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with</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 xml:space="preserve">y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rPr>
        <w:t>should</w:t>
      </w:r>
      <w:r w:rsidRPr="00301C3E">
        <w:rPr>
          <w:rFonts w:eastAsia="Times New Roman" w:cstheme="minorHAnsi"/>
          <w:spacing w:val="5"/>
        </w:rPr>
        <w:t xml:space="preserve"> </w:t>
      </w:r>
      <w:r w:rsidRPr="00301C3E">
        <w:rPr>
          <w:rFonts w:eastAsia="Times New Roman" w:cstheme="minorHAnsi"/>
        </w:rPr>
        <w:t>be</w:t>
      </w:r>
      <w:r w:rsidRPr="00301C3E">
        <w:rPr>
          <w:rFonts w:eastAsia="Times New Roman" w:cstheme="minorHAnsi"/>
          <w:spacing w:val="1"/>
        </w:rPr>
        <w:t xml:space="preserve"> </w:t>
      </w:r>
      <w:r w:rsidRPr="00301C3E">
        <w:rPr>
          <w:rFonts w:eastAsia="Times New Roman" w:cstheme="minorHAnsi"/>
        </w:rPr>
        <w:t>in</w:t>
      </w:r>
      <w:r w:rsidRPr="00301C3E">
        <w:rPr>
          <w:rFonts w:eastAsia="Times New Roman" w:cstheme="minorHAnsi"/>
          <w:spacing w:val="1"/>
        </w:rPr>
        <w:t>i</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spacing w:val="-1"/>
        </w:rPr>
        <w:t>a</w:t>
      </w:r>
      <w:r w:rsidRPr="00301C3E">
        <w:rPr>
          <w:rFonts w:eastAsia="Times New Roman" w:cstheme="minorHAnsi"/>
        </w:rPr>
        <w:t>ted</w:t>
      </w:r>
      <w:r w:rsidRPr="00301C3E">
        <w:rPr>
          <w:rFonts w:eastAsia="Times New Roman" w:cstheme="minorHAnsi"/>
          <w:spacing w:val="2"/>
        </w:rPr>
        <w:t xml:space="preserve"> </w:t>
      </w:r>
      <w:r w:rsidRPr="00301C3E">
        <w:rPr>
          <w:rFonts w:eastAsia="Times New Roman" w:cstheme="minorHAnsi"/>
          <w:spacing w:val="5"/>
        </w:rPr>
        <w:t>b</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rPr>
        <w:t>the d</w:t>
      </w:r>
      <w:r w:rsidRPr="00301C3E">
        <w:rPr>
          <w:rFonts w:eastAsia="Times New Roman" w:cstheme="minorHAnsi"/>
          <w:spacing w:val="-1"/>
        </w:rPr>
        <w:t>e</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rtm</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3"/>
        </w:rPr>
        <w:t xml:space="preserve"> </w:t>
      </w:r>
      <w:r w:rsidRPr="00301C3E">
        <w:rPr>
          <w:rFonts w:eastAsia="Times New Roman" w:cstheme="minorHAnsi"/>
          <w:spacing w:val="2"/>
        </w:rPr>
        <w:t>h</w:t>
      </w:r>
      <w:r w:rsidRPr="00301C3E">
        <w:rPr>
          <w:rFonts w:eastAsia="Times New Roman" w:cstheme="minorHAnsi"/>
          <w:spacing w:val="-1"/>
        </w:rPr>
        <w:t>a</w:t>
      </w:r>
      <w:r w:rsidRPr="00301C3E">
        <w:rPr>
          <w:rFonts w:eastAsia="Times New Roman" w:cstheme="minorHAnsi"/>
        </w:rPr>
        <w:t>ving</w:t>
      </w:r>
      <w:r w:rsidRPr="00301C3E">
        <w:rPr>
          <w:rFonts w:eastAsia="Times New Roman" w:cstheme="minorHAnsi"/>
          <w:spacing w:val="3"/>
        </w:rPr>
        <w:t xml:space="preserve"> </w:t>
      </w: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3"/>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3"/>
        </w:rPr>
        <w:t xml:space="preserve"> </w:t>
      </w:r>
      <w:r w:rsidRPr="00301C3E">
        <w:rPr>
          <w:rFonts w:eastAsia="Times New Roman" w:cstheme="minorHAnsi"/>
        </w:rPr>
        <w:t>with</w:t>
      </w:r>
      <w:r w:rsidRPr="00301C3E">
        <w:rPr>
          <w:rFonts w:eastAsia="Times New Roman" w:cstheme="minorHAnsi"/>
          <w:spacing w:val="3"/>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spacing w:val="-1"/>
        </w:rPr>
        <w:t>e</w:t>
      </w:r>
      <w:r w:rsidRPr="00301C3E">
        <w:rPr>
          <w:rFonts w:eastAsia="Times New Roman" w:cstheme="minorHAnsi"/>
        </w:rPr>
        <w:t>m</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spacing w:val="1"/>
        </w:rPr>
        <w:t>f</w:t>
      </w:r>
      <w:r w:rsidRPr="00301C3E">
        <w:rPr>
          <w:rFonts w:eastAsia="Times New Roman" w:cstheme="minorHAnsi"/>
        </w:rPr>
        <w:t>ter</w:t>
      </w:r>
      <w:r w:rsidRPr="00301C3E">
        <w:rPr>
          <w:rFonts w:eastAsia="Times New Roman" w:cstheme="minorHAnsi"/>
          <w:spacing w:val="1"/>
        </w:rPr>
        <w:t xml:space="preserve"> </w:t>
      </w:r>
      <w:r w:rsidRPr="00301C3E">
        <w:rPr>
          <w:rFonts w:eastAsia="Times New Roman" w:cstheme="minorHAnsi"/>
        </w:rPr>
        <w:t>not</w:t>
      </w:r>
      <w:r w:rsidRPr="00301C3E">
        <w:rPr>
          <w:rFonts w:eastAsia="Times New Roman" w:cstheme="minorHAnsi"/>
          <w:spacing w:val="1"/>
        </w:rPr>
        <w:t>i</w:t>
      </w:r>
      <w:r w:rsidRPr="00301C3E">
        <w:rPr>
          <w:rFonts w:eastAsia="Times New Roman" w:cstheme="minorHAnsi"/>
          <w:spacing w:val="-1"/>
        </w:rPr>
        <w:t>c</w:t>
      </w:r>
      <w:r w:rsidRPr="00301C3E">
        <w:rPr>
          <w:rFonts w:eastAsia="Times New Roman" w:cstheme="minorHAnsi"/>
        </w:rPr>
        <w:t>i</w:t>
      </w:r>
      <w:r w:rsidRPr="00301C3E">
        <w:rPr>
          <w:rFonts w:eastAsia="Times New Roman" w:cstheme="minorHAnsi"/>
          <w:spacing w:val="3"/>
        </w:rPr>
        <w:t>n</w:t>
      </w:r>
      <w:r w:rsidRPr="00301C3E">
        <w:rPr>
          <w:rFonts w:eastAsia="Times New Roman" w:cstheme="minorHAnsi"/>
        </w:rPr>
        <w:t>g the</w:t>
      </w:r>
      <w:r w:rsidRPr="00301C3E">
        <w:rPr>
          <w:rFonts w:eastAsia="Times New Roman" w:cstheme="minorHAnsi"/>
          <w:spacing w:val="4"/>
        </w:rPr>
        <w:t xml:space="preserve"> </w:t>
      </w:r>
      <w:r w:rsidRPr="00301C3E">
        <w:rPr>
          <w:rFonts w:eastAsia="Times New Roman" w:cstheme="minorHAnsi"/>
        </w:rPr>
        <w:t>ir</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spacing w:val="-2"/>
        </w:rPr>
        <w:t>g</w:t>
      </w:r>
      <w:r w:rsidRPr="00301C3E">
        <w:rPr>
          <w:rFonts w:eastAsia="Times New Roman" w:cstheme="minorHAnsi"/>
        </w:rPr>
        <w:t>ul</w:t>
      </w:r>
      <w:r w:rsidRPr="00301C3E">
        <w:rPr>
          <w:rFonts w:eastAsia="Times New Roman" w:cstheme="minorHAnsi"/>
          <w:spacing w:val="2"/>
        </w:rPr>
        <w:t>a</w:t>
      </w:r>
      <w:r w:rsidRPr="00301C3E">
        <w:rPr>
          <w:rFonts w:eastAsia="Times New Roman" w:cstheme="minorHAnsi"/>
        </w:rPr>
        <w:t>r</w:t>
      </w:r>
      <w:r w:rsidRPr="00301C3E">
        <w:rPr>
          <w:rFonts w:eastAsia="Times New Roman" w:cstheme="minorHAnsi"/>
          <w:spacing w:val="2"/>
        </w:rPr>
        <w:t>i</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3"/>
        </w:rPr>
        <w:t xml:space="preserve"> </w:t>
      </w:r>
      <w:r w:rsidRPr="00301C3E">
        <w:rPr>
          <w:rFonts w:eastAsia="Times New Roman" w:cstheme="minorHAnsi"/>
        </w:rPr>
        <w:t>or</w:t>
      </w:r>
      <w:r w:rsidRPr="00301C3E">
        <w:rPr>
          <w:rFonts w:eastAsia="Times New Roman" w:cstheme="minorHAnsi"/>
          <w:spacing w:val="2"/>
        </w:rPr>
        <w:t xml:space="preserve"> </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s</w:t>
      </w:r>
      <w:r w:rsidRPr="00301C3E">
        <w:rPr>
          <w:rFonts w:eastAsia="Times New Roman" w:cstheme="minorHAnsi"/>
          <w:spacing w:val="-1"/>
        </w:rPr>
        <w:t>c</w:t>
      </w:r>
      <w:r w:rsidRPr="00301C3E">
        <w:rPr>
          <w:rFonts w:eastAsia="Times New Roman" w:cstheme="minorHAnsi"/>
        </w:rPr>
        <w:t>ondu</w:t>
      </w:r>
      <w:r w:rsidRPr="00301C3E">
        <w:rPr>
          <w:rFonts w:eastAsia="Times New Roman" w:cstheme="minorHAnsi"/>
          <w:spacing w:val="-1"/>
        </w:rPr>
        <w:t>c</w:t>
      </w:r>
      <w:r w:rsidRPr="00301C3E">
        <w:rPr>
          <w:rFonts w:eastAsia="Times New Roman" w:cstheme="minorHAnsi"/>
        </w:rPr>
        <w:t>t on</w:t>
      </w:r>
      <w:r w:rsidRPr="00301C3E">
        <w:rPr>
          <w:rFonts w:eastAsia="Times New Roman" w:cstheme="minorHAnsi"/>
          <w:spacing w:val="-10"/>
        </w:rPr>
        <w:t xml:space="preserve"> </w:t>
      </w:r>
      <w:r w:rsidRPr="00301C3E">
        <w:rPr>
          <w:rFonts w:eastAsia="Times New Roman" w:cstheme="minorHAnsi"/>
        </w:rPr>
        <w:t>their</w:t>
      </w:r>
      <w:r w:rsidRPr="00301C3E">
        <w:rPr>
          <w:rFonts w:eastAsia="Times New Roman" w:cstheme="minorHAnsi"/>
          <w:spacing w:val="-10"/>
        </w:rPr>
        <w:t xml:space="preserve"> </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rt.</w:t>
      </w:r>
      <w:r w:rsidRPr="00301C3E">
        <w:rPr>
          <w:rFonts w:eastAsia="Times New Roman" w:cstheme="minorHAnsi"/>
          <w:spacing w:val="-10"/>
        </w:rPr>
        <w:t xml:space="preserve"> </w:t>
      </w:r>
      <w:r w:rsidRPr="00301C3E">
        <w:rPr>
          <w:rFonts w:eastAsia="Times New Roman" w:cstheme="minorHAnsi"/>
          <w:spacing w:val="-2"/>
        </w:rPr>
        <w:t>B</w:t>
      </w:r>
      <w:r w:rsidRPr="00301C3E">
        <w:rPr>
          <w:rFonts w:eastAsia="Times New Roman" w:cstheme="minorHAnsi"/>
          <w:spacing w:val="-1"/>
        </w:rPr>
        <w:t>e</w:t>
      </w:r>
      <w:r w:rsidRPr="00301C3E">
        <w:rPr>
          <w:rFonts w:eastAsia="Times New Roman" w:cstheme="minorHAnsi"/>
        </w:rPr>
        <w:t>sides</w:t>
      </w:r>
      <w:r w:rsidRPr="00301C3E">
        <w:rPr>
          <w:rFonts w:eastAsia="Times New Roman" w:cstheme="minorHAnsi"/>
          <w:spacing w:val="-10"/>
        </w:rPr>
        <w:t xml:space="preserve"> </w:t>
      </w:r>
      <w:r w:rsidRPr="00301C3E">
        <w:rPr>
          <w:rFonts w:eastAsia="Times New Roman" w:cstheme="minorHAnsi"/>
        </w:rPr>
        <w:t>the</w:t>
      </w:r>
      <w:r w:rsidRPr="00301C3E">
        <w:rPr>
          <w:rFonts w:eastAsia="Times New Roman" w:cstheme="minorHAnsi"/>
          <w:spacing w:val="-10"/>
        </w:rPr>
        <w:t xml:space="preserve"> </w:t>
      </w:r>
      <w:r w:rsidRPr="00301C3E">
        <w:rPr>
          <w:rFonts w:eastAsia="Times New Roman" w:cstheme="minorHAnsi"/>
          <w:spacing w:val="-1"/>
        </w:rPr>
        <w:t>c</w:t>
      </w:r>
      <w:r w:rsidRPr="00301C3E">
        <w:rPr>
          <w:rFonts w:eastAsia="Times New Roman" w:cstheme="minorHAnsi"/>
        </w:rPr>
        <w:t>on</w:t>
      </w:r>
      <w:r w:rsidRPr="00301C3E">
        <w:rPr>
          <w:rFonts w:eastAsia="Times New Roman" w:cstheme="minorHAnsi"/>
          <w:spacing w:val="-1"/>
        </w:rPr>
        <w:t>ce</w:t>
      </w:r>
      <w:r w:rsidRPr="00301C3E">
        <w:rPr>
          <w:rFonts w:eastAsia="Times New Roman" w:cstheme="minorHAnsi"/>
        </w:rPr>
        <w:t>r</w:t>
      </w:r>
      <w:r w:rsidRPr="00301C3E">
        <w:rPr>
          <w:rFonts w:eastAsia="Times New Roman" w:cstheme="minorHAnsi"/>
          <w:spacing w:val="1"/>
        </w:rPr>
        <w:t>n</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12"/>
        </w:rPr>
        <w:t xml:space="preserve"> </w:t>
      </w:r>
      <w:r w:rsidRPr="00301C3E">
        <w:rPr>
          <w:rFonts w:eastAsia="Times New Roman" w:cstheme="minorHAnsi"/>
          <w:spacing w:val="2"/>
        </w:rPr>
        <w:t>d</w:t>
      </w:r>
      <w:r w:rsidRPr="00301C3E">
        <w:rPr>
          <w:rFonts w:eastAsia="Times New Roman" w:cstheme="minorHAnsi"/>
          <w:spacing w:val="-1"/>
        </w:rPr>
        <w:t>e</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rtm</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9"/>
        </w:rPr>
        <w:t xml:space="preserve"> </w:t>
      </w:r>
      <w:r w:rsidRPr="00301C3E">
        <w:rPr>
          <w:rFonts w:eastAsia="Times New Roman" w:cstheme="minorHAnsi"/>
          <w:spacing w:val="2"/>
        </w:rPr>
        <w:t>V</w:t>
      </w:r>
      <w:r w:rsidRPr="00301C3E">
        <w:rPr>
          <w:rFonts w:eastAsia="Times New Roman" w:cstheme="minorHAnsi"/>
        </w:rPr>
        <w:t>i</w:t>
      </w:r>
      <w:r w:rsidRPr="00301C3E">
        <w:rPr>
          <w:rFonts w:eastAsia="Times New Roman" w:cstheme="minorHAnsi"/>
          <w:spacing w:val="-2"/>
        </w:rPr>
        <w:t>g</w:t>
      </w:r>
      <w:r w:rsidRPr="00301C3E">
        <w:rPr>
          <w:rFonts w:eastAsia="Times New Roman" w:cstheme="minorHAnsi"/>
        </w:rPr>
        <w:t>i</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11"/>
        </w:rPr>
        <w:t xml:space="preserve"> </w:t>
      </w:r>
      <w:r w:rsidRPr="00301C3E">
        <w:rPr>
          <w:rFonts w:eastAsia="Times New Roman" w:cstheme="minorHAnsi"/>
          <w:spacing w:val="2"/>
        </w:rPr>
        <w:t>D</w:t>
      </w:r>
      <w:r w:rsidRPr="00301C3E">
        <w:rPr>
          <w:rFonts w:eastAsia="Times New Roman" w:cstheme="minorHAnsi"/>
          <w:spacing w:val="-1"/>
        </w:rPr>
        <w:t>e</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rtm</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9"/>
        </w:rPr>
        <w:t xml:space="preserve"> </w:t>
      </w:r>
      <w:r w:rsidRPr="00301C3E">
        <w:rPr>
          <w:rFonts w:eastAsia="Times New Roman" w:cstheme="minorHAnsi"/>
        </w:rPr>
        <w:t>of</w:t>
      </w:r>
      <w:r w:rsidRPr="00301C3E">
        <w:rPr>
          <w:rFonts w:eastAsia="Times New Roman" w:cstheme="minorHAnsi"/>
          <w:spacing w:val="-10"/>
        </w:rPr>
        <w:t xml:space="preserve"> </w:t>
      </w:r>
      <w:r w:rsidRPr="00301C3E">
        <w:rPr>
          <w:rFonts w:eastAsia="Times New Roman" w:cstheme="minorHAnsi"/>
          <w:spacing w:val="-1"/>
        </w:rPr>
        <w:t>e</w:t>
      </w:r>
      <w:r w:rsidRPr="00301C3E">
        <w:rPr>
          <w:rFonts w:eastAsia="Times New Roman" w:cstheme="minorHAnsi"/>
          <w:spacing w:val="1"/>
        </w:rPr>
        <w:t>a</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10"/>
        </w:rPr>
        <w:t xml:space="preserve"> </w:t>
      </w:r>
      <w:r w:rsidRPr="00301C3E">
        <w:rPr>
          <w:rFonts w:eastAsia="Times New Roman" w:cstheme="minorHAnsi"/>
        </w:rPr>
        <w:t>Unit</w:t>
      </w:r>
      <w:r w:rsidRPr="00301C3E">
        <w:rPr>
          <w:rFonts w:eastAsia="Times New Roman" w:cstheme="minorHAnsi"/>
          <w:spacing w:val="-12"/>
        </w:rPr>
        <w:t xml:space="preserve"> </w:t>
      </w:r>
      <w:r w:rsidRPr="00301C3E">
        <w:rPr>
          <w:rFonts w:eastAsia="Times New Roman" w:cstheme="minorHAnsi"/>
        </w:rPr>
        <w:t>/</w:t>
      </w:r>
      <w:r w:rsidRPr="00301C3E">
        <w:rPr>
          <w:rFonts w:eastAsia="Times New Roman" w:cstheme="minorHAnsi"/>
          <w:spacing w:val="1"/>
        </w:rPr>
        <w:t>C</w:t>
      </w:r>
      <w:r w:rsidRPr="00301C3E">
        <w:rPr>
          <w:rFonts w:eastAsia="Times New Roman" w:cstheme="minorHAnsi"/>
        </w:rPr>
        <w:t>orpo</w:t>
      </w:r>
      <w:r w:rsidRPr="00301C3E">
        <w:rPr>
          <w:rFonts w:eastAsia="Times New Roman" w:cstheme="minorHAnsi"/>
          <w:spacing w:val="-1"/>
        </w:rPr>
        <w:t>ra</w:t>
      </w:r>
      <w:r w:rsidRPr="00301C3E">
        <w:rPr>
          <w:rFonts w:eastAsia="Times New Roman" w:cstheme="minorHAnsi"/>
        </w:rPr>
        <w:t>te Vi</w:t>
      </w:r>
      <w:r w:rsidRPr="00301C3E">
        <w:rPr>
          <w:rFonts w:eastAsia="Times New Roman" w:cstheme="minorHAnsi"/>
          <w:spacing w:val="-2"/>
        </w:rPr>
        <w:t>g</w:t>
      </w:r>
      <w:r w:rsidRPr="00301C3E">
        <w:rPr>
          <w:rFonts w:eastAsia="Times New Roman" w:cstheme="minorHAnsi"/>
        </w:rPr>
        <w:t>i</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rPr>
        <w:t>lso be</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spacing w:val="2"/>
        </w:rPr>
        <w:t>o</w:t>
      </w:r>
      <w:r w:rsidRPr="00301C3E">
        <w:rPr>
          <w:rFonts w:eastAsia="Times New Roman" w:cstheme="minorHAnsi"/>
        </w:rPr>
        <w:t>mpet</w:t>
      </w:r>
      <w:r w:rsidRPr="00301C3E">
        <w:rPr>
          <w:rFonts w:eastAsia="Times New Roman" w:cstheme="minorHAnsi"/>
          <w:spacing w:val="-1"/>
        </w:rPr>
        <w:t>e</w:t>
      </w:r>
      <w:r w:rsidRPr="00301C3E">
        <w:rPr>
          <w:rFonts w:eastAsia="Times New Roman" w:cstheme="minorHAnsi"/>
        </w:rPr>
        <w:t xml:space="preserve">nt </w:t>
      </w:r>
      <w:r w:rsidRPr="00301C3E">
        <w:rPr>
          <w:rFonts w:eastAsia="Times New Roman" w:cstheme="minorHAnsi"/>
          <w:spacing w:val="1"/>
        </w:rPr>
        <w:t>t</w:t>
      </w:r>
      <w:r w:rsidRPr="00301C3E">
        <w:rPr>
          <w:rFonts w:eastAsia="Times New Roman" w:cstheme="minorHAnsi"/>
        </w:rPr>
        <w:t xml:space="preserve">o </w:t>
      </w:r>
      <w:r w:rsidRPr="00301C3E">
        <w:rPr>
          <w:rFonts w:eastAsia="Times New Roman" w:cstheme="minorHAnsi"/>
          <w:spacing w:val="-1"/>
        </w:rPr>
        <w:t>a</w:t>
      </w:r>
      <w:r w:rsidRPr="00301C3E">
        <w:rPr>
          <w:rFonts w:eastAsia="Times New Roman" w:cstheme="minorHAnsi"/>
        </w:rPr>
        <w:t>dvise su</w:t>
      </w:r>
      <w:r w:rsidRPr="00301C3E">
        <w:rPr>
          <w:rFonts w:eastAsia="Times New Roman" w:cstheme="minorHAnsi"/>
          <w:spacing w:val="-1"/>
        </w:rPr>
        <w:t>c</w:t>
      </w:r>
      <w:r w:rsidRPr="00301C3E">
        <w:rPr>
          <w:rFonts w:eastAsia="Times New Roman" w:cstheme="minorHAnsi"/>
        </w:rPr>
        <w:t xml:space="preserve">h </w:t>
      </w:r>
      <w:r w:rsidRPr="00301C3E">
        <w:rPr>
          <w:rFonts w:eastAsia="Times New Roman" w:cstheme="minorHAnsi"/>
          <w:spacing w:val="1"/>
        </w:rPr>
        <w:t>a</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p>
    <w:p w14:paraId="03422F07" w14:textId="77777777" w:rsidR="0054549F" w:rsidRPr="00301C3E" w:rsidRDefault="0054549F" w:rsidP="0054549F">
      <w:pPr>
        <w:ind w:left="100" w:right="5585" w:hanging="384"/>
        <w:jc w:val="both"/>
        <w:rPr>
          <w:rFonts w:cstheme="minorHAnsi"/>
        </w:rPr>
      </w:pPr>
      <w:r w:rsidRPr="00301C3E">
        <w:rPr>
          <w:rFonts w:eastAsia="Times New Roman" w:cstheme="minorHAnsi"/>
          <w:b/>
        </w:rPr>
        <w:t xml:space="preserve">5. </w:t>
      </w:r>
      <w:r w:rsidRPr="00301C3E">
        <w:rPr>
          <w:rFonts w:eastAsia="Times New Roman" w:cstheme="minorHAnsi"/>
          <w:b/>
          <w:spacing w:val="1"/>
        </w:rPr>
        <w:t>Su</w:t>
      </w:r>
      <w:r w:rsidRPr="00301C3E">
        <w:rPr>
          <w:rFonts w:eastAsia="Times New Roman" w:cstheme="minorHAnsi"/>
          <w:b/>
        </w:rPr>
        <w:t>s</w:t>
      </w:r>
      <w:r w:rsidRPr="00301C3E">
        <w:rPr>
          <w:rFonts w:eastAsia="Times New Roman" w:cstheme="minorHAnsi"/>
          <w:b/>
          <w:spacing w:val="1"/>
        </w:rPr>
        <w:t>p</w:t>
      </w:r>
      <w:r w:rsidRPr="00301C3E">
        <w:rPr>
          <w:rFonts w:eastAsia="Times New Roman" w:cstheme="minorHAnsi"/>
          <w:b/>
          <w:spacing w:val="-1"/>
        </w:rPr>
        <w:t>e</w:t>
      </w:r>
      <w:r w:rsidRPr="00301C3E">
        <w:rPr>
          <w:rFonts w:eastAsia="Times New Roman" w:cstheme="minorHAnsi"/>
          <w:b/>
          <w:spacing w:val="1"/>
        </w:rPr>
        <w:t>n</w:t>
      </w:r>
      <w:r w:rsidRPr="00301C3E">
        <w:rPr>
          <w:rFonts w:eastAsia="Times New Roman" w:cstheme="minorHAnsi"/>
          <w:b/>
          <w:spacing w:val="-2"/>
        </w:rPr>
        <w:t>s</w:t>
      </w:r>
      <w:r w:rsidRPr="00301C3E">
        <w:rPr>
          <w:rFonts w:eastAsia="Times New Roman" w:cstheme="minorHAnsi"/>
          <w:b/>
        </w:rPr>
        <w:t>ion</w:t>
      </w:r>
      <w:r w:rsidRPr="00301C3E">
        <w:rPr>
          <w:rFonts w:eastAsia="Times New Roman" w:cstheme="minorHAnsi"/>
          <w:b/>
          <w:spacing w:val="1"/>
        </w:rPr>
        <w:t xml:space="preserve"> </w:t>
      </w:r>
      <w:r w:rsidRPr="00301C3E">
        <w:rPr>
          <w:rFonts w:eastAsia="Times New Roman" w:cstheme="minorHAnsi"/>
          <w:b/>
          <w:spacing w:val="-2"/>
        </w:rPr>
        <w:t>o</w:t>
      </w:r>
      <w:r w:rsidRPr="00301C3E">
        <w:rPr>
          <w:rFonts w:eastAsia="Times New Roman" w:cstheme="minorHAnsi"/>
          <w:b/>
        </w:rPr>
        <w:t>f</w:t>
      </w:r>
      <w:r w:rsidRPr="00301C3E">
        <w:rPr>
          <w:rFonts w:eastAsia="Times New Roman" w:cstheme="minorHAnsi"/>
          <w:b/>
          <w:spacing w:val="1"/>
        </w:rPr>
        <w:t xml:space="preserve"> </w:t>
      </w:r>
      <w:r w:rsidRPr="00301C3E">
        <w:rPr>
          <w:rFonts w:eastAsia="Times New Roman" w:cstheme="minorHAnsi"/>
          <w:b/>
        </w:rPr>
        <w:t>B</w:t>
      </w:r>
      <w:r w:rsidRPr="00301C3E">
        <w:rPr>
          <w:rFonts w:eastAsia="Times New Roman" w:cstheme="minorHAnsi"/>
          <w:b/>
          <w:spacing w:val="1"/>
        </w:rPr>
        <w:t>u</w:t>
      </w:r>
      <w:r w:rsidRPr="00301C3E">
        <w:rPr>
          <w:rFonts w:eastAsia="Times New Roman" w:cstheme="minorHAnsi"/>
          <w:b/>
          <w:spacing w:val="-2"/>
        </w:rPr>
        <w:t>s</w:t>
      </w:r>
      <w:r w:rsidRPr="00301C3E">
        <w:rPr>
          <w:rFonts w:eastAsia="Times New Roman" w:cstheme="minorHAnsi"/>
          <w:b/>
        </w:rPr>
        <w:t>i</w:t>
      </w:r>
      <w:r w:rsidRPr="00301C3E">
        <w:rPr>
          <w:rFonts w:eastAsia="Times New Roman" w:cstheme="minorHAnsi"/>
          <w:b/>
          <w:spacing w:val="1"/>
        </w:rPr>
        <w:t>n</w:t>
      </w:r>
      <w:r w:rsidRPr="00301C3E">
        <w:rPr>
          <w:rFonts w:eastAsia="Times New Roman" w:cstheme="minorHAnsi"/>
          <w:b/>
          <w:spacing w:val="-3"/>
        </w:rPr>
        <w:t>e</w:t>
      </w:r>
      <w:r w:rsidRPr="00301C3E">
        <w:rPr>
          <w:rFonts w:eastAsia="Times New Roman" w:cstheme="minorHAnsi"/>
          <w:b/>
        </w:rPr>
        <w:t>ss D</w:t>
      </w:r>
      <w:r w:rsidRPr="00301C3E">
        <w:rPr>
          <w:rFonts w:eastAsia="Times New Roman" w:cstheme="minorHAnsi"/>
          <w:b/>
          <w:spacing w:val="-1"/>
        </w:rPr>
        <w:t>e</w:t>
      </w:r>
      <w:r w:rsidRPr="00301C3E">
        <w:rPr>
          <w:rFonts w:eastAsia="Times New Roman" w:cstheme="minorHAnsi"/>
          <w:b/>
        </w:rPr>
        <w:t>al</w:t>
      </w:r>
      <w:r w:rsidRPr="00301C3E">
        <w:rPr>
          <w:rFonts w:eastAsia="Times New Roman" w:cstheme="minorHAnsi"/>
          <w:b/>
          <w:spacing w:val="1"/>
        </w:rPr>
        <w:t>in</w:t>
      </w:r>
      <w:r w:rsidRPr="00301C3E">
        <w:rPr>
          <w:rFonts w:eastAsia="Times New Roman" w:cstheme="minorHAnsi"/>
          <w:b/>
        </w:rPr>
        <w:t>gs</w:t>
      </w:r>
    </w:p>
    <w:p w14:paraId="1D12C6A8" w14:textId="77777777" w:rsidR="0054549F" w:rsidRPr="00301C3E" w:rsidRDefault="0054549F" w:rsidP="0054549F">
      <w:pPr>
        <w:spacing w:line="260" w:lineRule="exact"/>
        <w:ind w:left="100" w:right="91"/>
        <w:jc w:val="both"/>
        <w:rPr>
          <w:rFonts w:cstheme="minorHAnsi"/>
        </w:rPr>
      </w:pPr>
      <w:r w:rsidRPr="00301C3E">
        <w:rPr>
          <w:rFonts w:eastAsia="Times New Roman" w:cstheme="minorHAnsi"/>
        </w:rPr>
        <w:t>5.1</w:t>
      </w:r>
      <w:r w:rsidRPr="00301C3E">
        <w:rPr>
          <w:rFonts w:eastAsia="Times New Roman" w:cstheme="minorHAnsi"/>
          <w:spacing w:val="57"/>
        </w:rPr>
        <w:t xml:space="preserve"> </w:t>
      </w:r>
      <w:r w:rsidRPr="00301C3E">
        <w:rPr>
          <w:rFonts w:eastAsia="Times New Roman" w:cstheme="minorHAnsi"/>
          <w:spacing w:val="-6"/>
        </w:rPr>
        <w:t>I</w:t>
      </w:r>
      <w:r w:rsidRPr="00301C3E">
        <w:rPr>
          <w:rFonts w:eastAsia="Times New Roman" w:cstheme="minorHAnsi"/>
        </w:rPr>
        <w:t>f</w:t>
      </w:r>
      <w:r w:rsidRPr="00301C3E">
        <w:rPr>
          <w:rFonts w:eastAsia="Times New Roman" w:cstheme="minorHAnsi"/>
          <w:spacing w:val="54"/>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54"/>
        </w:rPr>
        <w:t xml:space="preserve"> </w:t>
      </w:r>
      <w:r w:rsidRPr="00301C3E">
        <w:rPr>
          <w:rFonts w:eastAsia="Times New Roman" w:cstheme="minorHAnsi"/>
          <w:spacing w:val="-1"/>
        </w:rPr>
        <w:t>c</w:t>
      </w:r>
      <w:r w:rsidRPr="00301C3E">
        <w:rPr>
          <w:rFonts w:eastAsia="Times New Roman" w:cstheme="minorHAnsi"/>
        </w:rPr>
        <w:t>ondu</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55"/>
        </w:rPr>
        <w:t xml:space="preserve"> </w:t>
      </w:r>
      <w:r w:rsidRPr="00301C3E">
        <w:rPr>
          <w:rFonts w:eastAsia="Times New Roman" w:cstheme="minorHAnsi"/>
        </w:rPr>
        <w:t>of</w:t>
      </w:r>
      <w:r w:rsidRPr="00301C3E">
        <w:rPr>
          <w:rFonts w:eastAsia="Times New Roman" w:cstheme="minorHAnsi"/>
          <w:spacing w:val="54"/>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y</w:t>
      </w:r>
      <w:r w:rsidRPr="00301C3E">
        <w:rPr>
          <w:rFonts w:eastAsia="Times New Roman" w:cstheme="minorHAnsi"/>
          <w:spacing w:val="50"/>
        </w:rPr>
        <w:t xml:space="preserve"> </w:t>
      </w:r>
      <w:r w:rsidRPr="00301C3E">
        <w:rPr>
          <w:rFonts w:eastAsia="Times New Roman" w:cstheme="minorHAnsi"/>
          <w:spacing w:val="2"/>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50"/>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ng</w:t>
      </w:r>
      <w:r w:rsidRPr="00301C3E">
        <w:rPr>
          <w:rFonts w:eastAsia="Times New Roman" w:cstheme="minorHAnsi"/>
          <w:spacing w:val="53"/>
        </w:rPr>
        <w:t xml:space="preserve"> </w:t>
      </w:r>
      <w:r w:rsidRPr="00301C3E">
        <w:rPr>
          <w:rFonts w:eastAsia="Times New Roman" w:cstheme="minorHAnsi"/>
        </w:rPr>
        <w:t>wi</w:t>
      </w:r>
      <w:r w:rsidRPr="00301C3E">
        <w:rPr>
          <w:rFonts w:eastAsia="Times New Roman" w:cstheme="minorHAnsi"/>
          <w:spacing w:val="3"/>
        </w:rPr>
        <w:t>t</w:t>
      </w:r>
      <w:r w:rsidRPr="00301C3E">
        <w:rPr>
          <w:rFonts w:eastAsia="Times New Roman" w:cstheme="minorHAnsi"/>
        </w:rPr>
        <w:t>h</w:t>
      </w:r>
      <w:r w:rsidRPr="00301C3E">
        <w:rPr>
          <w:rFonts w:eastAsia="Times New Roman" w:cstheme="minorHAnsi"/>
          <w:spacing w:val="55"/>
        </w:rPr>
        <w:t xml:space="preserve"> </w:t>
      </w:r>
      <w:r w:rsidRPr="00301C3E">
        <w:rPr>
          <w:rFonts w:eastAsia="Times New Roman" w:cstheme="minorHAnsi"/>
        </w:rPr>
        <w:t>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52"/>
        </w:rPr>
        <w:t xml:space="preserve"> </w:t>
      </w:r>
      <w:r w:rsidRPr="00301C3E">
        <w:rPr>
          <w:rFonts w:eastAsia="Times New Roman" w:cstheme="minorHAnsi"/>
          <w:spacing w:val="-2"/>
        </w:rPr>
        <w:t>B</w:t>
      </w:r>
      <w:r w:rsidRPr="00301C3E">
        <w:rPr>
          <w:rFonts w:eastAsia="Times New Roman" w:cstheme="minorHAnsi"/>
        </w:rPr>
        <w:t>A</w:t>
      </w:r>
      <w:r w:rsidRPr="00301C3E">
        <w:rPr>
          <w:rFonts w:eastAsia="Times New Roman" w:cstheme="minorHAnsi"/>
          <w:spacing w:val="-1"/>
        </w:rPr>
        <w:t>N</w:t>
      </w:r>
      <w:r w:rsidRPr="00301C3E">
        <w:rPr>
          <w:rFonts w:eastAsia="Times New Roman" w:cstheme="minorHAnsi"/>
        </w:rPr>
        <w:t>K</w:t>
      </w:r>
      <w:r w:rsidRPr="00301C3E">
        <w:rPr>
          <w:rFonts w:eastAsia="Times New Roman" w:cstheme="minorHAnsi"/>
          <w:spacing w:val="54"/>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56"/>
        </w:rPr>
        <w:t xml:space="preserve"> </w:t>
      </w:r>
      <w:r w:rsidRPr="00301C3E">
        <w:rPr>
          <w:rFonts w:eastAsia="Times New Roman" w:cstheme="minorHAnsi"/>
          <w:spacing w:val="-3"/>
        </w:rPr>
        <w:t>I</w:t>
      </w:r>
      <w:r w:rsidRPr="00301C3E">
        <w:rPr>
          <w:rFonts w:eastAsia="Times New Roman" w:cstheme="minorHAnsi"/>
        </w:rPr>
        <w:t>N</w:t>
      </w:r>
      <w:r w:rsidRPr="00301C3E">
        <w:rPr>
          <w:rFonts w:eastAsia="Times New Roman" w:cstheme="minorHAnsi"/>
          <w:spacing w:val="4"/>
        </w:rPr>
        <w:t>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54"/>
        </w:rPr>
        <w:t xml:space="preserve"> </w:t>
      </w:r>
      <w:r w:rsidRPr="00301C3E">
        <w:rPr>
          <w:rFonts w:eastAsia="Times New Roman" w:cstheme="minorHAnsi"/>
        </w:rPr>
        <w:t>is</w:t>
      </w:r>
      <w:r w:rsidRPr="00301C3E">
        <w:rPr>
          <w:rFonts w:eastAsia="Times New Roman" w:cstheme="minorHAnsi"/>
          <w:spacing w:val="56"/>
        </w:rPr>
        <w:t xml:space="preserve"> </w:t>
      </w:r>
      <w:r w:rsidRPr="00301C3E">
        <w:rPr>
          <w:rFonts w:eastAsia="Times New Roman" w:cstheme="minorHAnsi"/>
        </w:rPr>
        <w:t>und</w:t>
      </w:r>
      <w:r w:rsidRPr="00301C3E">
        <w:rPr>
          <w:rFonts w:eastAsia="Times New Roman" w:cstheme="minorHAnsi"/>
          <w:spacing w:val="-1"/>
        </w:rPr>
        <w:t>e</w:t>
      </w:r>
      <w:r w:rsidRPr="00301C3E">
        <w:rPr>
          <w:rFonts w:eastAsia="Times New Roman" w:cstheme="minorHAnsi"/>
        </w:rPr>
        <w:t>r</w:t>
      </w:r>
    </w:p>
    <w:p w14:paraId="745BEDD4" w14:textId="77777777" w:rsidR="0054549F" w:rsidRPr="00301C3E" w:rsidRDefault="0054549F" w:rsidP="0054549F">
      <w:pPr>
        <w:ind w:left="100" w:right="78"/>
        <w:jc w:val="both"/>
        <w:rPr>
          <w:rFonts w:cstheme="minorHAnsi"/>
        </w:rPr>
      </w:pPr>
      <w:r w:rsidRPr="00301C3E">
        <w:rPr>
          <w:rFonts w:eastAsia="Times New Roman" w:cstheme="minorHAnsi"/>
        </w:rPr>
        <w:t>investi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spacing w:val="5"/>
        </w:rPr>
        <w:t>b</w:t>
      </w:r>
      <w:r w:rsidRPr="00301C3E">
        <w:rPr>
          <w:rFonts w:eastAsia="Times New Roman" w:cstheme="minorHAnsi"/>
        </w:rPr>
        <w:t>y</w:t>
      </w:r>
      <w:r w:rsidRPr="00301C3E">
        <w:rPr>
          <w:rFonts w:eastAsia="Times New Roman" w:cstheme="minorHAnsi"/>
          <w:spacing w:val="-7"/>
        </w:rPr>
        <w:t xml:space="preserve"> </w:t>
      </w:r>
      <w:r w:rsidRPr="00301C3E">
        <w:rPr>
          <w:rFonts w:eastAsia="Times New Roman" w:cstheme="minorHAnsi"/>
          <w:spacing w:val="-1"/>
        </w:rPr>
        <w:t>a</w:t>
      </w:r>
      <w:r w:rsidRPr="00301C3E">
        <w:rPr>
          <w:rFonts w:eastAsia="Times New Roman" w:cstheme="minorHAnsi"/>
          <w:spacing w:val="5"/>
        </w:rPr>
        <w:t>n</w:t>
      </w:r>
      <w:r w:rsidRPr="00301C3E">
        <w:rPr>
          <w:rFonts w:eastAsia="Times New Roman" w:cstheme="minorHAnsi"/>
        </w:rPr>
        <w:t>y</w:t>
      </w:r>
      <w:r w:rsidRPr="00301C3E">
        <w:rPr>
          <w:rFonts w:eastAsia="Times New Roman" w:cstheme="minorHAnsi"/>
          <w:spacing w:val="-7"/>
        </w:rPr>
        <w:t xml:space="preserve"> </w:t>
      </w:r>
      <w:r w:rsidRPr="00301C3E">
        <w:rPr>
          <w:rFonts w:eastAsia="Times New Roman" w:cstheme="minorHAnsi"/>
          <w:spacing w:val="2"/>
        </w:rPr>
        <w:t>d</w:t>
      </w:r>
      <w:r w:rsidRPr="00301C3E">
        <w:rPr>
          <w:rFonts w:eastAsia="Times New Roman" w:cstheme="minorHAnsi"/>
          <w:spacing w:val="-1"/>
        </w:rPr>
        <w:t>e</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rtm</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2"/>
        </w:rPr>
        <w:t xml:space="preserve"> </w:t>
      </w:r>
      <w:r w:rsidRPr="00301C3E">
        <w:rPr>
          <w:rFonts w:eastAsia="Times New Roman" w:cstheme="minorHAnsi"/>
        </w:rPr>
        <w:t>(</w:t>
      </w:r>
      <w:r w:rsidRPr="00301C3E">
        <w:rPr>
          <w:rFonts w:eastAsia="Times New Roman" w:cstheme="minorHAnsi"/>
          <w:spacing w:val="-2"/>
        </w:rPr>
        <w:t>e</w:t>
      </w:r>
      <w:r w:rsidRPr="00301C3E">
        <w:rPr>
          <w:rFonts w:eastAsia="Times New Roman" w:cstheme="minorHAnsi"/>
          <w:spacing w:val="2"/>
        </w:rPr>
        <w:t>x</w:t>
      </w:r>
      <w:r w:rsidRPr="00301C3E">
        <w:rPr>
          <w:rFonts w:eastAsia="Times New Roman" w:cstheme="minorHAnsi"/>
          <w:spacing w:val="-1"/>
        </w:rPr>
        <w:t>ce</w:t>
      </w:r>
      <w:r w:rsidRPr="00301C3E">
        <w:rPr>
          <w:rFonts w:eastAsia="Times New Roman" w:cstheme="minorHAnsi"/>
        </w:rPr>
        <w:t>pt</w:t>
      </w:r>
      <w:r w:rsidRPr="00301C3E">
        <w:rPr>
          <w:rFonts w:eastAsia="Times New Roman" w:cstheme="minorHAnsi"/>
          <w:spacing w:val="-2"/>
        </w:rPr>
        <w:t xml:space="preserve"> </w:t>
      </w:r>
      <w:r w:rsidRPr="00301C3E">
        <w:rPr>
          <w:rFonts w:eastAsia="Times New Roman" w:cstheme="minorHAnsi"/>
          <w:spacing w:val="-1"/>
        </w:rPr>
        <w:t>F</w:t>
      </w:r>
      <w:r w:rsidRPr="00301C3E">
        <w:rPr>
          <w:rFonts w:eastAsia="Times New Roman" w:cstheme="minorHAnsi"/>
        </w:rPr>
        <w:t>o</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spacing w:val="3"/>
        </w:rPr>
        <w:t>i</w:t>
      </w:r>
      <w:r w:rsidRPr="00301C3E">
        <w:rPr>
          <w:rFonts w:eastAsia="Times New Roman" w:cstheme="minorHAnsi"/>
          <w:spacing w:val="-2"/>
        </w:rPr>
        <w:t>g</w:t>
      </w:r>
      <w:r w:rsidRPr="00301C3E">
        <w:rPr>
          <w:rFonts w:eastAsia="Times New Roman" w:cstheme="minorHAnsi"/>
        </w:rPr>
        <w:t>n</w:t>
      </w:r>
      <w:r w:rsidRPr="00301C3E">
        <w:rPr>
          <w:rFonts w:eastAsia="Times New Roman" w:cstheme="minorHAnsi"/>
          <w:spacing w:val="-2"/>
        </w:rPr>
        <w:t xml:space="preserve"> </w:t>
      </w:r>
      <w:r w:rsidRPr="00301C3E">
        <w:rPr>
          <w:rFonts w:eastAsia="Times New Roman" w:cstheme="minorHAnsi"/>
          <w:spacing w:val="1"/>
        </w:rPr>
        <w:t>S</w:t>
      </w:r>
      <w:r w:rsidRPr="00301C3E">
        <w:rPr>
          <w:rFonts w:eastAsia="Times New Roman" w:cstheme="minorHAnsi"/>
        </w:rPr>
        <w:t>upp</w:t>
      </w:r>
      <w:r w:rsidRPr="00301C3E">
        <w:rPr>
          <w:rFonts w:eastAsia="Times New Roman" w:cstheme="minorHAnsi"/>
          <w:spacing w:val="4"/>
        </w:rPr>
        <w:t>l</w:t>
      </w:r>
      <w:r w:rsidRPr="00301C3E">
        <w:rPr>
          <w:rFonts w:eastAsia="Times New Roman" w:cstheme="minorHAnsi"/>
        </w:rPr>
        <w:t>ie</w:t>
      </w:r>
      <w:r w:rsidRPr="00301C3E">
        <w:rPr>
          <w:rFonts w:eastAsia="Times New Roman" w:cstheme="minorHAnsi"/>
          <w:spacing w:val="-1"/>
        </w:rPr>
        <w:t>r</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3"/>
        </w:rPr>
        <w:t xml:space="preserve"> </w:t>
      </w:r>
      <w:r w:rsidRPr="00301C3E">
        <w:rPr>
          <w:rFonts w:eastAsia="Times New Roman" w:cstheme="minorHAnsi"/>
        </w:rPr>
        <w:t>i</w:t>
      </w:r>
      <w:r w:rsidRPr="00301C3E">
        <w:rPr>
          <w:rFonts w:eastAsia="Times New Roman" w:cstheme="minorHAnsi"/>
          <w:spacing w:val="1"/>
        </w:rPr>
        <w:t>m</w:t>
      </w:r>
      <w:r w:rsidRPr="00301C3E">
        <w:rPr>
          <w:rFonts w:eastAsia="Times New Roman" w:cstheme="minorHAnsi"/>
        </w:rPr>
        <w:t>port</w:t>
      </w:r>
      <w:r w:rsidRPr="00301C3E">
        <w:rPr>
          <w:rFonts w:eastAsia="Times New Roman" w:cstheme="minorHAnsi"/>
          <w:spacing w:val="-1"/>
        </w:rPr>
        <w:t>e</w:t>
      </w:r>
      <w:r w:rsidRPr="00301C3E">
        <w:rPr>
          <w:rFonts w:eastAsia="Times New Roman" w:cstheme="minorHAnsi"/>
        </w:rPr>
        <w:t xml:space="preserve">d </w:t>
      </w:r>
      <w:r w:rsidRPr="00301C3E">
        <w:rPr>
          <w:rFonts w:eastAsia="Times New Roman" w:cstheme="minorHAnsi"/>
          <w:spacing w:val="-2"/>
        </w:rPr>
        <w:t>g</w:t>
      </w:r>
      <w:r w:rsidRPr="00301C3E">
        <w:rPr>
          <w:rFonts w:eastAsia="Times New Roman" w:cstheme="minorHAnsi"/>
        </w:rPr>
        <w:t>o</w:t>
      </w:r>
      <w:r w:rsidRPr="00301C3E">
        <w:rPr>
          <w:rFonts w:eastAsia="Times New Roman" w:cstheme="minorHAnsi"/>
          <w:spacing w:val="2"/>
        </w:rPr>
        <w:t>o</w:t>
      </w:r>
      <w:r w:rsidRPr="00301C3E">
        <w:rPr>
          <w:rFonts w:eastAsia="Times New Roman" w:cstheme="minorHAnsi"/>
        </w:rPr>
        <w:t>ds),</w:t>
      </w:r>
      <w:r w:rsidRPr="00301C3E">
        <w:rPr>
          <w:rFonts w:eastAsia="Times New Roman" w:cstheme="minorHAnsi"/>
          <w:spacing w:val="-3"/>
        </w:rPr>
        <w:t xml:space="preserve"> </w:t>
      </w:r>
      <w:r w:rsidRPr="00301C3E">
        <w:rPr>
          <w:rFonts w:eastAsia="Times New Roman" w:cstheme="minorHAnsi"/>
        </w:rPr>
        <w:t>the</w:t>
      </w:r>
      <w:r w:rsidRPr="00301C3E">
        <w:rPr>
          <w:rFonts w:eastAsia="Times New Roman" w:cstheme="minorHAnsi"/>
          <w:spacing w:val="-3"/>
        </w:rPr>
        <w:t xml:space="preserve"> </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 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7"/>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spacing w:val="-1"/>
        </w:rPr>
        <w:t>c</w:t>
      </w:r>
      <w:r w:rsidRPr="00301C3E">
        <w:rPr>
          <w:rFonts w:eastAsia="Times New Roman" w:cstheme="minorHAnsi"/>
        </w:rPr>
        <w:t>onsid</w:t>
      </w:r>
      <w:r w:rsidRPr="00301C3E">
        <w:rPr>
          <w:rFonts w:eastAsia="Times New Roman" w:cstheme="minorHAnsi"/>
          <w:spacing w:val="-1"/>
        </w:rPr>
        <w:t>e</w:t>
      </w:r>
      <w:r w:rsidRPr="00301C3E">
        <w:rPr>
          <w:rFonts w:eastAsia="Times New Roman" w:cstheme="minorHAnsi"/>
        </w:rPr>
        <w:t xml:space="preserve">r </w:t>
      </w:r>
      <w:r w:rsidRPr="00301C3E">
        <w:rPr>
          <w:rFonts w:eastAsia="Times New Roman" w:cstheme="minorHAnsi"/>
          <w:spacing w:val="-1"/>
        </w:rPr>
        <w:t>w</w:t>
      </w:r>
      <w:r w:rsidRPr="00301C3E">
        <w:rPr>
          <w:rFonts w:eastAsia="Times New Roman" w:cstheme="minorHAnsi"/>
        </w:rPr>
        <w:t>h</w:t>
      </w:r>
      <w:r w:rsidRPr="00301C3E">
        <w:rPr>
          <w:rFonts w:eastAsia="Times New Roman" w:cstheme="minorHAnsi"/>
          <w:spacing w:val="-1"/>
        </w:rPr>
        <w:t>e</w:t>
      </w:r>
      <w:r w:rsidRPr="00301C3E">
        <w:rPr>
          <w:rFonts w:eastAsia="Times New Roman" w:cstheme="minorHAnsi"/>
        </w:rPr>
        <w:t>ther</w:t>
      </w:r>
      <w:r w:rsidRPr="00301C3E">
        <w:rPr>
          <w:rFonts w:eastAsia="Times New Roman" w:cstheme="minorHAnsi"/>
          <w:spacing w:val="-4"/>
        </w:rPr>
        <w:t xml:space="preserve"> </w:t>
      </w:r>
      <w:r w:rsidRPr="00301C3E">
        <w:rPr>
          <w:rFonts w:eastAsia="Times New Roman" w:cstheme="minorHAnsi"/>
        </w:rPr>
        <w:t xml:space="preserve">the </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1"/>
        </w:rPr>
        <w:t>le</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ons</w:t>
      </w:r>
      <w:r w:rsidRPr="00301C3E">
        <w:rPr>
          <w:rFonts w:eastAsia="Times New Roman" w:cstheme="minorHAnsi"/>
          <w:spacing w:val="-2"/>
        </w:rPr>
        <w:t xml:space="preserve"> </w:t>
      </w:r>
      <w:r w:rsidRPr="00301C3E">
        <w:rPr>
          <w:rFonts w:eastAsia="Times New Roman" w:cstheme="minorHAnsi"/>
          <w:spacing w:val="2"/>
        </w:rPr>
        <w:t>u</w:t>
      </w:r>
      <w:r w:rsidRPr="00301C3E">
        <w:rPr>
          <w:rFonts w:eastAsia="Times New Roman" w:cstheme="minorHAnsi"/>
        </w:rPr>
        <w:t>nd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3"/>
        </w:rPr>
        <w:t xml:space="preserve"> </w:t>
      </w:r>
      <w:r w:rsidRPr="00301C3E">
        <w:rPr>
          <w:rFonts w:eastAsia="Times New Roman" w:cstheme="minorHAnsi"/>
        </w:rPr>
        <w:t>investig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re</w:t>
      </w:r>
      <w:r w:rsidRPr="00301C3E">
        <w:rPr>
          <w:rFonts w:eastAsia="Times New Roman" w:cstheme="minorHAnsi"/>
          <w:spacing w:val="-2"/>
        </w:rPr>
        <w:t xml:space="preserve"> </w:t>
      </w:r>
      <w:r w:rsidRPr="00301C3E">
        <w:rPr>
          <w:rFonts w:eastAsia="Times New Roman" w:cstheme="minorHAnsi"/>
        </w:rPr>
        <w:t>of a</w:t>
      </w:r>
      <w:r w:rsidRPr="00301C3E">
        <w:rPr>
          <w:rFonts w:eastAsia="Times New Roman" w:cstheme="minorHAnsi"/>
          <w:spacing w:val="-4"/>
        </w:rPr>
        <w:t xml:space="preserve"> </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rious</w:t>
      </w:r>
      <w:r w:rsidRPr="00301C3E">
        <w:rPr>
          <w:rFonts w:eastAsia="Times New Roman" w:cstheme="minorHAnsi"/>
          <w:spacing w:val="-2"/>
        </w:rPr>
        <w:t xml:space="preserve"> </w:t>
      </w:r>
      <w:r w:rsidRPr="00301C3E">
        <w:rPr>
          <w:rFonts w:eastAsia="Times New Roman" w:cstheme="minorHAnsi"/>
        </w:rPr>
        <w:t>n</w:t>
      </w:r>
      <w:r w:rsidRPr="00301C3E">
        <w:rPr>
          <w:rFonts w:eastAsia="Times New Roman" w:cstheme="minorHAnsi"/>
          <w:spacing w:val="-1"/>
        </w:rPr>
        <w:t>a</w:t>
      </w:r>
      <w:r w:rsidRPr="00301C3E">
        <w:rPr>
          <w:rFonts w:eastAsia="Times New Roman" w:cstheme="minorHAnsi"/>
        </w:rPr>
        <w:t>tu</w:t>
      </w:r>
      <w:r w:rsidRPr="00301C3E">
        <w:rPr>
          <w:rFonts w:eastAsia="Times New Roman" w:cstheme="minorHAnsi"/>
          <w:spacing w:val="2"/>
        </w:rPr>
        <w:t>r</w:t>
      </w:r>
      <w:r w:rsidRPr="00301C3E">
        <w:rPr>
          <w:rFonts w:eastAsia="Times New Roman" w:cstheme="minorHAnsi"/>
        </w:rPr>
        <w:t>e</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rPr>
        <w:t>nd wh</w:t>
      </w:r>
      <w:r w:rsidRPr="00301C3E">
        <w:rPr>
          <w:rFonts w:eastAsia="Times New Roman" w:cstheme="minorHAnsi"/>
          <w:spacing w:val="-1"/>
        </w:rPr>
        <w:t>e</w:t>
      </w:r>
      <w:r w:rsidRPr="00301C3E">
        <w:rPr>
          <w:rFonts w:eastAsia="Times New Roman" w:cstheme="minorHAnsi"/>
        </w:rPr>
        <w:t>ther</w:t>
      </w:r>
      <w:r w:rsidRPr="00301C3E">
        <w:rPr>
          <w:rFonts w:eastAsia="Times New Roman" w:cstheme="minorHAnsi"/>
          <w:spacing w:val="1"/>
        </w:rPr>
        <w:t xml:space="preserve"> </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ndi</w:t>
      </w:r>
      <w:r w:rsidRPr="00301C3E">
        <w:rPr>
          <w:rFonts w:eastAsia="Times New Roman" w:cstheme="minorHAnsi"/>
          <w:spacing w:val="3"/>
        </w:rPr>
        <w:t>n</w:t>
      </w:r>
      <w:r w:rsidRPr="00301C3E">
        <w:rPr>
          <w:rFonts w:eastAsia="Times New Roman" w:cstheme="minorHAnsi"/>
        </w:rPr>
        <w:t>g invest</w:t>
      </w:r>
      <w:r w:rsidRPr="00301C3E">
        <w:rPr>
          <w:rFonts w:eastAsia="Times New Roman" w:cstheme="minorHAnsi"/>
          <w:spacing w:val="3"/>
        </w:rPr>
        <w: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3"/>
        </w:rPr>
        <w:t xml:space="preserve"> </w:t>
      </w:r>
      <w:r w:rsidRPr="00301C3E">
        <w:rPr>
          <w:rFonts w:eastAsia="Times New Roman" w:cstheme="minorHAnsi"/>
        </w:rPr>
        <w:t>it</w:t>
      </w:r>
      <w:r w:rsidRPr="00301C3E">
        <w:rPr>
          <w:rFonts w:eastAsia="Times New Roman" w:cstheme="minorHAnsi"/>
          <w:spacing w:val="3"/>
        </w:rPr>
        <w:t xml:space="preserve"> </w:t>
      </w:r>
      <w:r w:rsidRPr="00301C3E">
        <w:rPr>
          <w:rFonts w:eastAsia="Times New Roman" w:cstheme="minorHAnsi"/>
        </w:rPr>
        <w:t>would</w:t>
      </w:r>
      <w:r w:rsidRPr="00301C3E">
        <w:rPr>
          <w:rFonts w:eastAsia="Times New Roman" w:cstheme="minorHAnsi"/>
          <w:spacing w:val="3"/>
        </w:rPr>
        <w:t xml:space="preserve"> </w:t>
      </w:r>
      <w:r w:rsidRPr="00301C3E">
        <w:rPr>
          <w:rFonts w:eastAsia="Times New Roman" w:cstheme="minorHAnsi"/>
        </w:rPr>
        <w:t>be</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dv</w:t>
      </w:r>
      <w:r w:rsidRPr="00301C3E">
        <w:rPr>
          <w:rFonts w:eastAsia="Times New Roman" w:cstheme="minorHAnsi"/>
          <w:spacing w:val="3"/>
        </w:rPr>
        <w:t>i</w:t>
      </w:r>
      <w:r w:rsidRPr="00301C3E">
        <w:rPr>
          <w:rFonts w:eastAsia="Times New Roman" w:cstheme="minorHAnsi"/>
        </w:rPr>
        <w:t>s</w:t>
      </w:r>
      <w:r w:rsidRPr="00301C3E">
        <w:rPr>
          <w:rFonts w:eastAsia="Times New Roman" w:cstheme="minorHAnsi"/>
          <w:spacing w:val="-1"/>
        </w:rPr>
        <w:t>a</w:t>
      </w:r>
      <w:r w:rsidRPr="00301C3E">
        <w:rPr>
          <w:rFonts w:eastAsia="Times New Roman" w:cstheme="minorHAnsi"/>
        </w:rPr>
        <w:t>ble</w:t>
      </w:r>
      <w:r w:rsidRPr="00301C3E">
        <w:rPr>
          <w:rFonts w:eastAsia="Times New Roman" w:cstheme="minorHAnsi"/>
          <w:spacing w:val="2"/>
        </w:rPr>
        <w:t xml:space="preserve"> </w:t>
      </w:r>
      <w:r w:rsidRPr="00301C3E">
        <w:rPr>
          <w:rFonts w:eastAsia="Times New Roman" w:cstheme="minorHAnsi"/>
        </w:rPr>
        <w:t>to</w:t>
      </w:r>
      <w:r w:rsidRPr="00301C3E">
        <w:rPr>
          <w:rFonts w:eastAsia="Times New Roman" w:cstheme="minorHAnsi"/>
          <w:spacing w:val="3"/>
        </w:rPr>
        <w:t xml:space="preserve"> </w:t>
      </w:r>
      <w:r w:rsidRPr="00301C3E">
        <w:rPr>
          <w:rFonts w:eastAsia="Times New Roman" w:cstheme="minorHAnsi"/>
          <w:spacing w:val="-1"/>
        </w:rPr>
        <w:t>c</w:t>
      </w:r>
      <w:r w:rsidRPr="00301C3E">
        <w:rPr>
          <w:rFonts w:eastAsia="Times New Roman" w:cstheme="minorHAnsi"/>
        </w:rPr>
        <w:t>ont</w:t>
      </w:r>
      <w:r w:rsidRPr="00301C3E">
        <w:rPr>
          <w:rFonts w:eastAsia="Times New Roman" w:cstheme="minorHAnsi"/>
          <w:spacing w:val="1"/>
        </w:rPr>
        <w:t>i</w:t>
      </w:r>
      <w:r w:rsidRPr="00301C3E">
        <w:rPr>
          <w:rFonts w:eastAsia="Times New Roman" w:cstheme="minorHAnsi"/>
        </w:rPr>
        <w:t>nue</w:t>
      </w:r>
      <w:r w:rsidRPr="00301C3E">
        <w:rPr>
          <w:rFonts w:eastAsia="Times New Roman" w:cstheme="minorHAnsi"/>
          <w:spacing w:val="2"/>
        </w:rPr>
        <w:t xml:space="preserve"> </w:t>
      </w: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3"/>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ng with</w:t>
      </w:r>
      <w:r w:rsidRPr="00301C3E">
        <w:rPr>
          <w:rFonts w:eastAsia="Times New Roman" w:cstheme="minorHAnsi"/>
          <w:spacing w:val="3"/>
        </w:rPr>
        <w:t xml:space="preserve"> </w:t>
      </w:r>
      <w:r w:rsidRPr="00301C3E">
        <w:rPr>
          <w:rFonts w:eastAsia="Times New Roman" w:cstheme="minorHAnsi"/>
        </w:rPr>
        <w:t>the Ag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rPr>
        <w:t>Comp</w:t>
      </w:r>
      <w:r w:rsidRPr="00301C3E">
        <w:rPr>
          <w:rFonts w:eastAsia="Times New Roman" w:cstheme="minorHAnsi"/>
          <w:spacing w:val="2"/>
        </w:rPr>
        <w:t>e</w:t>
      </w:r>
      <w:r w:rsidRPr="00301C3E">
        <w:rPr>
          <w:rFonts w:eastAsia="Times New Roman" w:cstheme="minorHAnsi"/>
        </w:rPr>
        <w:t>tent</w:t>
      </w:r>
      <w:r w:rsidRPr="00301C3E">
        <w:rPr>
          <w:rFonts w:eastAsia="Times New Roman" w:cstheme="minorHAnsi"/>
          <w:spacing w:val="2"/>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ft</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rPr>
        <w:t>onsid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rPr>
        <w:t>matter</w:t>
      </w:r>
      <w:r w:rsidRPr="00301C3E">
        <w:rPr>
          <w:rFonts w:eastAsia="Times New Roman" w:cstheme="minorHAnsi"/>
          <w:spacing w:val="1"/>
        </w:rPr>
        <w:t xml:space="preserve"> </w:t>
      </w:r>
      <w:r w:rsidRPr="00301C3E">
        <w:rPr>
          <w:rFonts w:eastAsia="Times New Roman" w:cstheme="minorHAnsi"/>
        </w:rPr>
        <w:t>including the r</w:t>
      </w:r>
      <w:r w:rsidRPr="00301C3E">
        <w:rPr>
          <w:rFonts w:eastAsia="Times New Roman" w:cstheme="minorHAnsi"/>
          <w:spacing w:val="-2"/>
        </w:rPr>
        <w:t>e</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nd</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1"/>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Inv</w:t>
      </w:r>
      <w:r w:rsidRPr="00301C3E">
        <w:rPr>
          <w:rFonts w:eastAsia="Times New Roman" w:cstheme="minorHAnsi"/>
          <w:spacing w:val="-2"/>
        </w:rPr>
        <w:t>e</w:t>
      </w:r>
      <w:r w:rsidRPr="00301C3E">
        <w:rPr>
          <w:rFonts w:eastAsia="Times New Roman" w:cstheme="minorHAnsi"/>
        </w:rPr>
        <w:t>st</w:t>
      </w:r>
      <w:r w:rsidRPr="00301C3E">
        <w:rPr>
          <w:rFonts w:eastAsia="Times New Roman" w:cstheme="minorHAnsi"/>
          <w:spacing w:val="1"/>
        </w:rPr>
        <w: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rPr>
        <w:t>g D</w:t>
      </w:r>
      <w:r w:rsidRPr="00301C3E">
        <w:rPr>
          <w:rFonts w:eastAsia="Times New Roman" w:cstheme="minorHAnsi"/>
          <w:spacing w:val="-1"/>
        </w:rPr>
        <w:t>e</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rtm</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5"/>
        </w:rPr>
        <w:t xml:space="preserve"> </w:t>
      </w:r>
      <w:r w:rsidRPr="00301C3E">
        <w:rPr>
          <w:rFonts w:eastAsia="Times New Roman" w:cstheme="minorHAnsi"/>
        </w:rPr>
        <w:t>if</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rPr>
        <w:t>d</w:t>
      </w:r>
      <w:r w:rsidRPr="00301C3E">
        <w:rPr>
          <w:rFonts w:eastAsia="Times New Roman" w:cstheme="minorHAnsi"/>
          <w:spacing w:val="-1"/>
        </w:rPr>
        <w:t>ec</w:t>
      </w:r>
      <w:r w:rsidRPr="00301C3E">
        <w:rPr>
          <w:rFonts w:eastAsia="Times New Roman" w:cstheme="minorHAnsi"/>
        </w:rPr>
        <w:t>ides</w:t>
      </w:r>
      <w:r w:rsidRPr="00301C3E">
        <w:rPr>
          <w:rFonts w:eastAsia="Times New Roman" w:cstheme="minorHAnsi"/>
          <w:spacing w:val="2"/>
        </w:rPr>
        <w:t xml:space="preserve"> </w:t>
      </w:r>
      <w:r w:rsidRPr="00301C3E">
        <w:rPr>
          <w:rFonts w:eastAsia="Times New Roman" w:cstheme="minorHAnsi"/>
        </w:rPr>
        <w:t>that</w:t>
      </w:r>
      <w:r w:rsidRPr="00301C3E">
        <w:rPr>
          <w:rFonts w:eastAsia="Times New Roman" w:cstheme="minorHAnsi"/>
          <w:spacing w:val="2"/>
        </w:rPr>
        <w:t xml:space="preserve"> </w:t>
      </w:r>
      <w:r w:rsidRPr="00301C3E">
        <w:rPr>
          <w:rFonts w:eastAsia="Times New Roman" w:cstheme="minorHAnsi"/>
        </w:rPr>
        <w:t>it</w:t>
      </w:r>
      <w:r w:rsidRPr="00301C3E">
        <w:rPr>
          <w:rFonts w:eastAsia="Times New Roman" w:cstheme="minorHAnsi"/>
          <w:spacing w:val="3"/>
        </w:rPr>
        <w:t xml:space="preserve"> </w:t>
      </w:r>
      <w:r w:rsidRPr="00301C3E">
        <w:rPr>
          <w:rFonts w:eastAsia="Times New Roman" w:cstheme="minorHAnsi"/>
        </w:rPr>
        <w:t>would</w:t>
      </w:r>
      <w:r w:rsidRPr="00301C3E">
        <w:rPr>
          <w:rFonts w:eastAsia="Times New Roman" w:cstheme="minorHAnsi"/>
          <w:spacing w:val="2"/>
        </w:rPr>
        <w:t xml:space="preserve"> </w:t>
      </w:r>
      <w:r w:rsidRPr="00301C3E">
        <w:rPr>
          <w:rFonts w:eastAsia="Times New Roman" w:cstheme="minorHAnsi"/>
        </w:rPr>
        <w:t>not</w:t>
      </w:r>
      <w:r w:rsidRPr="00301C3E">
        <w:rPr>
          <w:rFonts w:eastAsia="Times New Roman" w:cstheme="minorHAnsi"/>
          <w:spacing w:val="2"/>
        </w:rPr>
        <w:t xml:space="preserve"> </w:t>
      </w:r>
      <w:r w:rsidRPr="00301C3E">
        <w:rPr>
          <w:rFonts w:eastAsia="Times New Roman" w:cstheme="minorHAnsi"/>
        </w:rPr>
        <w:t>be</w:t>
      </w:r>
      <w:r w:rsidRPr="00301C3E">
        <w:rPr>
          <w:rFonts w:eastAsia="Times New Roman" w:cstheme="minorHAnsi"/>
          <w:spacing w:val="1"/>
        </w:rPr>
        <w:t xml:space="preserve"> </w:t>
      </w:r>
      <w:r w:rsidRPr="00301C3E">
        <w:rPr>
          <w:rFonts w:eastAsia="Times New Roman" w:cstheme="minorHAnsi"/>
        </w:rPr>
        <w:t>in t</w:t>
      </w:r>
      <w:r w:rsidRPr="00301C3E">
        <w:rPr>
          <w:rFonts w:eastAsia="Times New Roman" w:cstheme="minorHAnsi"/>
          <w:spacing w:val="-2"/>
        </w:rPr>
        <w:t>h</w:t>
      </w:r>
      <w:r w:rsidRPr="00301C3E">
        <w:rPr>
          <w:rFonts w:eastAsia="Times New Roman" w:cstheme="minorHAnsi"/>
        </w:rPr>
        <w:t>e in</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st</w:t>
      </w:r>
      <w:r w:rsidRPr="00301C3E">
        <w:rPr>
          <w:rFonts w:eastAsia="Times New Roman" w:cstheme="minorHAnsi"/>
          <w:spacing w:val="3"/>
        </w:rPr>
        <w:t xml:space="preserve"> </w:t>
      </w:r>
      <w:r w:rsidRPr="00301C3E">
        <w:rPr>
          <w:rFonts w:eastAsia="Times New Roman" w:cstheme="minorHAnsi"/>
        </w:rPr>
        <w:t>to</w:t>
      </w:r>
      <w:r w:rsidRPr="00301C3E">
        <w:rPr>
          <w:rFonts w:eastAsia="Times New Roman" w:cstheme="minorHAnsi"/>
          <w:spacing w:val="3"/>
        </w:rPr>
        <w:t xml:space="preserve"> </w:t>
      </w:r>
      <w:r w:rsidRPr="00301C3E">
        <w:rPr>
          <w:rFonts w:eastAsia="Times New Roman" w:cstheme="minorHAnsi"/>
          <w:spacing w:val="-1"/>
        </w:rPr>
        <w:t>c</w:t>
      </w:r>
      <w:r w:rsidRPr="00301C3E">
        <w:rPr>
          <w:rFonts w:eastAsia="Times New Roman" w:cstheme="minorHAnsi"/>
        </w:rPr>
        <w:t>ont</w:t>
      </w:r>
      <w:r w:rsidRPr="00301C3E">
        <w:rPr>
          <w:rFonts w:eastAsia="Times New Roman" w:cstheme="minorHAnsi"/>
          <w:spacing w:val="1"/>
        </w:rPr>
        <w:t>i</w:t>
      </w:r>
      <w:r w:rsidRPr="00301C3E">
        <w:rPr>
          <w:rFonts w:eastAsia="Times New Roman" w:cstheme="minorHAnsi"/>
        </w:rPr>
        <w:t>nue</w:t>
      </w:r>
      <w:r w:rsidRPr="00301C3E">
        <w:rPr>
          <w:rFonts w:eastAsia="Times New Roman" w:cstheme="minorHAnsi"/>
          <w:spacing w:val="1"/>
        </w:rPr>
        <w:t xml:space="preserve"> </w:t>
      </w: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3"/>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ndi</w:t>
      </w:r>
      <w:r w:rsidRPr="00301C3E">
        <w:rPr>
          <w:rFonts w:eastAsia="Times New Roman" w:cstheme="minorHAnsi"/>
          <w:spacing w:val="3"/>
        </w:rPr>
        <w:t>n</w:t>
      </w:r>
      <w:r w:rsidRPr="00301C3E">
        <w:rPr>
          <w:rFonts w:eastAsia="Times New Roman" w:cstheme="minorHAnsi"/>
        </w:rPr>
        <w:t>g in</w:t>
      </w:r>
      <w:r w:rsidRPr="00301C3E">
        <w:rPr>
          <w:rFonts w:eastAsia="Times New Roman" w:cstheme="minorHAnsi"/>
          <w:spacing w:val="3"/>
        </w:rPr>
        <w:t>v</w:t>
      </w:r>
      <w:r w:rsidRPr="00301C3E">
        <w:rPr>
          <w:rFonts w:eastAsia="Times New Roman" w:cstheme="minorHAnsi"/>
          <w:spacing w:val="-1"/>
        </w:rPr>
        <w:t>e</w:t>
      </w:r>
      <w:r w:rsidRPr="00301C3E">
        <w:rPr>
          <w:rFonts w:eastAsia="Times New Roman" w:cstheme="minorHAnsi"/>
        </w:rPr>
        <w:t>st</w:t>
      </w:r>
      <w:r w:rsidRPr="00301C3E">
        <w:rPr>
          <w:rFonts w:eastAsia="Times New Roman" w:cstheme="minorHAnsi"/>
          <w:spacing w:val="1"/>
        </w:rPr>
        <w: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rPr>
        <w:t>it</w:t>
      </w:r>
      <w:r w:rsidRPr="00301C3E">
        <w:rPr>
          <w:rFonts w:eastAsia="Times New Roman" w:cstheme="minorHAnsi"/>
          <w:spacing w:val="3"/>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rPr>
        <w:t>suspe</w:t>
      </w:r>
      <w:r w:rsidRPr="00301C3E">
        <w:rPr>
          <w:rFonts w:eastAsia="Times New Roman" w:cstheme="minorHAnsi"/>
          <w:spacing w:val="2"/>
        </w:rPr>
        <w:t>n</w:t>
      </w:r>
      <w:r w:rsidRPr="00301C3E">
        <w:rPr>
          <w:rFonts w:eastAsia="Times New Roman" w:cstheme="minorHAnsi"/>
        </w:rPr>
        <w:t>d</w:t>
      </w:r>
      <w:r w:rsidRPr="00301C3E">
        <w:rPr>
          <w:rFonts w:eastAsia="Times New Roman" w:cstheme="minorHAnsi"/>
          <w:spacing w:val="2"/>
        </w:rPr>
        <w:t xml:space="preserve"> </w:t>
      </w: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3"/>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2"/>
        </w:rPr>
        <w:t>g</w:t>
      </w:r>
      <w:r w:rsidRPr="00301C3E">
        <w:rPr>
          <w:rFonts w:eastAsia="Times New Roman" w:cstheme="minorHAnsi"/>
        </w:rPr>
        <w:t>s with</w:t>
      </w:r>
      <w:r w:rsidRPr="00301C3E">
        <w:rPr>
          <w:rFonts w:eastAsia="Times New Roman" w:cstheme="minorHAnsi"/>
          <w:spacing w:val="-14"/>
        </w:rPr>
        <w:t xml:space="preserve"> </w:t>
      </w:r>
      <w:r w:rsidRPr="00301C3E">
        <w:rPr>
          <w:rFonts w:eastAsia="Times New Roman" w:cstheme="minorHAnsi"/>
        </w:rPr>
        <w:t>the</w:t>
      </w:r>
      <w:r w:rsidRPr="00301C3E">
        <w:rPr>
          <w:rFonts w:eastAsia="Times New Roman" w:cstheme="minorHAnsi"/>
          <w:spacing w:val="-15"/>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12"/>
        </w:rPr>
        <w:t xml:space="preserve"> </w:t>
      </w:r>
      <w:r w:rsidRPr="00301C3E">
        <w:rPr>
          <w:rFonts w:eastAsia="Times New Roman" w:cstheme="minorHAnsi"/>
        </w:rPr>
        <w:t>The</w:t>
      </w:r>
      <w:r w:rsidRPr="00301C3E">
        <w:rPr>
          <w:rFonts w:eastAsia="Times New Roman" w:cstheme="minorHAnsi"/>
          <w:spacing w:val="-16"/>
        </w:rPr>
        <w:t xml:space="preserve"> </w:t>
      </w:r>
      <w:r w:rsidRPr="00301C3E">
        <w:rPr>
          <w:rFonts w:eastAsia="Times New Roman" w:cstheme="minorHAnsi"/>
          <w:spacing w:val="2"/>
        </w:rPr>
        <w:t>o</w:t>
      </w:r>
      <w:r w:rsidRPr="00301C3E">
        <w:rPr>
          <w:rFonts w:eastAsia="Times New Roman" w:cstheme="minorHAnsi"/>
        </w:rPr>
        <w:t>r</w:t>
      </w:r>
      <w:r w:rsidRPr="00301C3E">
        <w:rPr>
          <w:rFonts w:eastAsia="Times New Roman" w:cstheme="minorHAnsi"/>
          <w:spacing w:val="1"/>
        </w:rPr>
        <w:t>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5"/>
        </w:rPr>
        <w:t xml:space="preserve"> </w:t>
      </w:r>
      <w:r w:rsidRPr="00301C3E">
        <w:rPr>
          <w:rFonts w:eastAsia="Times New Roman" w:cstheme="minorHAnsi"/>
        </w:rPr>
        <w:t>to</w:t>
      </w:r>
      <w:r w:rsidRPr="00301C3E">
        <w:rPr>
          <w:rFonts w:eastAsia="Times New Roman" w:cstheme="minorHAnsi"/>
          <w:spacing w:val="-14"/>
        </w:rPr>
        <w:t xml:space="preserve"> </w:t>
      </w:r>
      <w:r w:rsidRPr="00301C3E">
        <w:rPr>
          <w:rFonts w:eastAsia="Times New Roman" w:cstheme="minorHAnsi"/>
        </w:rPr>
        <w:t>th</w:t>
      </w:r>
      <w:r w:rsidRPr="00301C3E">
        <w:rPr>
          <w:rFonts w:eastAsia="Times New Roman" w:cstheme="minorHAnsi"/>
          <w:spacing w:val="1"/>
        </w:rPr>
        <w:t>i</w:t>
      </w:r>
      <w:r w:rsidRPr="00301C3E">
        <w:rPr>
          <w:rFonts w:eastAsia="Times New Roman" w:cstheme="minorHAnsi"/>
        </w:rPr>
        <w:t>s</w:t>
      </w:r>
      <w:r w:rsidRPr="00301C3E">
        <w:rPr>
          <w:rFonts w:eastAsia="Times New Roman" w:cstheme="minorHAnsi"/>
          <w:spacing w:val="-14"/>
        </w:rPr>
        <w:t xml:space="preserve"> </w:t>
      </w:r>
      <w:r w:rsidRPr="00301C3E">
        <w:rPr>
          <w:rFonts w:eastAsia="Times New Roman" w:cstheme="minorHAnsi"/>
          <w:spacing w:val="-1"/>
        </w:rPr>
        <w:t>e</w:t>
      </w:r>
      <w:r w:rsidRPr="00301C3E">
        <w:rPr>
          <w:rFonts w:eastAsia="Times New Roman" w:cstheme="minorHAnsi"/>
          <w:spacing w:val="1"/>
        </w:rPr>
        <w:t>f</w:t>
      </w:r>
      <w:r w:rsidRPr="00301C3E">
        <w:rPr>
          <w:rFonts w:eastAsia="Times New Roman" w:cstheme="minorHAnsi"/>
        </w:rPr>
        <w:t>f</w:t>
      </w:r>
      <w:r w:rsidRPr="00301C3E">
        <w:rPr>
          <w:rFonts w:eastAsia="Times New Roman" w:cstheme="minorHAnsi"/>
          <w:spacing w:val="-2"/>
        </w:rPr>
        <w:t>e</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14"/>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19"/>
        </w:rPr>
        <w:t xml:space="preserve"> </w:t>
      </w:r>
      <w:r w:rsidRPr="00301C3E">
        <w:rPr>
          <w:rFonts w:eastAsia="Times New Roman" w:cstheme="minorHAnsi"/>
        </w:rPr>
        <w:t>ind</w:t>
      </w:r>
      <w:r w:rsidRPr="00301C3E">
        <w:rPr>
          <w:rFonts w:eastAsia="Times New Roman" w:cstheme="minorHAnsi"/>
          <w:spacing w:val="3"/>
        </w:rPr>
        <w:t>i</w:t>
      </w:r>
      <w:r w:rsidRPr="00301C3E">
        <w:rPr>
          <w:rFonts w:eastAsia="Times New Roman" w:cstheme="minorHAnsi"/>
          <w:spacing w:val="1"/>
        </w:rPr>
        <w:t>c</w:t>
      </w:r>
      <w:r w:rsidRPr="00301C3E">
        <w:rPr>
          <w:rFonts w:eastAsia="Times New Roman" w:cstheme="minorHAnsi"/>
          <w:spacing w:val="-1"/>
        </w:rPr>
        <w:t>a</w:t>
      </w:r>
      <w:r w:rsidRPr="00301C3E">
        <w:rPr>
          <w:rFonts w:eastAsia="Times New Roman" w:cstheme="minorHAnsi"/>
        </w:rPr>
        <w:t>te</w:t>
      </w:r>
      <w:r w:rsidRPr="00301C3E">
        <w:rPr>
          <w:rFonts w:eastAsia="Times New Roman" w:cstheme="minorHAnsi"/>
          <w:spacing w:val="-15"/>
        </w:rPr>
        <w:t xml:space="preserve"> </w:t>
      </w:r>
      <w:r w:rsidRPr="00301C3E">
        <w:rPr>
          <w:rFonts w:eastAsia="Times New Roman" w:cstheme="minorHAnsi"/>
        </w:rPr>
        <w:t>a</w:t>
      </w:r>
      <w:r w:rsidRPr="00301C3E">
        <w:rPr>
          <w:rFonts w:eastAsia="Times New Roman" w:cstheme="minorHAnsi"/>
          <w:spacing w:val="-15"/>
        </w:rPr>
        <w:t xml:space="preserve"> </w:t>
      </w:r>
      <w:r w:rsidRPr="00301C3E">
        <w:rPr>
          <w:rFonts w:eastAsia="Times New Roman" w:cstheme="minorHAnsi"/>
          <w:spacing w:val="2"/>
        </w:rPr>
        <w:t>b</w:t>
      </w:r>
      <w:r w:rsidRPr="00301C3E">
        <w:rPr>
          <w:rFonts w:eastAsia="Times New Roman" w:cstheme="minorHAnsi"/>
        </w:rPr>
        <w:t>ri</w:t>
      </w:r>
      <w:r w:rsidRPr="00301C3E">
        <w:rPr>
          <w:rFonts w:eastAsia="Times New Roman" w:cstheme="minorHAnsi"/>
          <w:spacing w:val="-1"/>
        </w:rPr>
        <w:t>e</w:t>
      </w:r>
      <w:r w:rsidRPr="00301C3E">
        <w:rPr>
          <w:rFonts w:eastAsia="Times New Roman" w:cstheme="minorHAnsi"/>
        </w:rPr>
        <w:t>f</w:t>
      </w:r>
      <w:r w:rsidRPr="00301C3E">
        <w:rPr>
          <w:rFonts w:eastAsia="Times New Roman" w:cstheme="minorHAnsi"/>
          <w:spacing w:val="-15"/>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15"/>
        </w:rPr>
        <w:t xml:space="preserve"> </w:t>
      </w:r>
      <w:r w:rsidRPr="00301C3E">
        <w:rPr>
          <w:rFonts w:eastAsia="Times New Roman" w:cstheme="minorHAnsi"/>
        </w:rPr>
        <w:t>the</w:t>
      </w:r>
      <w:r w:rsidRPr="00301C3E">
        <w:rPr>
          <w:rFonts w:eastAsia="Times New Roman" w:cstheme="minorHAnsi"/>
          <w:spacing w:val="-12"/>
        </w:rPr>
        <w:t xml:space="preserve"> </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1"/>
        </w:rPr>
        <w:t>a</w:t>
      </w:r>
      <w:r w:rsidRPr="00301C3E">
        <w:rPr>
          <w:rFonts w:eastAsia="Times New Roman" w:cstheme="minorHAnsi"/>
          <w:spacing w:val="1"/>
        </w:rPr>
        <w:t>r</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12"/>
        </w:rPr>
        <w:t xml:space="preserve"> </w:t>
      </w:r>
      <w:r w:rsidRPr="00301C3E">
        <w:rPr>
          <w:rFonts w:eastAsia="Times New Roman" w:cstheme="minorHAnsi"/>
        </w:rPr>
        <w:t>und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5"/>
        </w:rPr>
        <w:t xml:space="preserve"> </w:t>
      </w:r>
      <w:r w:rsidRPr="00301C3E">
        <w:rPr>
          <w:rFonts w:eastAsia="Times New Roman" w:cstheme="minorHAnsi"/>
        </w:rPr>
        <w:t>invest</w:t>
      </w:r>
      <w:r w:rsidRPr="00301C3E">
        <w:rPr>
          <w:rFonts w:eastAsia="Times New Roman" w:cstheme="minorHAnsi"/>
          <w:spacing w:val="3"/>
        </w:rPr>
        <w: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 xml:space="preserve">on.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1"/>
        </w:rPr>
        <w:t xml:space="preserve"> </w:t>
      </w:r>
      <w:r w:rsidRPr="00301C3E">
        <w:rPr>
          <w:rFonts w:eastAsia="Times New Roman" w:cstheme="minorHAnsi"/>
        </w:rPr>
        <w:t>it</w:t>
      </w:r>
      <w:r w:rsidRPr="00301C3E">
        <w:rPr>
          <w:rFonts w:eastAsia="Times New Roman" w:cstheme="minorHAnsi"/>
          <w:spacing w:val="-2"/>
        </w:rPr>
        <w:t xml:space="preserve"> </w:t>
      </w:r>
      <w:r w:rsidRPr="00301C3E">
        <w:rPr>
          <w:rFonts w:eastAsia="Times New Roman" w:cstheme="minorHAnsi"/>
        </w:rPr>
        <w:t>is</w:t>
      </w:r>
      <w:r w:rsidRPr="00301C3E">
        <w:rPr>
          <w:rFonts w:eastAsia="Times New Roman" w:cstheme="minorHAnsi"/>
          <w:spacing w:val="-2"/>
        </w:rPr>
        <w:t xml:space="preserve"> </w:t>
      </w:r>
      <w:r w:rsidRPr="00301C3E">
        <w:rPr>
          <w:rFonts w:eastAsia="Times New Roman" w:cstheme="minorHAnsi"/>
        </w:rPr>
        <w:t>d</w:t>
      </w:r>
      <w:r w:rsidRPr="00301C3E">
        <w:rPr>
          <w:rFonts w:eastAsia="Times New Roman" w:cstheme="minorHAnsi"/>
          <w:spacing w:val="-1"/>
        </w:rPr>
        <w:t>ec</w:t>
      </w:r>
      <w:r w:rsidRPr="00301C3E">
        <w:rPr>
          <w:rFonts w:eastAsia="Times New Roman" w:cstheme="minorHAnsi"/>
        </w:rPr>
        <w:t>ided</w:t>
      </w:r>
      <w:r w:rsidRPr="00301C3E">
        <w:rPr>
          <w:rFonts w:eastAsia="Times New Roman" w:cstheme="minorHAnsi"/>
          <w:spacing w:val="-3"/>
        </w:rPr>
        <w:t xml:space="preserve"> </w:t>
      </w:r>
      <w:r w:rsidRPr="00301C3E">
        <w:rPr>
          <w:rFonts w:eastAsia="Times New Roman" w:cstheme="minorHAnsi"/>
        </w:rPr>
        <w:t>that</w:t>
      </w:r>
      <w:r w:rsidRPr="00301C3E">
        <w:rPr>
          <w:rFonts w:eastAsia="Times New Roman" w:cstheme="minorHAnsi"/>
          <w:spacing w:val="-2"/>
        </w:rPr>
        <w:t xml:space="preserve"> </w:t>
      </w:r>
      <w:r w:rsidRPr="00301C3E">
        <w:rPr>
          <w:rFonts w:eastAsia="Times New Roman" w:cstheme="minorHAnsi"/>
        </w:rPr>
        <w:t>in</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spacing w:val="2"/>
        </w:rPr>
        <w:t>r-</w:t>
      </w:r>
      <w:r w:rsidRPr="00301C3E">
        <w:rPr>
          <w:rFonts w:eastAsia="Times New Roman" w:cstheme="minorHAnsi"/>
          <w:spacing w:val="-1"/>
        </w:rPr>
        <w:t>c</w:t>
      </w:r>
      <w:r w:rsidRPr="00301C3E">
        <w:rPr>
          <w:rFonts w:eastAsia="Times New Roman" w:cstheme="minorHAnsi"/>
        </w:rPr>
        <w:t>onn</w:t>
      </w:r>
      <w:r w:rsidRPr="00301C3E">
        <w:rPr>
          <w:rFonts w:eastAsia="Times New Roman" w:cstheme="minorHAnsi"/>
          <w:spacing w:val="-1"/>
        </w:rPr>
        <w:t>ec</w:t>
      </w:r>
      <w:r w:rsidRPr="00301C3E">
        <w:rPr>
          <w:rFonts w:eastAsia="Times New Roman" w:cstheme="minorHAnsi"/>
        </w:rPr>
        <w:t xml:space="preserve">ted </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spacing w:val="3"/>
        </w:rPr>
        <w:t>i</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rPr>
        <w:t>wo</w:t>
      </w:r>
      <w:r w:rsidRPr="00301C3E">
        <w:rPr>
          <w:rFonts w:eastAsia="Times New Roman" w:cstheme="minorHAnsi"/>
          <w:spacing w:val="2"/>
        </w:rPr>
        <w:t>u</w:t>
      </w:r>
      <w:r w:rsidRPr="00301C3E">
        <w:rPr>
          <w:rFonts w:eastAsia="Times New Roman" w:cstheme="minorHAnsi"/>
        </w:rPr>
        <w:t>ld</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lso</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rPr>
        <w:t>ome</w:t>
      </w:r>
      <w:r w:rsidRPr="00301C3E">
        <w:rPr>
          <w:rFonts w:eastAsia="Times New Roman" w:cstheme="minorHAnsi"/>
          <w:spacing w:val="-3"/>
        </w:rPr>
        <w:t xml:space="preserve"> </w:t>
      </w:r>
      <w:r w:rsidRPr="00301C3E">
        <w:rPr>
          <w:rFonts w:eastAsia="Times New Roman" w:cstheme="minorHAnsi"/>
        </w:rPr>
        <w:t>with</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rPr>
        <w:t>mb</w:t>
      </w:r>
      <w:r w:rsidRPr="00301C3E">
        <w:rPr>
          <w:rFonts w:eastAsia="Times New Roman" w:cstheme="minorHAnsi"/>
          <w:spacing w:val="1"/>
        </w:rPr>
        <w:t>i</w:t>
      </w:r>
      <w:r w:rsidRPr="00301C3E">
        <w:rPr>
          <w:rFonts w:eastAsia="Times New Roman" w:cstheme="minorHAnsi"/>
        </w:rPr>
        <w:t>t</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3"/>
        </w:rPr>
        <w:t xml:space="preserve"> </w:t>
      </w:r>
      <w:r w:rsidRPr="00301C3E">
        <w:rPr>
          <w:rFonts w:eastAsia="Times New Roman" w:cstheme="minorHAnsi"/>
        </w:rPr>
        <w:t>the</w:t>
      </w:r>
      <w:r w:rsidRPr="00301C3E">
        <w:rPr>
          <w:rFonts w:eastAsia="Times New Roman" w:cstheme="minorHAnsi"/>
          <w:spacing w:val="-3"/>
        </w:rPr>
        <w:t xml:space="preserve"> </w:t>
      </w:r>
      <w:r w:rsidRPr="00301C3E">
        <w:rPr>
          <w:rFonts w:eastAsia="Times New Roman" w:cstheme="minorHAnsi"/>
        </w:rPr>
        <w:t>ord</w:t>
      </w:r>
      <w:r w:rsidRPr="00301C3E">
        <w:rPr>
          <w:rFonts w:eastAsia="Times New Roman" w:cstheme="minorHAnsi"/>
          <w:spacing w:val="-2"/>
        </w:rPr>
        <w:t>e</w:t>
      </w:r>
      <w:r w:rsidRPr="00301C3E">
        <w:rPr>
          <w:rFonts w:eastAsia="Times New Roman" w:cstheme="minorHAnsi"/>
        </w:rPr>
        <w:t>r</w:t>
      </w:r>
      <w:r w:rsidRPr="00301C3E">
        <w:rPr>
          <w:rFonts w:eastAsia="Times New Roman" w:cstheme="minorHAnsi"/>
          <w:spacing w:val="-3"/>
        </w:rPr>
        <w:t xml:space="preserve"> </w:t>
      </w:r>
      <w:r w:rsidRPr="00301C3E">
        <w:rPr>
          <w:rFonts w:eastAsia="Times New Roman" w:cstheme="minorHAnsi"/>
        </w:rPr>
        <w:t>of suspension,</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3"/>
        </w:rPr>
        <w:t xml:space="preserve"> </w:t>
      </w:r>
      <w:r w:rsidRPr="00301C3E">
        <w:rPr>
          <w:rFonts w:eastAsia="Times New Roman" w:cstheme="minorHAnsi"/>
        </w:rPr>
        <w:t>s</w:t>
      </w:r>
      <w:r w:rsidRPr="00301C3E">
        <w:rPr>
          <w:rFonts w:eastAsia="Times New Roman" w:cstheme="minorHAnsi"/>
          <w:spacing w:val="-1"/>
        </w:rPr>
        <w:t>a</w:t>
      </w:r>
      <w:r w:rsidRPr="00301C3E">
        <w:rPr>
          <w:rFonts w:eastAsia="Times New Roman" w:cstheme="minorHAnsi"/>
        </w:rPr>
        <w:t>me</w:t>
      </w:r>
      <w:r w:rsidRPr="00301C3E">
        <w:rPr>
          <w:rFonts w:eastAsia="Times New Roman" w:cstheme="minorHAnsi"/>
          <w:spacing w:val="-3"/>
        </w:rPr>
        <w:t xml:space="preserve"> </w:t>
      </w:r>
      <w:r w:rsidRPr="00301C3E">
        <w:rPr>
          <w:rFonts w:eastAsia="Times New Roman" w:cstheme="minorHAnsi"/>
        </w:rPr>
        <w:t>sh</w:t>
      </w:r>
      <w:r w:rsidRPr="00301C3E">
        <w:rPr>
          <w:rFonts w:eastAsia="Times New Roman" w:cstheme="minorHAnsi"/>
          <w:spacing w:val="2"/>
        </w:rPr>
        <w:t>o</w:t>
      </w:r>
      <w:r w:rsidRPr="00301C3E">
        <w:rPr>
          <w:rFonts w:eastAsia="Times New Roman" w:cstheme="minorHAnsi"/>
        </w:rPr>
        <w:t>uld</w:t>
      </w:r>
      <w:r w:rsidRPr="00301C3E">
        <w:rPr>
          <w:rFonts w:eastAsia="Times New Roman" w:cstheme="minorHAnsi"/>
          <w:spacing w:val="-2"/>
        </w:rPr>
        <w:t xml:space="preserve"> </w:t>
      </w:r>
      <w:r w:rsidRPr="00301C3E">
        <w:rPr>
          <w:rFonts w:eastAsia="Times New Roman" w:cstheme="minorHAnsi"/>
        </w:rPr>
        <w:t>be</w:t>
      </w:r>
      <w:r w:rsidRPr="00301C3E">
        <w:rPr>
          <w:rFonts w:eastAsia="Times New Roman" w:cstheme="minorHAnsi"/>
          <w:spacing w:val="-3"/>
        </w:rPr>
        <w:t xml:space="preserve"> </w:t>
      </w:r>
      <w:r w:rsidRPr="00301C3E">
        <w:rPr>
          <w:rFonts w:eastAsia="Times New Roman" w:cstheme="minorHAnsi"/>
        </w:rPr>
        <w:t>sp</w:t>
      </w:r>
      <w:r w:rsidRPr="00301C3E">
        <w:rPr>
          <w:rFonts w:eastAsia="Times New Roman" w:cstheme="minorHAnsi"/>
          <w:spacing w:val="-1"/>
        </w:rPr>
        <w:t>ec</w:t>
      </w:r>
      <w:r w:rsidRPr="00301C3E">
        <w:rPr>
          <w:rFonts w:eastAsia="Times New Roman" w:cstheme="minorHAnsi"/>
          <w:spacing w:val="3"/>
        </w:rPr>
        <w:t>i</w:t>
      </w:r>
      <w:r w:rsidRPr="00301C3E">
        <w:rPr>
          <w:rFonts w:eastAsia="Times New Roman" w:cstheme="minorHAnsi"/>
        </w:rPr>
        <w:t>fi</w:t>
      </w:r>
      <w:r w:rsidRPr="00301C3E">
        <w:rPr>
          <w:rFonts w:eastAsia="Times New Roman" w:cstheme="minorHAnsi"/>
          <w:spacing w:val="-1"/>
        </w:rPr>
        <w:t>ca</w:t>
      </w:r>
      <w:r w:rsidRPr="00301C3E">
        <w:rPr>
          <w:rFonts w:eastAsia="Times New Roman" w:cstheme="minorHAnsi"/>
        </w:rPr>
        <w:t>l</w:t>
      </w:r>
      <w:r w:rsidRPr="00301C3E">
        <w:rPr>
          <w:rFonts w:eastAsia="Times New Roman" w:cstheme="minorHAnsi"/>
          <w:spacing w:val="6"/>
        </w:rPr>
        <w:t>l</w:t>
      </w:r>
      <w:r w:rsidRPr="00301C3E">
        <w:rPr>
          <w:rFonts w:eastAsia="Times New Roman" w:cstheme="minorHAnsi"/>
        </w:rPr>
        <w:t>y</w:t>
      </w:r>
      <w:r w:rsidRPr="00301C3E">
        <w:rPr>
          <w:rFonts w:eastAsia="Times New Roman" w:cstheme="minorHAnsi"/>
          <w:spacing w:val="-7"/>
        </w:rPr>
        <w:t xml:space="preserve"> </w:t>
      </w:r>
      <w:r w:rsidRPr="00301C3E">
        <w:rPr>
          <w:rFonts w:eastAsia="Times New Roman" w:cstheme="minorHAnsi"/>
        </w:rPr>
        <w:t>stat</w:t>
      </w:r>
      <w:r w:rsidRPr="00301C3E">
        <w:rPr>
          <w:rFonts w:eastAsia="Times New Roman" w:cstheme="minorHAnsi"/>
          <w:spacing w:val="-1"/>
        </w:rPr>
        <w:t>e</w:t>
      </w:r>
      <w:r w:rsidRPr="00301C3E">
        <w:rPr>
          <w:rFonts w:eastAsia="Times New Roman" w:cstheme="minorHAnsi"/>
        </w:rPr>
        <w:t>d in</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3"/>
        </w:rPr>
        <w:t xml:space="preserve"> </w:t>
      </w:r>
      <w:r w:rsidRPr="00301C3E">
        <w:rPr>
          <w:rFonts w:eastAsia="Times New Roman" w:cstheme="minorHAnsi"/>
        </w:rPr>
        <w:t>order.</w:t>
      </w:r>
      <w:r w:rsidRPr="00301C3E">
        <w:rPr>
          <w:rFonts w:eastAsia="Times New Roman" w:cstheme="minorHAnsi"/>
          <w:spacing w:val="-3"/>
        </w:rPr>
        <w:t xml:space="preserve"> </w:t>
      </w:r>
      <w:r w:rsidRPr="00301C3E">
        <w:rPr>
          <w:rFonts w:eastAsia="Times New Roman" w:cstheme="minorHAnsi"/>
        </w:rPr>
        <w:t>The</w:t>
      </w:r>
      <w:r w:rsidRPr="00301C3E">
        <w:rPr>
          <w:rFonts w:eastAsia="Times New Roman" w:cstheme="minorHAnsi"/>
          <w:spacing w:val="-1"/>
        </w:rPr>
        <w:t xml:space="preserve"> </w:t>
      </w:r>
      <w:r w:rsidRPr="00301C3E">
        <w:rPr>
          <w:rFonts w:eastAsia="Times New Roman" w:cstheme="minorHAnsi"/>
        </w:rPr>
        <w:t>order</w:t>
      </w:r>
      <w:r w:rsidRPr="00301C3E">
        <w:rPr>
          <w:rFonts w:eastAsia="Times New Roman" w:cstheme="minorHAnsi"/>
          <w:spacing w:val="-3"/>
        </w:rPr>
        <w:t xml:space="preserve"> </w:t>
      </w:r>
      <w:r w:rsidRPr="00301C3E">
        <w:rPr>
          <w:rFonts w:eastAsia="Times New Roman" w:cstheme="minorHAnsi"/>
        </w:rPr>
        <w:t>of</w:t>
      </w:r>
      <w:r w:rsidRPr="00301C3E">
        <w:rPr>
          <w:rFonts w:eastAsia="Times New Roman" w:cstheme="minorHAnsi"/>
          <w:spacing w:val="2"/>
        </w:rPr>
        <w:t xml:space="preserve"> </w:t>
      </w:r>
      <w:r w:rsidRPr="00301C3E">
        <w:rPr>
          <w:rFonts w:eastAsia="Times New Roman" w:cstheme="minorHAnsi"/>
        </w:rPr>
        <w:t>suspension</w:t>
      </w:r>
      <w:r w:rsidRPr="00301C3E">
        <w:rPr>
          <w:rFonts w:eastAsia="Times New Roman" w:cstheme="minorHAnsi"/>
          <w:spacing w:val="-2"/>
        </w:rPr>
        <w:t xml:space="preserve"> </w:t>
      </w:r>
      <w:r w:rsidRPr="00301C3E">
        <w:rPr>
          <w:rFonts w:eastAsia="Times New Roman" w:cstheme="minorHAnsi"/>
        </w:rPr>
        <w:t>would op</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te</w:t>
      </w:r>
      <w:r w:rsidRPr="00301C3E">
        <w:rPr>
          <w:rFonts w:eastAsia="Times New Roman" w:cstheme="minorHAnsi"/>
          <w:spacing w:val="-6"/>
        </w:rPr>
        <w:t xml:space="preserve"> </w:t>
      </w:r>
      <w:r w:rsidRPr="00301C3E">
        <w:rPr>
          <w:rFonts w:eastAsia="Times New Roman" w:cstheme="minorHAnsi"/>
        </w:rPr>
        <w:t>for</w:t>
      </w:r>
      <w:r w:rsidRPr="00301C3E">
        <w:rPr>
          <w:rFonts w:eastAsia="Times New Roman" w:cstheme="minorHAnsi"/>
          <w:spacing w:val="-6"/>
        </w:rPr>
        <w:t xml:space="preserve"> </w:t>
      </w:r>
      <w:r w:rsidRPr="00301C3E">
        <w:rPr>
          <w:rFonts w:eastAsia="Times New Roman" w:cstheme="minorHAnsi"/>
        </w:rPr>
        <w:t>a</w:t>
      </w:r>
      <w:r w:rsidRPr="00301C3E">
        <w:rPr>
          <w:rFonts w:eastAsia="Times New Roman" w:cstheme="minorHAnsi"/>
          <w:spacing w:val="-8"/>
        </w:rPr>
        <w:t xml:space="preserve"> </w:t>
      </w:r>
      <w:r w:rsidRPr="00301C3E">
        <w:rPr>
          <w:rFonts w:eastAsia="Times New Roman" w:cstheme="minorHAnsi"/>
          <w:spacing w:val="2"/>
        </w:rPr>
        <w:t>p</w:t>
      </w:r>
      <w:r w:rsidRPr="00301C3E">
        <w:rPr>
          <w:rFonts w:eastAsia="Times New Roman" w:cstheme="minorHAnsi"/>
          <w:spacing w:val="-1"/>
        </w:rPr>
        <w:t>e</w:t>
      </w:r>
      <w:r w:rsidRPr="00301C3E">
        <w:rPr>
          <w:rFonts w:eastAsia="Times New Roman" w:cstheme="minorHAnsi"/>
        </w:rPr>
        <w:t>riod</w:t>
      </w:r>
      <w:r w:rsidRPr="00301C3E">
        <w:rPr>
          <w:rFonts w:eastAsia="Times New Roman" w:cstheme="minorHAnsi"/>
          <w:spacing w:val="-7"/>
        </w:rPr>
        <w:t xml:space="preserve"> </w:t>
      </w:r>
      <w:r w:rsidRPr="00301C3E">
        <w:rPr>
          <w:rFonts w:eastAsia="Times New Roman" w:cstheme="minorHAnsi"/>
        </w:rPr>
        <w:t>not</w:t>
      </w:r>
      <w:r w:rsidRPr="00301C3E">
        <w:rPr>
          <w:rFonts w:eastAsia="Times New Roman" w:cstheme="minorHAnsi"/>
          <w:spacing w:val="-4"/>
        </w:rPr>
        <w:t xml:space="preserve"> </w:t>
      </w:r>
      <w:r w:rsidRPr="00301C3E">
        <w:rPr>
          <w:rFonts w:eastAsia="Times New Roman" w:cstheme="minorHAnsi"/>
        </w:rPr>
        <w:t>more</w:t>
      </w:r>
      <w:r w:rsidRPr="00301C3E">
        <w:rPr>
          <w:rFonts w:eastAsia="Times New Roman" w:cstheme="minorHAnsi"/>
          <w:spacing w:val="-8"/>
        </w:rPr>
        <w:t xml:space="preserve"> </w:t>
      </w:r>
      <w:r w:rsidRPr="00301C3E">
        <w:rPr>
          <w:rFonts w:eastAsia="Times New Roman" w:cstheme="minorHAnsi"/>
        </w:rPr>
        <w:t>than</w:t>
      </w:r>
      <w:r w:rsidRPr="00301C3E">
        <w:rPr>
          <w:rFonts w:eastAsia="Times New Roman" w:cstheme="minorHAnsi"/>
          <w:spacing w:val="-8"/>
        </w:rPr>
        <w:t xml:space="preserve"> </w:t>
      </w:r>
      <w:r w:rsidRPr="00301C3E">
        <w:rPr>
          <w:rFonts w:eastAsia="Times New Roman" w:cstheme="minorHAnsi"/>
        </w:rPr>
        <w:t>six</w:t>
      </w:r>
      <w:r w:rsidRPr="00301C3E">
        <w:rPr>
          <w:rFonts w:eastAsia="Times New Roman" w:cstheme="minorHAnsi"/>
          <w:spacing w:val="-4"/>
        </w:rPr>
        <w:t xml:space="preserve"> </w:t>
      </w:r>
      <w:r w:rsidRPr="00301C3E">
        <w:rPr>
          <w:rFonts w:eastAsia="Times New Roman" w:cstheme="minorHAnsi"/>
        </w:rPr>
        <w:t>mon</w:t>
      </w:r>
      <w:r w:rsidRPr="00301C3E">
        <w:rPr>
          <w:rFonts w:eastAsia="Times New Roman" w:cstheme="minorHAnsi"/>
          <w:spacing w:val="1"/>
        </w:rPr>
        <w:t>t</w:t>
      </w:r>
      <w:r w:rsidRPr="00301C3E">
        <w:rPr>
          <w:rFonts w:eastAsia="Times New Roman" w:cstheme="minorHAnsi"/>
        </w:rPr>
        <w:t>hs</w:t>
      </w:r>
      <w:r w:rsidRPr="00301C3E">
        <w:rPr>
          <w:rFonts w:eastAsia="Times New Roman" w:cstheme="minorHAnsi"/>
          <w:spacing w:val="-7"/>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7"/>
        </w:rPr>
        <w:t xml:space="preserve"> </w:t>
      </w:r>
      <w:r w:rsidRPr="00301C3E">
        <w:rPr>
          <w:rFonts w:eastAsia="Times New Roman" w:cstheme="minorHAnsi"/>
        </w:rPr>
        <w:t>m</w:t>
      </w:r>
      <w:r w:rsidRPr="00301C3E">
        <w:rPr>
          <w:rFonts w:eastAsia="Times New Roman" w:cstheme="minorHAnsi"/>
          <w:spacing w:val="2"/>
        </w:rPr>
        <w:t>a</w:t>
      </w:r>
      <w:r w:rsidRPr="00301C3E">
        <w:rPr>
          <w:rFonts w:eastAsia="Times New Roman" w:cstheme="minorHAnsi"/>
        </w:rPr>
        <w:t>y</w:t>
      </w:r>
      <w:r w:rsidRPr="00301C3E">
        <w:rPr>
          <w:rFonts w:eastAsia="Times New Roman" w:cstheme="minorHAnsi"/>
          <w:spacing w:val="-10"/>
        </w:rPr>
        <w:t xml:space="preserve"> </w:t>
      </w:r>
      <w:r w:rsidRPr="00301C3E">
        <w:rPr>
          <w:rFonts w:eastAsia="Times New Roman" w:cstheme="minorHAnsi"/>
        </w:rPr>
        <w:t>be</w:t>
      </w:r>
      <w:r w:rsidRPr="00301C3E">
        <w:rPr>
          <w:rFonts w:eastAsia="Times New Roman" w:cstheme="minorHAnsi"/>
          <w:spacing w:val="-6"/>
        </w:rPr>
        <w:t xml:space="preserve"> </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rPr>
        <w:t>unic</w:t>
      </w:r>
      <w:r w:rsidRPr="00301C3E">
        <w:rPr>
          <w:rFonts w:eastAsia="Times New Roman" w:cstheme="minorHAnsi"/>
          <w:spacing w:val="-1"/>
        </w:rPr>
        <w:t>a</w:t>
      </w:r>
      <w:r w:rsidRPr="00301C3E">
        <w:rPr>
          <w:rFonts w:eastAsia="Times New Roman" w:cstheme="minorHAnsi"/>
        </w:rPr>
        <w:t>ted</w:t>
      </w:r>
      <w:r w:rsidRPr="00301C3E">
        <w:rPr>
          <w:rFonts w:eastAsia="Times New Roman" w:cstheme="minorHAnsi"/>
          <w:spacing w:val="-8"/>
        </w:rPr>
        <w:t xml:space="preserve"> </w:t>
      </w:r>
      <w:r w:rsidRPr="00301C3E">
        <w:rPr>
          <w:rFonts w:eastAsia="Times New Roman" w:cstheme="minorHAnsi"/>
        </w:rPr>
        <w:t>to</w:t>
      </w:r>
      <w:r w:rsidRPr="00301C3E">
        <w:rPr>
          <w:rFonts w:eastAsia="Times New Roman" w:cstheme="minorHAnsi"/>
          <w:spacing w:val="-5"/>
        </w:rPr>
        <w:t xml:space="preserve"> </w:t>
      </w:r>
      <w:r w:rsidRPr="00301C3E">
        <w:rPr>
          <w:rFonts w:eastAsia="Times New Roman" w:cstheme="minorHAnsi"/>
        </w:rPr>
        <w:t>the</w:t>
      </w:r>
      <w:r w:rsidRPr="00301C3E">
        <w:rPr>
          <w:rFonts w:eastAsia="Times New Roman" w:cstheme="minorHAnsi"/>
          <w:spacing w:val="-8"/>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12"/>
        </w:rPr>
        <w:t xml:space="preserve"> </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rPr>
        <w:t>lso to</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spacing w:val="-6"/>
        </w:rPr>
        <w:t>I</w:t>
      </w:r>
      <w:r w:rsidRPr="00301C3E">
        <w:rPr>
          <w:rFonts w:eastAsia="Times New Roman" w:cstheme="minorHAnsi"/>
        </w:rPr>
        <w:t>nv</w:t>
      </w:r>
      <w:r w:rsidRPr="00301C3E">
        <w:rPr>
          <w:rFonts w:eastAsia="Times New Roman" w:cstheme="minorHAnsi"/>
          <w:spacing w:val="-1"/>
        </w:rPr>
        <w:t>e</w:t>
      </w:r>
      <w:r w:rsidRPr="00301C3E">
        <w:rPr>
          <w:rFonts w:eastAsia="Times New Roman" w:cstheme="minorHAnsi"/>
        </w:rPr>
        <w:t>st</w:t>
      </w:r>
      <w:r w:rsidRPr="00301C3E">
        <w:rPr>
          <w:rFonts w:eastAsia="Times New Roman" w:cstheme="minorHAnsi"/>
          <w:spacing w:val="1"/>
        </w:rPr>
        <w:t>i</w:t>
      </w:r>
      <w:r w:rsidRPr="00301C3E">
        <w:rPr>
          <w:rFonts w:eastAsia="Times New Roman" w:cstheme="minorHAnsi"/>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 xml:space="preserve">ng </w:t>
      </w:r>
      <w:r w:rsidRPr="00301C3E">
        <w:rPr>
          <w:rFonts w:eastAsia="Times New Roman" w:cstheme="minorHAnsi"/>
          <w:spacing w:val="2"/>
        </w:rPr>
        <w:t>D</w:t>
      </w:r>
      <w:r w:rsidRPr="00301C3E">
        <w:rPr>
          <w:rFonts w:eastAsia="Times New Roman" w:cstheme="minorHAnsi"/>
          <w:spacing w:val="-1"/>
        </w:rPr>
        <w:t>e</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rtm</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3"/>
        </w:rPr>
        <w:t xml:space="preserve"> </w:t>
      </w:r>
      <w:r w:rsidRPr="00301C3E">
        <w:rPr>
          <w:rFonts w:eastAsia="Times New Roman" w:cstheme="minorHAnsi"/>
          <w:spacing w:val="-3"/>
        </w:rPr>
        <w:t>I</w:t>
      </w:r>
      <w:r w:rsidRPr="00301C3E">
        <w:rPr>
          <w:rFonts w:eastAsia="Times New Roman" w:cstheme="minorHAnsi"/>
        </w:rPr>
        <w:t>nv</w:t>
      </w:r>
      <w:r w:rsidRPr="00301C3E">
        <w:rPr>
          <w:rFonts w:eastAsia="Times New Roman" w:cstheme="minorHAnsi"/>
          <w:spacing w:val="-1"/>
        </w:rPr>
        <w:t>e</w:t>
      </w:r>
      <w:r w:rsidRPr="00301C3E">
        <w:rPr>
          <w:rFonts w:eastAsia="Times New Roman" w:cstheme="minorHAnsi"/>
        </w:rPr>
        <w:t>st</w:t>
      </w:r>
      <w:r w:rsidRPr="00301C3E">
        <w:rPr>
          <w:rFonts w:eastAsia="Times New Roman" w:cstheme="minorHAnsi"/>
          <w:spacing w:val="3"/>
        </w:rPr>
        <w: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rPr>
        <w:t>g D</w:t>
      </w:r>
      <w:r w:rsidRPr="00301C3E">
        <w:rPr>
          <w:rFonts w:eastAsia="Times New Roman" w:cstheme="minorHAnsi"/>
          <w:spacing w:val="-1"/>
        </w:rPr>
        <w:t>e</w:t>
      </w:r>
      <w:r w:rsidRPr="00301C3E">
        <w:rPr>
          <w:rFonts w:eastAsia="Times New Roman" w:cstheme="minorHAnsi"/>
          <w:spacing w:val="2"/>
        </w:rPr>
        <w:t>p</w:t>
      </w:r>
      <w:r w:rsidRPr="00301C3E">
        <w:rPr>
          <w:rFonts w:eastAsia="Times New Roman" w:cstheme="minorHAnsi"/>
          <w:spacing w:val="-1"/>
        </w:rPr>
        <w:t>a</w:t>
      </w:r>
      <w:r w:rsidRPr="00301C3E">
        <w:rPr>
          <w:rFonts w:eastAsia="Times New Roman" w:cstheme="minorHAnsi"/>
        </w:rPr>
        <w:t>rtm</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2"/>
        </w:rPr>
        <w:t xml:space="preserve"> </w:t>
      </w:r>
      <w:r w:rsidRPr="00301C3E">
        <w:rPr>
          <w:rFonts w:eastAsia="Times New Roman" w:cstheme="minorHAnsi"/>
        </w:rPr>
        <w:t>m</w:t>
      </w:r>
      <w:r w:rsidRPr="00301C3E">
        <w:rPr>
          <w:rFonts w:eastAsia="Times New Roman" w:cstheme="minorHAnsi"/>
          <w:spacing w:val="2"/>
        </w:rPr>
        <w:t>a</w:t>
      </w:r>
      <w:r w:rsidRPr="00301C3E">
        <w:rPr>
          <w:rFonts w:eastAsia="Times New Roman" w:cstheme="minorHAnsi"/>
        </w:rPr>
        <w:t xml:space="preserve">y </w:t>
      </w:r>
      <w:r w:rsidRPr="00301C3E">
        <w:rPr>
          <w:rFonts w:eastAsia="Times New Roman" w:cstheme="minorHAnsi"/>
          <w:spacing w:val="-1"/>
        </w:rPr>
        <w:t>e</w:t>
      </w:r>
      <w:r w:rsidRPr="00301C3E">
        <w:rPr>
          <w:rFonts w:eastAsia="Times New Roman" w:cstheme="minorHAnsi"/>
        </w:rPr>
        <w:t>nsure</w:t>
      </w:r>
      <w:r w:rsidRPr="00301C3E">
        <w:rPr>
          <w:rFonts w:eastAsia="Times New Roman" w:cstheme="minorHAnsi"/>
          <w:spacing w:val="1"/>
        </w:rPr>
        <w:t xml:space="preserve"> </w:t>
      </w:r>
      <w:r w:rsidRPr="00301C3E">
        <w:rPr>
          <w:rFonts w:eastAsia="Times New Roman" w:cstheme="minorHAnsi"/>
        </w:rPr>
        <w:t>that</w:t>
      </w:r>
      <w:r w:rsidRPr="00301C3E">
        <w:rPr>
          <w:rFonts w:eastAsia="Times New Roman" w:cstheme="minorHAnsi"/>
          <w:spacing w:val="2"/>
        </w:rPr>
        <w:t xml:space="preserve"> </w:t>
      </w:r>
      <w:r w:rsidRPr="00301C3E">
        <w:rPr>
          <w:rFonts w:eastAsia="Times New Roman" w:cstheme="minorHAnsi"/>
        </w:rPr>
        <w:t>their investi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 xml:space="preserve">on is </w:t>
      </w:r>
      <w:r w:rsidRPr="00301C3E">
        <w:rPr>
          <w:rFonts w:eastAsia="Times New Roman" w:cstheme="minorHAnsi"/>
          <w:spacing w:val="-1"/>
        </w:rPr>
        <w:t>c</w:t>
      </w:r>
      <w:r w:rsidRPr="00301C3E">
        <w:rPr>
          <w:rFonts w:eastAsia="Times New Roman" w:cstheme="minorHAnsi"/>
        </w:rPr>
        <w:t>omp</w:t>
      </w:r>
      <w:r w:rsidRPr="00301C3E">
        <w:rPr>
          <w:rFonts w:eastAsia="Times New Roman" w:cstheme="minorHAnsi"/>
          <w:spacing w:val="1"/>
        </w:rPr>
        <w:t>l</w:t>
      </w:r>
      <w:r w:rsidRPr="00301C3E">
        <w:rPr>
          <w:rFonts w:eastAsia="Times New Roman" w:cstheme="minorHAnsi"/>
          <w:spacing w:val="-1"/>
        </w:rPr>
        <w:t>e</w:t>
      </w:r>
      <w:r w:rsidRPr="00301C3E">
        <w:rPr>
          <w:rFonts w:eastAsia="Times New Roman" w:cstheme="minorHAnsi"/>
        </w:rPr>
        <w:t>t</w:t>
      </w:r>
      <w:r w:rsidRPr="00301C3E">
        <w:rPr>
          <w:rFonts w:eastAsia="Times New Roman" w:cstheme="minorHAnsi"/>
          <w:spacing w:val="2"/>
        </w:rPr>
        <w:t>e</w:t>
      </w:r>
      <w:r w:rsidRPr="00301C3E">
        <w:rPr>
          <w:rFonts w:eastAsia="Times New Roman" w:cstheme="minorHAnsi"/>
        </w:rPr>
        <w:t xml:space="preserve">d </w:t>
      </w:r>
      <w:r w:rsidRPr="00301C3E">
        <w:rPr>
          <w:rFonts w:eastAsia="Times New Roman" w:cstheme="minorHAnsi"/>
          <w:spacing w:val="-1"/>
        </w:rPr>
        <w:t>a</w:t>
      </w:r>
      <w:r w:rsidRPr="00301C3E">
        <w:rPr>
          <w:rFonts w:eastAsia="Times New Roman" w:cstheme="minorHAnsi"/>
        </w:rPr>
        <w:t>nd whole</w:t>
      </w:r>
      <w:r w:rsidRPr="00301C3E">
        <w:rPr>
          <w:rFonts w:eastAsia="Times New Roman" w:cstheme="minorHAnsi"/>
          <w:spacing w:val="-1"/>
        </w:rPr>
        <w:t xml:space="preserve"> </w:t>
      </w:r>
      <w:r w:rsidRPr="00301C3E">
        <w:rPr>
          <w:rFonts w:eastAsia="Times New Roman" w:cstheme="minorHAnsi"/>
        </w:rPr>
        <w:t>pr</w:t>
      </w:r>
      <w:r w:rsidRPr="00301C3E">
        <w:rPr>
          <w:rFonts w:eastAsia="Times New Roman" w:cstheme="minorHAnsi"/>
          <w:spacing w:val="1"/>
        </w:rPr>
        <w:t>o</w:t>
      </w:r>
      <w:r w:rsidRPr="00301C3E">
        <w:rPr>
          <w:rFonts w:eastAsia="Times New Roman" w:cstheme="minorHAnsi"/>
          <w:spacing w:val="-1"/>
        </w:rPr>
        <w:t>ce</w:t>
      </w:r>
      <w:r w:rsidRPr="00301C3E">
        <w:rPr>
          <w:rFonts w:eastAsia="Times New Roman" w:cstheme="minorHAnsi"/>
        </w:rPr>
        <w:t xml:space="preserve">ss of </w:t>
      </w:r>
      <w:r w:rsidRPr="00301C3E">
        <w:rPr>
          <w:rFonts w:eastAsia="Times New Roman" w:cstheme="minorHAnsi"/>
          <w:spacing w:val="-1"/>
        </w:rPr>
        <w:t>f</w:t>
      </w:r>
      <w:r w:rsidRPr="00301C3E">
        <w:rPr>
          <w:rFonts w:eastAsia="Times New Roman" w:cstheme="minorHAnsi"/>
          <w:spacing w:val="3"/>
        </w:rPr>
        <w:t>i</w:t>
      </w:r>
      <w:r w:rsidRPr="00301C3E">
        <w:rPr>
          <w:rFonts w:eastAsia="Times New Roman" w:cstheme="minorHAnsi"/>
        </w:rPr>
        <w:t>n</w:t>
      </w:r>
      <w:r w:rsidRPr="00301C3E">
        <w:rPr>
          <w:rFonts w:eastAsia="Times New Roman" w:cstheme="minorHAnsi"/>
          <w:spacing w:val="-1"/>
        </w:rPr>
        <w:t>a</w:t>
      </w:r>
      <w:r w:rsidRPr="00301C3E">
        <w:rPr>
          <w:rFonts w:eastAsia="Times New Roman" w:cstheme="minorHAnsi"/>
        </w:rPr>
        <w:t>l ord</w:t>
      </w:r>
      <w:r w:rsidRPr="00301C3E">
        <w:rPr>
          <w:rFonts w:eastAsia="Times New Roman" w:cstheme="minorHAnsi"/>
          <w:spacing w:val="-1"/>
        </w:rPr>
        <w:t>e</w:t>
      </w:r>
      <w:r w:rsidRPr="00301C3E">
        <w:rPr>
          <w:rFonts w:eastAsia="Times New Roman" w:cstheme="minorHAnsi"/>
        </w:rPr>
        <w:t>r is</w:t>
      </w:r>
      <w:r w:rsidRPr="00301C3E">
        <w:rPr>
          <w:rFonts w:eastAsia="Times New Roman" w:cstheme="minorHAnsi"/>
          <w:spacing w:val="3"/>
        </w:rPr>
        <w:t xml:space="preserve"> </w:t>
      </w:r>
      <w:r w:rsidRPr="00301C3E">
        <w:rPr>
          <w:rFonts w:eastAsia="Times New Roman" w:cstheme="minorHAnsi"/>
        </w:rPr>
        <w:t>ov</w:t>
      </w:r>
      <w:r w:rsidRPr="00301C3E">
        <w:rPr>
          <w:rFonts w:eastAsia="Times New Roman" w:cstheme="minorHAnsi"/>
          <w:spacing w:val="1"/>
        </w:rPr>
        <w:t>e</w:t>
      </w:r>
      <w:r w:rsidRPr="00301C3E">
        <w:rPr>
          <w:rFonts w:eastAsia="Times New Roman" w:cstheme="minorHAnsi"/>
        </w:rPr>
        <w:t xml:space="preserve">r </w:t>
      </w:r>
      <w:r w:rsidRPr="00301C3E">
        <w:rPr>
          <w:rFonts w:eastAsia="Times New Roman" w:cstheme="minorHAnsi"/>
          <w:spacing w:val="-1"/>
        </w:rPr>
        <w:t>w</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hin su</w:t>
      </w:r>
      <w:r w:rsidRPr="00301C3E">
        <w:rPr>
          <w:rFonts w:eastAsia="Times New Roman" w:cstheme="minorHAnsi"/>
          <w:spacing w:val="-1"/>
        </w:rPr>
        <w:t>c</w:t>
      </w:r>
      <w:r w:rsidRPr="00301C3E">
        <w:rPr>
          <w:rFonts w:eastAsia="Times New Roman" w:cstheme="minorHAnsi"/>
        </w:rPr>
        <w:t>h p</w:t>
      </w:r>
      <w:r w:rsidRPr="00301C3E">
        <w:rPr>
          <w:rFonts w:eastAsia="Times New Roman" w:cstheme="minorHAnsi"/>
          <w:spacing w:val="-1"/>
        </w:rPr>
        <w:t>e</w:t>
      </w:r>
      <w:r w:rsidRPr="00301C3E">
        <w:rPr>
          <w:rFonts w:eastAsia="Times New Roman" w:cstheme="minorHAnsi"/>
        </w:rPr>
        <w:t>riod.</w:t>
      </w:r>
    </w:p>
    <w:p w14:paraId="05BFC3D9" w14:textId="77777777" w:rsidR="0054549F" w:rsidRPr="00301C3E" w:rsidRDefault="0054549F" w:rsidP="0054549F">
      <w:pPr>
        <w:ind w:left="100" w:right="86"/>
        <w:jc w:val="both"/>
        <w:rPr>
          <w:rFonts w:cstheme="minorHAnsi"/>
        </w:rPr>
      </w:pPr>
      <w:r w:rsidRPr="00301C3E">
        <w:rPr>
          <w:rFonts w:eastAsia="Times New Roman" w:cstheme="minorHAnsi"/>
        </w:rPr>
        <w:t>5.2</w:t>
      </w:r>
      <w:r w:rsidRPr="00301C3E">
        <w:rPr>
          <w:rFonts w:eastAsia="Times New Roman" w:cstheme="minorHAnsi"/>
          <w:spacing w:val="-12"/>
        </w:rPr>
        <w:t xml:space="preserve"> </w:t>
      </w:r>
      <w:r w:rsidRPr="00301C3E">
        <w:rPr>
          <w:rFonts w:eastAsia="Times New Roman" w:cstheme="minorHAnsi"/>
        </w:rPr>
        <w:t>The</w:t>
      </w:r>
      <w:r w:rsidRPr="00301C3E">
        <w:rPr>
          <w:rFonts w:eastAsia="Times New Roman" w:cstheme="minorHAnsi"/>
          <w:spacing w:val="-13"/>
        </w:rPr>
        <w:t xml:space="preserve"> </w:t>
      </w:r>
      <w:r w:rsidRPr="00301C3E">
        <w:rPr>
          <w:rFonts w:eastAsia="Times New Roman" w:cstheme="minorHAnsi"/>
        </w:rPr>
        <w:t>order</w:t>
      </w:r>
      <w:r w:rsidRPr="00301C3E">
        <w:rPr>
          <w:rFonts w:eastAsia="Times New Roman" w:cstheme="minorHAnsi"/>
          <w:spacing w:val="-13"/>
        </w:rPr>
        <w:t xml:space="preserve"> </w:t>
      </w:r>
      <w:r w:rsidRPr="00301C3E">
        <w:rPr>
          <w:rFonts w:eastAsia="Times New Roman" w:cstheme="minorHAnsi"/>
        </w:rPr>
        <w:t>of</w:t>
      </w:r>
      <w:r w:rsidRPr="00301C3E">
        <w:rPr>
          <w:rFonts w:eastAsia="Times New Roman" w:cstheme="minorHAnsi"/>
          <w:spacing w:val="-13"/>
        </w:rPr>
        <w:t xml:space="preserve"> </w:t>
      </w:r>
      <w:r w:rsidRPr="00301C3E">
        <w:rPr>
          <w:rFonts w:eastAsia="Times New Roman" w:cstheme="minorHAnsi"/>
        </w:rPr>
        <w:t>sus</w:t>
      </w:r>
      <w:r w:rsidRPr="00301C3E">
        <w:rPr>
          <w:rFonts w:eastAsia="Times New Roman" w:cstheme="minorHAnsi"/>
          <w:spacing w:val="3"/>
        </w:rPr>
        <w:t>p</w:t>
      </w:r>
      <w:r w:rsidRPr="00301C3E">
        <w:rPr>
          <w:rFonts w:eastAsia="Times New Roman" w:cstheme="minorHAnsi"/>
          <w:spacing w:val="-1"/>
        </w:rPr>
        <w:t>e</w:t>
      </w:r>
      <w:r w:rsidRPr="00301C3E">
        <w:rPr>
          <w:rFonts w:eastAsia="Times New Roman" w:cstheme="minorHAnsi"/>
        </w:rPr>
        <w:t>nsion</w:t>
      </w:r>
      <w:r w:rsidRPr="00301C3E">
        <w:rPr>
          <w:rFonts w:eastAsia="Times New Roman" w:cstheme="minorHAnsi"/>
          <w:spacing w:val="-12"/>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11"/>
        </w:rPr>
        <w:t xml:space="preserve"> </w:t>
      </w:r>
      <w:r w:rsidRPr="00301C3E">
        <w:rPr>
          <w:rFonts w:eastAsia="Times New Roman" w:cstheme="minorHAnsi"/>
        </w:rPr>
        <w:t>be</w:t>
      </w:r>
      <w:r w:rsidRPr="00301C3E">
        <w:rPr>
          <w:rFonts w:eastAsia="Times New Roman" w:cstheme="minorHAnsi"/>
          <w:spacing w:val="-13"/>
        </w:rPr>
        <w:t xml:space="preserve"> </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rPr>
        <w:t>unic</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2"/>
        </w:rPr>
        <w:t>e</w:t>
      </w:r>
      <w:r w:rsidRPr="00301C3E">
        <w:rPr>
          <w:rFonts w:eastAsia="Times New Roman" w:cstheme="minorHAnsi"/>
        </w:rPr>
        <w:t>d</w:t>
      </w:r>
      <w:r w:rsidRPr="00301C3E">
        <w:rPr>
          <w:rFonts w:eastAsia="Times New Roman" w:cstheme="minorHAnsi"/>
          <w:spacing w:val="-12"/>
        </w:rPr>
        <w:t xml:space="preserve"> </w:t>
      </w:r>
      <w:r w:rsidRPr="00301C3E">
        <w:rPr>
          <w:rFonts w:eastAsia="Times New Roman" w:cstheme="minorHAnsi"/>
        </w:rPr>
        <w:t>to</w:t>
      </w:r>
      <w:r w:rsidRPr="00301C3E">
        <w:rPr>
          <w:rFonts w:eastAsia="Times New Roman" w:cstheme="minorHAnsi"/>
          <w:spacing w:val="-12"/>
        </w:rPr>
        <w:t xml:space="preserve"> </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11"/>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rtm</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3"/>
        </w:rPr>
        <w:t>t</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12"/>
        </w:rPr>
        <w:t xml:space="preserve"> </w:t>
      </w:r>
      <w:r w:rsidRPr="00301C3E">
        <w:rPr>
          <w:rFonts w:eastAsia="Times New Roman" w:cstheme="minorHAnsi"/>
        </w:rPr>
        <w:t>H</w:t>
      </w:r>
      <w:r w:rsidRPr="00301C3E">
        <w:rPr>
          <w:rFonts w:eastAsia="Times New Roman" w:cstheme="minorHAnsi"/>
          <w:spacing w:val="-1"/>
        </w:rPr>
        <w:t>e</w:t>
      </w:r>
      <w:r w:rsidRPr="00301C3E">
        <w:rPr>
          <w:rFonts w:eastAsia="Times New Roman" w:cstheme="minorHAnsi"/>
          <w:spacing w:val="1"/>
        </w:rPr>
        <w:t>a</w:t>
      </w:r>
      <w:r w:rsidRPr="00301C3E">
        <w:rPr>
          <w:rFonts w:eastAsia="Times New Roman" w:cstheme="minorHAnsi"/>
        </w:rPr>
        <w:t>ds</w:t>
      </w:r>
      <w:r w:rsidRPr="00301C3E">
        <w:rPr>
          <w:rFonts w:eastAsia="Times New Roman" w:cstheme="minorHAnsi"/>
          <w:spacing w:val="-12"/>
        </w:rPr>
        <w:t xml:space="preserve"> </w:t>
      </w:r>
      <w:r w:rsidRPr="00301C3E">
        <w:rPr>
          <w:rFonts w:eastAsia="Times New Roman" w:cstheme="minorHAnsi"/>
        </w:rPr>
        <w:t>with</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12"/>
        </w:rPr>
        <w:t xml:space="preserve"> </w:t>
      </w:r>
      <w:r w:rsidRPr="00301C3E">
        <w:rPr>
          <w:rFonts w:eastAsia="Times New Roman" w:cstheme="minorHAnsi"/>
        </w:rPr>
        <w:t>the</w:t>
      </w:r>
      <w:r w:rsidRPr="00301C3E">
        <w:rPr>
          <w:rFonts w:eastAsia="Times New Roman" w:cstheme="minorHAnsi"/>
          <w:spacing w:val="-12"/>
        </w:rPr>
        <w:t xml:space="preserve"> </w:t>
      </w:r>
      <w:r w:rsidRPr="00301C3E">
        <w:rPr>
          <w:rFonts w:eastAsia="Times New Roman" w:cstheme="minorHAnsi"/>
          <w:spacing w:val="1"/>
        </w:rPr>
        <w:t>P</w:t>
      </w:r>
      <w:r w:rsidRPr="00301C3E">
        <w:rPr>
          <w:rFonts w:eastAsia="Times New Roman" w:cstheme="minorHAnsi"/>
        </w:rPr>
        <w:t>lants / Uni</w:t>
      </w:r>
      <w:r w:rsidRPr="00301C3E">
        <w:rPr>
          <w:rFonts w:eastAsia="Times New Roman" w:cstheme="minorHAnsi"/>
          <w:spacing w:val="1"/>
        </w:rPr>
        <w:t>t</w:t>
      </w:r>
      <w:r w:rsidRPr="00301C3E">
        <w:rPr>
          <w:rFonts w:eastAsia="Times New Roman" w:cstheme="minorHAnsi"/>
        </w:rPr>
        <w:t>s. Du</w:t>
      </w:r>
      <w:r w:rsidRPr="00301C3E">
        <w:rPr>
          <w:rFonts w:eastAsia="Times New Roman" w:cstheme="minorHAnsi"/>
          <w:spacing w:val="-1"/>
        </w:rPr>
        <w:t>r</w:t>
      </w:r>
      <w:r w:rsidRPr="00301C3E">
        <w:rPr>
          <w:rFonts w:eastAsia="Times New Roman" w:cstheme="minorHAnsi"/>
        </w:rPr>
        <w:t>ing</w:t>
      </w:r>
      <w:r w:rsidRPr="00301C3E">
        <w:rPr>
          <w:rFonts w:eastAsia="Times New Roman" w:cstheme="minorHAnsi"/>
          <w:spacing w:val="-2"/>
        </w:rPr>
        <w:t xml:space="preserve"> </w:t>
      </w:r>
      <w:r w:rsidRPr="00301C3E">
        <w:rPr>
          <w:rFonts w:eastAsia="Times New Roman" w:cstheme="minorHAnsi"/>
        </w:rPr>
        <w:t>the p</w:t>
      </w:r>
      <w:r w:rsidRPr="00301C3E">
        <w:rPr>
          <w:rFonts w:eastAsia="Times New Roman" w:cstheme="minorHAnsi"/>
          <w:spacing w:val="1"/>
        </w:rPr>
        <w:t>e</w:t>
      </w:r>
      <w:r w:rsidRPr="00301C3E">
        <w:rPr>
          <w:rFonts w:eastAsia="Times New Roman" w:cstheme="minorHAnsi"/>
        </w:rPr>
        <w:t>riod of</w:t>
      </w:r>
      <w:r w:rsidRPr="00301C3E">
        <w:rPr>
          <w:rFonts w:eastAsia="Times New Roman" w:cstheme="minorHAnsi"/>
          <w:spacing w:val="-1"/>
        </w:rPr>
        <w:t xml:space="preserve"> </w:t>
      </w:r>
      <w:r w:rsidRPr="00301C3E">
        <w:rPr>
          <w:rFonts w:eastAsia="Times New Roman" w:cstheme="minorHAnsi"/>
        </w:rPr>
        <w:t>suspension, no bus</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1"/>
        </w:rPr>
        <w:t>e</w:t>
      </w:r>
      <w:r w:rsidRPr="00301C3E">
        <w:rPr>
          <w:rFonts w:eastAsia="Times New Roman" w:cstheme="minorHAnsi"/>
        </w:rPr>
        <w:t>ss de</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be</w:t>
      </w:r>
      <w:r w:rsidRPr="00301C3E">
        <w:rPr>
          <w:rFonts w:eastAsia="Times New Roman" w:cstheme="minorHAnsi"/>
          <w:spacing w:val="-1"/>
        </w:rPr>
        <w:t xml:space="preserve"> </w:t>
      </w:r>
      <w:r w:rsidRPr="00301C3E">
        <w:rPr>
          <w:rFonts w:eastAsia="Times New Roman" w:cstheme="minorHAnsi"/>
          <w:spacing w:val="2"/>
        </w:rPr>
        <w:t>h</w:t>
      </w:r>
      <w:r w:rsidRPr="00301C3E">
        <w:rPr>
          <w:rFonts w:eastAsia="Times New Roman" w:cstheme="minorHAnsi"/>
          <w:spacing w:val="-1"/>
        </w:rPr>
        <w:t>e</w:t>
      </w:r>
      <w:r w:rsidRPr="00301C3E">
        <w:rPr>
          <w:rFonts w:eastAsia="Times New Roman" w:cstheme="minorHAnsi"/>
        </w:rPr>
        <w:t>ld wi</w:t>
      </w:r>
      <w:r w:rsidRPr="00301C3E">
        <w:rPr>
          <w:rFonts w:eastAsia="Times New Roman" w:cstheme="minorHAnsi"/>
          <w:spacing w:val="1"/>
        </w:rPr>
        <w:t>t</w:t>
      </w:r>
      <w:r w:rsidRPr="00301C3E">
        <w:rPr>
          <w:rFonts w:eastAsia="Times New Roman" w:cstheme="minorHAnsi"/>
        </w:rPr>
        <w:t xml:space="preserve">h the </w:t>
      </w:r>
      <w:r w:rsidRPr="00301C3E">
        <w:rPr>
          <w:rFonts w:eastAsia="Times New Roman" w:cstheme="minorHAnsi"/>
          <w:spacing w:val="-1"/>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spacing w:val="-5"/>
        </w:rPr>
        <w:t>y</w:t>
      </w:r>
      <w:r w:rsidRPr="00301C3E">
        <w:rPr>
          <w:rFonts w:eastAsia="Times New Roman" w:cstheme="minorHAnsi"/>
        </w:rPr>
        <w:t>.</w:t>
      </w:r>
    </w:p>
    <w:p w14:paraId="28C9099D" w14:textId="77777777" w:rsidR="0054549F" w:rsidRPr="00301C3E" w:rsidRDefault="0054549F" w:rsidP="0054549F">
      <w:pPr>
        <w:ind w:left="100" w:right="77"/>
        <w:jc w:val="both"/>
        <w:rPr>
          <w:rFonts w:cstheme="minorHAnsi"/>
        </w:rPr>
      </w:pPr>
      <w:r w:rsidRPr="00301C3E">
        <w:rPr>
          <w:rFonts w:eastAsia="Times New Roman" w:cstheme="minorHAnsi"/>
        </w:rPr>
        <w:lastRenderedPageBreak/>
        <w:t>5.3</w:t>
      </w:r>
      <w:r w:rsidRPr="00301C3E">
        <w:rPr>
          <w:rFonts w:eastAsia="Times New Roman" w:cstheme="minorHAnsi"/>
          <w:spacing w:val="45"/>
        </w:rPr>
        <w:t xml:space="preserve"> </w:t>
      </w:r>
      <w:r w:rsidRPr="00301C3E">
        <w:rPr>
          <w:rFonts w:eastAsia="Times New Roman" w:cstheme="minorHAnsi"/>
        </w:rPr>
        <w:t>As</w:t>
      </w:r>
      <w:r w:rsidRPr="00301C3E">
        <w:rPr>
          <w:rFonts w:eastAsia="Times New Roman" w:cstheme="minorHAnsi"/>
          <w:spacing w:val="45"/>
        </w:rPr>
        <w:t xml:space="preserve"> </w:t>
      </w:r>
      <w:r w:rsidRPr="00301C3E">
        <w:rPr>
          <w:rFonts w:eastAsia="Times New Roman" w:cstheme="minorHAnsi"/>
        </w:rPr>
        <w:t>f</w:t>
      </w:r>
      <w:r w:rsidRPr="00301C3E">
        <w:rPr>
          <w:rFonts w:eastAsia="Times New Roman" w:cstheme="minorHAnsi"/>
          <w:spacing w:val="-2"/>
        </w:rPr>
        <w:t>a</w:t>
      </w:r>
      <w:r w:rsidRPr="00301C3E">
        <w:rPr>
          <w:rFonts w:eastAsia="Times New Roman" w:cstheme="minorHAnsi"/>
        </w:rPr>
        <w:t>r</w:t>
      </w:r>
      <w:r w:rsidRPr="00301C3E">
        <w:rPr>
          <w:rFonts w:eastAsia="Times New Roman" w:cstheme="minorHAnsi"/>
          <w:spacing w:val="45"/>
        </w:rPr>
        <w:t xml:space="preserve"> </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46"/>
        </w:rPr>
        <w:t xml:space="preserve"> </w:t>
      </w:r>
      <w:r w:rsidRPr="00301C3E">
        <w:rPr>
          <w:rFonts w:eastAsia="Times New Roman" w:cstheme="minorHAnsi"/>
        </w:rPr>
        <w:t>poss</w:t>
      </w:r>
      <w:r w:rsidRPr="00301C3E">
        <w:rPr>
          <w:rFonts w:eastAsia="Times New Roman" w:cstheme="minorHAnsi"/>
          <w:spacing w:val="1"/>
        </w:rPr>
        <w:t>i</w:t>
      </w:r>
      <w:r w:rsidRPr="00301C3E">
        <w:rPr>
          <w:rFonts w:eastAsia="Times New Roman" w:cstheme="minorHAnsi"/>
        </w:rPr>
        <w:t>ble,</w:t>
      </w:r>
      <w:r w:rsidRPr="00301C3E">
        <w:rPr>
          <w:rFonts w:eastAsia="Times New Roman" w:cstheme="minorHAnsi"/>
          <w:spacing w:val="45"/>
        </w:rPr>
        <w:t xml:space="preserve"> </w:t>
      </w:r>
      <w:r w:rsidRPr="00301C3E">
        <w:rPr>
          <w:rFonts w:eastAsia="Times New Roman" w:cstheme="minorHAnsi"/>
        </w:rPr>
        <w:t>the</w:t>
      </w:r>
      <w:r w:rsidRPr="00301C3E">
        <w:rPr>
          <w:rFonts w:eastAsia="Times New Roman" w:cstheme="minorHAnsi"/>
          <w:spacing w:val="45"/>
        </w:rPr>
        <w:t xml:space="preserve">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rPr>
        <w:t>is</w:t>
      </w:r>
      <w:r w:rsidRPr="00301C3E">
        <w:rPr>
          <w:rFonts w:eastAsia="Times New Roman" w:cstheme="minorHAnsi"/>
          <w:spacing w:val="1"/>
        </w:rPr>
        <w:t>t</w:t>
      </w:r>
      <w:r w:rsidRPr="00301C3E">
        <w:rPr>
          <w:rFonts w:eastAsia="Times New Roman" w:cstheme="minorHAnsi"/>
        </w:rPr>
        <w:t>ing</w:t>
      </w:r>
      <w:r w:rsidRPr="00301C3E">
        <w:rPr>
          <w:rFonts w:eastAsia="Times New Roman" w:cstheme="minorHAnsi"/>
          <w:spacing w:val="43"/>
        </w:rPr>
        <w:t xml:space="preserve"> </w:t>
      </w:r>
      <w:r w:rsidRPr="00301C3E">
        <w:rPr>
          <w:rFonts w:eastAsia="Times New Roman" w:cstheme="minorHAnsi"/>
          <w:spacing w:val="-1"/>
        </w:rPr>
        <w:t>c</w:t>
      </w:r>
      <w:r w:rsidRPr="00301C3E">
        <w:rPr>
          <w:rFonts w:eastAsia="Times New Roman" w:cstheme="minorHAnsi"/>
        </w:rPr>
        <w:t>ontr</w:t>
      </w:r>
      <w:r w:rsidRPr="00301C3E">
        <w:rPr>
          <w:rFonts w:eastAsia="Times New Roman" w:cstheme="minorHAnsi"/>
          <w:spacing w:val="2"/>
        </w:rPr>
        <w:t>a</w:t>
      </w:r>
      <w:r w:rsidRPr="00301C3E">
        <w:rPr>
          <w:rFonts w:eastAsia="Times New Roman" w:cstheme="minorHAnsi"/>
          <w:spacing w:val="-1"/>
        </w:rPr>
        <w:t>c</w:t>
      </w:r>
      <w:r w:rsidRPr="00301C3E">
        <w:rPr>
          <w:rFonts w:eastAsia="Times New Roman" w:cstheme="minorHAnsi"/>
        </w:rPr>
        <w:t>t(s)</w:t>
      </w:r>
      <w:r w:rsidRPr="00301C3E">
        <w:rPr>
          <w:rFonts w:eastAsia="Times New Roman" w:cstheme="minorHAnsi"/>
          <w:spacing w:val="47"/>
        </w:rPr>
        <w:t xml:space="preserve"> </w:t>
      </w:r>
      <w:r w:rsidRPr="00301C3E">
        <w:rPr>
          <w:rFonts w:eastAsia="Times New Roman" w:cstheme="minorHAnsi"/>
        </w:rPr>
        <w:t>with</w:t>
      </w:r>
      <w:r w:rsidRPr="00301C3E">
        <w:rPr>
          <w:rFonts w:eastAsia="Times New Roman" w:cstheme="minorHAnsi"/>
          <w:spacing w:val="46"/>
        </w:rPr>
        <w:t xml:space="preserve"> </w:t>
      </w:r>
      <w:r w:rsidRPr="00301C3E">
        <w:rPr>
          <w:rFonts w:eastAsia="Times New Roman" w:cstheme="minorHAnsi"/>
        </w:rPr>
        <w:t>the</w:t>
      </w:r>
      <w:r w:rsidRPr="00301C3E">
        <w:rPr>
          <w:rFonts w:eastAsia="Times New Roman" w:cstheme="minorHAnsi"/>
          <w:spacing w:val="45"/>
        </w:rPr>
        <w:t xml:space="preserve"> </w:t>
      </w:r>
      <w:r w:rsidRPr="00301C3E">
        <w:rPr>
          <w:rFonts w:eastAsia="Times New Roman" w:cstheme="minorHAnsi"/>
        </w:rPr>
        <w:t>A</w:t>
      </w:r>
      <w:r w:rsidRPr="00301C3E">
        <w:rPr>
          <w:rFonts w:eastAsia="Times New Roman" w:cstheme="minorHAnsi"/>
          <w:spacing w:val="-3"/>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41"/>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41"/>
        </w:rPr>
        <w:t xml:space="preserve"> </w:t>
      </w:r>
      <w:r w:rsidRPr="00301C3E">
        <w:rPr>
          <w:rFonts w:eastAsia="Times New Roman" w:cstheme="minorHAnsi"/>
          <w:spacing w:val="1"/>
        </w:rPr>
        <w:t>c</w:t>
      </w:r>
      <w:r w:rsidRPr="00301C3E">
        <w:rPr>
          <w:rFonts w:eastAsia="Times New Roman" w:cstheme="minorHAnsi"/>
        </w:rPr>
        <w:t>ont</w:t>
      </w:r>
      <w:r w:rsidRPr="00301C3E">
        <w:rPr>
          <w:rFonts w:eastAsia="Times New Roman" w:cstheme="minorHAnsi"/>
          <w:spacing w:val="1"/>
        </w:rPr>
        <w:t>i</w:t>
      </w:r>
      <w:r w:rsidRPr="00301C3E">
        <w:rPr>
          <w:rFonts w:eastAsia="Times New Roman" w:cstheme="minorHAnsi"/>
        </w:rPr>
        <w:t>nue</w:t>
      </w:r>
      <w:r w:rsidRPr="00301C3E">
        <w:rPr>
          <w:rFonts w:eastAsia="Times New Roman" w:cstheme="minorHAnsi"/>
          <w:spacing w:val="44"/>
        </w:rPr>
        <w:t xml:space="preserve"> </w:t>
      </w:r>
      <w:r w:rsidRPr="00301C3E">
        <w:rPr>
          <w:rFonts w:eastAsia="Times New Roman" w:cstheme="minorHAnsi"/>
        </w:rPr>
        <w:t>unless</w:t>
      </w:r>
      <w:r w:rsidRPr="00301C3E">
        <w:rPr>
          <w:rFonts w:eastAsia="Times New Roman" w:cstheme="minorHAnsi"/>
          <w:spacing w:val="45"/>
        </w:rPr>
        <w:t xml:space="preserve"> </w:t>
      </w:r>
      <w:r w:rsidRPr="00301C3E">
        <w:rPr>
          <w:rFonts w:eastAsia="Times New Roman" w:cstheme="minorHAnsi"/>
        </w:rPr>
        <w:t>the Compet</w:t>
      </w:r>
      <w:r w:rsidRPr="00301C3E">
        <w:rPr>
          <w:rFonts w:eastAsia="Times New Roman" w:cstheme="minorHAnsi"/>
          <w:spacing w:val="-1"/>
        </w:rPr>
        <w:t>e</w:t>
      </w:r>
      <w:r w:rsidRPr="00301C3E">
        <w:rPr>
          <w:rFonts w:eastAsia="Times New Roman" w:cstheme="minorHAnsi"/>
        </w:rPr>
        <w:t>nt Authori</w:t>
      </w:r>
      <w:r w:rsidRPr="00301C3E">
        <w:rPr>
          <w:rFonts w:eastAsia="Times New Roman" w:cstheme="minorHAnsi"/>
          <w:spacing w:val="3"/>
        </w:rPr>
        <w:t>t</w:t>
      </w:r>
      <w:r w:rsidRPr="00301C3E">
        <w:rPr>
          <w:rFonts w:eastAsia="Times New Roman" w:cstheme="minorHAnsi"/>
          <w:spacing w:val="-5"/>
        </w:rPr>
        <w:t>y</w:t>
      </w:r>
      <w:r w:rsidRPr="00301C3E">
        <w:rPr>
          <w:rFonts w:eastAsia="Times New Roman" w:cstheme="minorHAnsi"/>
        </w:rPr>
        <w:t>, h</w:t>
      </w:r>
      <w:r w:rsidRPr="00301C3E">
        <w:rPr>
          <w:rFonts w:eastAsia="Times New Roman" w:cstheme="minorHAnsi"/>
          <w:spacing w:val="1"/>
        </w:rPr>
        <w:t>a</w:t>
      </w:r>
      <w:r w:rsidRPr="00301C3E">
        <w:rPr>
          <w:rFonts w:eastAsia="Times New Roman" w:cstheme="minorHAnsi"/>
        </w:rPr>
        <w:t>ving</w:t>
      </w:r>
      <w:r w:rsidRPr="00301C3E">
        <w:rPr>
          <w:rFonts w:eastAsia="Times New Roman" w:cstheme="minorHAnsi"/>
          <w:spacing w:val="-2"/>
        </w:rPr>
        <w:t xml:space="preserve"> </w:t>
      </w:r>
      <w:r w:rsidRPr="00301C3E">
        <w:rPr>
          <w:rFonts w:eastAsia="Times New Roman" w:cstheme="minorHAnsi"/>
        </w:rPr>
        <w:t>reg</w:t>
      </w:r>
      <w:r w:rsidRPr="00301C3E">
        <w:rPr>
          <w:rFonts w:eastAsia="Times New Roman" w:cstheme="minorHAnsi"/>
          <w:spacing w:val="-1"/>
        </w:rPr>
        <w:t>a</w:t>
      </w:r>
      <w:r w:rsidRPr="00301C3E">
        <w:rPr>
          <w:rFonts w:eastAsia="Times New Roman" w:cstheme="minorHAnsi"/>
        </w:rPr>
        <w:t>rd to the</w:t>
      </w:r>
      <w:r w:rsidRPr="00301C3E">
        <w:rPr>
          <w:rFonts w:eastAsia="Times New Roman" w:cstheme="minorHAnsi"/>
          <w:spacing w:val="1"/>
        </w:rPr>
        <w:t xml:space="preserve"> </w:t>
      </w:r>
      <w:r w:rsidRPr="00301C3E">
        <w:rPr>
          <w:rFonts w:eastAsia="Times New Roman" w:cstheme="minorHAnsi"/>
          <w:spacing w:val="-1"/>
        </w:rPr>
        <w:t>c</w:t>
      </w:r>
      <w:r w:rsidRPr="00301C3E">
        <w:rPr>
          <w:rFonts w:eastAsia="Times New Roman" w:cstheme="minorHAnsi"/>
        </w:rPr>
        <w:t>ir</w:t>
      </w:r>
      <w:r w:rsidRPr="00301C3E">
        <w:rPr>
          <w:rFonts w:eastAsia="Times New Roman" w:cstheme="minorHAnsi"/>
          <w:spacing w:val="-1"/>
        </w:rPr>
        <w:t>c</w:t>
      </w:r>
      <w:r w:rsidRPr="00301C3E">
        <w:rPr>
          <w:rFonts w:eastAsia="Times New Roman" w:cstheme="minorHAnsi"/>
        </w:rPr>
        <w:t>u</w:t>
      </w:r>
      <w:r w:rsidRPr="00301C3E">
        <w:rPr>
          <w:rFonts w:eastAsia="Times New Roman" w:cstheme="minorHAnsi"/>
          <w:spacing w:val="3"/>
        </w:rPr>
        <w:t>m</w:t>
      </w:r>
      <w:r w:rsidRPr="00301C3E">
        <w:rPr>
          <w:rFonts w:eastAsia="Times New Roman" w:cstheme="minorHAnsi"/>
        </w:rPr>
        <w:t>stan</w:t>
      </w:r>
      <w:r w:rsidRPr="00301C3E">
        <w:rPr>
          <w:rFonts w:eastAsia="Times New Roman" w:cstheme="minorHAnsi"/>
          <w:spacing w:val="-1"/>
        </w:rPr>
        <w:t>ce</w:t>
      </w:r>
      <w:r w:rsidRPr="00301C3E">
        <w:rPr>
          <w:rFonts w:eastAsia="Times New Roman" w:cstheme="minorHAnsi"/>
        </w:rPr>
        <w:t>s of the</w:t>
      </w:r>
      <w:r w:rsidRPr="00301C3E">
        <w:rPr>
          <w:rFonts w:eastAsia="Times New Roman" w:cstheme="minorHAnsi"/>
          <w:spacing w:val="1"/>
        </w:rPr>
        <w:t xml:space="preserve"> </w:t>
      </w:r>
      <w:r w:rsidRPr="00301C3E">
        <w:rPr>
          <w:rFonts w:eastAsia="Times New Roman" w:cstheme="minorHAnsi"/>
          <w:spacing w:val="-1"/>
        </w:rPr>
        <w:t>ca</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 xml:space="preserve">, </w:t>
      </w:r>
      <w:r w:rsidRPr="00301C3E">
        <w:rPr>
          <w:rFonts w:eastAsia="Times New Roman" w:cstheme="minorHAnsi"/>
          <w:spacing w:val="2"/>
        </w:rPr>
        <w:t>d</w:t>
      </w:r>
      <w:r w:rsidRPr="00301C3E">
        <w:rPr>
          <w:rFonts w:eastAsia="Times New Roman" w:cstheme="minorHAnsi"/>
          <w:spacing w:val="-1"/>
        </w:rPr>
        <w:t>ec</w:t>
      </w:r>
      <w:r w:rsidRPr="00301C3E">
        <w:rPr>
          <w:rFonts w:eastAsia="Times New Roman" w:cstheme="minorHAnsi"/>
        </w:rPr>
        <w:t>i</w:t>
      </w:r>
      <w:r w:rsidRPr="00301C3E">
        <w:rPr>
          <w:rFonts w:eastAsia="Times New Roman" w:cstheme="minorHAnsi"/>
          <w:spacing w:val="3"/>
        </w:rPr>
        <w:t>d</w:t>
      </w:r>
      <w:r w:rsidRPr="00301C3E">
        <w:rPr>
          <w:rFonts w:eastAsia="Times New Roman" w:cstheme="minorHAnsi"/>
          <w:spacing w:val="-1"/>
        </w:rPr>
        <w:t>e</w:t>
      </w:r>
      <w:r w:rsidRPr="00301C3E">
        <w:rPr>
          <w:rFonts w:eastAsia="Times New Roman" w:cstheme="minorHAnsi"/>
        </w:rPr>
        <w:t>s oth</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w</w:t>
      </w:r>
      <w:r w:rsidRPr="00301C3E">
        <w:rPr>
          <w:rFonts w:eastAsia="Times New Roman" w:cstheme="minorHAnsi"/>
        </w:rPr>
        <w:t>ise.</w:t>
      </w:r>
    </w:p>
    <w:p w14:paraId="4382A533" w14:textId="77777777" w:rsidR="0054549F" w:rsidRPr="00301C3E" w:rsidRDefault="0054549F" w:rsidP="0054549F">
      <w:pPr>
        <w:ind w:left="100" w:right="77"/>
        <w:jc w:val="both"/>
        <w:rPr>
          <w:rFonts w:cstheme="minorHAnsi"/>
        </w:rPr>
      </w:pPr>
      <w:r w:rsidRPr="00301C3E">
        <w:rPr>
          <w:rFonts w:eastAsia="Times New Roman" w:cstheme="minorHAnsi"/>
        </w:rPr>
        <w:t>5.4</w:t>
      </w:r>
      <w:r w:rsidRPr="00301C3E">
        <w:rPr>
          <w:rFonts w:eastAsia="Times New Roman" w:cstheme="minorHAnsi"/>
          <w:spacing w:val="7"/>
        </w:rPr>
        <w:t xml:space="preserve">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7"/>
        </w:rPr>
        <w:t xml:space="preserve"> </w:t>
      </w:r>
      <w:r w:rsidRPr="00301C3E">
        <w:rPr>
          <w:rFonts w:eastAsia="Times New Roman" w:cstheme="minorHAnsi"/>
          <w:spacing w:val="-2"/>
        </w:rPr>
        <w:t>g</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vi</w:t>
      </w:r>
      <w:r w:rsidRPr="00301C3E">
        <w:rPr>
          <w:rFonts w:eastAsia="Times New Roman" w:cstheme="minorHAnsi"/>
          <w:spacing w:val="6"/>
        </w:rPr>
        <w:t>t</w:t>
      </w:r>
      <w:r w:rsidRPr="00301C3E">
        <w:rPr>
          <w:rFonts w:eastAsia="Times New Roman" w:cstheme="minorHAnsi"/>
        </w:rPr>
        <w:t>y of</w:t>
      </w:r>
      <w:r w:rsidRPr="00301C3E">
        <w:rPr>
          <w:rFonts w:eastAsia="Times New Roman" w:cstheme="minorHAnsi"/>
          <w:spacing w:val="4"/>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6"/>
        </w:rPr>
        <w:t xml:space="preserve"> </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s</w:t>
      </w:r>
      <w:r w:rsidRPr="00301C3E">
        <w:rPr>
          <w:rFonts w:eastAsia="Times New Roman" w:cstheme="minorHAnsi"/>
          <w:spacing w:val="-1"/>
        </w:rPr>
        <w:t>c</w:t>
      </w:r>
      <w:r w:rsidRPr="00301C3E">
        <w:rPr>
          <w:rFonts w:eastAsia="Times New Roman" w:cstheme="minorHAnsi"/>
        </w:rPr>
        <w:t>ondu</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5"/>
        </w:rPr>
        <w:t xml:space="preserve"> </w:t>
      </w:r>
      <w:r w:rsidRPr="00301C3E">
        <w:rPr>
          <w:rFonts w:eastAsia="Times New Roman" w:cstheme="minorHAnsi"/>
        </w:rPr>
        <w:t>und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4"/>
        </w:rPr>
        <w:t xml:space="preserve"> </w:t>
      </w:r>
      <w:r w:rsidRPr="00301C3E">
        <w:rPr>
          <w:rFonts w:eastAsia="Times New Roman" w:cstheme="minorHAnsi"/>
        </w:rPr>
        <w:t>investi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5"/>
        </w:rPr>
        <w:t xml:space="preserve"> </w:t>
      </w:r>
      <w:r w:rsidRPr="00301C3E">
        <w:rPr>
          <w:rFonts w:eastAsia="Times New Roman" w:cstheme="minorHAnsi"/>
        </w:rPr>
        <w:t>is</w:t>
      </w:r>
      <w:r w:rsidRPr="00301C3E">
        <w:rPr>
          <w:rFonts w:eastAsia="Times New Roman" w:cstheme="minorHAnsi"/>
          <w:spacing w:val="6"/>
        </w:rPr>
        <w:t xml:space="preserve"> </w:t>
      </w:r>
      <w:r w:rsidRPr="00301C3E">
        <w:rPr>
          <w:rFonts w:eastAsia="Times New Roman" w:cstheme="minorHAnsi"/>
        </w:rPr>
        <w:t>v</w:t>
      </w:r>
      <w:r w:rsidRPr="00301C3E">
        <w:rPr>
          <w:rFonts w:eastAsia="Times New Roman" w:cstheme="minorHAnsi"/>
          <w:spacing w:val="-1"/>
        </w:rPr>
        <w:t>e</w:t>
      </w:r>
      <w:r w:rsidRPr="00301C3E">
        <w:rPr>
          <w:rFonts w:eastAsia="Times New Roman" w:cstheme="minorHAnsi"/>
          <w:spacing w:val="4"/>
        </w:rPr>
        <w:t>r</w:t>
      </w:r>
      <w:r w:rsidRPr="00301C3E">
        <w:rPr>
          <w:rFonts w:eastAsia="Times New Roman" w:cstheme="minorHAnsi"/>
        </w:rPr>
        <w:t xml:space="preserve">y </w:t>
      </w:r>
      <w:r w:rsidRPr="00301C3E">
        <w:rPr>
          <w:rFonts w:eastAsia="Times New Roman" w:cstheme="minorHAnsi"/>
          <w:spacing w:val="2"/>
        </w:rPr>
        <w:t>s</w:t>
      </w:r>
      <w:r w:rsidRPr="00301C3E">
        <w:rPr>
          <w:rFonts w:eastAsia="Times New Roman" w:cstheme="minorHAnsi"/>
          <w:spacing w:val="-1"/>
        </w:rPr>
        <w:t>e</w:t>
      </w:r>
      <w:r w:rsidRPr="00301C3E">
        <w:rPr>
          <w:rFonts w:eastAsia="Times New Roman" w:cstheme="minorHAnsi"/>
        </w:rPr>
        <w:t>rious</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d</w:t>
      </w:r>
      <w:r w:rsidRPr="00301C3E">
        <w:rPr>
          <w:rFonts w:eastAsia="Times New Roman" w:cstheme="minorHAnsi"/>
          <w:spacing w:val="5"/>
        </w:rPr>
        <w:t xml:space="preserve"> </w:t>
      </w:r>
      <w:r w:rsidRPr="00301C3E">
        <w:rPr>
          <w:rFonts w:eastAsia="Times New Roman" w:cstheme="minorHAnsi"/>
        </w:rPr>
        <w:t>it</w:t>
      </w:r>
      <w:r w:rsidRPr="00301C3E">
        <w:rPr>
          <w:rFonts w:eastAsia="Times New Roman" w:cstheme="minorHAnsi"/>
          <w:spacing w:val="6"/>
        </w:rPr>
        <w:t xml:space="preserve"> </w:t>
      </w:r>
      <w:r w:rsidRPr="00301C3E">
        <w:rPr>
          <w:rFonts w:eastAsia="Times New Roman" w:cstheme="minorHAnsi"/>
        </w:rPr>
        <w:t>would</w:t>
      </w:r>
      <w:r w:rsidRPr="00301C3E">
        <w:rPr>
          <w:rFonts w:eastAsia="Times New Roman" w:cstheme="minorHAnsi"/>
          <w:spacing w:val="5"/>
        </w:rPr>
        <w:t xml:space="preserve"> </w:t>
      </w:r>
      <w:r w:rsidRPr="00301C3E">
        <w:rPr>
          <w:rFonts w:eastAsia="Times New Roman" w:cstheme="minorHAnsi"/>
        </w:rPr>
        <w:t>not</w:t>
      </w:r>
      <w:r w:rsidRPr="00301C3E">
        <w:rPr>
          <w:rFonts w:eastAsia="Times New Roman" w:cstheme="minorHAnsi"/>
          <w:spacing w:val="5"/>
        </w:rPr>
        <w:t xml:space="preserve"> </w:t>
      </w:r>
      <w:r w:rsidRPr="00301C3E">
        <w:rPr>
          <w:rFonts w:eastAsia="Times New Roman" w:cstheme="minorHAnsi"/>
        </w:rPr>
        <w:t>be</w:t>
      </w:r>
      <w:r w:rsidRPr="00301C3E">
        <w:rPr>
          <w:rFonts w:eastAsia="Times New Roman" w:cstheme="minorHAnsi"/>
          <w:spacing w:val="4"/>
        </w:rPr>
        <w:t xml:space="preserve"> </w:t>
      </w:r>
      <w:r w:rsidRPr="00301C3E">
        <w:rPr>
          <w:rFonts w:eastAsia="Times New Roman" w:cstheme="minorHAnsi"/>
        </w:rPr>
        <w:t>in the</w:t>
      </w:r>
      <w:r w:rsidRPr="00301C3E">
        <w:rPr>
          <w:rFonts w:eastAsia="Times New Roman" w:cstheme="minorHAnsi"/>
          <w:spacing w:val="-8"/>
        </w:rPr>
        <w:t xml:space="preserve"> </w:t>
      </w:r>
      <w:r w:rsidRPr="00301C3E">
        <w:rPr>
          <w:rFonts w:eastAsia="Times New Roman" w:cstheme="minorHAnsi"/>
        </w:rPr>
        <w:t>in</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st</w:t>
      </w:r>
      <w:r w:rsidRPr="00301C3E">
        <w:rPr>
          <w:rFonts w:eastAsia="Times New Roman" w:cstheme="minorHAnsi"/>
          <w:spacing w:val="-6"/>
        </w:rPr>
        <w:t xml:space="preserve"> </w:t>
      </w:r>
      <w:r w:rsidRPr="00301C3E">
        <w:rPr>
          <w:rFonts w:eastAsia="Times New Roman" w:cstheme="minorHAnsi"/>
        </w:rPr>
        <w:t>of</w:t>
      </w:r>
      <w:r w:rsidRPr="00301C3E">
        <w:rPr>
          <w:rFonts w:eastAsia="Times New Roman" w:cstheme="minorHAnsi"/>
          <w:spacing w:val="-8"/>
        </w:rPr>
        <w:t xml:space="preserve"> </w:t>
      </w:r>
      <w:r w:rsidRPr="00301C3E">
        <w:rPr>
          <w:rFonts w:eastAsia="Times New Roman" w:cstheme="minorHAnsi"/>
        </w:rPr>
        <w:t>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7"/>
        </w:rPr>
        <w:t xml:space="preserve"> </w:t>
      </w:r>
      <w:r w:rsidRPr="00301C3E">
        <w:rPr>
          <w:rFonts w:eastAsia="Times New Roman" w:cstheme="minorHAnsi"/>
        </w:rPr>
        <w:t>BA</w:t>
      </w:r>
      <w:r w:rsidRPr="00301C3E">
        <w:rPr>
          <w:rFonts w:eastAsia="Times New Roman" w:cstheme="minorHAnsi"/>
          <w:spacing w:val="-1"/>
        </w:rPr>
        <w:t>N</w:t>
      </w:r>
      <w:r w:rsidRPr="00301C3E">
        <w:rPr>
          <w:rFonts w:eastAsia="Times New Roman" w:cstheme="minorHAnsi"/>
        </w:rPr>
        <w:t>K</w:t>
      </w:r>
      <w:r w:rsidRPr="00301C3E">
        <w:rPr>
          <w:rFonts w:eastAsia="Times New Roman" w:cstheme="minorHAnsi"/>
          <w:spacing w:val="-5"/>
        </w:rPr>
        <w:t xml:space="preserve"> </w:t>
      </w:r>
      <w:r w:rsidRPr="00301C3E">
        <w:rPr>
          <w:rFonts w:eastAsia="Times New Roman" w:cstheme="minorHAnsi"/>
        </w:rPr>
        <w:t>OF</w:t>
      </w:r>
      <w:r w:rsidRPr="00301C3E">
        <w:rPr>
          <w:rFonts w:eastAsia="Times New Roman" w:cstheme="minorHAnsi"/>
          <w:spacing w:val="-7"/>
        </w:rPr>
        <w:t xml:space="preserve"> </w:t>
      </w:r>
      <w:r w:rsidRPr="00301C3E">
        <w:rPr>
          <w:rFonts w:eastAsia="Times New Roman" w:cstheme="minorHAnsi"/>
          <w:spacing w:val="-3"/>
        </w:rPr>
        <w:t>I</w:t>
      </w:r>
      <w:r w:rsidRPr="00301C3E">
        <w:rPr>
          <w:rFonts w:eastAsia="Times New Roman" w:cstheme="minorHAnsi"/>
          <w:spacing w:val="2"/>
        </w:rPr>
        <w:t>ND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7"/>
        </w:rPr>
        <w:t xml:space="preserve"> </w:t>
      </w:r>
      <w:r w:rsidRPr="00301C3E">
        <w:rPr>
          <w:rFonts w:eastAsia="Times New Roman" w:cstheme="minorHAnsi"/>
        </w:rPr>
        <w:t>a</w:t>
      </w:r>
      <w:r w:rsidRPr="00301C3E">
        <w:rPr>
          <w:rFonts w:eastAsia="Times New Roman" w:cstheme="minorHAnsi"/>
          <w:spacing w:val="-6"/>
        </w:rPr>
        <w:t xml:space="preserve"> </w:t>
      </w:r>
      <w:r w:rsidRPr="00301C3E">
        <w:rPr>
          <w:rFonts w:eastAsia="Times New Roman" w:cstheme="minorHAnsi"/>
        </w:rPr>
        <w:t>whol</w:t>
      </w:r>
      <w:r w:rsidRPr="00301C3E">
        <w:rPr>
          <w:rFonts w:eastAsia="Times New Roman" w:cstheme="minorHAnsi"/>
          <w:spacing w:val="-1"/>
        </w:rPr>
        <w:t>e</w:t>
      </w:r>
      <w:r w:rsidRPr="00301C3E">
        <w:rPr>
          <w:rFonts w:eastAsia="Times New Roman" w:cstheme="minorHAnsi"/>
        </w:rPr>
        <w:t>,</w:t>
      </w:r>
      <w:r w:rsidRPr="00301C3E">
        <w:rPr>
          <w:rFonts w:eastAsia="Times New Roman" w:cstheme="minorHAnsi"/>
          <w:spacing w:val="-7"/>
        </w:rPr>
        <w:t xml:space="preserve"> </w:t>
      </w:r>
      <w:r w:rsidRPr="00301C3E">
        <w:rPr>
          <w:rFonts w:eastAsia="Times New Roman" w:cstheme="minorHAnsi"/>
        </w:rPr>
        <w:t>to</w:t>
      </w:r>
      <w:r w:rsidRPr="00301C3E">
        <w:rPr>
          <w:rFonts w:eastAsia="Times New Roman" w:cstheme="minorHAnsi"/>
          <w:spacing w:val="-7"/>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7"/>
        </w:rPr>
        <w:t xml:space="preserve"> </w:t>
      </w:r>
      <w:r w:rsidRPr="00301C3E">
        <w:rPr>
          <w:rFonts w:eastAsia="Times New Roman" w:cstheme="minorHAnsi"/>
        </w:rPr>
        <w:t>with</w:t>
      </w:r>
      <w:r w:rsidRPr="00301C3E">
        <w:rPr>
          <w:rFonts w:eastAsia="Times New Roman" w:cstheme="minorHAnsi"/>
          <w:spacing w:val="-7"/>
        </w:rPr>
        <w:t xml:space="preserve"> </w:t>
      </w:r>
      <w:r w:rsidRPr="00301C3E">
        <w:rPr>
          <w:rFonts w:eastAsia="Times New Roman" w:cstheme="minorHAnsi"/>
        </w:rPr>
        <w:t>su</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7"/>
        </w:rPr>
        <w:t xml:space="preserve"> </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7"/>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12"/>
        </w:rPr>
        <w:t xml:space="preserve"> </w:t>
      </w:r>
      <w:r w:rsidRPr="00301C3E">
        <w:rPr>
          <w:rFonts w:eastAsia="Times New Roman" w:cstheme="minorHAnsi"/>
          <w:spacing w:val="2"/>
        </w:rPr>
        <w:t>p</w:t>
      </w:r>
      <w:r w:rsidRPr="00301C3E">
        <w:rPr>
          <w:rFonts w:eastAsia="Times New Roman" w:cstheme="minorHAnsi"/>
          <w:spacing w:val="-1"/>
        </w:rPr>
        <w:t>e</w:t>
      </w:r>
      <w:r w:rsidRPr="00301C3E">
        <w:rPr>
          <w:rFonts w:eastAsia="Times New Roman" w:cstheme="minorHAnsi"/>
        </w:rPr>
        <w:t>nding investi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5"/>
        </w:rPr>
        <w:t xml:space="preserve"> </w:t>
      </w:r>
      <w:r w:rsidRPr="00301C3E">
        <w:rPr>
          <w:rFonts w:eastAsia="Times New Roman" w:cstheme="minorHAnsi"/>
        </w:rPr>
        <w:t>the</w:t>
      </w:r>
      <w:r w:rsidRPr="00301C3E">
        <w:rPr>
          <w:rFonts w:eastAsia="Times New Roman" w:cstheme="minorHAnsi"/>
          <w:spacing w:val="5"/>
        </w:rPr>
        <w:t xml:space="preserve"> </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6"/>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rPr>
        <w:t>y m</w:t>
      </w:r>
      <w:r w:rsidRPr="00301C3E">
        <w:rPr>
          <w:rFonts w:eastAsia="Times New Roman" w:cstheme="minorHAnsi"/>
          <w:spacing w:val="4"/>
        </w:rPr>
        <w:t>a</w:t>
      </w:r>
      <w:r w:rsidRPr="00301C3E">
        <w:rPr>
          <w:rFonts w:eastAsia="Times New Roman" w:cstheme="minorHAnsi"/>
        </w:rPr>
        <w:t>y s</w:t>
      </w:r>
      <w:r w:rsidRPr="00301C3E">
        <w:rPr>
          <w:rFonts w:eastAsia="Times New Roman" w:cstheme="minorHAnsi"/>
          <w:spacing w:val="-1"/>
        </w:rPr>
        <w:t>e</w:t>
      </w:r>
      <w:r w:rsidRPr="00301C3E">
        <w:rPr>
          <w:rFonts w:eastAsia="Times New Roman" w:cstheme="minorHAnsi"/>
        </w:rPr>
        <w:t>nd</w:t>
      </w:r>
      <w:r w:rsidRPr="00301C3E">
        <w:rPr>
          <w:rFonts w:eastAsia="Times New Roman" w:cstheme="minorHAnsi"/>
          <w:spacing w:val="5"/>
        </w:rPr>
        <w:t xml:space="preserve"> </w:t>
      </w:r>
      <w:r w:rsidRPr="00301C3E">
        <w:rPr>
          <w:rFonts w:eastAsia="Times New Roman" w:cstheme="minorHAnsi"/>
        </w:rPr>
        <w:t>his</w:t>
      </w:r>
      <w:r w:rsidRPr="00301C3E">
        <w:rPr>
          <w:rFonts w:eastAsia="Times New Roman" w:cstheme="minorHAnsi"/>
          <w:spacing w:val="6"/>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nd</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5"/>
        </w:rPr>
        <w:t xml:space="preserve"> </w:t>
      </w:r>
      <w:r w:rsidRPr="00301C3E">
        <w:rPr>
          <w:rFonts w:eastAsia="Times New Roman" w:cstheme="minorHAnsi"/>
        </w:rPr>
        <w:t>to</w:t>
      </w:r>
      <w:r w:rsidRPr="00301C3E">
        <w:rPr>
          <w:rFonts w:eastAsia="Times New Roman" w:cstheme="minorHAnsi"/>
          <w:spacing w:val="6"/>
        </w:rPr>
        <w:t xml:space="preserve"> </w:t>
      </w:r>
      <w:r w:rsidRPr="00301C3E">
        <w:rPr>
          <w:rFonts w:eastAsia="Times New Roman" w:cstheme="minorHAnsi"/>
        </w:rPr>
        <w:t>ED</w:t>
      </w:r>
      <w:r w:rsidRPr="00301C3E">
        <w:rPr>
          <w:rFonts w:eastAsia="Times New Roman" w:cstheme="minorHAnsi"/>
          <w:spacing w:val="4"/>
        </w:rPr>
        <w:t xml:space="preserve"> </w:t>
      </w:r>
      <w:r w:rsidRPr="00301C3E">
        <w:rPr>
          <w:rFonts w:eastAsia="Times New Roman" w:cstheme="minorHAnsi"/>
        </w:rPr>
        <w:t>(</w:t>
      </w:r>
      <w:r w:rsidRPr="00301C3E">
        <w:rPr>
          <w:rFonts w:eastAsia="Times New Roman" w:cstheme="minorHAnsi"/>
          <w:spacing w:val="-1"/>
        </w:rPr>
        <w:t>G</w:t>
      </w:r>
      <w:r w:rsidRPr="00301C3E">
        <w:rPr>
          <w:rFonts w:eastAsia="Times New Roman" w:cstheme="minorHAnsi"/>
        </w:rPr>
        <w:t>A</w:t>
      </w:r>
      <w:r w:rsidRPr="00301C3E">
        <w:rPr>
          <w:rFonts w:eastAsia="Times New Roman" w:cstheme="minorHAnsi"/>
          <w:spacing w:val="-1"/>
        </w:rPr>
        <w:t>D</w:t>
      </w:r>
      <w:r w:rsidRPr="00301C3E">
        <w:rPr>
          <w:rFonts w:eastAsia="Times New Roman" w:cstheme="minorHAnsi"/>
        </w:rPr>
        <w:t>), 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12"/>
        </w:rPr>
        <w:t xml:space="preserve"> </w:t>
      </w:r>
      <w:r w:rsidRPr="00301C3E">
        <w:rPr>
          <w:rFonts w:eastAsia="Times New Roman" w:cstheme="minorHAnsi"/>
          <w:spacing w:val="-2"/>
        </w:rPr>
        <w:t>B</w:t>
      </w:r>
      <w:r w:rsidRPr="00301C3E">
        <w:rPr>
          <w:rFonts w:eastAsia="Times New Roman" w:cstheme="minorHAnsi"/>
        </w:rPr>
        <w:t>A</w:t>
      </w:r>
      <w:r w:rsidRPr="00301C3E">
        <w:rPr>
          <w:rFonts w:eastAsia="Times New Roman" w:cstheme="minorHAnsi"/>
          <w:spacing w:val="-1"/>
        </w:rPr>
        <w:t>N</w:t>
      </w:r>
      <w:r w:rsidRPr="00301C3E">
        <w:rPr>
          <w:rFonts w:eastAsia="Times New Roman" w:cstheme="minorHAnsi"/>
        </w:rPr>
        <w:t>K</w:t>
      </w:r>
      <w:r w:rsidRPr="00301C3E">
        <w:rPr>
          <w:rFonts w:eastAsia="Times New Roman" w:cstheme="minorHAnsi"/>
          <w:spacing w:val="-10"/>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9"/>
        </w:rPr>
        <w:t xml:space="preserve"> </w:t>
      </w:r>
      <w:r w:rsidRPr="00301C3E">
        <w:rPr>
          <w:rFonts w:eastAsia="Times New Roman" w:cstheme="minorHAnsi"/>
        </w:rPr>
        <w:t>I</w:t>
      </w:r>
      <w:r w:rsidRPr="00301C3E">
        <w:rPr>
          <w:rFonts w:eastAsia="Times New Roman" w:cstheme="minorHAnsi"/>
          <w:spacing w:val="-1"/>
        </w:rPr>
        <w:t>N</w:t>
      </w:r>
      <w:r w:rsidRPr="00301C3E">
        <w:rPr>
          <w:rFonts w:eastAsia="Times New Roman" w:cstheme="minorHAnsi"/>
          <w:spacing w:val="2"/>
        </w:rPr>
        <w:t>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10"/>
        </w:rPr>
        <w:t xml:space="preserve"> </w:t>
      </w:r>
      <w:r w:rsidRPr="00301C3E">
        <w:rPr>
          <w:rFonts w:eastAsia="Times New Roman" w:cstheme="minorHAnsi"/>
        </w:rPr>
        <w:t>Corpo</w:t>
      </w:r>
      <w:r w:rsidRPr="00301C3E">
        <w:rPr>
          <w:rFonts w:eastAsia="Times New Roman" w:cstheme="minorHAnsi"/>
          <w:spacing w:val="-1"/>
        </w:rPr>
        <w:t>ra</w:t>
      </w:r>
      <w:r w:rsidRPr="00301C3E">
        <w:rPr>
          <w:rFonts w:eastAsia="Times New Roman" w:cstheme="minorHAnsi"/>
          <w:spacing w:val="3"/>
        </w:rPr>
        <w:t>t</w:t>
      </w:r>
      <w:r w:rsidRPr="00301C3E">
        <w:rPr>
          <w:rFonts w:eastAsia="Times New Roman" w:cstheme="minorHAnsi"/>
        </w:rPr>
        <w:t>e</w:t>
      </w:r>
      <w:r w:rsidRPr="00301C3E">
        <w:rPr>
          <w:rFonts w:eastAsia="Times New Roman" w:cstheme="minorHAnsi"/>
          <w:spacing w:val="-11"/>
        </w:rPr>
        <w:t xml:space="preserve"> </w:t>
      </w:r>
      <w:r w:rsidRPr="00301C3E">
        <w:rPr>
          <w:rFonts w:eastAsia="Times New Roman" w:cstheme="minorHAnsi"/>
        </w:rPr>
        <w:t>O</w:t>
      </w:r>
      <w:r w:rsidRPr="00301C3E">
        <w:rPr>
          <w:rFonts w:eastAsia="Times New Roman" w:cstheme="minorHAnsi"/>
          <w:spacing w:val="-1"/>
        </w:rPr>
        <w:t>f</w:t>
      </w:r>
      <w:r w:rsidRPr="00301C3E">
        <w:rPr>
          <w:rFonts w:eastAsia="Times New Roman" w:cstheme="minorHAnsi"/>
        </w:rPr>
        <w:t>fi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8"/>
        </w:rPr>
        <w:t xml:space="preserve"> </w:t>
      </w:r>
      <w:r w:rsidRPr="00301C3E">
        <w:rPr>
          <w:rFonts w:eastAsia="Times New Roman" w:cstheme="minorHAnsi"/>
          <w:spacing w:val="1"/>
        </w:rPr>
        <w:t>a</w:t>
      </w:r>
      <w:r w:rsidRPr="00301C3E">
        <w:rPr>
          <w:rFonts w:eastAsia="Times New Roman" w:cstheme="minorHAnsi"/>
        </w:rPr>
        <w:t>long</w:t>
      </w:r>
      <w:r w:rsidRPr="00301C3E">
        <w:rPr>
          <w:rFonts w:eastAsia="Times New Roman" w:cstheme="minorHAnsi"/>
          <w:spacing w:val="-12"/>
        </w:rPr>
        <w:t xml:space="preserve"> </w:t>
      </w:r>
      <w:r w:rsidRPr="00301C3E">
        <w:rPr>
          <w:rFonts w:eastAsia="Times New Roman" w:cstheme="minorHAnsi"/>
        </w:rPr>
        <w:t>with</w:t>
      </w:r>
      <w:r w:rsidRPr="00301C3E">
        <w:rPr>
          <w:rFonts w:eastAsia="Times New Roman" w:cstheme="minorHAnsi"/>
          <w:spacing w:val="-8"/>
        </w:rPr>
        <w:t xml:space="preserve"> </w:t>
      </w:r>
      <w:r w:rsidRPr="00301C3E">
        <w:rPr>
          <w:rFonts w:eastAsia="Times New Roman" w:cstheme="minorHAnsi"/>
        </w:rPr>
        <w:t>the</w:t>
      </w:r>
      <w:r w:rsidRPr="00301C3E">
        <w:rPr>
          <w:rFonts w:eastAsia="Times New Roman" w:cstheme="minorHAnsi"/>
          <w:spacing w:val="-10"/>
        </w:rPr>
        <w:t xml:space="preserve"> </w:t>
      </w:r>
      <w:r w:rsidRPr="00301C3E">
        <w:rPr>
          <w:rFonts w:eastAsia="Times New Roman" w:cstheme="minorHAnsi"/>
        </w:rPr>
        <w:t>mat</w:t>
      </w:r>
      <w:r w:rsidRPr="00301C3E">
        <w:rPr>
          <w:rFonts w:eastAsia="Times New Roman" w:cstheme="minorHAnsi"/>
          <w:spacing w:val="-1"/>
        </w:rPr>
        <w:t>e</w:t>
      </w:r>
      <w:r w:rsidRPr="00301C3E">
        <w:rPr>
          <w:rFonts w:eastAsia="Times New Roman" w:cstheme="minorHAnsi"/>
        </w:rPr>
        <w:t>ri</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9"/>
        </w:rPr>
        <w:t xml:space="preserve"> </w:t>
      </w:r>
      <w:r w:rsidRPr="00301C3E">
        <w:rPr>
          <w:rFonts w:eastAsia="Times New Roman" w:cstheme="minorHAnsi"/>
          <w:spacing w:val="-1"/>
        </w:rPr>
        <w:t>a</w:t>
      </w:r>
      <w:r w:rsidRPr="00301C3E">
        <w:rPr>
          <w:rFonts w:eastAsia="Times New Roman" w:cstheme="minorHAnsi"/>
          <w:spacing w:val="2"/>
        </w:rPr>
        <w:t>v</w:t>
      </w:r>
      <w:r w:rsidRPr="00301C3E">
        <w:rPr>
          <w:rFonts w:eastAsia="Times New Roman" w:cstheme="minorHAnsi"/>
          <w:spacing w:val="-1"/>
        </w:rPr>
        <w:t>a</w:t>
      </w:r>
      <w:r w:rsidRPr="00301C3E">
        <w:rPr>
          <w:rFonts w:eastAsia="Times New Roman" w:cstheme="minorHAnsi"/>
        </w:rPr>
        <w:t>i</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ble.</w:t>
      </w:r>
      <w:r w:rsidRPr="00301C3E">
        <w:rPr>
          <w:rFonts w:eastAsia="Times New Roman" w:cstheme="minorHAnsi"/>
          <w:spacing w:val="-8"/>
        </w:rPr>
        <w:t xml:space="preserve">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10"/>
        </w:rPr>
        <w:t xml:space="preserve"> </w:t>
      </w:r>
      <w:r w:rsidRPr="00301C3E">
        <w:rPr>
          <w:rFonts w:eastAsia="Times New Roman" w:cstheme="minorHAnsi"/>
        </w:rPr>
        <w:t>Corpo</w:t>
      </w:r>
      <w:r w:rsidRPr="00301C3E">
        <w:rPr>
          <w:rFonts w:eastAsia="Times New Roman" w:cstheme="minorHAnsi"/>
          <w:spacing w:val="-1"/>
        </w:rPr>
        <w:t>ra</w:t>
      </w:r>
      <w:r w:rsidRPr="00301C3E">
        <w:rPr>
          <w:rFonts w:eastAsia="Times New Roman" w:cstheme="minorHAnsi"/>
        </w:rPr>
        <w:t>te O</w:t>
      </w:r>
      <w:r w:rsidRPr="00301C3E">
        <w:rPr>
          <w:rFonts w:eastAsia="Times New Roman" w:cstheme="minorHAnsi"/>
          <w:spacing w:val="-1"/>
        </w:rPr>
        <w:t>f</w:t>
      </w:r>
      <w:r w:rsidRPr="00301C3E">
        <w:rPr>
          <w:rFonts w:eastAsia="Times New Roman" w:cstheme="minorHAnsi"/>
        </w:rPr>
        <w:t>fi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spacing w:val="-1"/>
        </w:rPr>
        <w:t>c</w:t>
      </w:r>
      <w:r w:rsidRPr="00301C3E">
        <w:rPr>
          <w:rFonts w:eastAsia="Times New Roman" w:cstheme="minorHAnsi"/>
        </w:rPr>
        <w:t>onsid</w:t>
      </w:r>
      <w:r w:rsidRPr="00301C3E">
        <w:rPr>
          <w:rFonts w:eastAsia="Times New Roman" w:cstheme="minorHAnsi"/>
          <w:spacing w:val="-1"/>
        </w:rPr>
        <w:t>e</w:t>
      </w:r>
      <w:r w:rsidRPr="00301C3E">
        <w:rPr>
          <w:rFonts w:eastAsia="Times New Roman" w:cstheme="minorHAnsi"/>
        </w:rPr>
        <w:t>rs</w:t>
      </w:r>
      <w:r w:rsidRPr="00301C3E">
        <w:rPr>
          <w:rFonts w:eastAsia="Times New Roman" w:cstheme="minorHAnsi"/>
          <w:spacing w:val="2"/>
        </w:rPr>
        <w:t xml:space="preserve"> </w:t>
      </w:r>
      <w:r w:rsidRPr="00301C3E">
        <w:rPr>
          <w:rFonts w:eastAsia="Times New Roman" w:cstheme="minorHAnsi"/>
        </w:rPr>
        <w:t>that</w:t>
      </w:r>
      <w:r w:rsidRPr="00301C3E">
        <w:rPr>
          <w:rFonts w:eastAsia="Times New Roman" w:cstheme="minorHAnsi"/>
          <w:spacing w:val="3"/>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spacing w:val="2"/>
        </w:rPr>
        <w:t>p</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rPr>
        <w:t>ding</w:t>
      </w:r>
      <w:r w:rsidRPr="00301C3E">
        <w:rPr>
          <w:rFonts w:eastAsia="Times New Roman" w:cstheme="minorHAnsi"/>
          <w:spacing w:val="1"/>
        </w:rPr>
        <w:t xml:space="preserve"> </w:t>
      </w:r>
      <w:r w:rsidRPr="00301C3E">
        <w:rPr>
          <w:rFonts w:eastAsia="Times New Roman" w:cstheme="minorHAnsi"/>
        </w:rPr>
        <w:t>upon</w:t>
      </w:r>
      <w:r w:rsidRPr="00301C3E">
        <w:rPr>
          <w:rFonts w:eastAsia="Times New Roman" w:cstheme="minorHAnsi"/>
          <w:spacing w:val="3"/>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spacing w:val="-2"/>
        </w:rPr>
        <w:t>g</w:t>
      </w:r>
      <w:r w:rsidRPr="00301C3E">
        <w:rPr>
          <w:rFonts w:eastAsia="Times New Roman" w:cstheme="minorHAnsi"/>
          <w:spacing w:val="1"/>
        </w:rPr>
        <w:t>r</w:t>
      </w:r>
      <w:r w:rsidRPr="00301C3E">
        <w:rPr>
          <w:rFonts w:eastAsia="Times New Roman" w:cstheme="minorHAnsi"/>
          <w:spacing w:val="-1"/>
        </w:rPr>
        <w:t>a</w:t>
      </w:r>
      <w:r w:rsidRPr="00301C3E">
        <w:rPr>
          <w:rFonts w:eastAsia="Times New Roman" w:cstheme="minorHAnsi"/>
        </w:rPr>
        <w:t>vi</w:t>
      </w:r>
      <w:r w:rsidRPr="00301C3E">
        <w:rPr>
          <w:rFonts w:eastAsia="Times New Roman" w:cstheme="minorHAnsi"/>
          <w:spacing w:val="3"/>
        </w:rPr>
        <w:t>t</w:t>
      </w:r>
      <w:r w:rsidRPr="00301C3E">
        <w:rPr>
          <w:rFonts w:eastAsia="Times New Roman" w:cstheme="minorHAnsi"/>
        </w:rPr>
        <w:t>y of</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s</w:t>
      </w:r>
      <w:r w:rsidRPr="00301C3E">
        <w:rPr>
          <w:rFonts w:eastAsia="Times New Roman" w:cstheme="minorHAnsi"/>
          <w:spacing w:val="-1"/>
        </w:rPr>
        <w:t>c</w:t>
      </w:r>
      <w:r w:rsidRPr="00301C3E">
        <w:rPr>
          <w:rFonts w:eastAsia="Times New Roman" w:cstheme="minorHAnsi"/>
        </w:rPr>
        <w:t>ondu</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3"/>
        </w:rPr>
        <w:t xml:space="preserve"> </w:t>
      </w:r>
      <w:r w:rsidRPr="00301C3E">
        <w:rPr>
          <w:rFonts w:eastAsia="Times New Roman" w:cstheme="minorHAnsi"/>
        </w:rPr>
        <w:t>it</w:t>
      </w:r>
      <w:r w:rsidRPr="00301C3E">
        <w:rPr>
          <w:rFonts w:eastAsia="Times New Roman" w:cstheme="minorHAnsi"/>
          <w:spacing w:val="3"/>
        </w:rPr>
        <w:t xml:space="preserve"> </w:t>
      </w:r>
      <w:r w:rsidRPr="00301C3E">
        <w:rPr>
          <w:rFonts w:eastAsia="Times New Roman" w:cstheme="minorHAnsi"/>
        </w:rPr>
        <w:t>would</w:t>
      </w:r>
      <w:r w:rsidRPr="00301C3E">
        <w:rPr>
          <w:rFonts w:eastAsia="Times New Roman" w:cstheme="minorHAnsi"/>
          <w:spacing w:val="3"/>
        </w:rPr>
        <w:t xml:space="preserve"> </w:t>
      </w:r>
      <w:r w:rsidRPr="00301C3E">
        <w:rPr>
          <w:rFonts w:eastAsia="Times New Roman" w:cstheme="minorHAnsi"/>
        </w:rPr>
        <w:t>not</w:t>
      </w:r>
      <w:r w:rsidRPr="00301C3E">
        <w:rPr>
          <w:rFonts w:eastAsia="Times New Roman" w:cstheme="minorHAnsi"/>
          <w:spacing w:val="3"/>
        </w:rPr>
        <w:t xml:space="preserve"> </w:t>
      </w:r>
      <w:r w:rsidRPr="00301C3E">
        <w:rPr>
          <w:rFonts w:eastAsia="Times New Roman" w:cstheme="minorHAnsi"/>
        </w:rPr>
        <w:t>be</w:t>
      </w:r>
      <w:r w:rsidRPr="00301C3E">
        <w:rPr>
          <w:rFonts w:eastAsia="Times New Roman" w:cstheme="minorHAnsi"/>
          <w:spacing w:val="2"/>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rPr>
        <w:t>sir</w:t>
      </w:r>
      <w:r w:rsidRPr="00301C3E">
        <w:rPr>
          <w:rFonts w:eastAsia="Times New Roman" w:cstheme="minorHAnsi"/>
          <w:spacing w:val="-1"/>
        </w:rPr>
        <w:t>a</w:t>
      </w:r>
      <w:r w:rsidRPr="00301C3E">
        <w:rPr>
          <w:rFonts w:eastAsia="Times New Roman" w:cstheme="minorHAnsi"/>
        </w:rPr>
        <w:t>ble for</w:t>
      </w:r>
      <w:r w:rsidRPr="00301C3E">
        <w:rPr>
          <w:rFonts w:eastAsia="Times New Roman" w:cstheme="minorHAnsi"/>
          <w:spacing w:val="1"/>
        </w:rPr>
        <w:t xml:space="preserve"> </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3"/>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2"/>
        </w:rPr>
        <w:t xml:space="preserve"> </w:t>
      </w:r>
      <w:r w:rsidRPr="00301C3E">
        <w:rPr>
          <w:rFonts w:eastAsia="Times New Roman" w:cstheme="minorHAnsi"/>
        </w:rPr>
        <w:t>Units</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3"/>
        </w:rPr>
        <w:t xml:space="preserve"> </w:t>
      </w:r>
      <w:r w:rsidRPr="00301C3E">
        <w:rPr>
          <w:rFonts w:eastAsia="Times New Roman" w:cstheme="minorHAnsi"/>
          <w:spacing w:val="1"/>
        </w:rPr>
        <w:t>S</w:t>
      </w:r>
      <w:r w:rsidRPr="00301C3E">
        <w:rPr>
          <w:rFonts w:eastAsia="Times New Roman" w:cstheme="minorHAnsi"/>
        </w:rPr>
        <w:t>u</w:t>
      </w:r>
      <w:r w:rsidRPr="00301C3E">
        <w:rPr>
          <w:rFonts w:eastAsia="Times New Roman" w:cstheme="minorHAnsi"/>
          <w:spacing w:val="2"/>
        </w:rPr>
        <w:t>b</w:t>
      </w:r>
      <w:r w:rsidRPr="00301C3E">
        <w:rPr>
          <w:rFonts w:eastAsia="Times New Roman" w:cstheme="minorHAnsi"/>
        </w:rPr>
        <w:t>sid</w:t>
      </w:r>
      <w:r w:rsidRPr="00301C3E">
        <w:rPr>
          <w:rFonts w:eastAsia="Times New Roman" w:cstheme="minorHAnsi"/>
          <w:spacing w:val="1"/>
        </w:rPr>
        <w:t>i</w:t>
      </w:r>
      <w:r w:rsidRPr="00301C3E">
        <w:rPr>
          <w:rFonts w:eastAsia="Times New Roman" w:cstheme="minorHAnsi"/>
          <w:spacing w:val="-1"/>
        </w:rPr>
        <w:t>a</w:t>
      </w:r>
      <w:r w:rsidRPr="00301C3E">
        <w:rPr>
          <w:rFonts w:eastAsia="Times New Roman" w:cstheme="minorHAnsi"/>
        </w:rPr>
        <w:t>ri</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3"/>
        </w:rPr>
        <w:t xml:space="preserve"> </w:t>
      </w:r>
      <w:r w:rsidRPr="00301C3E">
        <w:rPr>
          <w:rFonts w:eastAsia="Times New Roman" w:cstheme="minorHAnsi"/>
        </w:rPr>
        <w:t>of</w:t>
      </w:r>
      <w:r w:rsidRPr="00301C3E">
        <w:rPr>
          <w:rFonts w:eastAsia="Times New Roman" w:cstheme="minorHAnsi"/>
          <w:spacing w:val="2"/>
        </w:rPr>
        <w:t xml:space="preserve"> </w:t>
      </w:r>
      <w:r w:rsidRPr="00301C3E">
        <w:rPr>
          <w:rFonts w:eastAsia="Times New Roman" w:cstheme="minorHAnsi"/>
        </w:rPr>
        <w:t>C</w:t>
      </w:r>
      <w:r w:rsidRPr="00301C3E">
        <w:rPr>
          <w:rFonts w:eastAsia="Times New Roman" w:cstheme="minorHAnsi"/>
          <w:spacing w:val="2"/>
        </w:rPr>
        <w:t>E</w:t>
      </w:r>
      <w:r w:rsidRPr="00301C3E">
        <w:rPr>
          <w:rFonts w:eastAsia="Times New Roman" w:cstheme="minorHAnsi"/>
        </w:rPr>
        <w:t>N</w:t>
      </w:r>
      <w:r w:rsidRPr="00301C3E">
        <w:rPr>
          <w:rFonts w:eastAsia="Times New Roman" w:cstheme="minorHAnsi"/>
          <w:spacing w:val="-1"/>
        </w:rPr>
        <w:t>T</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2"/>
        </w:rPr>
        <w:t xml:space="preserve"> </w:t>
      </w:r>
      <w:r w:rsidRPr="00301C3E">
        <w:rPr>
          <w:rFonts w:eastAsia="Times New Roman" w:cstheme="minorHAnsi"/>
          <w:spacing w:val="-2"/>
        </w:rPr>
        <w:t>B</w:t>
      </w:r>
      <w:r w:rsidRPr="00301C3E">
        <w:rPr>
          <w:rFonts w:eastAsia="Times New Roman" w:cstheme="minorHAnsi"/>
        </w:rPr>
        <w:t>A</w:t>
      </w:r>
      <w:r w:rsidRPr="00301C3E">
        <w:rPr>
          <w:rFonts w:eastAsia="Times New Roman" w:cstheme="minorHAnsi"/>
          <w:spacing w:val="-1"/>
        </w:rPr>
        <w:t>N</w:t>
      </w:r>
      <w:r w:rsidRPr="00301C3E">
        <w:rPr>
          <w:rFonts w:eastAsia="Times New Roman" w:cstheme="minorHAnsi"/>
        </w:rPr>
        <w:t>K</w:t>
      </w:r>
      <w:r w:rsidRPr="00301C3E">
        <w:rPr>
          <w:rFonts w:eastAsia="Times New Roman" w:cstheme="minorHAnsi"/>
          <w:spacing w:val="4"/>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4"/>
        </w:rPr>
        <w:t xml:space="preserve"> </w:t>
      </w:r>
      <w:r w:rsidRPr="00301C3E">
        <w:rPr>
          <w:rFonts w:eastAsia="Times New Roman" w:cstheme="minorHAnsi"/>
          <w:spacing w:val="-3"/>
        </w:rPr>
        <w:t>I</w:t>
      </w:r>
      <w:r w:rsidRPr="00301C3E">
        <w:rPr>
          <w:rFonts w:eastAsia="Times New Roman" w:cstheme="minorHAnsi"/>
          <w:spacing w:val="2"/>
        </w:rPr>
        <w:t>ND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4"/>
        </w:rPr>
        <w:t xml:space="preserve"> </w:t>
      </w:r>
      <w:r w:rsidRPr="00301C3E">
        <w:rPr>
          <w:rFonts w:eastAsia="Times New Roman" w:cstheme="minorHAnsi"/>
        </w:rPr>
        <w:t>to</w:t>
      </w:r>
      <w:r w:rsidRPr="00301C3E">
        <w:rPr>
          <w:rFonts w:eastAsia="Times New Roman" w:cstheme="minorHAnsi"/>
          <w:spacing w:val="3"/>
        </w:rPr>
        <w:t xml:space="preserve"> </w:t>
      </w:r>
      <w:r w:rsidRPr="00301C3E">
        <w:rPr>
          <w:rFonts w:eastAsia="Times New Roman" w:cstheme="minorHAnsi"/>
        </w:rPr>
        <w:t>h</w:t>
      </w:r>
      <w:r w:rsidRPr="00301C3E">
        <w:rPr>
          <w:rFonts w:eastAsia="Times New Roman" w:cstheme="minorHAnsi"/>
          <w:spacing w:val="1"/>
        </w:rPr>
        <w:t>a</w:t>
      </w:r>
      <w:r w:rsidRPr="00301C3E">
        <w:rPr>
          <w:rFonts w:eastAsia="Times New Roman" w:cstheme="minorHAnsi"/>
        </w:rPr>
        <w:t>ve</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spacing w:val="5"/>
        </w:rPr>
        <w:t>n</w:t>
      </w:r>
      <w:r w:rsidRPr="00301C3E">
        <w:rPr>
          <w:rFonts w:eastAsia="Times New Roman" w:cstheme="minorHAnsi"/>
        </w:rPr>
        <w:t>y 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with the</w:t>
      </w:r>
      <w:r w:rsidRPr="00301C3E">
        <w:rPr>
          <w:rFonts w:eastAsia="Times New Roman" w:cstheme="minorHAnsi"/>
          <w:spacing w:val="-8"/>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10"/>
        </w:rPr>
        <w:t xml:space="preserve"> </w:t>
      </w:r>
      <w:r w:rsidRPr="00301C3E">
        <w:rPr>
          <w:rFonts w:eastAsia="Times New Roman" w:cstheme="minorHAnsi"/>
          <w:spacing w:val="-1"/>
        </w:rPr>
        <w:t>c</w:t>
      </w:r>
      <w:r w:rsidRPr="00301C3E">
        <w:rPr>
          <w:rFonts w:eastAsia="Times New Roman" w:cstheme="minorHAnsi"/>
        </w:rPr>
        <w:t>on</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rn</w:t>
      </w:r>
      <w:r w:rsidRPr="00301C3E">
        <w:rPr>
          <w:rFonts w:eastAsia="Times New Roman" w:cstheme="minorHAnsi"/>
          <w:spacing w:val="-2"/>
        </w:rPr>
        <w:t>e</w:t>
      </w:r>
      <w:r w:rsidRPr="00301C3E">
        <w:rPr>
          <w:rFonts w:eastAsia="Times New Roman" w:cstheme="minorHAnsi"/>
        </w:rPr>
        <w:t>d,</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7"/>
        </w:rPr>
        <w:t xml:space="preserve"> </w:t>
      </w:r>
      <w:r w:rsidRPr="00301C3E">
        <w:rPr>
          <w:rFonts w:eastAsia="Times New Roman" w:cstheme="minorHAnsi"/>
        </w:rPr>
        <w:t>ord</w:t>
      </w:r>
      <w:r w:rsidRPr="00301C3E">
        <w:rPr>
          <w:rFonts w:eastAsia="Times New Roman" w:cstheme="minorHAnsi"/>
          <w:spacing w:val="-2"/>
        </w:rPr>
        <w:t>e</w:t>
      </w:r>
      <w:r w:rsidRPr="00301C3E">
        <w:rPr>
          <w:rFonts w:eastAsia="Times New Roman" w:cstheme="minorHAnsi"/>
        </w:rPr>
        <w:t>r</w:t>
      </w:r>
      <w:r w:rsidRPr="00301C3E">
        <w:rPr>
          <w:rFonts w:eastAsia="Times New Roman" w:cstheme="minorHAnsi"/>
          <w:spacing w:val="-8"/>
        </w:rPr>
        <w:t xml:space="preserve"> </w:t>
      </w:r>
      <w:r w:rsidRPr="00301C3E">
        <w:rPr>
          <w:rFonts w:eastAsia="Times New Roman" w:cstheme="minorHAnsi"/>
        </w:rPr>
        <w:t>suspendi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10"/>
        </w:rPr>
        <w:t xml:space="preserve"> </w:t>
      </w:r>
      <w:r w:rsidRPr="00301C3E">
        <w:rPr>
          <w:rFonts w:eastAsia="Times New Roman" w:cstheme="minorHAnsi"/>
        </w:rPr>
        <w:t>busi</w:t>
      </w:r>
      <w:r w:rsidRPr="00301C3E">
        <w:rPr>
          <w:rFonts w:eastAsia="Times New Roman" w:cstheme="minorHAnsi"/>
          <w:spacing w:val="2"/>
        </w:rPr>
        <w:t>n</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7"/>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7"/>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12"/>
        </w:rPr>
        <w:t xml:space="preserve"> </w:t>
      </w:r>
      <w:r w:rsidRPr="00301C3E">
        <w:rPr>
          <w:rFonts w:eastAsia="Times New Roman" w:cstheme="minorHAnsi"/>
        </w:rPr>
        <w:t>be</w:t>
      </w:r>
      <w:r w:rsidRPr="00301C3E">
        <w:rPr>
          <w:rFonts w:eastAsia="Times New Roman" w:cstheme="minorHAnsi"/>
          <w:spacing w:val="-6"/>
        </w:rPr>
        <w:t xml:space="preserve"> </w:t>
      </w:r>
      <w:r w:rsidRPr="00301C3E">
        <w:rPr>
          <w:rFonts w:eastAsia="Times New Roman" w:cstheme="minorHAnsi"/>
        </w:rPr>
        <w:t>is</w:t>
      </w:r>
      <w:r w:rsidRPr="00301C3E">
        <w:rPr>
          <w:rFonts w:eastAsia="Times New Roman" w:cstheme="minorHAnsi"/>
          <w:spacing w:val="1"/>
        </w:rPr>
        <w:t>s</w:t>
      </w:r>
      <w:r w:rsidRPr="00301C3E">
        <w:rPr>
          <w:rFonts w:eastAsia="Times New Roman" w:cstheme="minorHAnsi"/>
        </w:rPr>
        <w:t>u</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7"/>
        </w:rPr>
        <w:t xml:space="preserve"> </w:t>
      </w:r>
      <w:r w:rsidRPr="00301C3E">
        <w:rPr>
          <w:rFonts w:eastAsia="Times New Roman" w:cstheme="minorHAnsi"/>
        </w:rPr>
        <w:t>to</w:t>
      </w:r>
      <w:r w:rsidRPr="00301C3E">
        <w:rPr>
          <w:rFonts w:eastAsia="Times New Roman" w:cstheme="minorHAnsi"/>
          <w:spacing w:val="-7"/>
        </w:rPr>
        <w:t xml:space="preserve"> </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6"/>
        </w:rPr>
        <w:t xml:space="preserve"> </w:t>
      </w:r>
      <w:r w:rsidRPr="00301C3E">
        <w:rPr>
          <w:rFonts w:eastAsia="Times New Roman" w:cstheme="minorHAnsi"/>
        </w:rPr>
        <w:t>the</w:t>
      </w:r>
      <w:r w:rsidRPr="00301C3E">
        <w:rPr>
          <w:rFonts w:eastAsia="Times New Roman" w:cstheme="minorHAnsi"/>
          <w:spacing w:val="-8"/>
        </w:rPr>
        <w:t xml:space="preserve"> </w:t>
      </w:r>
      <w:r w:rsidRPr="00301C3E">
        <w:rPr>
          <w:rFonts w:eastAsia="Times New Roman" w:cstheme="minorHAnsi"/>
        </w:rPr>
        <w:t>Units</w:t>
      </w:r>
      <w:r w:rsidRPr="00301C3E">
        <w:rPr>
          <w:rFonts w:eastAsia="Times New Roman" w:cstheme="minorHAnsi"/>
          <w:spacing w:val="-7"/>
        </w:rPr>
        <w:t xml:space="preserve"> </w:t>
      </w:r>
      <w:r w:rsidRPr="00301C3E">
        <w:rPr>
          <w:rFonts w:eastAsia="Times New Roman" w:cstheme="minorHAnsi"/>
          <w:spacing w:val="2"/>
        </w:rPr>
        <w:t>b</w:t>
      </w:r>
      <w:r w:rsidRPr="00301C3E">
        <w:rPr>
          <w:rFonts w:eastAsia="Times New Roman" w:cstheme="minorHAnsi"/>
        </w:rPr>
        <w:t>y the</w:t>
      </w:r>
      <w:r w:rsidRPr="00301C3E">
        <w:rPr>
          <w:rFonts w:eastAsia="Times New Roman" w:cstheme="minorHAnsi"/>
          <w:spacing w:val="5"/>
        </w:rPr>
        <w:t xml:space="preserve"> </w:t>
      </w:r>
      <w:r w:rsidRPr="00301C3E">
        <w:rPr>
          <w:rFonts w:eastAsia="Times New Roman" w:cstheme="minorHAnsi"/>
        </w:rPr>
        <w:t>Competent</w:t>
      </w:r>
      <w:r w:rsidRPr="00301C3E">
        <w:rPr>
          <w:rFonts w:eastAsia="Times New Roman" w:cstheme="minorHAnsi"/>
          <w:spacing w:val="5"/>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rPr>
        <w:t>of</w:t>
      </w:r>
      <w:r w:rsidRPr="00301C3E">
        <w:rPr>
          <w:rFonts w:eastAsia="Times New Roman" w:cstheme="minorHAnsi"/>
          <w:spacing w:val="7"/>
        </w:rPr>
        <w:t xml:space="preserve"> </w:t>
      </w:r>
      <w:r w:rsidRPr="00301C3E">
        <w:rPr>
          <w:rFonts w:eastAsia="Times New Roman" w:cstheme="minorHAnsi"/>
        </w:rPr>
        <w:t>the</w:t>
      </w:r>
      <w:r w:rsidRPr="00301C3E">
        <w:rPr>
          <w:rFonts w:eastAsia="Times New Roman" w:cstheme="minorHAnsi"/>
          <w:spacing w:val="5"/>
        </w:rPr>
        <w:t xml:space="preserve"> </w:t>
      </w:r>
      <w:r w:rsidRPr="00301C3E">
        <w:rPr>
          <w:rFonts w:eastAsia="Times New Roman" w:cstheme="minorHAnsi"/>
        </w:rPr>
        <w:t>Corpo</w:t>
      </w:r>
      <w:r w:rsidRPr="00301C3E">
        <w:rPr>
          <w:rFonts w:eastAsia="Times New Roman" w:cstheme="minorHAnsi"/>
          <w:spacing w:val="1"/>
        </w:rPr>
        <w:t>r</w:t>
      </w:r>
      <w:r w:rsidRPr="00301C3E">
        <w:rPr>
          <w:rFonts w:eastAsia="Times New Roman" w:cstheme="minorHAnsi"/>
          <w:spacing w:val="-1"/>
        </w:rPr>
        <w:t>a</w:t>
      </w:r>
      <w:r w:rsidRPr="00301C3E">
        <w:rPr>
          <w:rFonts w:eastAsia="Times New Roman" w:cstheme="minorHAnsi"/>
        </w:rPr>
        <w:t>te</w:t>
      </w:r>
      <w:r w:rsidRPr="00301C3E">
        <w:rPr>
          <w:rFonts w:eastAsia="Times New Roman" w:cstheme="minorHAnsi"/>
          <w:spacing w:val="5"/>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1"/>
        </w:rPr>
        <w:t>f</w:t>
      </w:r>
      <w:r w:rsidRPr="00301C3E">
        <w:rPr>
          <w:rFonts w:eastAsia="Times New Roman" w:cstheme="minorHAnsi"/>
          <w:spacing w:val="3"/>
        </w:rPr>
        <w:t>i</w:t>
      </w:r>
      <w:r w:rsidRPr="00301C3E">
        <w:rPr>
          <w:rFonts w:eastAsia="Times New Roman" w:cstheme="minorHAnsi"/>
          <w:spacing w:val="-1"/>
        </w:rPr>
        <w:t>ce</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spacing w:val="-1"/>
        </w:rPr>
        <w:t>c</w:t>
      </w:r>
      <w:r w:rsidRPr="00301C3E">
        <w:rPr>
          <w:rFonts w:eastAsia="Times New Roman" w:cstheme="minorHAnsi"/>
        </w:rPr>
        <w:t>o</w:t>
      </w:r>
      <w:r w:rsidRPr="00301C3E">
        <w:rPr>
          <w:rFonts w:eastAsia="Times New Roman" w:cstheme="minorHAnsi"/>
          <w:spacing w:val="5"/>
        </w:rPr>
        <w:t>p</w:t>
      </w:r>
      <w:r w:rsidRPr="00301C3E">
        <w:rPr>
          <w:rFonts w:eastAsia="Times New Roman" w:cstheme="minorHAnsi"/>
        </w:rPr>
        <w:t xml:space="preserve">y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4"/>
        </w:rPr>
        <w:t xml:space="preserve"> </w:t>
      </w:r>
      <w:r w:rsidRPr="00301C3E">
        <w:rPr>
          <w:rFonts w:eastAsia="Times New Roman" w:cstheme="minorHAnsi"/>
        </w:rPr>
        <w:t>whi</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7"/>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rPr>
        <w:t>be</w:t>
      </w:r>
      <w:r w:rsidRPr="00301C3E">
        <w:rPr>
          <w:rFonts w:eastAsia="Times New Roman" w:cstheme="minorHAnsi"/>
          <w:spacing w:val="4"/>
        </w:rPr>
        <w:t xml:space="preserve"> </w:t>
      </w:r>
      <w:r w:rsidRPr="00301C3E">
        <w:rPr>
          <w:rFonts w:eastAsia="Times New Roman" w:cstheme="minorHAnsi"/>
          <w:spacing w:val="-1"/>
        </w:rPr>
        <w:t>e</w:t>
      </w:r>
      <w:r w:rsidRPr="00301C3E">
        <w:rPr>
          <w:rFonts w:eastAsia="Times New Roman" w:cstheme="minorHAnsi"/>
        </w:rPr>
        <w:t>ndor</w:t>
      </w:r>
      <w:r w:rsidRPr="00301C3E">
        <w:rPr>
          <w:rFonts w:eastAsia="Times New Roman" w:cstheme="minorHAnsi"/>
          <w:spacing w:val="2"/>
        </w:rPr>
        <w:t>s</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5"/>
        </w:rPr>
        <w:t xml:space="preserve"> </w:t>
      </w:r>
      <w:r w:rsidRPr="00301C3E">
        <w:rPr>
          <w:rFonts w:eastAsia="Times New Roman" w:cstheme="minorHAnsi"/>
        </w:rPr>
        <w:t>to</w:t>
      </w:r>
      <w:r w:rsidRPr="00301C3E">
        <w:rPr>
          <w:rFonts w:eastAsia="Times New Roman" w:cstheme="minorHAnsi"/>
          <w:spacing w:val="6"/>
        </w:rPr>
        <w:t xml:space="preserve"> </w:t>
      </w:r>
      <w:r w:rsidRPr="00301C3E">
        <w:rPr>
          <w:rFonts w:eastAsia="Times New Roman" w:cstheme="minorHAnsi"/>
        </w:rPr>
        <w:t>the Ag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 xml:space="preserve">y </w:t>
      </w:r>
      <w:r w:rsidRPr="00301C3E">
        <w:rPr>
          <w:rFonts w:eastAsia="Times New Roman" w:cstheme="minorHAnsi"/>
          <w:spacing w:val="-1"/>
        </w:rPr>
        <w:t>c</w:t>
      </w:r>
      <w:r w:rsidRPr="00301C3E">
        <w:rPr>
          <w:rFonts w:eastAsia="Times New Roman" w:cstheme="minorHAnsi"/>
        </w:rPr>
        <w:t>on</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rn</w:t>
      </w:r>
      <w:r w:rsidRPr="00301C3E">
        <w:rPr>
          <w:rFonts w:eastAsia="Times New Roman" w:cstheme="minorHAnsi"/>
          <w:spacing w:val="-2"/>
        </w:rPr>
        <w:t>e</w:t>
      </w:r>
      <w:r w:rsidRPr="00301C3E">
        <w:rPr>
          <w:rFonts w:eastAsia="Times New Roman" w:cstheme="minorHAnsi"/>
        </w:rPr>
        <w:t>d.</w:t>
      </w:r>
      <w:r w:rsidRPr="00301C3E">
        <w:rPr>
          <w:rFonts w:eastAsia="Times New Roman" w:cstheme="minorHAnsi"/>
          <w:spacing w:val="5"/>
        </w:rPr>
        <w:t xml:space="preserve"> </w:t>
      </w:r>
      <w:r w:rsidRPr="00301C3E">
        <w:rPr>
          <w:rFonts w:eastAsia="Times New Roman" w:cstheme="minorHAnsi"/>
          <w:spacing w:val="1"/>
        </w:rPr>
        <w:t>S</w:t>
      </w:r>
      <w:r w:rsidRPr="00301C3E">
        <w:rPr>
          <w:rFonts w:eastAsia="Times New Roman" w:cstheme="minorHAnsi"/>
        </w:rPr>
        <w:t>u</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3"/>
        </w:rPr>
        <w:t xml:space="preserve"> </w:t>
      </w:r>
      <w:r w:rsidRPr="00301C3E">
        <w:rPr>
          <w:rFonts w:eastAsia="Times New Roman" w:cstheme="minorHAnsi"/>
          <w:spacing w:val="2"/>
        </w:rPr>
        <w:t>o</w:t>
      </w:r>
      <w:r w:rsidRPr="00301C3E">
        <w:rPr>
          <w:rFonts w:eastAsia="Times New Roman" w:cstheme="minorHAnsi"/>
        </w:rPr>
        <w:t>rd</w:t>
      </w:r>
      <w:r w:rsidRPr="00301C3E">
        <w:rPr>
          <w:rFonts w:eastAsia="Times New Roman" w:cstheme="minorHAnsi"/>
          <w:spacing w:val="-2"/>
        </w:rPr>
        <w:t>e</w:t>
      </w:r>
      <w:r w:rsidRPr="00301C3E">
        <w:rPr>
          <w:rFonts w:eastAsia="Times New Roman" w:cstheme="minorHAnsi"/>
        </w:rPr>
        <w:t>r</w:t>
      </w:r>
      <w:r w:rsidRPr="00301C3E">
        <w:rPr>
          <w:rFonts w:eastAsia="Times New Roman" w:cstheme="minorHAnsi"/>
          <w:spacing w:val="4"/>
        </w:rPr>
        <w:t xml:space="preserve"> </w:t>
      </w:r>
      <w:r w:rsidRPr="00301C3E">
        <w:rPr>
          <w:rFonts w:eastAsia="Times New Roman" w:cstheme="minorHAnsi"/>
        </w:rPr>
        <w:t>would</w:t>
      </w:r>
      <w:r w:rsidRPr="00301C3E">
        <w:rPr>
          <w:rFonts w:eastAsia="Times New Roman" w:cstheme="minorHAnsi"/>
          <w:spacing w:val="3"/>
        </w:rPr>
        <w:t xml:space="preserve"> </w:t>
      </w:r>
      <w:r w:rsidRPr="00301C3E">
        <w:rPr>
          <w:rFonts w:eastAsia="Times New Roman" w:cstheme="minorHAnsi"/>
        </w:rPr>
        <w:t>o</w:t>
      </w:r>
      <w:r w:rsidRPr="00301C3E">
        <w:rPr>
          <w:rFonts w:eastAsia="Times New Roman" w:cstheme="minorHAnsi"/>
          <w:spacing w:val="2"/>
        </w:rPr>
        <w:t>p</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spacing w:val="3"/>
        </w:rPr>
        <w:t>t</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for</w:t>
      </w:r>
      <w:r w:rsidRPr="00301C3E">
        <w:rPr>
          <w:rFonts w:eastAsia="Times New Roman" w:cstheme="minorHAnsi"/>
          <w:spacing w:val="1"/>
        </w:rPr>
        <w:t xml:space="preserve"> </w:t>
      </w:r>
      <w:r w:rsidRPr="00301C3E">
        <w:rPr>
          <w:rFonts w:eastAsia="Times New Roman" w:cstheme="minorHAnsi"/>
        </w:rPr>
        <w:t>a</w:t>
      </w:r>
      <w:r w:rsidRPr="00301C3E">
        <w:rPr>
          <w:rFonts w:eastAsia="Times New Roman" w:cstheme="minorHAnsi"/>
          <w:spacing w:val="4"/>
        </w:rPr>
        <w:t xml:space="preserve"> </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riod</w:t>
      </w:r>
      <w:r w:rsidRPr="00301C3E">
        <w:rPr>
          <w:rFonts w:eastAsia="Times New Roman" w:cstheme="minorHAnsi"/>
          <w:spacing w:val="3"/>
        </w:rPr>
        <w:t xml:space="preserve"> </w:t>
      </w:r>
      <w:r w:rsidRPr="00301C3E">
        <w:rPr>
          <w:rFonts w:eastAsia="Times New Roman" w:cstheme="minorHAnsi"/>
        </w:rPr>
        <w:t>of</w:t>
      </w:r>
      <w:r w:rsidRPr="00301C3E">
        <w:rPr>
          <w:rFonts w:eastAsia="Times New Roman" w:cstheme="minorHAnsi"/>
          <w:spacing w:val="4"/>
        </w:rPr>
        <w:t xml:space="preserve"> </w:t>
      </w:r>
      <w:r w:rsidRPr="00301C3E">
        <w:rPr>
          <w:rFonts w:eastAsia="Times New Roman" w:cstheme="minorHAnsi"/>
        </w:rPr>
        <w:t>six</w:t>
      </w:r>
      <w:r w:rsidRPr="00301C3E">
        <w:rPr>
          <w:rFonts w:eastAsia="Times New Roman" w:cstheme="minorHAnsi"/>
          <w:spacing w:val="6"/>
        </w:rPr>
        <w:t xml:space="preserve"> </w:t>
      </w:r>
      <w:r w:rsidRPr="00301C3E">
        <w:rPr>
          <w:rFonts w:eastAsia="Times New Roman" w:cstheme="minorHAnsi"/>
        </w:rPr>
        <w:t>mon</w:t>
      </w:r>
      <w:r w:rsidRPr="00301C3E">
        <w:rPr>
          <w:rFonts w:eastAsia="Times New Roman" w:cstheme="minorHAnsi"/>
          <w:spacing w:val="-1"/>
        </w:rPr>
        <w:t>t</w:t>
      </w:r>
      <w:r w:rsidRPr="00301C3E">
        <w:rPr>
          <w:rFonts w:eastAsia="Times New Roman" w:cstheme="minorHAnsi"/>
        </w:rPr>
        <w:t>hs</w:t>
      </w:r>
      <w:r w:rsidRPr="00301C3E">
        <w:rPr>
          <w:rFonts w:eastAsia="Times New Roman" w:cstheme="minorHAnsi"/>
          <w:spacing w:val="3"/>
        </w:rPr>
        <w:t xml:space="preserve"> </w:t>
      </w:r>
      <w:r w:rsidRPr="00301C3E">
        <w:rPr>
          <w:rFonts w:eastAsia="Times New Roman" w:cstheme="minorHAnsi"/>
        </w:rPr>
        <w:t>f</w:t>
      </w:r>
      <w:r w:rsidRPr="00301C3E">
        <w:rPr>
          <w:rFonts w:eastAsia="Times New Roman" w:cstheme="minorHAnsi"/>
          <w:spacing w:val="-1"/>
        </w:rPr>
        <w:t>r</w:t>
      </w:r>
      <w:r w:rsidRPr="00301C3E">
        <w:rPr>
          <w:rFonts w:eastAsia="Times New Roman" w:cstheme="minorHAnsi"/>
        </w:rPr>
        <w:t>om</w:t>
      </w:r>
      <w:r w:rsidRPr="00301C3E">
        <w:rPr>
          <w:rFonts w:eastAsia="Times New Roman" w:cstheme="minorHAnsi"/>
          <w:spacing w:val="3"/>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d</w:t>
      </w:r>
      <w:r w:rsidRPr="00301C3E">
        <w:rPr>
          <w:rFonts w:eastAsia="Times New Roman" w:cstheme="minorHAnsi"/>
          <w:spacing w:val="-1"/>
        </w:rPr>
        <w:t>a</w:t>
      </w:r>
      <w:r w:rsidRPr="00301C3E">
        <w:rPr>
          <w:rFonts w:eastAsia="Times New Roman" w:cstheme="minorHAnsi"/>
        </w:rPr>
        <w:t>te</w:t>
      </w:r>
      <w:r w:rsidRPr="00301C3E">
        <w:rPr>
          <w:rFonts w:eastAsia="Times New Roman" w:cstheme="minorHAnsi"/>
          <w:spacing w:val="4"/>
        </w:rPr>
        <w:t xml:space="preserve"> </w:t>
      </w:r>
      <w:r w:rsidRPr="00301C3E">
        <w:rPr>
          <w:rFonts w:eastAsia="Times New Roman" w:cstheme="minorHAnsi"/>
        </w:rPr>
        <w:t>of is</w:t>
      </w:r>
      <w:r w:rsidRPr="00301C3E">
        <w:rPr>
          <w:rFonts w:eastAsia="Times New Roman" w:cstheme="minorHAnsi"/>
          <w:spacing w:val="1"/>
        </w:rPr>
        <w:t>s</w:t>
      </w:r>
      <w:r w:rsidRPr="00301C3E">
        <w:rPr>
          <w:rFonts w:eastAsia="Times New Roman" w:cstheme="minorHAnsi"/>
        </w:rPr>
        <w:t>u</w:t>
      </w:r>
      <w:r w:rsidRPr="00301C3E">
        <w:rPr>
          <w:rFonts w:eastAsia="Times New Roman" w:cstheme="minorHAnsi"/>
          <w:spacing w:val="-1"/>
        </w:rPr>
        <w:t>e</w:t>
      </w:r>
      <w:r w:rsidRPr="00301C3E">
        <w:rPr>
          <w:rFonts w:eastAsia="Times New Roman" w:cstheme="minorHAnsi"/>
        </w:rPr>
        <w:t>.</w:t>
      </w:r>
    </w:p>
    <w:p w14:paraId="06087537" w14:textId="77777777" w:rsidR="0054549F" w:rsidRPr="00301C3E" w:rsidRDefault="0054549F" w:rsidP="0054549F">
      <w:pPr>
        <w:ind w:left="100" w:right="84"/>
        <w:jc w:val="both"/>
        <w:rPr>
          <w:rFonts w:cstheme="minorHAnsi"/>
        </w:rPr>
      </w:pPr>
      <w:r w:rsidRPr="00301C3E">
        <w:rPr>
          <w:rFonts w:eastAsia="Times New Roman" w:cstheme="minorHAnsi"/>
        </w:rPr>
        <w:t>5.5</w:t>
      </w:r>
      <w:r w:rsidRPr="00301C3E">
        <w:rPr>
          <w:rFonts w:eastAsia="Times New Roman" w:cstheme="minorHAnsi"/>
          <w:spacing w:val="1"/>
        </w:rPr>
        <w:t xml:space="preserve"> </w:t>
      </w:r>
      <w:r w:rsidRPr="00301C3E">
        <w:rPr>
          <w:rFonts w:eastAsia="Times New Roman" w:cstheme="minorHAnsi"/>
          <w:spacing w:val="-1"/>
        </w:rPr>
        <w:t>F</w:t>
      </w:r>
      <w:r w:rsidRPr="00301C3E">
        <w:rPr>
          <w:rFonts w:eastAsia="Times New Roman" w:cstheme="minorHAnsi"/>
        </w:rPr>
        <w:t>or sus</w:t>
      </w:r>
      <w:r w:rsidRPr="00301C3E">
        <w:rPr>
          <w:rFonts w:eastAsia="Times New Roman" w:cstheme="minorHAnsi"/>
          <w:spacing w:val="3"/>
        </w:rPr>
        <w:t>p</w:t>
      </w:r>
      <w:r w:rsidRPr="00301C3E">
        <w:rPr>
          <w:rFonts w:eastAsia="Times New Roman" w:cstheme="minorHAnsi"/>
          <w:spacing w:val="-1"/>
        </w:rPr>
        <w:t>e</w:t>
      </w:r>
      <w:r w:rsidRPr="00301C3E">
        <w:rPr>
          <w:rFonts w:eastAsia="Times New Roman" w:cstheme="minorHAnsi"/>
        </w:rPr>
        <w:t>nsion</w:t>
      </w:r>
      <w:r w:rsidRPr="00301C3E">
        <w:rPr>
          <w:rFonts w:eastAsia="Times New Roman" w:cstheme="minorHAnsi"/>
          <w:spacing w:val="1"/>
        </w:rPr>
        <w:t xml:space="preserve"> </w:t>
      </w:r>
      <w:r w:rsidRPr="00301C3E">
        <w:rPr>
          <w:rFonts w:eastAsia="Times New Roman" w:cstheme="minorHAnsi"/>
        </w:rPr>
        <w:t>of b</w:t>
      </w:r>
      <w:r w:rsidRPr="00301C3E">
        <w:rPr>
          <w:rFonts w:eastAsia="Times New Roman" w:cstheme="minorHAnsi"/>
          <w:spacing w:val="2"/>
        </w:rPr>
        <w:t>u</w:t>
      </w:r>
      <w:r w:rsidRPr="00301C3E">
        <w:rPr>
          <w:rFonts w:eastAsia="Times New Roman" w:cstheme="minorHAnsi"/>
        </w:rPr>
        <w:t>siness</w:t>
      </w:r>
      <w:r w:rsidRPr="00301C3E">
        <w:rPr>
          <w:rFonts w:eastAsia="Times New Roman" w:cstheme="minorHAnsi"/>
          <w:spacing w:val="1"/>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1"/>
        </w:rPr>
        <w:t xml:space="preserve"> </w:t>
      </w:r>
      <w:r w:rsidRPr="00301C3E">
        <w:rPr>
          <w:rFonts w:eastAsia="Times New Roman" w:cstheme="minorHAnsi"/>
        </w:rPr>
        <w:t>with</w:t>
      </w:r>
      <w:r w:rsidRPr="00301C3E">
        <w:rPr>
          <w:rFonts w:eastAsia="Times New Roman" w:cstheme="minorHAnsi"/>
          <w:spacing w:val="1"/>
        </w:rPr>
        <w:t xml:space="preserve"> </w:t>
      </w:r>
      <w:r w:rsidRPr="00301C3E">
        <w:rPr>
          <w:rFonts w:eastAsia="Times New Roman" w:cstheme="minorHAnsi"/>
          <w:spacing w:val="-1"/>
        </w:rPr>
        <w:t>F</w:t>
      </w:r>
      <w:r w:rsidRPr="00301C3E">
        <w:rPr>
          <w:rFonts w:eastAsia="Times New Roman" w:cstheme="minorHAnsi"/>
          <w:spacing w:val="2"/>
        </w:rPr>
        <w:t>o</w:t>
      </w:r>
      <w:r w:rsidRPr="00301C3E">
        <w:rPr>
          <w:rFonts w:eastAsia="Times New Roman" w:cstheme="minorHAnsi"/>
        </w:rPr>
        <w:t>rei</w:t>
      </w:r>
      <w:r w:rsidRPr="00301C3E">
        <w:rPr>
          <w:rFonts w:eastAsia="Times New Roman" w:cstheme="minorHAnsi"/>
          <w:spacing w:val="-2"/>
        </w:rPr>
        <w:t>g</w:t>
      </w:r>
      <w:r w:rsidRPr="00301C3E">
        <w:rPr>
          <w:rFonts w:eastAsia="Times New Roman" w:cstheme="minorHAnsi"/>
        </w:rPr>
        <w:t>n</w:t>
      </w:r>
      <w:r w:rsidRPr="00301C3E">
        <w:rPr>
          <w:rFonts w:eastAsia="Times New Roman" w:cstheme="minorHAnsi"/>
          <w:spacing w:val="1"/>
        </w:rPr>
        <w:t xml:space="preserve"> S</w:t>
      </w:r>
      <w:r w:rsidRPr="00301C3E">
        <w:rPr>
          <w:rFonts w:eastAsia="Times New Roman" w:cstheme="minorHAnsi"/>
        </w:rPr>
        <w:t>uppl</w:t>
      </w:r>
      <w:r w:rsidRPr="00301C3E">
        <w:rPr>
          <w:rFonts w:eastAsia="Times New Roman" w:cstheme="minorHAnsi"/>
          <w:spacing w:val="1"/>
        </w:rPr>
        <w:t>i</w:t>
      </w:r>
      <w:r w:rsidRPr="00301C3E">
        <w:rPr>
          <w:rFonts w:eastAsia="Times New Roman" w:cstheme="minorHAnsi"/>
          <w:spacing w:val="-1"/>
        </w:rPr>
        <w:t>e</w:t>
      </w:r>
      <w:r w:rsidRPr="00301C3E">
        <w:rPr>
          <w:rFonts w:eastAsia="Times New Roman" w:cstheme="minorHAnsi"/>
        </w:rPr>
        <w:t>rs of</w:t>
      </w:r>
      <w:r w:rsidRPr="00301C3E">
        <w:rPr>
          <w:rFonts w:eastAsia="Times New Roman" w:cstheme="minorHAnsi"/>
          <w:spacing w:val="2"/>
        </w:rPr>
        <w:t xml:space="preserve"> </w:t>
      </w:r>
      <w:r w:rsidRPr="00301C3E">
        <w:rPr>
          <w:rFonts w:eastAsia="Times New Roman" w:cstheme="minorHAnsi"/>
        </w:rPr>
        <w:t>i</w:t>
      </w:r>
      <w:r w:rsidRPr="00301C3E">
        <w:rPr>
          <w:rFonts w:eastAsia="Times New Roman" w:cstheme="minorHAnsi"/>
          <w:spacing w:val="1"/>
        </w:rPr>
        <w:t>m</w:t>
      </w:r>
      <w:r w:rsidRPr="00301C3E">
        <w:rPr>
          <w:rFonts w:eastAsia="Times New Roman" w:cstheme="minorHAnsi"/>
        </w:rPr>
        <w:t>port</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1"/>
        </w:rPr>
        <w:t xml:space="preserve"> </w:t>
      </w:r>
      <w:r w:rsidRPr="00301C3E">
        <w:rPr>
          <w:rFonts w:eastAsia="Times New Roman" w:cstheme="minorHAnsi"/>
          <w:spacing w:val="-2"/>
        </w:rPr>
        <w:t>g</w:t>
      </w:r>
      <w:r w:rsidRPr="00301C3E">
        <w:rPr>
          <w:rFonts w:eastAsia="Times New Roman" w:cstheme="minorHAnsi"/>
        </w:rPr>
        <w:t>oods,</w:t>
      </w:r>
      <w:r w:rsidRPr="00301C3E">
        <w:rPr>
          <w:rFonts w:eastAsia="Times New Roman" w:cstheme="minorHAnsi"/>
          <w:spacing w:val="4"/>
        </w:rPr>
        <w:t xml:space="preserve"> </w:t>
      </w:r>
      <w:r w:rsidRPr="00301C3E">
        <w:rPr>
          <w:rFonts w:eastAsia="Times New Roman" w:cstheme="minorHAnsi"/>
        </w:rPr>
        <w:t>following 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1"/>
        </w:rPr>
        <w:t xml:space="preserve"> </w:t>
      </w:r>
      <w:r w:rsidRPr="00301C3E">
        <w:rPr>
          <w:rFonts w:eastAsia="Times New Roman" w:cstheme="minorHAnsi"/>
        </w:rPr>
        <w:t>be</w:t>
      </w:r>
      <w:r w:rsidRPr="00301C3E">
        <w:rPr>
          <w:rFonts w:eastAsia="Times New Roman" w:cstheme="minorHAnsi"/>
          <w:spacing w:val="-1"/>
        </w:rPr>
        <w:t xml:space="preserve"> </w:t>
      </w:r>
      <w:r w:rsidRPr="00301C3E">
        <w:rPr>
          <w:rFonts w:eastAsia="Times New Roman" w:cstheme="minorHAnsi"/>
        </w:rPr>
        <w:t>the proc</w:t>
      </w:r>
      <w:r w:rsidRPr="00301C3E">
        <w:rPr>
          <w:rFonts w:eastAsia="Times New Roman" w:cstheme="minorHAnsi"/>
          <w:spacing w:val="-1"/>
        </w:rPr>
        <w:t>e</w:t>
      </w:r>
      <w:r w:rsidRPr="00301C3E">
        <w:rPr>
          <w:rFonts w:eastAsia="Times New Roman" w:cstheme="minorHAnsi"/>
        </w:rPr>
        <w:t>dur</w:t>
      </w:r>
      <w:r w:rsidRPr="00301C3E">
        <w:rPr>
          <w:rFonts w:eastAsia="Times New Roman" w:cstheme="minorHAnsi"/>
          <w:spacing w:val="-2"/>
        </w:rPr>
        <w:t>e</w:t>
      </w:r>
      <w:r w:rsidRPr="00301C3E">
        <w:rPr>
          <w:rFonts w:eastAsia="Times New Roman" w:cstheme="minorHAnsi"/>
          <w:spacing w:val="1"/>
        </w:rPr>
        <w:t>:</w:t>
      </w:r>
      <w:r w:rsidRPr="00301C3E">
        <w:rPr>
          <w:rFonts w:eastAsia="Times New Roman" w:cstheme="minorHAnsi"/>
        </w:rPr>
        <w:t>-</w:t>
      </w:r>
    </w:p>
    <w:p w14:paraId="0D8570BC" w14:textId="1759A82C" w:rsidR="0054549F" w:rsidRPr="00301C3E" w:rsidRDefault="0054549F" w:rsidP="0054549F">
      <w:pPr>
        <w:spacing w:line="260" w:lineRule="exact"/>
        <w:ind w:left="100" w:right="74"/>
        <w:jc w:val="both"/>
        <w:rPr>
          <w:rFonts w:cstheme="minorHAnsi"/>
        </w:rPr>
      </w:pPr>
      <w:r w:rsidRPr="00301C3E">
        <w:rPr>
          <w:rFonts w:eastAsia="Times New Roman" w:cstheme="minorHAnsi"/>
        </w:rPr>
        <w:t>i) Susp</w:t>
      </w:r>
      <w:r w:rsidRPr="00301C3E">
        <w:rPr>
          <w:rFonts w:eastAsia="Times New Roman" w:cstheme="minorHAnsi"/>
          <w:spacing w:val="-1"/>
        </w:rPr>
        <w:t>e</w:t>
      </w:r>
      <w:r w:rsidRPr="00301C3E">
        <w:rPr>
          <w:rFonts w:eastAsia="Times New Roman" w:cstheme="minorHAnsi"/>
        </w:rPr>
        <w:t>nsion of the</w:t>
      </w:r>
      <w:r w:rsidRPr="00301C3E">
        <w:rPr>
          <w:rFonts w:eastAsia="Times New Roman" w:cstheme="minorHAnsi"/>
          <w:spacing w:val="-1"/>
        </w:rPr>
        <w:t xml:space="preserve"> </w:t>
      </w:r>
      <w:r w:rsidRPr="00301C3E">
        <w:rPr>
          <w:rFonts w:eastAsia="Times New Roman" w:cstheme="minorHAnsi"/>
        </w:rPr>
        <w:t>fo</w:t>
      </w:r>
      <w:r w:rsidRPr="00301C3E">
        <w:rPr>
          <w:rFonts w:eastAsia="Times New Roman" w:cstheme="minorHAnsi"/>
          <w:spacing w:val="-1"/>
        </w:rPr>
        <w:t>re</w:t>
      </w:r>
      <w:r w:rsidRPr="00301C3E">
        <w:rPr>
          <w:rFonts w:eastAsia="Times New Roman" w:cstheme="minorHAnsi"/>
          <w:spacing w:val="3"/>
        </w:rPr>
        <w:t>i</w:t>
      </w:r>
      <w:r w:rsidRPr="00301C3E">
        <w:rPr>
          <w:rFonts w:eastAsia="Times New Roman" w:cstheme="minorHAnsi"/>
          <w:spacing w:val="-2"/>
        </w:rPr>
        <w:t>g</w:t>
      </w:r>
      <w:r w:rsidRPr="00301C3E">
        <w:rPr>
          <w:rFonts w:eastAsia="Times New Roman" w:cstheme="minorHAnsi"/>
        </w:rPr>
        <w:t>n supplie</w:t>
      </w:r>
      <w:r w:rsidRPr="00301C3E">
        <w:rPr>
          <w:rFonts w:eastAsia="Times New Roman" w:cstheme="minorHAnsi"/>
          <w:spacing w:val="-1"/>
        </w:rPr>
        <w:t>r</w:t>
      </w:r>
      <w:r w:rsidRPr="00301C3E">
        <w:rPr>
          <w:rFonts w:eastAsia="Times New Roman" w:cstheme="minorHAnsi"/>
        </w:rPr>
        <w:t>s shall app</w:t>
      </w:r>
      <w:r w:rsidRPr="00301C3E">
        <w:rPr>
          <w:rFonts w:eastAsia="Times New Roman" w:cstheme="minorHAnsi"/>
          <w:spacing w:val="5"/>
        </w:rPr>
        <w:t>l</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spacing w:val="3"/>
        </w:rPr>
        <w:t>t</w:t>
      </w:r>
      <w:r w:rsidRPr="00301C3E">
        <w:rPr>
          <w:rFonts w:eastAsia="Times New Roman" w:cstheme="minorHAnsi"/>
        </w:rPr>
        <w:t>hrou</w:t>
      </w:r>
      <w:r w:rsidRPr="00301C3E">
        <w:rPr>
          <w:rFonts w:eastAsia="Times New Roman" w:cstheme="minorHAnsi"/>
          <w:spacing w:val="-3"/>
        </w:rPr>
        <w:t>g</w:t>
      </w:r>
      <w:r w:rsidRPr="00301C3E">
        <w:rPr>
          <w:rFonts w:eastAsia="Times New Roman" w:cstheme="minorHAnsi"/>
        </w:rPr>
        <w:t xml:space="preserve">hout </w:t>
      </w:r>
      <w:r w:rsidRPr="00301C3E">
        <w:rPr>
          <w:rFonts w:eastAsia="Times New Roman" w:cstheme="minorHAnsi"/>
          <w:spacing w:val="1"/>
        </w:rPr>
        <w:t>t</w:t>
      </w:r>
      <w:r w:rsidRPr="00301C3E">
        <w:rPr>
          <w:rFonts w:eastAsia="Times New Roman" w:cstheme="minorHAnsi"/>
        </w:rPr>
        <w:t>he</w:t>
      </w:r>
      <w:r w:rsidRPr="00301C3E">
        <w:rPr>
          <w:rFonts w:eastAsia="Times New Roman" w:cstheme="minorHAnsi"/>
          <w:spacing w:val="1"/>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nk i</w:t>
      </w:r>
      <w:r w:rsidRPr="00301C3E">
        <w:rPr>
          <w:rFonts w:eastAsia="Times New Roman" w:cstheme="minorHAnsi"/>
          <w:spacing w:val="3"/>
        </w:rPr>
        <w:t>n</w:t>
      </w:r>
      <w:r w:rsidRPr="00301C3E">
        <w:rPr>
          <w:rFonts w:eastAsia="Times New Roman" w:cstheme="minorHAnsi"/>
          <w:spacing w:val="-1"/>
        </w:rPr>
        <w:t>c</w:t>
      </w:r>
      <w:r w:rsidRPr="00301C3E">
        <w:rPr>
          <w:rFonts w:eastAsia="Times New Roman" w:cstheme="minorHAnsi"/>
        </w:rPr>
        <w:t>lud</w:t>
      </w:r>
      <w:r w:rsidRPr="00301C3E">
        <w:rPr>
          <w:rFonts w:eastAsia="Times New Roman" w:cstheme="minorHAnsi"/>
          <w:spacing w:val="1"/>
        </w:rPr>
        <w:t>i</w:t>
      </w:r>
      <w:r w:rsidRPr="00301C3E">
        <w:rPr>
          <w:rFonts w:eastAsia="Times New Roman" w:cstheme="minorHAnsi"/>
        </w:rPr>
        <w:t>ng</w:t>
      </w:r>
      <w:r w:rsidRPr="00301C3E">
        <w:rPr>
          <w:rFonts w:eastAsia="Times New Roman" w:cstheme="minorHAnsi"/>
          <w:spacing w:val="-2"/>
        </w:rPr>
        <w:t xml:space="preserve"> </w:t>
      </w:r>
      <w:r w:rsidRPr="00301C3E">
        <w:rPr>
          <w:rFonts w:eastAsia="Times New Roman" w:cstheme="minorHAnsi"/>
          <w:spacing w:val="1"/>
        </w:rPr>
        <w:t>S</w:t>
      </w:r>
      <w:r w:rsidRPr="00301C3E">
        <w:rPr>
          <w:rFonts w:eastAsia="Times New Roman" w:cstheme="minorHAnsi"/>
        </w:rPr>
        <w:t>ubsidia</w:t>
      </w:r>
      <w:r w:rsidRPr="00301C3E">
        <w:rPr>
          <w:rFonts w:eastAsia="Times New Roman" w:cstheme="minorHAnsi"/>
          <w:spacing w:val="-1"/>
        </w:rPr>
        <w:t>r</w:t>
      </w:r>
      <w:r w:rsidRPr="00301C3E">
        <w:rPr>
          <w:rFonts w:eastAsia="Times New Roman" w:cstheme="minorHAnsi"/>
        </w:rPr>
        <w:t>ies. i</w:t>
      </w:r>
      <w:r w:rsidRPr="00301C3E">
        <w:rPr>
          <w:rFonts w:eastAsia="Times New Roman" w:cstheme="minorHAnsi"/>
          <w:spacing w:val="1"/>
        </w:rPr>
        <w:t>i</w:t>
      </w:r>
      <w:r w:rsidRPr="00301C3E">
        <w:rPr>
          <w:rFonts w:eastAsia="Times New Roman" w:cstheme="minorHAnsi"/>
        </w:rPr>
        <w:t>)</w:t>
      </w:r>
      <w:r w:rsidRPr="00301C3E">
        <w:rPr>
          <w:rFonts w:eastAsia="Times New Roman" w:cstheme="minorHAnsi"/>
          <w:spacing w:val="59"/>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 xml:space="preserve">d on </w:t>
      </w:r>
      <w:r w:rsidRPr="00301C3E">
        <w:rPr>
          <w:rFonts w:eastAsia="Times New Roman" w:cstheme="minorHAnsi"/>
          <w:spacing w:val="2"/>
        </w:rPr>
        <w:t>the</w:t>
      </w:r>
      <w:r w:rsidRPr="00301C3E">
        <w:rPr>
          <w:rFonts w:eastAsia="Times New Roman" w:cstheme="minorHAnsi"/>
          <w:spacing w:val="59"/>
        </w:rPr>
        <w:t xml:space="preserve"> </w:t>
      </w:r>
      <w:r w:rsidRPr="00301C3E">
        <w:rPr>
          <w:rFonts w:eastAsia="Times New Roman" w:cstheme="minorHAnsi"/>
          <w:spacing w:val="-1"/>
        </w:rPr>
        <w:t>c</w:t>
      </w:r>
      <w:r w:rsidRPr="00301C3E">
        <w:rPr>
          <w:rFonts w:eastAsia="Times New Roman" w:cstheme="minorHAnsi"/>
        </w:rPr>
        <w:t>omp</w:t>
      </w:r>
      <w:r w:rsidRPr="00301C3E">
        <w:rPr>
          <w:rFonts w:eastAsia="Times New Roman" w:cstheme="minorHAnsi"/>
          <w:spacing w:val="3"/>
        </w:rPr>
        <w:t>l</w:t>
      </w:r>
      <w:r w:rsidRPr="00301C3E">
        <w:rPr>
          <w:rFonts w:eastAsia="Times New Roman" w:cstheme="minorHAnsi"/>
          <w:spacing w:val="-1"/>
        </w:rPr>
        <w:t>a</w:t>
      </w:r>
      <w:r w:rsidRPr="00301C3E">
        <w:rPr>
          <w:rFonts w:eastAsia="Times New Roman" w:cstheme="minorHAnsi"/>
        </w:rPr>
        <w:t>int forwarded by</w:t>
      </w:r>
      <w:r w:rsidRPr="00301C3E">
        <w:rPr>
          <w:rFonts w:eastAsia="Times New Roman" w:cstheme="minorHAnsi"/>
          <w:spacing w:val="55"/>
        </w:rPr>
        <w:t xml:space="preserve"> </w:t>
      </w:r>
      <w:r w:rsidRPr="00301C3E">
        <w:rPr>
          <w:rFonts w:eastAsia="Times New Roman" w:cstheme="minorHAnsi"/>
          <w:spacing w:val="2"/>
        </w:rPr>
        <w:t>E</w:t>
      </w:r>
      <w:r w:rsidRPr="00301C3E">
        <w:rPr>
          <w:rFonts w:eastAsia="Times New Roman" w:cstheme="minorHAnsi"/>
        </w:rPr>
        <w:t xml:space="preserve">D </w:t>
      </w:r>
      <w:r w:rsidRPr="00301C3E">
        <w:rPr>
          <w:rFonts w:eastAsia="Times New Roman" w:cstheme="minorHAnsi"/>
          <w:spacing w:val="6"/>
        </w:rPr>
        <w:t>(</w:t>
      </w:r>
      <w:r w:rsidR="00917777">
        <w:rPr>
          <w:rFonts w:eastAsia="Times New Roman" w:cstheme="minorHAnsi"/>
          <w:spacing w:val="-1"/>
        </w:rPr>
        <w:t>BSD</w:t>
      </w:r>
      <w:r w:rsidRPr="00301C3E">
        <w:rPr>
          <w:rFonts w:eastAsia="Times New Roman" w:cstheme="minorHAnsi"/>
        </w:rPr>
        <w:t>)</w:t>
      </w:r>
      <w:r w:rsidRPr="00301C3E">
        <w:rPr>
          <w:rFonts w:eastAsia="Times New Roman" w:cstheme="minorHAnsi"/>
          <w:spacing w:val="59"/>
        </w:rPr>
        <w:t xml:space="preserve"> </w:t>
      </w:r>
      <w:r w:rsidRPr="00301C3E">
        <w:rPr>
          <w:rFonts w:eastAsia="Times New Roman" w:cstheme="minorHAnsi"/>
          <w:spacing w:val="2"/>
        </w:rPr>
        <w:t>o</w:t>
      </w:r>
      <w:r w:rsidRPr="00301C3E">
        <w:rPr>
          <w:rFonts w:eastAsia="Times New Roman" w:cstheme="minorHAnsi"/>
        </w:rPr>
        <w:t>r</w:t>
      </w:r>
      <w:r w:rsidRPr="00301C3E">
        <w:rPr>
          <w:rFonts w:eastAsia="Times New Roman" w:cstheme="minorHAnsi"/>
          <w:spacing w:val="59"/>
        </w:rPr>
        <w:t xml:space="preserve"> </w:t>
      </w:r>
      <w:r w:rsidRPr="00301C3E">
        <w:rPr>
          <w:rFonts w:eastAsia="Times New Roman" w:cstheme="minorHAnsi"/>
        </w:rPr>
        <w:t>re</w:t>
      </w:r>
      <w:r w:rsidRPr="00301C3E">
        <w:rPr>
          <w:rFonts w:eastAsia="Times New Roman" w:cstheme="minorHAnsi"/>
          <w:spacing w:val="-1"/>
        </w:rPr>
        <w:t>ce</w:t>
      </w:r>
      <w:r w:rsidRPr="00301C3E">
        <w:rPr>
          <w:rFonts w:eastAsia="Times New Roman" w:cstheme="minorHAnsi"/>
        </w:rPr>
        <w:t xml:space="preserve">ived </w:t>
      </w:r>
      <w:r w:rsidRPr="00301C3E">
        <w:rPr>
          <w:rFonts w:eastAsia="Times New Roman" w:cstheme="minorHAnsi"/>
          <w:spacing w:val="1"/>
        </w:rPr>
        <w:t>directly</w:t>
      </w:r>
      <w:r w:rsidRPr="00301C3E">
        <w:rPr>
          <w:rFonts w:eastAsia="Times New Roman" w:cstheme="minorHAnsi"/>
          <w:spacing w:val="55"/>
        </w:rPr>
        <w:t xml:space="preserve"> </w:t>
      </w:r>
      <w:r w:rsidRPr="00301C3E">
        <w:rPr>
          <w:rFonts w:eastAsia="Times New Roman" w:cstheme="minorHAnsi"/>
          <w:spacing w:val="5"/>
        </w:rPr>
        <w:t>b</w:t>
      </w:r>
      <w:r w:rsidRPr="00301C3E">
        <w:rPr>
          <w:rFonts w:eastAsia="Times New Roman" w:cstheme="minorHAnsi"/>
        </w:rPr>
        <w:t>y</w:t>
      </w:r>
      <w:r w:rsidRPr="00301C3E">
        <w:rPr>
          <w:rFonts w:eastAsia="Times New Roman" w:cstheme="minorHAnsi"/>
          <w:spacing w:val="55"/>
        </w:rPr>
        <w:t xml:space="preserve"> </w:t>
      </w:r>
      <w:r w:rsidRPr="00301C3E">
        <w:rPr>
          <w:rFonts w:eastAsia="Times New Roman" w:cstheme="minorHAnsi"/>
        </w:rPr>
        <w:t>Corp</w:t>
      </w:r>
      <w:r w:rsidRPr="00301C3E">
        <w:rPr>
          <w:rFonts w:eastAsia="Times New Roman" w:cstheme="minorHAnsi"/>
          <w:spacing w:val="1"/>
        </w:rPr>
        <w:t>o</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te Vi</w:t>
      </w:r>
      <w:r w:rsidRPr="00301C3E">
        <w:rPr>
          <w:rFonts w:eastAsia="Times New Roman" w:cstheme="minorHAnsi"/>
          <w:spacing w:val="-2"/>
        </w:rPr>
        <w:t>g</w:t>
      </w:r>
      <w:r w:rsidRPr="00301C3E">
        <w:rPr>
          <w:rFonts w:eastAsia="Times New Roman" w:cstheme="minorHAnsi"/>
        </w:rPr>
        <w:t>i</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 if</w:t>
      </w:r>
      <w:r w:rsidRPr="00301C3E">
        <w:rPr>
          <w:rFonts w:eastAsia="Times New Roman" w:cstheme="minorHAnsi"/>
          <w:spacing w:val="2"/>
        </w:rPr>
        <w:t xml:space="preserve"> </w:t>
      </w:r>
      <w:r w:rsidRPr="00301C3E">
        <w:rPr>
          <w:rFonts w:eastAsia="Times New Roman" w:cstheme="minorHAnsi"/>
        </w:rPr>
        <w:t>gr</w:t>
      </w:r>
      <w:r w:rsidRPr="00301C3E">
        <w:rPr>
          <w:rFonts w:eastAsia="Times New Roman" w:cstheme="minorHAnsi"/>
          <w:spacing w:val="-2"/>
        </w:rPr>
        <w:t>a</w:t>
      </w:r>
      <w:r w:rsidRPr="00301C3E">
        <w:rPr>
          <w:rFonts w:eastAsia="Times New Roman" w:cstheme="minorHAnsi"/>
        </w:rPr>
        <w:t>vi</w:t>
      </w:r>
      <w:r w:rsidRPr="00301C3E">
        <w:rPr>
          <w:rFonts w:eastAsia="Times New Roman" w:cstheme="minorHAnsi"/>
          <w:spacing w:val="6"/>
        </w:rPr>
        <w:t>t</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of t</w:t>
      </w:r>
      <w:r w:rsidRPr="00301C3E">
        <w:rPr>
          <w:rFonts w:eastAsia="Times New Roman" w:cstheme="minorHAnsi"/>
          <w:spacing w:val="2"/>
        </w:rPr>
        <w:t>h</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s</w:t>
      </w:r>
      <w:r w:rsidRPr="00301C3E">
        <w:rPr>
          <w:rFonts w:eastAsia="Times New Roman" w:cstheme="minorHAnsi"/>
          <w:spacing w:val="-1"/>
        </w:rPr>
        <w:t>c</w:t>
      </w:r>
      <w:r w:rsidRPr="00301C3E">
        <w:rPr>
          <w:rFonts w:eastAsia="Times New Roman" w:cstheme="minorHAnsi"/>
        </w:rPr>
        <w:t>ondu</w:t>
      </w:r>
      <w:r w:rsidRPr="00301C3E">
        <w:rPr>
          <w:rFonts w:eastAsia="Times New Roman" w:cstheme="minorHAnsi"/>
          <w:spacing w:val="-1"/>
        </w:rPr>
        <w:t>c</w:t>
      </w:r>
      <w:r w:rsidRPr="00301C3E">
        <w:rPr>
          <w:rFonts w:eastAsia="Times New Roman" w:cstheme="minorHAnsi"/>
        </w:rPr>
        <w:t>t und</w:t>
      </w:r>
      <w:r w:rsidRPr="00301C3E">
        <w:rPr>
          <w:rFonts w:eastAsia="Times New Roman" w:cstheme="minorHAnsi"/>
          <w:spacing w:val="2"/>
        </w:rPr>
        <w:t>e</w:t>
      </w:r>
      <w:r w:rsidRPr="00301C3E">
        <w:rPr>
          <w:rFonts w:eastAsia="Times New Roman" w:cstheme="minorHAnsi"/>
        </w:rPr>
        <w:t>r inv</w:t>
      </w:r>
      <w:r w:rsidRPr="00301C3E">
        <w:rPr>
          <w:rFonts w:eastAsia="Times New Roman" w:cstheme="minorHAnsi"/>
          <w:spacing w:val="-1"/>
        </w:rPr>
        <w:t>e</w:t>
      </w:r>
      <w:r w:rsidRPr="00301C3E">
        <w:rPr>
          <w:rFonts w:eastAsia="Times New Roman" w:cstheme="minorHAnsi"/>
          <w:spacing w:val="2"/>
        </w:rPr>
        <w:t>s</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 is found</w:t>
      </w:r>
      <w:r w:rsidRPr="00301C3E">
        <w:rPr>
          <w:rFonts w:eastAsia="Times New Roman" w:cstheme="minorHAnsi"/>
          <w:spacing w:val="-1"/>
        </w:rPr>
        <w:t xml:space="preserve"> </w:t>
      </w:r>
      <w:r w:rsidRPr="00301C3E">
        <w:rPr>
          <w:rFonts w:eastAsia="Times New Roman" w:cstheme="minorHAnsi"/>
          <w:spacing w:val="2"/>
        </w:rPr>
        <w:t>s</w:t>
      </w:r>
      <w:r w:rsidRPr="00301C3E">
        <w:rPr>
          <w:rFonts w:eastAsia="Times New Roman" w:cstheme="minorHAnsi"/>
          <w:spacing w:val="-1"/>
        </w:rPr>
        <w:t>e</w:t>
      </w:r>
      <w:r w:rsidRPr="00301C3E">
        <w:rPr>
          <w:rFonts w:eastAsia="Times New Roman" w:cstheme="minorHAnsi"/>
        </w:rPr>
        <w:t>rious</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nd it</w:t>
      </w:r>
      <w:r w:rsidRPr="00301C3E">
        <w:rPr>
          <w:rFonts w:eastAsia="Times New Roman" w:cstheme="minorHAnsi"/>
          <w:spacing w:val="1"/>
        </w:rPr>
        <w:t xml:space="preserve"> </w:t>
      </w:r>
      <w:r w:rsidRPr="00301C3E">
        <w:rPr>
          <w:rFonts w:eastAsia="Times New Roman" w:cstheme="minorHAnsi"/>
        </w:rPr>
        <w:t>is f</w:t>
      </w:r>
      <w:r w:rsidRPr="00301C3E">
        <w:rPr>
          <w:rFonts w:eastAsia="Times New Roman" w:cstheme="minorHAnsi"/>
          <w:spacing w:val="-1"/>
        </w:rPr>
        <w:t>e</w:t>
      </w:r>
      <w:r w:rsidRPr="00301C3E">
        <w:rPr>
          <w:rFonts w:eastAsia="Times New Roman" w:cstheme="minorHAnsi"/>
        </w:rPr>
        <w:t>lt</w:t>
      </w:r>
      <w:r w:rsidRPr="00301C3E">
        <w:rPr>
          <w:rFonts w:eastAsia="Times New Roman" w:cstheme="minorHAnsi"/>
          <w:spacing w:val="1"/>
        </w:rPr>
        <w:t xml:space="preserve"> </w:t>
      </w:r>
      <w:r w:rsidRPr="00301C3E">
        <w:rPr>
          <w:rFonts w:eastAsia="Times New Roman" w:cstheme="minorHAnsi"/>
        </w:rPr>
        <w:t>that it would</w:t>
      </w:r>
      <w:r w:rsidRPr="00301C3E">
        <w:rPr>
          <w:rFonts w:eastAsia="Times New Roman" w:cstheme="minorHAnsi"/>
          <w:spacing w:val="3"/>
        </w:rPr>
        <w:t xml:space="preserve"> </w:t>
      </w:r>
      <w:r w:rsidRPr="00301C3E">
        <w:rPr>
          <w:rFonts w:eastAsia="Times New Roman" w:cstheme="minorHAnsi"/>
        </w:rPr>
        <w:t>not</w:t>
      </w:r>
      <w:r w:rsidRPr="00301C3E">
        <w:rPr>
          <w:rFonts w:eastAsia="Times New Roman" w:cstheme="minorHAnsi"/>
          <w:spacing w:val="3"/>
        </w:rPr>
        <w:t xml:space="preserve"> </w:t>
      </w:r>
      <w:r w:rsidRPr="00301C3E">
        <w:rPr>
          <w:rFonts w:eastAsia="Times New Roman" w:cstheme="minorHAnsi"/>
        </w:rPr>
        <w:t>be</w:t>
      </w:r>
      <w:r w:rsidRPr="00301C3E">
        <w:rPr>
          <w:rFonts w:eastAsia="Times New Roman" w:cstheme="minorHAnsi"/>
          <w:spacing w:val="2"/>
        </w:rPr>
        <w:t xml:space="preserve"> </w:t>
      </w:r>
      <w:r w:rsidRPr="00301C3E">
        <w:rPr>
          <w:rFonts w:eastAsia="Times New Roman" w:cstheme="minorHAnsi"/>
        </w:rPr>
        <w:t>in</w:t>
      </w:r>
      <w:r w:rsidRPr="00301C3E">
        <w:rPr>
          <w:rFonts w:eastAsia="Times New Roman" w:cstheme="minorHAnsi"/>
          <w:spacing w:val="3"/>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rPr>
        <w:t>in</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st</w:t>
      </w:r>
      <w:r w:rsidRPr="00301C3E">
        <w:rPr>
          <w:rFonts w:eastAsia="Times New Roman" w:cstheme="minorHAnsi"/>
          <w:spacing w:val="4"/>
        </w:rPr>
        <w:t xml:space="preserve"> </w:t>
      </w:r>
      <w:r w:rsidRPr="00301C3E">
        <w:rPr>
          <w:rFonts w:eastAsia="Times New Roman" w:cstheme="minorHAnsi"/>
        </w:rPr>
        <w:t>of</w:t>
      </w:r>
      <w:r w:rsidRPr="00301C3E">
        <w:rPr>
          <w:rFonts w:eastAsia="Times New Roman" w:cstheme="minorHAnsi"/>
          <w:spacing w:val="2"/>
        </w:rPr>
        <w:t xml:space="preserve"> </w:t>
      </w:r>
      <w:r w:rsidRPr="00301C3E">
        <w:rPr>
          <w:rFonts w:eastAsia="Times New Roman" w:cstheme="minorHAnsi"/>
        </w:rPr>
        <w:t>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L BA</w:t>
      </w:r>
      <w:r w:rsidRPr="00301C3E">
        <w:rPr>
          <w:rFonts w:eastAsia="Times New Roman" w:cstheme="minorHAnsi"/>
          <w:spacing w:val="1"/>
        </w:rPr>
        <w:t>N</w:t>
      </w:r>
      <w:r w:rsidRPr="00301C3E">
        <w:rPr>
          <w:rFonts w:eastAsia="Times New Roman" w:cstheme="minorHAnsi"/>
        </w:rPr>
        <w:t>K</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3"/>
        </w:rPr>
        <w:t xml:space="preserve"> </w:t>
      </w:r>
      <w:r w:rsidRPr="00301C3E">
        <w:rPr>
          <w:rFonts w:eastAsia="Times New Roman" w:cstheme="minorHAnsi"/>
          <w:spacing w:val="-3"/>
        </w:rPr>
        <w:t>I</w:t>
      </w:r>
      <w:r w:rsidRPr="00301C3E">
        <w:rPr>
          <w:rFonts w:eastAsia="Times New Roman" w:cstheme="minorHAnsi"/>
          <w:spacing w:val="2"/>
        </w:rPr>
        <w:t>ND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2"/>
        </w:rPr>
        <w:t xml:space="preserve"> </w:t>
      </w:r>
      <w:r w:rsidRPr="00301C3E">
        <w:rPr>
          <w:rFonts w:eastAsia="Times New Roman" w:cstheme="minorHAnsi"/>
        </w:rPr>
        <w:t>to</w:t>
      </w:r>
      <w:r w:rsidRPr="00301C3E">
        <w:rPr>
          <w:rFonts w:eastAsia="Times New Roman" w:cstheme="minorHAnsi"/>
          <w:spacing w:val="6"/>
        </w:rPr>
        <w:t xml:space="preserve"> </w:t>
      </w:r>
      <w:r w:rsidRPr="00301C3E">
        <w:rPr>
          <w:rFonts w:eastAsia="Times New Roman" w:cstheme="minorHAnsi"/>
          <w:spacing w:val="-1"/>
        </w:rPr>
        <w:t>c</w:t>
      </w:r>
      <w:r w:rsidRPr="00301C3E">
        <w:rPr>
          <w:rFonts w:eastAsia="Times New Roman" w:cstheme="minorHAnsi"/>
        </w:rPr>
        <w:t>ont</w:t>
      </w:r>
      <w:r w:rsidRPr="00301C3E">
        <w:rPr>
          <w:rFonts w:eastAsia="Times New Roman" w:cstheme="minorHAnsi"/>
          <w:spacing w:val="1"/>
        </w:rPr>
        <w:t>i</w:t>
      </w:r>
      <w:r w:rsidRPr="00301C3E">
        <w:rPr>
          <w:rFonts w:eastAsia="Times New Roman" w:cstheme="minorHAnsi"/>
        </w:rPr>
        <w:t>nue</w:t>
      </w:r>
      <w:r w:rsidRPr="00301C3E">
        <w:rPr>
          <w:rFonts w:eastAsia="Times New Roman" w:cstheme="minorHAnsi"/>
          <w:spacing w:val="2"/>
        </w:rPr>
        <w:t xml:space="preserve"> </w:t>
      </w:r>
      <w:r w:rsidRPr="00301C3E">
        <w:rPr>
          <w:rFonts w:eastAsia="Times New Roman" w:cstheme="minorHAnsi"/>
        </w:rPr>
        <w:t>to</w:t>
      </w:r>
      <w:r w:rsidRPr="00301C3E">
        <w:rPr>
          <w:rFonts w:eastAsia="Times New Roman" w:cstheme="minorHAnsi"/>
          <w:spacing w:val="3"/>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3"/>
        </w:rPr>
        <w:t xml:space="preserve"> </w:t>
      </w:r>
      <w:r w:rsidRPr="00301C3E">
        <w:rPr>
          <w:rFonts w:eastAsia="Times New Roman" w:cstheme="minorHAnsi"/>
        </w:rPr>
        <w:t>with</w:t>
      </w:r>
      <w:r w:rsidRPr="00301C3E">
        <w:rPr>
          <w:rFonts w:eastAsia="Times New Roman" w:cstheme="minorHAnsi"/>
          <w:spacing w:val="3"/>
        </w:rPr>
        <w:t xml:space="preserve"> </w:t>
      </w:r>
      <w:r w:rsidRPr="00301C3E">
        <w:rPr>
          <w:rFonts w:eastAsia="Times New Roman" w:cstheme="minorHAnsi"/>
        </w:rPr>
        <w:t>su</w:t>
      </w:r>
      <w:r w:rsidRPr="00301C3E">
        <w:rPr>
          <w:rFonts w:eastAsia="Times New Roman" w:cstheme="minorHAnsi"/>
          <w:spacing w:val="-1"/>
        </w:rPr>
        <w:t>c</w:t>
      </w:r>
      <w:r w:rsidRPr="00301C3E">
        <w:rPr>
          <w:rFonts w:eastAsia="Times New Roman" w:cstheme="minorHAnsi"/>
        </w:rPr>
        <w:t xml:space="preserve">h </w:t>
      </w:r>
      <w:r w:rsidRPr="00301C3E">
        <w:rPr>
          <w:rFonts w:eastAsia="Times New Roman" w:cstheme="minorHAnsi"/>
          <w:spacing w:val="-1"/>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ndi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invest</w:t>
      </w:r>
      <w:r w:rsidRPr="00301C3E">
        <w:rPr>
          <w:rFonts w:eastAsia="Times New Roman" w:cstheme="minorHAnsi"/>
          <w:spacing w:val="3"/>
        </w:rPr>
        <w:t>i</w:t>
      </w:r>
      <w:r w:rsidRPr="00301C3E">
        <w:rPr>
          <w:rFonts w:eastAsia="Times New Roman" w:cstheme="minorHAnsi"/>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7"/>
        </w:rPr>
        <w:t xml:space="preserve"> </w:t>
      </w:r>
      <w:r w:rsidRPr="00301C3E">
        <w:rPr>
          <w:rFonts w:eastAsia="Times New Roman" w:cstheme="minorHAnsi"/>
        </w:rPr>
        <w:t>Corpo</w:t>
      </w:r>
      <w:r w:rsidRPr="00301C3E">
        <w:rPr>
          <w:rFonts w:eastAsia="Times New Roman" w:cstheme="minorHAnsi"/>
          <w:spacing w:val="-1"/>
        </w:rPr>
        <w:t>ra</w:t>
      </w:r>
      <w:r w:rsidRPr="00301C3E">
        <w:rPr>
          <w:rFonts w:eastAsia="Times New Roman" w:cstheme="minorHAnsi"/>
        </w:rPr>
        <w:t>te</w:t>
      </w:r>
      <w:r w:rsidRPr="00301C3E">
        <w:rPr>
          <w:rFonts w:eastAsia="Times New Roman" w:cstheme="minorHAnsi"/>
          <w:spacing w:val="4"/>
        </w:rPr>
        <w:t xml:space="preserve"> </w:t>
      </w:r>
      <w:r w:rsidRPr="00301C3E">
        <w:rPr>
          <w:rFonts w:eastAsia="Times New Roman" w:cstheme="minorHAnsi"/>
        </w:rPr>
        <w:t>Vi</w:t>
      </w:r>
      <w:r w:rsidRPr="00301C3E">
        <w:rPr>
          <w:rFonts w:eastAsia="Times New Roman" w:cstheme="minorHAnsi"/>
          <w:spacing w:val="-2"/>
        </w:rPr>
        <w:t>g</w:t>
      </w:r>
      <w:r w:rsidRPr="00301C3E">
        <w:rPr>
          <w:rFonts w:eastAsia="Times New Roman" w:cstheme="minorHAnsi"/>
        </w:rPr>
        <w:t>i</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 s</w:t>
      </w:r>
      <w:r w:rsidRPr="00301C3E">
        <w:rPr>
          <w:rFonts w:eastAsia="Times New Roman" w:cstheme="minorHAnsi"/>
          <w:spacing w:val="-1"/>
        </w:rPr>
        <w:t>e</w:t>
      </w:r>
      <w:r w:rsidRPr="00301C3E">
        <w:rPr>
          <w:rFonts w:eastAsia="Times New Roman" w:cstheme="minorHAnsi"/>
        </w:rPr>
        <w:t>nd</w:t>
      </w:r>
      <w:r w:rsidRPr="00301C3E">
        <w:rPr>
          <w:rFonts w:eastAsia="Times New Roman" w:cstheme="minorHAnsi"/>
          <w:spacing w:val="5"/>
        </w:rPr>
        <w:t xml:space="preserve"> </w:t>
      </w:r>
      <w:r w:rsidRPr="00301C3E">
        <w:rPr>
          <w:rFonts w:eastAsia="Times New Roman" w:cstheme="minorHAnsi"/>
        </w:rPr>
        <w:t>su</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5"/>
        </w:rPr>
        <w:t xml:space="preserve"> </w:t>
      </w:r>
      <w:r w:rsidRPr="00301C3E">
        <w:rPr>
          <w:rFonts w:eastAsia="Times New Roman" w:cstheme="minorHAnsi"/>
        </w:rPr>
        <w:t>re</w:t>
      </w:r>
      <w:r w:rsidRPr="00301C3E">
        <w:rPr>
          <w:rFonts w:eastAsia="Times New Roman" w:cstheme="minorHAnsi"/>
          <w:spacing w:val="-1"/>
        </w:rPr>
        <w:t>c</w:t>
      </w:r>
      <w:r w:rsidRPr="00301C3E">
        <w:rPr>
          <w:rFonts w:eastAsia="Times New Roman" w:cstheme="minorHAnsi"/>
          <w:spacing w:val="2"/>
        </w:rPr>
        <w:t>o</w:t>
      </w:r>
      <w:r w:rsidRPr="00301C3E">
        <w:rPr>
          <w:rFonts w:eastAsia="Times New Roman" w:cstheme="minorHAnsi"/>
        </w:rPr>
        <w:t>m</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nd</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5"/>
        </w:rPr>
        <w:t xml:space="preserve"> </w:t>
      </w:r>
      <w:r w:rsidRPr="00301C3E">
        <w:rPr>
          <w:rFonts w:eastAsia="Times New Roman" w:cstheme="minorHAnsi"/>
        </w:rPr>
        <w:t>on</w:t>
      </w:r>
      <w:r w:rsidRPr="00301C3E">
        <w:rPr>
          <w:rFonts w:eastAsia="Times New Roman" w:cstheme="minorHAnsi"/>
          <w:spacing w:val="5"/>
        </w:rPr>
        <w:t xml:space="preserve"> </w:t>
      </w:r>
      <w:r w:rsidRPr="00301C3E">
        <w:rPr>
          <w:rFonts w:eastAsia="Times New Roman" w:cstheme="minorHAnsi"/>
        </w:rPr>
        <w:t>the matter to</w:t>
      </w:r>
      <w:r w:rsidRPr="00301C3E">
        <w:rPr>
          <w:rFonts w:eastAsia="Times New Roman" w:cstheme="minorHAnsi"/>
          <w:spacing w:val="2"/>
        </w:rPr>
        <w:t xml:space="preserve"> </w:t>
      </w:r>
      <w:r w:rsidRPr="00301C3E">
        <w:rPr>
          <w:rFonts w:eastAsia="Times New Roman" w:cstheme="minorHAnsi"/>
        </w:rPr>
        <w:t>E</w:t>
      </w:r>
      <w:r w:rsidRPr="00301C3E">
        <w:rPr>
          <w:rFonts w:eastAsia="Times New Roman" w:cstheme="minorHAnsi"/>
          <w:spacing w:val="2"/>
        </w:rPr>
        <w:t>x</w:t>
      </w:r>
      <w:r w:rsidRPr="00301C3E">
        <w:rPr>
          <w:rFonts w:eastAsia="Times New Roman" w:cstheme="minorHAnsi"/>
          <w:spacing w:val="-1"/>
        </w:rPr>
        <w:t>ec</w:t>
      </w:r>
      <w:r w:rsidRPr="00301C3E">
        <w:rPr>
          <w:rFonts w:eastAsia="Times New Roman" w:cstheme="minorHAnsi"/>
        </w:rPr>
        <w:t>ut</w:t>
      </w:r>
      <w:r w:rsidRPr="00301C3E">
        <w:rPr>
          <w:rFonts w:eastAsia="Times New Roman" w:cstheme="minorHAnsi"/>
          <w:spacing w:val="1"/>
        </w:rPr>
        <w:t>i</w:t>
      </w:r>
      <w:r w:rsidRPr="00301C3E">
        <w:rPr>
          <w:rFonts w:eastAsia="Times New Roman" w:cstheme="minorHAnsi"/>
        </w:rPr>
        <w:t>ve Dire</w:t>
      </w:r>
      <w:r w:rsidRPr="00301C3E">
        <w:rPr>
          <w:rFonts w:eastAsia="Times New Roman" w:cstheme="minorHAnsi"/>
          <w:spacing w:val="-1"/>
        </w:rPr>
        <w:t>c</w:t>
      </w:r>
      <w:r w:rsidRPr="00301C3E">
        <w:rPr>
          <w:rFonts w:eastAsia="Times New Roman" w:cstheme="minorHAnsi"/>
        </w:rPr>
        <w:t>tor,</w:t>
      </w:r>
      <w:r w:rsidRPr="00301C3E">
        <w:rPr>
          <w:rFonts w:eastAsia="Times New Roman" w:cstheme="minorHAnsi"/>
          <w:spacing w:val="1"/>
        </w:rPr>
        <w:t xml:space="preserve"> </w:t>
      </w:r>
      <w:r w:rsidR="00917777">
        <w:rPr>
          <w:rFonts w:eastAsia="Times New Roman" w:cstheme="minorHAnsi"/>
        </w:rPr>
        <w:t>BSD</w:t>
      </w:r>
      <w:r w:rsidR="00917777" w:rsidRPr="00301C3E">
        <w:rPr>
          <w:rFonts w:eastAsia="Times New Roman" w:cstheme="minorHAnsi"/>
          <w:spacing w:val="1"/>
        </w:rPr>
        <w:t xml:space="preserve"> </w:t>
      </w:r>
      <w:r w:rsidRPr="00301C3E">
        <w:rPr>
          <w:rFonts w:eastAsia="Times New Roman" w:cstheme="minorHAnsi"/>
        </w:rPr>
        <w:t>to</w:t>
      </w:r>
      <w:r w:rsidRPr="00301C3E">
        <w:rPr>
          <w:rFonts w:eastAsia="Times New Roman" w:cstheme="minorHAnsi"/>
          <w:spacing w:val="2"/>
        </w:rPr>
        <w:t xml:space="preserve"> </w:t>
      </w:r>
      <w:r w:rsidRPr="00301C3E">
        <w:rPr>
          <w:rFonts w:eastAsia="Times New Roman" w:cstheme="minorHAnsi"/>
        </w:rPr>
        <w:t>pla</w:t>
      </w:r>
      <w:r w:rsidRPr="00301C3E">
        <w:rPr>
          <w:rFonts w:eastAsia="Times New Roman" w:cstheme="minorHAnsi"/>
          <w:spacing w:val="1"/>
        </w:rPr>
        <w:t>c</w:t>
      </w:r>
      <w:r w:rsidRPr="00301C3E">
        <w:rPr>
          <w:rFonts w:eastAsia="Times New Roman" w:cstheme="minorHAnsi"/>
        </w:rPr>
        <w:t>e it</w:t>
      </w:r>
      <w:r w:rsidRPr="00301C3E">
        <w:rPr>
          <w:rFonts w:eastAsia="Times New Roman" w:cstheme="minorHAnsi"/>
          <w:spacing w:val="2"/>
        </w:rPr>
        <w:t xml:space="preserve"> </w:t>
      </w:r>
      <w:r w:rsidRPr="00301C3E">
        <w:rPr>
          <w:rFonts w:eastAsia="Times New Roman" w:cstheme="minorHAnsi"/>
        </w:rPr>
        <w:t>b</w:t>
      </w:r>
      <w:r w:rsidRPr="00301C3E">
        <w:rPr>
          <w:rFonts w:eastAsia="Times New Roman" w:cstheme="minorHAnsi"/>
          <w:spacing w:val="-1"/>
        </w:rPr>
        <w:t>e</w:t>
      </w:r>
      <w:r w:rsidRPr="00301C3E">
        <w:rPr>
          <w:rFonts w:eastAsia="Times New Roman" w:cstheme="minorHAnsi"/>
        </w:rPr>
        <w:t>fo</w:t>
      </w:r>
      <w:r w:rsidRPr="00301C3E">
        <w:rPr>
          <w:rFonts w:eastAsia="Times New Roman" w:cstheme="minorHAnsi"/>
          <w:spacing w:val="-1"/>
        </w:rPr>
        <w:t>r</w:t>
      </w:r>
      <w:r w:rsidRPr="00301C3E">
        <w:rPr>
          <w:rFonts w:eastAsia="Times New Roman" w:cstheme="minorHAnsi"/>
        </w:rPr>
        <w:t>e E</w:t>
      </w:r>
      <w:r w:rsidRPr="00301C3E">
        <w:rPr>
          <w:rFonts w:eastAsia="Times New Roman" w:cstheme="minorHAnsi"/>
          <w:spacing w:val="2"/>
        </w:rPr>
        <w:t>x</w:t>
      </w:r>
      <w:r w:rsidRPr="00301C3E">
        <w:rPr>
          <w:rFonts w:eastAsia="Times New Roman" w:cstheme="minorHAnsi"/>
          <w:spacing w:val="-1"/>
        </w:rPr>
        <w:t>ec</w:t>
      </w:r>
      <w:r w:rsidRPr="00301C3E">
        <w:rPr>
          <w:rFonts w:eastAsia="Times New Roman" w:cstheme="minorHAnsi"/>
        </w:rPr>
        <w:t>ut</w:t>
      </w:r>
      <w:r w:rsidRPr="00301C3E">
        <w:rPr>
          <w:rFonts w:eastAsia="Times New Roman" w:cstheme="minorHAnsi"/>
          <w:spacing w:val="1"/>
        </w:rPr>
        <w:t>i</w:t>
      </w:r>
      <w:r w:rsidRPr="00301C3E">
        <w:rPr>
          <w:rFonts w:eastAsia="Times New Roman" w:cstheme="minorHAnsi"/>
        </w:rPr>
        <w:t>ve Dire</w:t>
      </w:r>
      <w:r w:rsidRPr="00301C3E">
        <w:rPr>
          <w:rFonts w:eastAsia="Times New Roman" w:cstheme="minorHAnsi"/>
          <w:spacing w:val="-1"/>
        </w:rPr>
        <w:t>c</w:t>
      </w:r>
      <w:r w:rsidRPr="00301C3E">
        <w:rPr>
          <w:rFonts w:eastAsia="Times New Roman" w:cstheme="minorHAnsi"/>
        </w:rPr>
        <w:t>tors</w:t>
      </w:r>
      <w:r w:rsidRPr="00301C3E">
        <w:rPr>
          <w:rFonts w:eastAsia="Times New Roman" w:cstheme="minorHAnsi"/>
          <w:spacing w:val="3"/>
        </w:rPr>
        <w:t xml:space="preserve"> </w:t>
      </w:r>
      <w:r w:rsidRPr="00301C3E">
        <w:rPr>
          <w:rFonts w:eastAsia="Times New Roman" w:cstheme="minorHAnsi"/>
        </w:rPr>
        <w:t>Com</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tee</w:t>
      </w:r>
      <w:r w:rsidRPr="00301C3E">
        <w:rPr>
          <w:rFonts w:eastAsia="Times New Roman" w:cstheme="minorHAnsi"/>
          <w:spacing w:val="7"/>
        </w:rPr>
        <w:t xml:space="preserve"> </w:t>
      </w:r>
      <w:r w:rsidRPr="00301C3E">
        <w:rPr>
          <w:rFonts w:eastAsia="Times New Roman" w:cstheme="minorHAnsi"/>
        </w:rPr>
        <w:t>(</w:t>
      </w:r>
      <w:r w:rsidRPr="00301C3E">
        <w:rPr>
          <w:rFonts w:eastAsia="Times New Roman" w:cstheme="minorHAnsi"/>
          <w:spacing w:val="-1"/>
        </w:rPr>
        <w:t>E</w:t>
      </w:r>
      <w:r w:rsidRPr="00301C3E">
        <w:rPr>
          <w:rFonts w:eastAsia="Times New Roman" w:cstheme="minorHAnsi"/>
        </w:rPr>
        <w:t>DC) with</w:t>
      </w:r>
      <w:r w:rsidRPr="00301C3E">
        <w:rPr>
          <w:rFonts w:eastAsia="Times New Roman" w:cstheme="minorHAnsi"/>
          <w:spacing w:val="6"/>
        </w:rPr>
        <w:t xml:space="preserve"> </w:t>
      </w:r>
      <w:r w:rsidRPr="00301C3E">
        <w:rPr>
          <w:rFonts w:eastAsia="Times New Roman" w:cstheme="minorHAnsi"/>
        </w:rPr>
        <w:t>ED</w:t>
      </w:r>
      <w:r w:rsidRPr="00301C3E">
        <w:rPr>
          <w:rFonts w:eastAsia="Times New Roman" w:cstheme="minorHAnsi"/>
          <w:spacing w:val="4"/>
        </w:rPr>
        <w:t xml:space="preserve"> </w:t>
      </w:r>
      <w:r w:rsidRPr="00301C3E">
        <w:rPr>
          <w:rFonts w:eastAsia="Times New Roman" w:cstheme="minorHAnsi"/>
        </w:rPr>
        <w:t>(</w:t>
      </w:r>
      <w:r w:rsidR="00917777">
        <w:rPr>
          <w:rFonts w:eastAsia="Times New Roman" w:cstheme="minorHAnsi"/>
          <w:spacing w:val="1"/>
        </w:rPr>
        <w:t>BSD</w:t>
      </w:r>
      <w:r w:rsidRPr="00301C3E">
        <w:rPr>
          <w:rFonts w:eastAsia="Times New Roman" w:cstheme="minorHAnsi"/>
        </w:rPr>
        <w:t>)</w:t>
      </w:r>
      <w:r w:rsidRPr="00301C3E">
        <w:rPr>
          <w:rFonts w:eastAsia="Times New Roman" w:cstheme="minorHAnsi"/>
          <w:spacing w:val="7"/>
        </w:rPr>
        <w:t xml:space="preserve"> </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7"/>
        </w:rPr>
        <w:t xml:space="preserve"> </w:t>
      </w:r>
      <w:r w:rsidRPr="00301C3E">
        <w:rPr>
          <w:rFonts w:eastAsia="Times New Roman" w:cstheme="minorHAnsi"/>
        </w:rPr>
        <w:t>Con</w:t>
      </w:r>
      <w:r w:rsidRPr="00301C3E">
        <w:rPr>
          <w:rFonts w:eastAsia="Times New Roman" w:cstheme="minorHAnsi"/>
          <w:spacing w:val="2"/>
        </w:rPr>
        <w:t>v</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6"/>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7"/>
        </w:rPr>
        <w:t xml:space="preserve"> </w:t>
      </w:r>
      <w:r w:rsidRPr="00301C3E">
        <w:rPr>
          <w:rFonts w:eastAsia="Times New Roman" w:cstheme="minorHAnsi"/>
        </w:rPr>
        <w:t>Com</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te</w:t>
      </w:r>
      <w:r w:rsidRPr="00301C3E">
        <w:rPr>
          <w:rFonts w:eastAsia="Times New Roman" w:cstheme="minorHAnsi"/>
          <w:spacing w:val="-1"/>
        </w:rPr>
        <w:t>e</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tee</w:t>
      </w:r>
      <w:r w:rsidRPr="00301C3E">
        <w:rPr>
          <w:rFonts w:eastAsia="Times New Roman" w:cstheme="minorHAnsi"/>
          <w:spacing w:val="4"/>
        </w:rPr>
        <w:t xml:space="preserve"> </w:t>
      </w:r>
      <w:r w:rsidRPr="00301C3E">
        <w:rPr>
          <w:rFonts w:eastAsia="Times New Roman" w:cstheme="minorHAnsi"/>
        </w:rPr>
        <w:t>s</w:t>
      </w:r>
      <w:r w:rsidRPr="00301C3E">
        <w:rPr>
          <w:rFonts w:eastAsia="Times New Roman" w:cstheme="minorHAnsi"/>
          <w:spacing w:val="2"/>
        </w:rPr>
        <w:t>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6"/>
        </w:rPr>
        <w:t xml:space="preserve">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di</w:t>
      </w:r>
      <w:r w:rsidRPr="00301C3E">
        <w:rPr>
          <w:rFonts w:eastAsia="Times New Roman" w:cstheme="minorHAnsi"/>
          <w:spacing w:val="1"/>
        </w:rPr>
        <w:t>t</w:t>
      </w:r>
      <w:r w:rsidRPr="00301C3E">
        <w:rPr>
          <w:rFonts w:eastAsia="Times New Roman" w:cstheme="minorHAnsi"/>
        </w:rPr>
        <w:t>ious</w:t>
      </w:r>
      <w:r w:rsidRPr="00301C3E">
        <w:rPr>
          <w:rFonts w:eastAsia="Times New Roman" w:cstheme="minorHAnsi"/>
          <w:spacing w:val="3"/>
        </w:rPr>
        <w:t>l</w:t>
      </w:r>
      <w:r w:rsidRPr="00301C3E">
        <w:rPr>
          <w:rFonts w:eastAsia="Times New Roman" w:cstheme="minorHAnsi"/>
        </w:rPr>
        <w:t xml:space="preserve">y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spacing w:val="-1"/>
        </w:rPr>
        <w:t>a</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ne the</w:t>
      </w:r>
      <w:r w:rsidRPr="00301C3E">
        <w:rPr>
          <w:rFonts w:eastAsia="Times New Roman" w:cstheme="minorHAnsi"/>
          <w:spacing w:val="4"/>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port,</w:t>
      </w:r>
      <w:r w:rsidRPr="00301C3E">
        <w:rPr>
          <w:rFonts w:eastAsia="Times New Roman" w:cstheme="minorHAnsi"/>
          <w:spacing w:val="7"/>
        </w:rPr>
        <w:t xml:space="preserve"> </w:t>
      </w:r>
      <w:r w:rsidRPr="00301C3E">
        <w:rPr>
          <w:rFonts w:eastAsia="Times New Roman" w:cstheme="minorHAnsi"/>
          <w:spacing w:val="-2"/>
        </w:rPr>
        <w:t>g</w:t>
      </w:r>
      <w:r w:rsidRPr="00301C3E">
        <w:rPr>
          <w:rFonts w:eastAsia="Times New Roman" w:cstheme="minorHAnsi"/>
        </w:rPr>
        <w:t>i</w:t>
      </w:r>
      <w:r w:rsidRPr="00301C3E">
        <w:rPr>
          <w:rFonts w:eastAsia="Times New Roman" w:cstheme="minorHAnsi"/>
          <w:spacing w:val="3"/>
        </w:rPr>
        <w:t>v</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spacing w:val="-1"/>
        </w:rPr>
        <w:t>c</w:t>
      </w:r>
      <w:r w:rsidRPr="00301C3E">
        <w:rPr>
          <w:rFonts w:eastAsia="Times New Roman" w:cstheme="minorHAnsi"/>
        </w:rPr>
        <w:t>o</w:t>
      </w:r>
      <w:r w:rsidRPr="00301C3E">
        <w:rPr>
          <w:rFonts w:eastAsia="Times New Roman" w:cstheme="minorHAnsi"/>
          <w:spacing w:val="3"/>
        </w:rPr>
        <w:t>mm</w:t>
      </w:r>
      <w:r w:rsidRPr="00301C3E">
        <w:rPr>
          <w:rFonts w:eastAsia="Times New Roman" w:cstheme="minorHAnsi"/>
          <w:spacing w:val="-1"/>
        </w:rPr>
        <w:t>e</w:t>
      </w:r>
      <w:r w:rsidRPr="00301C3E">
        <w:rPr>
          <w:rFonts w:eastAsia="Times New Roman" w:cstheme="minorHAnsi"/>
        </w:rPr>
        <w:t>nts</w:t>
      </w:r>
      <w:r w:rsidRPr="00301C3E">
        <w:rPr>
          <w:rFonts w:eastAsia="Times New Roman" w:cstheme="minorHAnsi"/>
          <w:spacing w:val="1"/>
        </w:rPr>
        <w:t>/</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nd</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ons</w:t>
      </w:r>
      <w:r w:rsidRPr="00301C3E">
        <w:rPr>
          <w:rFonts w:eastAsia="Times New Roman" w:cstheme="minorHAnsi"/>
          <w:spacing w:val="7"/>
        </w:rPr>
        <w:t xml:space="preserve"> </w:t>
      </w:r>
      <w:r w:rsidRPr="00301C3E">
        <w:rPr>
          <w:rFonts w:eastAsia="Times New Roman" w:cstheme="minorHAnsi"/>
        </w:rPr>
        <w:t>with</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5"/>
        </w:rPr>
        <w:t xml:space="preserve"> </w:t>
      </w:r>
      <w:r w:rsidRPr="00301C3E">
        <w:rPr>
          <w:rFonts w:eastAsia="Times New Roman" w:cstheme="minorHAnsi"/>
        </w:rPr>
        <w:t>tw</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3"/>
        </w:rPr>
        <w:t>t</w:t>
      </w:r>
      <w:r w:rsidRPr="00301C3E">
        <w:rPr>
          <w:rFonts w:eastAsia="Times New Roman" w:cstheme="minorHAnsi"/>
        </w:rPr>
        <w:t>y o</w:t>
      </w:r>
      <w:r w:rsidRPr="00301C3E">
        <w:rPr>
          <w:rFonts w:eastAsia="Times New Roman" w:cstheme="minorHAnsi"/>
          <w:spacing w:val="2"/>
        </w:rPr>
        <w:t>n</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d</w:t>
      </w:r>
      <w:r w:rsidRPr="00301C3E">
        <w:rPr>
          <w:rFonts w:eastAsia="Times New Roman" w:cstheme="minorHAnsi"/>
          <w:spacing w:val="4"/>
        </w:rPr>
        <w:t>a</w:t>
      </w:r>
      <w:r w:rsidRPr="00301C3E">
        <w:rPr>
          <w:rFonts w:eastAsia="Times New Roman" w:cstheme="minorHAnsi"/>
          <w:spacing w:val="-5"/>
        </w:rPr>
        <w:t>y</w:t>
      </w:r>
      <w:r w:rsidRPr="00301C3E">
        <w:rPr>
          <w:rFonts w:eastAsia="Times New Roman" w:cstheme="minorHAnsi"/>
        </w:rPr>
        <w:t>s</w:t>
      </w:r>
      <w:r w:rsidRPr="00301C3E">
        <w:rPr>
          <w:rFonts w:eastAsia="Times New Roman" w:cstheme="minorHAnsi"/>
          <w:spacing w:val="7"/>
        </w:rPr>
        <w:t xml:space="preserve"> </w:t>
      </w:r>
      <w:r w:rsidRPr="00301C3E">
        <w:rPr>
          <w:rFonts w:eastAsia="Times New Roman" w:cstheme="minorHAnsi"/>
        </w:rPr>
        <w:t>of</w:t>
      </w:r>
      <w:r w:rsidRPr="00301C3E">
        <w:rPr>
          <w:rFonts w:eastAsia="Times New Roman" w:cstheme="minorHAnsi"/>
          <w:spacing w:val="4"/>
        </w:rPr>
        <w:t xml:space="preserve"> </w:t>
      </w:r>
      <w:r w:rsidRPr="00301C3E">
        <w:rPr>
          <w:rFonts w:eastAsia="Times New Roman" w:cstheme="minorHAnsi"/>
        </w:rPr>
        <w:t>re</w:t>
      </w:r>
      <w:r w:rsidRPr="00301C3E">
        <w:rPr>
          <w:rFonts w:eastAsia="Times New Roman" w:cstheme="minorHAnsi"/>
          <w:spacing w:val="-1"/>
        </w:rPr>
        <w:t>ce</w:t>
      </w:r>
      <w:r w:rsidRPr="00301C3E">
        <w:rPr>
          <w:rFonts w:eastAsia="Times New Roman" w:cstheme="minorHAnsi"/>
        </w:rPr>
        <w:t>ipt</w:t>
      </w:r>
      <w:r w:rsidRPr="00301C3E">
        <w:rPr>
          <w:rFonts w:eastAsia="Times New Roman" w:cstheme="minorHAnsi"/>
          <w:spacing w:val="5"/>
        </w:rPr>
        <w:t xml:space="preserve"> </w:t>
      </w:r>
      <w:r w:rsidRPr="00301C3E">
        <w:rPr>
          <w:rFonts w:eastAsia="Times New Roman" w:cstheme="minorHAnsi"/>
        </w:rPr>
        <w:t>of</w:t>
      </w:r>
      <w:r w:rsidRPr="00301C3E">
        <w:rPr>
          <w:rFonts w:eastAsia="Times New Roman" w:cstheme="minorHAnsi"/>
          <w:spacing w:val="6"/>
        </w:rPr>
        <w:t xml:space="preserve"> </w:t>
      </w:r>
      <w:r w:rsidRPr="00301C3E">
        <w:rPr>
          <w:rFonts w:eastAsia="Times New Roman" w:cstheme="minorHAnsi"/>
        </w:rPr>
        <w:t>the r</w:t>
      </w:r>
      <w:r w:rsidRPr="00301C3E">
        <w:rPr>
          <w:rFonts w:eastAsia="Times New Roman" w:cstheme="minorHAnsi"/>
          <w:spacing w:val="-2"/>
        </w:rPr>
        <w:t>e</w:t>
      </w:r>
      <w:r w:rsidRPr="00301C3E">
        <w:rPr>
          <w:rFonts w:eastAsia="Times New Roman" w:cstheme="minorHAnsi"/>
        </w:rPr>
        <w:t>fer</w:t>
      </w:r>
      <w:r w:rsidRPr="00301C3E">
        <w:rPr>
          <w:rFonts w:eastAsia="Times New Roman" w:cstheme="minorHAnsi"/>
          <w:spacing w:val="-2"/>
        </w:rPr>
        <w:t>e</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spacing w:val="5"/>
        </w:rPr>
        <w:t>b</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E</w:t>
      </w:r>
      <w:r w:rsidRPr="00301C3E">
        <w:rPr>
          <w:rFonts w:eastAsia="Times New Roman" w:cstheme="minorHAnsi"/>
          <w:spacing w:val="-1"/>
        </w:rPr>
        <w:t>D</w:t>
      </w:r>
      <w:r w:rsidRPr="00301C3E">
        <w:rPr>
          <w:rFonts w:eastAsia="Times New Roman" w:cstheme="minorHAnsi"/>
        </w:rPr>
        <w:t xml:space="preserve">, </w:t>
      </w:r>
      <w:r w:rsidR="00917777">
        <w:rPr>
          <w:rFonts w:eastAsia="Times New Roman" w:cstheme="minorHAnsi"/>
          <w:spacing w:val="2"/>
        </w:rPr>
        <w:t>BSD</w:t>
      </w:r>
      <w:r w:rsidRPr="00301C3E">
        <w:rPr>
          <w:rFonts w:eastAsia="Times New Roman" w:cstheme="minorHAnsi"/>
        </w:rPr>
        <w:t>.</w:t>
      </w:r>
    </w:p>
    <w:p w14:paraId="5342A726" w14:textId="46ED03B5" w:rsidR="0054549F" w:rsidRPr="00301C3E" w:rsidRDefault="0054549F" w:rsidP="0054549F">
      <w:pPr>
        <w:spacing w:line="260" w:lineRule="exact"/>
        <w:ind w:left="100" w:right="88"/>
        <w:jc w:val="both"/>
        <w:rPr>
          <w:rFonts w:cstheme="minorHAnsi"/>
        </w:rPr>
      </w:pPr>
      <w:r w:rsidRPr="00301C3E">
        <w:rPr>
          <w:rFonts w:eastAsia="Times New Roman" w:cstheme="minorHAnsi"/>
        </w:rPr>
        <w:t>i</w:t>
      </w:r>
      <w:r w:rsidRPr="00301C3E">
        <w:rPr>
          <w:rFonts w:eastAsia="Times New Roman" w:cstheme="minorHAnsi"/>
          <w:spacing w:val="1"/>
        </w:rPr>
        <w:t>i</w:t>
      </w:r>
      <w:r w:rsidRPr="00301C3E">
        <w:rPr>
          <w:rFonts w:eastAsia="Times New Roman" w:cstheme="minorHAnsi"/>
        </w:rPr>
        <w:t>i)</w:t>
      </w:r>
      <w:r w:rsidRPr="00301C3E">
        <w:rPr>
          <w:rFonts w:eastAsia="Times New Roman" w:cstheme="minorHAnsi"/>
          <w:spacing w:val="7"/>
        </w:rPr>
        <w:t xml:space="preserve">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4"/>
        </w:rPr>
        <w:t xml:space="preserve"> </w:t>
      </w:r>
      <w:r w:rsidRPr="00301C3E">
        <w:rPr>
          <w:rFonts w:eastAsia="Times New Roman" w:cstheme="minorHAnsi"/>
        </w:rPr>
        <w:t>E</w:t>
      </w:r>
      <w:r w:rsidRPr="00301C3E">
        <w:rPr>
          <w:rFonts w:eastAsia="Times New Roman" w:cstheme="minorHAnsi"/>
          <w:spacing w:val="-1"/>
        </w:rPr>
        <w:t>D</w:t>
      </w:r>
      <w:r w:rsidRPr="00301C3E">
        <w:rPr>
          <w:rFonts w:eastAsia="Times New Roman" w:cstheme="minorHAnsi"/>
        </w:rPr>
        <w:t>C</w:t>
      </w:r>
      <w:r w:rsidRPr="00301C3E">
        <w:rPr>
          <w:rFonts w:eastAsia="Times New Roman" w:cstheme="minorHAnsi"/>
          <w:spacing w:val="6"/>
        </w:rPr>
        <w:t xml:space="preserve"> </w:t>
      </w:r>
      <w:r w:rsidRPr="00301C3E">
        <w:rPr>
          <w:rFonts w:eastAsia="Times New Roman" w:cstheme="minorHAnsi"/>
        </w:rPr>
        <w:t>opines</w:t>
      </w:r>
      <w:r w:rsidRPr="00301C3E">
        <w:rPr>
          <w:rFonts w:eastAsia="Times New Roman" w:cstheme="minorHAnsi"/>
          <w:spacing w:val="5"/>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6"/>
        </w:rPr>
        <w:t xml:space="preserve"> </w:t>
      </w:r>
      <w:r w:rsidRPr="00301C3E">
        <w:rPr>
          <w:rFonts w:eastAsia="Times New Roman" w:cstheme="minorHAnsi"/>
        </w:rPr>
        <w:t>it</w:t>
      </w:r>
      <w:r w:rsidRPr="00301C3E">
        <w:rPr>
          <w:rFonts w:eastAsia="Times New Roman" w:cstheme="minorHAnsi"/>
          <w:spacing w:val="6"/>
        </w:rPr>
        <w:t xml:space="preserve"> </w:t>
      </w:r>
      <w:r w:rsidRPr="00301C3E">
        <w:rPr>
          <w:rFonts w:eastAsia="Times New Roman" w:cstheme="minorHAnsi"/>
        </w:rPr>
        <w:t>is</w:t>
      </w:r>
      <w:r w:rsidRPr="00301C3E">
        <w:rPr>
          <w:rFonts w:eastAsia="Times New Roman" w:cstheme="minorHAnsi"/>
          <w:spacing w:val="6"/>
        </w:rPr>
        <w:t xml:space="preserve"> </w:t>
      </w:r>
      <w:r w:rsidRPr="00301C3E">
        <w:rPr>
          <w:rFonts w:eastAsia="Times New Roman" w:cstheme="minorHAnsi"/>
        </w:rPr>
        <w:t>a</w:t>
      </w:r>
      <w:r w:rsidRPr="00301C3E">
        <w:rPr>
          <w:rFonts w:eastAsia="Times New Roman" w:cstheme="minorHAnsi"/>
          <w:spacing w:val="4"/>
        </w:rPr>
        <w:t xml:space="preserve"> </w:t>
      </w:r>
      <w:r w:rsidRPr="00301C3E">
        <w:rPr>
          <w:rFonts w:eastAsia="Times New Roman" w:cstheme="minorHAnsi"/>
        </w:rPr>
        <w:t>fit</w:t>
      </w:r>
      <w:r w:rsidRPr="00301C3E">
        <w:rPr>
          <w:rFonts w:eastAsia="Times New Roman" w:cstheme="minorHAnsi"/>
          <w:spacing w:val="5"/>
        </w:rPr>
        <w:t xml:space="preserve"> </w:t>
      </w:r>
      <w:r w:rsidRPr="00301C3E">
        <w:rPr>
          <w:rFonts w:eastAsia="Times New Roman" w:cstheme="minorHAnsi"/>
          <w:spacing w:val="1"/>
        </w:rPr>
        <w:t>c</w:t>
      </w:r>
      <w:r w:rsidRPr="00301C3E">
        <w:rPr>
          <w:rFonts w:eastAsia="Times New Roman" w:cstheme="minorHAnsi"/>
          <w:spacing w:val="-1"/>
        </w:rPr>
        <w:t>a</w:t>
      </w:r>
      <w:r w:rsidRPr="00301C3E">
        <w:rPr>
          <w:rFonts w:eastAsia="Times New Roman" w:cstheme="minorHAnsi"/>
        </w:rPr>
        <w:t>se</w:t>
      </w:r>
      <w:r w:rsidRPr="00301C3E">
        <w:rPr>
          <w:rFonts w:eastAsia="Times New Roman" w:cstheme="minorHAnsi"/>
          <w:spacing w:val="7"/>
        </w:rPr>
        <w:t xml:space="preserve"> </w:t>
      </w:r>
      <w:r w:rsidRPr="00301C3E">
        <w:rPr>
          <w:rFonts w:eastAsia="Times New Roman" w:cstheme="minorHAnsi"/>
        </w:rPr>
        <w:t>for</w:t>
      </w:r>
      <w:r w:rsidRPr="00301C3E">
        <w:rPr>
          <w:rFonts w:eastAsia="Times New Roman" w:cstheme="minorHAnsi"/>
          <w:spacing w:val="4"/>
        </w:rPr>
        <w:t xml:space="preserve"> </w:t>
      </w:r>
      <w:r w:rsidRPr="00301C3E">
        <w:rPr>
          <w:rFonts w:eastAsia="Times New Roman" w:cstheme="minorHAnsi"/>
        </w:rPr>
        <w:t>sus</w:t>
      </w:r>
      <w:r w:rsidRPr="00301C3E">
        <w:rPr>
          <w:rFonts w:eastAsia="Times New Roman" w:cstheme="minorHAnsi"/>
          <w:spacing w:val="3"/>
        </w:rPr>
        <w:t>p</w:t>
      </w:r>
      <w:r w:rsidRPr="00301C3E">
        <w:rPr>
          <w:rFonts w:eastAsia="Times New Roman" w:cstheme="minorHAnsi"/>
          <w:spacing w:val="-1"/>
        </w:rPr>
        <w:t>e</w:t>
      </w:r>
      <w:r w:rsidRPr="00301C3E">
        <w:rPr>
          <w:rFonts w:eastAsia="Times New Roman" w:cstheme="minorHAnsi"/>
        </w:rPr>
        <w:t>nsion,</w:t>
      </w:r>
      <w:r w:rsidRPr="00301C3E">
        <w:rPr>
          <w:rFonts w:eastAsia="Times New Roman" w:cstheme="minorHAnsi"/>
          <w:spacing w:val="5"/>
        </w:rPr>
        <w:t xml:space="preserve"> </w:t>
      </w:r>
      <w:r w:rsidRPr="00301C3E">
        <w:rPr>
          <w:rFonts w:eastAsia="Times New Roman" w:cstheme="minorHAnsi"/>
        </w:rPr>
        <w:t>E</w:t>
      </w:r>
      <w:r w:rsidRPr="00301C3E">
        <w:rPr>
          <w:rFonts w:eastAsia="Times New Roman" w:cstheme="minorHAnsi"/>
          <w:spacing w:val="-1"/>
        </w:rPr>
        <w:t>D</w:t>
      </w:r>
      <w:r w:rsidRPr="00301C3E">
        <w:rPr>
          <w:rFonts w:eastAsia="Times New Roman" w:cstheme="minorHAnsi"/>
        </w:rPr>
        <w:t>C</w:t>
      </w:r>
      <w:r w:rsidRPr="00301C3E">
        <w:rPr>
          <w:rFonts w:eastAsia="Times New Roman" w:cstheme="minorHAnsi"/>
          <w:spacing w:val="6"/>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 p</w:t>
      </w:r>
      <w:r w:rsidRPr="00301C3E">
        <w:rPr>
          <w:rFonts w:eastAsia="Times New Roman" w:cstheme="minorHAnsi"/>
          <w:spacing w:val="-1"/>
        </w:rPr>
        <w:t>a</w:t>
      </w:r>
      <w:r w:rsidRPr="00301C3E">
        <w:rPr>
          <w:rFonts w:eastAsia="Times New Roman" w:cstheme="minorHAnsi"/>
        </w:rPr>
        <w:t>ss</w:t>
      </w:r>
      <w:r w:rsidRPr="00301C3E">
        <w:rPr>
          <w:rFonts w:eastAsia="Times New Roman" w:cstheme="minorHAnsi"/>
          <w:spacing w:val="8"/>
        </w:rPr>
        <w:t xml:space="preserve"> </w:t>
      </w:r>
      <w:r w:rsidRPr="00301C3E">
        <w:rPr>
          <w:rFonts w:eastAsia="Times New Roman" w:cstheme="minorHAnsi"/>
        </w:rPr>
        <w:t>n</w:t>
      </w:r>
      <w:r w:rsidRPr="00301C3E">
        <w:rPr>
          <w:rFonts w:eastAsia="Times New Roman" w:cstheme="minorHAnsi"/>
          <w:spacing w:val="-1"/>
        </w:rPr>
        <w:t>e</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spacing w:val="2"/>
        </w:rPr>
        <w:t>s</w:t>
      </w:r>
      <w:r w:rsidRPr="00301C3E">
        <w:rPr>
          <w:rFonts w:eastAsia="Times New Roman" w:cstheme="minorHAnsi"/>
        </w:rPr>
        <w:t>s</w:t>
      </w:r>
      <w:r w:rsidRPr="00301C3E">
        <w:rPr>
          <w:rFonts w:eastAsia="Times New Roman" w:cstheme="minorHAnsi"/>
          <w:spacing w:val="-1"/>
        </w:rPr>
        <w:t>a</w:t>
      </w:r>
      <w:r w:rsidRPr="00301C3E">
        <w:rPr>
          <w:rFonts w:eastAsia="Times New Roman" w:cstheme="minorHAnsi"/>
          <w:spacing w:val="4"/>
        </w:rPr>
        <w:t>r</w:t>
      </w:r>
      <w:r w:rsidRPr="00301C3E">
        <w:rPr>
          <w:rFonts w:eastAsia="Times New Roman" w:cstheme="minorHAnsi"/>
        </w:rPr>
        <w:t>y or</w:t>
      </w:r>
      <w:r w:rsidRPr="00301C3E">
        <w:rPr>
          <w:rFonts w:eastAsia="Times New Roman" w:cstheme="minorHAnsi"/>
          <w:spacing w:val="1"/>
        </w:rPr>
        <w:t>d</w:t>
      </w:r>
      <w:r w:rsidRPr="00301C3E">
        <w:rPr>
          <w:rFonts w:eastAsia="Times New Roman" w:cstheme="minorHAnsi"/>
          <w:spacing w:val="-1"/>
        </w:rPr>
        <w:t>e</w:t>
      </w:r>
      <w:r w:rsidRPr="00301C3E">
        <w:rPr>
          <w:rFonts w:eastAsia="Times New Roman" w:cstheme="minorHAnsi"/>
        </w:rPr>
        <w:t>rs</w:t>
      </w:r>
      <w:r w:rsidRPr="00301C3E">
        <w:rPr>
          <w:rFonts w:eastAsia="Times New Roman" w:cstheme="minorHAnsi"/>
          <w:spacing w:val="5"/>
        </w:rPr>
        <w:t xml:space="preserve"> </w:t>
      </w:r>
      <w:r w:rsidRPr="00301C3E">
        <w:rPr>
          <w:rFonts w:eastAsia="Times New Roman" w:cstheme="minorHAnsi"/>
        </w:rPr>
        <w:t>whi</w:t>
      </w:r>
      <w:r w:rsidRPr="00301C3E">
        <w:rPr>
          <w:rFonts w:eastAsia="Times New Roman" w:cstheme="minorHAnsi"/>
          <w:spacing w:val="-1"/>
        </w:rPr>
        <w:t>c</w:t>
      </w:r>
      <w:r w:rsidRPr="00301C3E">
        <w:rPr>
          <w:rFonts w:eastAsia="Times New Roman" w:cstheme="minorHAnsi"/>
        </w:rPr>
        <w:t>h 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1"/>
        </w:rPr>
        <w:t xml:space="preserve"> </w:t>
      </w:r>
      <w:r w:rsidRPr="00301C3E">
        <w:rPr>
          <w:rFonts w:eastAsia="Times New Roman" w:cstheme="minorHAnsi"/>
        </w:rPr>
        <w:t>be</w:t>
      </w:r>
      <w:r w:rsidRPr="00301C3E">
        <w:rPr>
          <w:rFonts w:eastAsia="Times New Roman" w:cstheme="minorHAnsi"/>
          <w:spacing w:val="-1"/>
        </w:rPr>
        <w:t xml:space="preserve"> 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rPr>
        <w:t>unic</w:t>
      </w:r>
      <w:r w:rsidRPr="00301C3E">
        <w:rPr>
          <w:rFonts w:eastAsia="Times New Roman" w:cstheme="minorHAnsi"/>
          <w:spacing w:val="-1"/>
        </w:rPr>
        <w:t>a</w:t>
      </w:r>
      <w:r w:rsidRPr="00301C3E">
        <w:rPr>
          <w:rFonts w:eastAsia="Times New Roman" w:cstheme="minorHAnsi"/>
        </w:rPr>
        <w:t xml:space="preserve">ted </w:t>
      </w:r>
      <w:r w:rsidRPr="00301C3E">
        <w:rPr>
          <w:rFonts w:eastAsia="Times New Roman" w:cstheme="minorHAnsi"/>
          <w:spacing w:val="2"/>
        </w:rPr>
        <w:t>t</w:t>
      </w:r>
      <w:r w:rsidRPr="00301C3E">
        <w:rPr>
          <w:rFonts w:eastAsia="Times New Roman" w:cstheme="minorHAnsi"/>
        </w:rPr>
        <w:t xml:space="preserve">o the </w:t>
      </w:r>
      <w:r w:rsidRPr="00301C3E">
        <w:rPr>
          <w:rFonts w:eastAsia="Times New Roman" w:cstheme="minorHAnsi"/>
          <w:spacing w:val="-1"/>
        </w:rPr>
        <w:t>f</w:t>
      </w:r>
      <w:r w:rsidRPr="00301C3E">
        <w:rPr>
          <w:rFonts w:eastAsia="Times New Roman" w:cstheme="minorHAnsi"/>
        </w:rPr>
        <w:t>or</w:t>
      </w:r>
      <w:r w:rsidRPr="00301C3E">
        <w:rPr>
          <w:rFonts w:eastAsia="Times New Roman" w:cstheme="minorHAnsi"/>
          <w:spacing w:val="-2"/>
        </w:rPr>
        <w:t>e</w:t>
      </w:r>
      <w:r w:rsidRPr="00301C3E">
        <w:rPr>
          <w:rFonts w:eastAsia="Times New Roman" w:cstheme="minorHAnsi"/>
          <w:spacing w:val="3"/>
        </w:rPr>
        <w:t>i</w:t>
      </w:r>
      <w:r w:rsidRPr="00301C3E">
        <w:rPr>
          <w:rFonts w:eastAsia="Times New Roman" w:cstheme="minorHAnsi"/>
          <w:spacing w:val="-2"/>
        </w:rPr>
        <w:t>g</w:t>
      </w:r>
      <w:r w:rsidRPr="00301C3E">
        <w:rPr>
          <w:rFonts w:eastAsia="Times New Roman" w:cstheme="minorHAnsi"/>
        </w:rPr>
        <w:t>n supplier</w:t>
      </w:r>
      <w:r w:rsidRPr="00301C3E">
        <w:rPr>
          <w:rFonts w:eastAsia="Times New Roman" w:cstheme="minorHAnsi"/>
          <w:spacing w:val="-1"/>
        </w:rPr>
        <w:t xml:space="preserve"> </w:t>
      </w:r>
      <w:r w:rsidRPr="00301C3E">
        <w:rPr>
          <w:rFonts w:eastAsia="Times New Roman" w:cstheme="minorHAnsi"/>
          <w:spacing w:val="5"/>
        </w:rPr>
        <w:t>b</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rPr>
        <w:t>E</w:t>
      </w:r>
      <w:r w:rsidRPr="00301C3E">
        <w:rPr>
          <w:rFonts w:eastAsia="Times New Roman" w:cstheme="minorHAnsi"/>
          <w:spacing w:val="-1"/>
        </w:rPr>
        <w:t>D</w:t>
      </w:r>
      <w:r w:rsidRPr="00301C3E">
        <w:rPr>
          <w:rFonts w:eastAsia="Times New Roman" w:cstheme="minorHAnsi"/>
        </w:rPr>
        <w:t xml:space="preserve">, </w:t>
      </w:r>
      <w:r w:rsidR="00917777">
        <w:rPr>
          <w:rFonts w:eastAsia="Times New Roman" w:cstheme="minorHAnsi"/>
        </w:rPr>
        <w:t>BSD</w:t>
      </w:r>
      <w:r w:rsidRPr="00301C3E">
        <w:rPr>
          <w:rFonts w:eastAsia="Times New Roman" w:cstheme="minorHAnsi"/>
        </w:rPr>
        <w:t>.</w:t>
      </w:r>
    </w:p>
    <w:p w14:paraId="3F134841" w14:textId="77777777" w:rsidR="0054549F" w:rsidRPr="00301C3E" w:rsidRDefault="0054549F" w:rsidP="0054549F">
      <w:pPr>
        <w:spacing w:line="260" w:lineRule="exact"/>
        <w:ind w:left="100" w:right="81"/>
        <w:jc w:val="both"/>
        <w:rPr>
          <w:rFonts w:cstheme="minorHAnsi"/>
        </w:rPr>
      </w:pPr>
      <w:r w:rsidRPr="00301C3E">
        <w:rPr>
          <w:rFonts w:eastAsia="Times New Roman" w:cstheme="minorHAnsi"/>
        </w:rPr>
        <w:t>5.6</w:t>
      </w:r>
      <w:r w:rsidRPr="00301C3E">
        <w:rPr>
          <w:rFonts w:eastAsia="Times New Roman" w:cstheme="minorHAnsi"/>
          <w:spacing w:val="10"/>
        </w:rPr>
        <w:t xml:space="preserve">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6"/>
        </w:rPr>
        <w:t xml:space="preserve"> </w:t>
      </w:r>
      <w:r w:rsidRPr="00301C3E">
        <w:rPr>
          <w:rFonts w:eastAsia="Times New Roman" w:cstheme="minorHAnsi"/>
        </w:rPr>
        <w:t>the</w:t>
      </w:r>
      <w:r w:rsidRPr="00301C3E">
        <w:rPr>
          <w:rFonts w:eastAsia="Times New Roman" w:cstheme="minorHAnsi"/>
          <w:spacing w:val="7"/>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rPr>
        <w:t>on</w:t>
      </w:r>
      <w:r w:rsidRPr="00301C3E">
        <w:rPr>
          <w:rFonts w:eastAsia="Times New Roman" w:cstheme="minorHAnsi"/>
          <w:spacing w:val="1"/>
        </w:rPr>
        <w:t>ce</w:t>
      </w:r>
      <w:r w:rsidRPr="00301C3E">
        <w:rPr>
          <w:rFonts w:eastAsia="Times New Roman" w:cstheme="minorHAnsi"/>
        </w:rPr>
        <w:t>rn</w:t>
      </w:r>
      <w:r w:rsidRPr="00301C3E">
        <w:rPr>
          <w:rFonts w:eastAsia="Times New Roman" w:cstheme="minorHAnsi"/>
          <w:spacing w:val="-2"/>
        </w:rPr>
        <w:t>e</w:t>
      </w:r>
      <w:r w:rsidRPr="00301C3E">
        <w:rPr>
          <w:rFonts w:eastAsia="Times New Roman" w:cstheme="minorHAnsi"/>
        </w:rPr>
        <w:t>d</w:t>
      </w:r>
      <w:r w:rsidRPr="00301C3E">
        <w:rPr>
          <w:rFonts w:eastAsia="Times New Roman" w:cstheme="minorHAnsi"/>
          <w:spacing w:val="7"/>
        </w:rPr>
        <w:t xml:space="preserve"> </w:t>
      </w:r>
      <w:r w:rsidRPr="00301C3E">
        <w:rPr>
          <w:rFonts w:eastAsia="Times New Roman" w:cstheme="minorHAnsi"/>
          <w:spacing w:val="-1"/>
        </w:rPr>
        <w:t>a</w:t>
      </w:r>
      <w:r w:rsidRPr="00301C3E">
        <w:rPr>
          <w:rFonts w:eastAsia="Times New Roman" w:cstheme="minorHAnsi"/>
        </w:rPr>
        <w:t>sks</w:t>
      </w:r>
      <w:r w:rsidRPr="00301C3E">
        <w:rPr>
          <w:rFonts w:eastAsia="Times New Roman" w:cstheme="minorHAnsi"/>
          <w:spacing w:val="8"/>
        </w:rPr>
        <w:t xml:space="preserve"> </w:t>
      </w:r>
      <w:r w:rsidRPr="00301C3E">
        <w:rPr>
          <w:rFonts w:eastAsia="Times New Roman" w:cstheme="minorHAnsi"/>
        </w:rPr>
        <w:t>for</w:t>
      </w:r>
      <w:r w:rsidRPr="00301C3E">
        <w:rPr>
          <w:rFonts w:eastAsia="Times New Roman" w:cstheme="minorHAnsi"/>
          <w:spacing w:val="6"/>
        </w:rPr>
        <w:t xml:space="preserve"> </w:t>
      </w:r>
      <w:r w:rsidRPr="00301C3E">
        <w:rPr>
          <w:rFonts w:eastAsia="Times New Roman" w:cstheme="minorHAnsi"/>
          <w:spacing w:val="2"/>
        </w:rPr>
        <w:t>d</w:t>
      </w:r>
      <w:r w:rsidRPr="00301C3E">
        <w:rPr>
          <w:rFonts w:eastAsia="Times New Roman" w:cstheme="minorHAnsi"/>
          <w:spacing w:val="-1"/>
        </w:rPr>
        <w:t>e</w:t>
      </w:r>
      <w:r w:rsidRPr="00301C3E">
        <w:rPr>
          <w:rFonts w:eastAsia="Times New Roman" w:cstheme="minorHAnsi"/>
        </w:rPr>
        <w:t>tailed</w:t>
      </w:r>
      <w:r w:rsidRPr="00301C3E">
        <w:rPr>
          <w:rFonts w:eastAsia="Times New Roman" w:cstheme="minorHAnsi"/>
          <w:spacing w:val="7"/>
        </w:rPr>
        <w:t xml:space="preserve"> </w:t>
      </w:r>
      <w:r w:rsidRPr="00301C3E">
        <w:rPr>
          <w:rFonts w:eastAsia="Times New Roman" w:cstheme="minorHAnsi"/>
          <w:spacing w:val="1"/>
        </w:rPr>
        <w:t>r</w:t>
      </w:r>
      <w:r w:rsidRPr="00301C3E">
        <w:rPr>
          <w:rFonts w:eastAsia="Times New Roman" w:cstheme="minorHAnsi"/>
          <w:spacing w:val="-1"/>
        </w:rPr>
        <w:t>ea</w:t>
      </w:r>
      <w:r w:rsidRPr="00301C3E">
        <w:rPr>
          <w:rFonts w:eastAsia="Times New Roman" w:cstheme="minorHAnsi"/>
        </w:rPr>
        <w:t>sons</w:t>
      </w:r>
      <w:r w:rsidRPr="00301C3E">
        <w:rPr>
          <w:rFonts w:eastAsia="Times New Roman" w:cstheme="minorHAnsi"/>
          <w:spacing w:val="8"/>
        </w:rPr>
        <w:t xml:space="preserve"> </w:t>
      </w:r>
      <w:r w:rsidRPr="00301C3E">
        <w:rPr>
          <w:rFonts w:eastAsia="Times New Roman" w:cstheme="minorHAnsi"/>
        </w:rPr>
        <w:t>of</w:t>
      </w:r>
      <w:r w:rsidRPr="00301C3E">
        <w:rPr>
          <w:rFonts w:eastAsia="Times New Roman" w:cstheme="minorHAnsi"/>
          <w:spacing w:val="6"/>
        </w:rPr>
        <w:t xml:space="preserve"> </w:t>
      </w:r>
      <w:r w:rsidRPr="00301C3E">
        <w:rPr>
          <w:rFonts w:eastAsia="Times New Roman" w:cstheme="minorHAnsi"/>
        </w:rPr>
        <w:t>suspension,</w:t>
      </w:r>
      <w:r w:rsidRPr="00301C3E">
        <w:rPr>
          <w:rFonts w:eastAsia="Times New Roman" w:cstheme="minorHAnsi"/>
          <w:spacing w:val="7"/>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6"/>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2"/>
        </w:rPr>
        <w:t xml:space="preserve"> </w:t>
      </w:r>
      <w:r w:rsidRPr="00301C3E">
        <w:rPr>
          <w:rFonts w:eastAsia="Times New Roman" w:cstheme="minorHAnsi"/>
          <w:spacing w:val="3"/>
        </w:rPr>
        <w:t>m</w:t>
      </w:r>
      <w:r w:rsidRPr="00301C3E">
        <w:rPr>
          <w:rFonts w:eastAsia="Times New Roman" w:cstheme="minorHAnsi"/>
          <w:spacing w:val="4"/>
        </w:rPr>
        <w:t>a</w:t>
      </w:r>
      <w:r w:rsidRPr="00301C3E">
        <w:rPr>
          <w:rFonts w:eastAsia="Times New Roman" w:cstheme="minorHAnsi"/>
        </w:rPr>
        <w:t xml:space="preserve">y </w:t>
      </w:r>
      <w:r w:rsidRPr="00301C3E">
        <w:rPr>
          <w:rFonts w:eastAsia="Times New Roman" w:cstheme="minorHAnsi"/>
          <w:spacing w:val="2"/>
        </w:rPr>
        <w:t>b</w:t>
      </w:r>
      <w:r w:rsidRPr="00301C3E">
        <w:rPr>
          <w:rFonts w:eastAsia="Times New Roman" w:cstheme="minorHAnsi"/>
        </w:rPr>
        <w:t>e info</w:t>
      </w:r>
      <w:r w:rsidRPr="00301C3E">
        <w:rPr>
          <w:rFonts w:eastAsia="Times New Roman" w:cstheme="minorHAnsi"/>
          <w:spacing w:val="-1"/>
        </w:rPr>
        <w:t>r</w:t>
      </w:r>
      <w:r w:rsidRPr="00301C3E">
        <w:rPr>
          <w:rFonts w:eastAsia="Times New Roman" w:cstheme="minorHAnsi"/>
        </w:rPr>
        <w:t>med</w:t>
      </w:r>
      <w:r w:rsidRPr="00301C3E">
        <w:rPr>
          <w:rFonts w:eastAsia="Times New Roman" w:cstheme="minorHAnsi"/>
          <w:spacing w:val="-10"/>
        </w:rPr>
        <w:t xml:space="preserve"> </w:t>
      </w:r>
      <w:r w:rsidRPr="00301C3E">
        <w:rPr>
          <w:rFonts w:eastAsia="Times New Roman" w:cstheme="minorHAnsi"/>
        </w:rPr>
        <w:t>that</w:t>
      </w:r>
      <w:r w:rsidRPr="00301C3E">
        <w:rPr>
          <w:rFonts w:eastAsia="Times New Roman" w:cstheme="minorHAnsi"/>
          <w:spacing w:val="-10"/>
        </w:rPr>
        <w:t xml:space="preserve"> </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s</w:t>
      </w:r>
      <w:r w:rsidRPr="00301C3E">
        <w:rPr>
          <w:rFonts w:eastAsia="Times New Roman" w:cstheme="minorHAnsi"/>
          <w:spacing w:val="-9"/>
        </w:rPr>
        <w:t xml:space="preserve"> </w:t>
      </w:r>
      <w:r w:rsidRPr="00301C3E">
        <w:rPr>
          <w:rFonts w:eastAsia="Times New Roman" w:cstheme="minorHAnsi"/>
          <w:spacing w:val="-1"/>
        </w:rPr>
        <w:t>c</w:t>
      </w:r>
      <w:r w:rsidRPr="00301C3E">
        <w:rPr>
          <w:rFonts w:eastAsia="Times New Roman" w:cstheme="minorHAnsi"/>
        </w:rPr>
        <w:t>ondu</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9"/>
        </w:rPr>
        <w:t xml:space="preserve"> </w:t>
      </w:r>
      <w:r w:rsidRPr="00301C3E">
        <w:rPr>
          <w:rFonts w:eastAsia="Times New Roman" w:cstheme="minorHAnsi"/>
        </w:rPr>
        <w:t>is</w:t>
      </w:r>
      <w:r w:rsidRPr="00301C3E">
        <w:rPr>
          <w:rFonts w:eastAsia="Times New Roman" w:cstheme="minorHAnsi"/>
          <w:spacing w:val="-9"/>
        </w:rPr>
        <w:t xml:space="preserve"> </w:t>
      </w:r>
      <w:r w:rsidRPr="00301C3E">
        <w:rPr>
          <w:rFonts w:eastAsia="Times New Roman" w:cstheme="minorHAnsi"/>
        </w:rPr>
        <w:t>und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0"/>
        </w:rPr>
        <w:t xml:space="preserve"> </w:t>
      </w:r>
      <w:r w:rsidRPr="00301C3E">
        <w:rPr>
          <w:rFonts w:eastAsia="Times New Roman" w:cstheme="minorHAnsi"/>
        </w:rPr>
        <w:t>investi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7"/>
        </w:rPr>
        <w:t xml:space="preserve"> </w:t>
      </w:r>
      <w:r w:rsidRPr="00301C3E">
        <w:rPr>
          <w:rFonts w:eastAsia="Times New Roman" w:cstheme="minorHAnsi"/>
          <w:spacing w:val="-3"/>
        </w:rPr>
        <w:t>I</w:t>
      </w:r>
      <w:r w:rsidRPr="00301C3E">
        <w:rPr>
          <w:rFonts w:eastAsia="Times New Roman" w:cstheme="minorHAnsi"/>
        </w:rPr>
        <w:t>t</w:t>
      </w:r>
      <w:r w:rsidRPr="00301C3E">
        <w:rPr>
          <w:rFonts w:eastAsia="Times New Roman" w:cstheme="minorHAnsi"/>
          <w:spacing w:val="-9"/>
        </w:rPr>
        <w:t xml:space="preserve"> </w:t>
      </w:r>
      <w:r w:rsidRPr="00301C3E">
        <w:rPr>
          <w:rFonts w:eastAsia="Times New Roman" w:cstheme="minorHAnsi"/>
          <w:spacing w:val="3"/>
        </w:rPr>
        <w:t>i</w:t>
      </w:r>
      <w:r w:rsidRPr="00301C3E">
        <w:rPr>
          <w:rFonts w:eastAsia="Times New Roman" w:cstheme="minorHAnsi"/>
        </w:rPr>
        <w:t>s</w:t>
      </w:r>
      <w:r w:rsidRPr="00301C3E">
        <w:rPr>
          <w:rFonts w:eastAsia="Times New Roman" w:cstheme="minorHAnsi"/>
          <w:spacing w:val="-9"/>
        </w:rPr>
        <w:t xml:space="preserve"> </w:t>
      </w:r>
      <w:r w:rsidRPr="00301C3E">
        <w:rPr>
          <w:rFonts w:eastAsia="Times New Roman" w:cstheme="minorHAnsi"/>
        </w:rPr>
        <w:t>not</w:t>
      </w:r>
      <w:r w:rsidRPr="00301C3E">
        <w:rPr>
          <w:rFonts w:eastAsia="Times New Roman" w:cstheme="minorHAnsi"/>
          <w:spacing w:val="-9"/>
        </w:rPr>
        <w:t xml:space="preserve"> </w:t>
      </w:r>
      <w:r w:rsidRPr="00301C3E">
        <w:rPr>
          <w:rFonts w:eastAsia="Times New Roman" w:cstheme="minorHAnsi"/>
        </w:rPr>
        <w:t>n</w:t>
      </w:r>
      <w:r w:rsidRPr="00301C3E">
        <w:rPr>
          <w:rFonts w:eastAsia="Times New Roman" w:cstheme="minorHAnsi"/>
          <w:spacing w:val="-1"/>
        </w:rPr>
        <w:t>ece</w:t>
      </w:r>
      <w:r w:rsidRPr="00301C3E">
        <w:rPr>
          <w:rFonts w:eastAsia="Times New Roman" w:cstheme="minorHAnsi"/>
        </w:rPr>
        <w:t>ssa</w:t>
      </w:r>
      <w:r w:rsidRPr="00301C3E">
        <w:rPr>
          <w:rFonts w:eastAsia="Times New Roman" w:cstheme="minorHAnsi"/>
          <w:spacing w:val="3"/>
        </w:rPr>
        <w:t>r</w:t>
      </w:r>
      <w:r w:rsidRPr="00301C3E">
        <w:rPr>
          <w:rFonts w:eastAsia="Times New Roman" w:cstheme="minorHAnsi"/>
        </w:rPr>
        <w:t>y</w:t>
      </w:r>
      <w:r w:rsidRPr="00301C3E">
        <w:rPr>
          <w:rFonts w:eastAsia="Times New Roman" w:cstheme="minorHAnsi"/>
          <w:spacing w:val="-14"/>
        </w:rPr>
        <w:t xml:space="preserve"> </w:t>
      </w:r>
      <w:r w:rsidRPr="00301C3E">
        <w:rPr>
          <w:rFonts w:eastAsia="Times New Roman" w:cstheme="minorHAnsi"/>
        </w:rPr>
        <w:t>to</w:t>
      </w:r>
      <w:r w:rsidRPr="00301C3E">
        <w:rPr>
          <w:rFonts w:eastAsia="Times New Roman" w:cstheme="minorHAnsi"/>
          <w:spacing w:val="-9"/>
        </w:rPr>
        <w:t xml:space="preserve"> </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2"/>
        </w:rPr>
        <w:t>e</w:t>
      </w:r>
      <w:r w:rsidRPr="00301C3E">
        <w:rPr>
          <w:rFonts w:eastAsia="Times New Roman" w:cstheme="minorHAnsi"/>
        </w:rPr>
        <w:t>r</w:t>
      </w:r>
      <w:r w:rsidRPr="00301C3E">
        <w:rPr>
          <w:rFonts w:eastAsia="Times New Roman" w:cstheme="minorHAnsi"/>
          <w:spacing w:val="-10"/>
        </w:rPr>
        <w:t xml:space="preserve"> </w:t>
      </w:r>
      <w:r w:rsidRPr="00301C3E">
        <w:rPr>
          <w:rFonts w:eastAsia="Times New Roman" w:cstheme="minorHAnsi"/>
        </w:rPr>
        <w:t>in</w:t>
      </w:r>
      <w:r w:rsidRPr="00301C3E">
        <w:rPr>
          <w:rFonts w:eastAsia="Times New Roman" w:cstheme="minorHAnsi"/>
          <w:spacing w:val="1"/>
        </w:rPr>
        <w:t>t</w:t>
      </w:r>
      <w:r w:rsidRPr="00301C3E">
        <w:rPr>
          <w:rFonts w:eastAsia="Times New Roman" w:cstheme="minorHAnsi"/>
        </w:rPr>
        <w:t>o</w:t>
      </w:r>
      <w:r w:rsidRPr="00301C3E">
        <w:rPr>
          <w:rFonts w:eastAsia="Times New Roman" w:cstheme="minorHAnsi"/>
          <w:spacing w:val="-10"/>
        </w:rPr>
        <w:t xml:space="preserve"> </w:t>
      </w:r>
      <w:r w:rsidRPr="00301C3E">
        <w:rPr>
          <w:rFonts w:eastAsia="Times New Roman" w:cstheme="minorHAnsi"/>
          <w:spacing w:val="-1"/>
        </w:rPr>
        <w:t>c</w:t>
      </w:r>
      <w:r w:rsidRPr="00301C3E">
        <w:rPr>
          <w:rFonts w:eastAsia="Times New Roman" w:cstheme="minorHAnsi"/>
        </w:rPr>
        <w:t>or</w:t>
      </w:r>
      <w:r w:rsidRPr="00301C3E">
        <w:rPr>
          <w:rFonts w:eastAsia="Times New Roman" w:cstheme="minorHAnsi"/>
          <w:spacing w:val="-1"/>
        </w:rPr>
        <w:t>re</w:t>
      </w:r>
      <w:r w:rsidRPr="00301C3E">
        <w:rPr>
          <w:rFonts w:eastAsia="Times New Roman" w:cstheme="minorHAnsi"/>
        </w:rPr>
        <w:t>spond</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1"/>
        </w:rPr>
        <w:t>c</w:t>
      </w:r>
      <w:r w:rsidRPr="00301C3E">
        <w:rPr>
          <w:rFonts w:eastAsia="Times New Roman" w:cstheme="minorHAnsi"/>
        </w:rPr>
        <w:t xml:space="preserve">e or </w:t>
      </w:r>
      <w:r w:rsidRPr="00301C3E">
        <w:rPr>
          <w:rFonts w:eastAsia="Times New Roman" w:cstheme="minorHAnsi"/>
          <w:spacing w:val="-2"/>
        </w:rPr>
        <w:t>a</w:t>
      </w:r>
      <w:r w:rsidRPr="00301C3E">
        <w:rPr>
          <w:rFonts w:eastAsia="Times New Roman" w:cstheme="minorHAnsi"/>
          <w:spacing w:val="1"/>
        </w:rPr>
        <w:t>r</w:t>
      </w:r>
      <w:r w:rsidRPr="00301C3E">
        <w:rPr>
          <w:rFonts w:eastAsia="Times New Roman" w:cstheme="minorHAnsi"/>
          <w:spacing w:val="-2"/>
        </w:rPr>
        <w:t>g</w:t>
      </w:r>
      <w:r w:rsidRPr="00301C3E">
        <w:rPr>
          <w:rFonts w:eastAsia="Times New Roman" w:cstheme="minorHAnsi"/>
        </w:rPr>
        <w:t xml:space="preserve">ument with </w:t>
      </w:r>
      <w:r w:rsidRPr="00301C3E">
        <w:rPr>
          <w:rFonts w:eastAsia="Times New Roman" w:cstheme="minorHAnsi"/>
          <w:spacing w:val="1"/>
        </w:rPr>
        <w:t>t</w:t>
      </w:r>
      <w:r w:rsidRPr="00301C3E">
        <w:rPr>
          <w:rFonts w:eastAsia="Times New Roman" w:cstheme="minorHAnsi"/>
        </w:rPr>
        <w:t>he</w:t>
      </w:r>
      <w:r w:rsidRPr="00301C3E">
        <w:rPr>
          <w:rFonts w:eastAsia="Times New Roman" w:cstheme="minorHAnsi"/>
          <w:spacing w:val="-1"/>
        </w:rPr>
        <w:t xml:space="preserve"> </w:t>
      </w:r>
      <w:r w:rsidRPr="00301C3E">
        <w:rPr>
          <w:rFonts w:eastAsia="Times New Roman" w:cstheme="minorHAnsi"/>
          <w:spacing w:val="2"/>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rPr>
        <w:t xml:space="preserve">t </w:t>
      </w:r>
      <w:r w:rsidRPr="00301C3E">
        <w:rPr>
          <w:rFonts w:eastAsia="Times New Roman" w:cstheme="minorHAnsi"/>
          <w:spacing w:val="1"/>
        </w:rPr>
        <w:t>t</w:t>
      </w:r>
      <w:r w:rsidRPr="00301C3E">
        <w:rPr>
          <w:rFonts w:eastAsia="Times New Roman" w:cstheme="minorHAnsi"/>
        </w:rPr>
        <w:t xml:space="preserve">his </w:t>
      </w:r>
      <w:r w:rsidRPr="00301C3E">
        <w:rPr>
          <w:rFonts w:eastAsia="Times New Roman" w:cstheme="minorHAnsi"/>
          <w:spacing w:val="1"/>
        </w:rPr>
        <w:t>s</w:t>
      </w:r>
      <w:r w:rsidRPr="00301C3E">
        <w:rPr>
          <w:rFonts w:eastAsia="Times New Roman" w:cstheme="minorHAnsi"/>
        </w:rPr>
        <w:t>t</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w:t>
      </w:r>
    </w:p>
    <w:p w14:paraId="61C7AB38" w14:textId="77777777" w:rsidR="0054549F" w:rsidRPr="00301C3E" w:rsidRDefault="0054549F" w:rsidP="0054549F">
      <w:pPr>
        <w:ind w:left="100" w:right="74"/>
        <w:jc w:val="both"/>
        <w:rPr>
          <w:rFonts w:cstheme="minorHAnsi"/>
        </w:rPr>
      </w:pPr>
      <w:r w:rsidRPr="00301C3E">
        <w:rPr>
          <w:rFonts w:eastAsia="Times New Roman" w:cstheme="minorHAnsi"/>
        </w:rPr>
        <w:t>5.7</w:t>
      </w:r>
      <w:r w:rsidRPr="00301C3E">
        <w:rPr>
          <w:rFonts w:eastAsia="Times New Roman" w:cstheme="minorHAnsi"/>
          <w:spacing w:val="2"/>
        </w:rPr>
        <w:t xml:space="preserve"> </w:t>
      </w:r>
      <w:r w:rsidRPr="00301C3E">
        <w:rPr>
          <w:rFonts w:eastAsia="Times New Roman" w:cstheme="minorHAnsi"/>
          <w:spacing w:val="-6"/>
        </w:rPr>
        <w:t>I</w:t>
      </w:r>
      <w:r w:rsidRPr="00301C3E">
        <w:rPr>
          <w:rFonts w:eastAsia="Times New Roman" w:cstheme="minorHAnsi"/>
        </w:rPr>
        <w:t xml:space="preserve">t </w:t>
      </w:r>
      <w:r w:rsidRPr="00301C3E">
        <w:rPr>
          <w:rFonts w:eastAsia="Times New Roman" w:cstheme="minorHAnsi"/>
          <w:spacing w:val="1"/>
        </w:rPr>
        <w:t>i</w:t>
      </w:r>
      <w:r w:rsidRPr="00301C3E">
        <w:rPr>
          <w:rFonts w:eastAsia="Times New Roman" w:cstheme="minorHAnsi"/>
        </w:rPr>
        <w:t>s not n</w:t>
      </w:r>
      <w:r w:rsidRPr="00301C3E">
        <w:rPr>
          <w:rFonts w:eastAsia="Times New Roman" w:cstheme="minorHAnsi"/>
          <w:spacing w:val="-1"/>
        </w:rPr>
        <w:t>ece</w:t>
      </w:r>
      <w:r w:rsidRPr="00301C3E">
        <w:rPr>
          <w:rFonts w:eastAsia="Times New Roman" w:cstheme="minorHAnsi"/>
        </w:rPr>
        <w:t>s</w:t>
      </w:r>
      <w:r w:rsidRPr="00301C3E">
        <w:rPr>
          <w:rFonts w:eastAsia="Times New Roman" w:cstheme="minorHAnsi"/>
          <w:spacing w:val="3"/>
        </w:rPr>
        <w:t>s</w:t>
      </w:r>
      <w:r w:rsidRPr="00301C3E">
        <w:rPr>
          <w:rFonts w:eastAsia="Times New Roman" w:cstheme="minorHAnsi"/>
          <w:spacing w:val="-1"/>
        </w:rPr>
        <w:t>a</w:t>
      </w:r>
      <w:r w:rsidRPr="00301C3E">
        <w:rPr>
          <w:rFonts w:eastAsia="Times New Roman" w:cstheme="minorHAnsi"/>
          <w:spacing w:val="4"/>
        </w:rPr>
        <w:t>r</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to</w:t>
      </w:r>
      <w:r w:rsidRPr="00301C3E">
        <w:rPr>
          <w:rFonts w:eastAsia="Times New Roman" w:cstheme="minorHAnsi"/>
          <w:spacing w:val="3"/>
        </w:rPr>
        <w:t xml:space="preserve"> </w:t>
      </w:r>
      <w:r w:rsidRPr="00301C3E">
        <w:rPr>
          <w:rFonts w:eastAsia="Times New Roman" w:cstheme="minorHAnsi"/>
          <w:spacing w:val="-2"/>
        </w:rPr>
        <w:t>g</w:t>
      </w:r>
      <w:r w:rsidRPr="00301C3E">
        <w:rPr>
          <w:rFonts w:eastAsia="Times New Roman" w:cstheme="minorHAnsi"/>
        </w:rPr>
        <w:t xml:space="preserve">ive </w:t>
      </w:r>
      <w:r w:rsidRPr="00301C3E">
        <w:rPr>
          <w:rFonts w:eastAsia="Times New Roman" w:cstheme="minorHAnsi"/>
          <w:spacing w:val="-1"/>
        </w:rPr>
        <w:t>a</w:t>
      </w:r>
      <w:r w:rsidRPr="00301C3E">
        <w:rPr>
          <w:rFonts w:eastAsia="Times New Roman" w:cstheme="minorHAnsi"/>
          <w:spacing w:val="5"/>
        </w:rPr>
        <w:t>n</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sh</w:t>
      </w:r>
      <w:r w:rsidRPr="00301C3E">
        <w:rPr>
          <w:rFonts w:eastAsia="Times New Roman" w:cstheme="minorHAnsi"/>
          <w:spacing w:val="2"/>
        </w:rPr>
        <w:t>ow</w:t>
      </w:r>
      <w:r w:rsidRPr="00301C3E">
        <w:rPr>
          <w:rFonts w:eastAsia="Times New Roman" w:cstheme="minorHAnsi"/>
          <w:spacing w:val="-1"/>
        </w:rPr>
        <w:t>-</w:t>
      </w:r>
      <w:r w:rsidRPr="00301C3E">
        <w:rPr>
          <w:rFonts w:eastAsia="Times New Roman" w:cstheme="minorHAnsi"/>
          <w:spacing w:val="1"/>
        </w:rPr>
        <w:t>c</w:t>
      </w:r>
      <w:r w:rsidRPr="00301C3E">
        <w:rPr>
          <w:rFonts w:eastAsia="Times New Roman" w:cstheme="minorHAnsi"/>
          <w:spacing w:val="-1"/>
        </w:rPr>
        <w:t>a</w:t>
      </w:r>
      <w:r w:rsidRPr="00301C3E">
        <w:rPr>
          <w:rFonts w:eastAsia="Times New Roman" w:cstheme="minorHAnsi"/>
        </w:rPr>
        <w:t>use</w:t>
      </w:r>
      <w:r w:rsidRPr="00301C3E">
        <w:rPr>
          <w:rFonts w:eastAsia="Times New Roman" w:cstheme="minorHAnsi"/>
          <w:spacing w:val="-1"/>
        </w:rPr>
        <w:t xml:space="preserve"> </w:t>
      </w:r>
      <w:r w:rsidRPr="00301C3E">
        <w:rPr>
          <w:rFonts w:eastAsia="Times New Roman" w:cstheme="minorHAnsi"/>
        </w:rPr>
        <w:t>not</w:t>
      </w:r>
      <w:r w:rsidRPr="00301C3E">
        <w:rPr>
          <w:rFonts w:eastAsia="Times New Roman" w:cstheme="minorHAnsi"/>
          <w:spacing w:val="1"/>
        </w:rPr>
        <w:t>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or person</w:t>
      </w:r>
      <w:r w:rsidRPr="00301C3E">
        <w:rPr>
          <w:rFonts w:eastAsia="Times New Roman" w:cstheme="minorHAnsi"/>
          <w:spacing w:val="-1"/>
        </w:rPr>
        <w:t>a</w:t>
      </w:r>
      <w:r w:rsidRPr="00301C3E">
        <w:rPr>
          <w:rFonts w:eastAsia="Times New Roman" w:cstheme="minorHAnsi"/>
        </w:rPr>
        <w:t>l he</w:t>
      </w:r>
      <w:r w:rsidRPr="00301C3E">
        <w:rPr>
          <w:rFonts w:eastAsia="Times New Roman" w:cstheme="minorHAnsi"/>
          <w:spacing w:val="1"/>
        </w:rPr>
        <w:t>a</w:t>
      </w:r>
      <w:r w:rsidRPr="00301C3E">
        <w:rPr>
          <w:rFonts w:eastAsia="Times New Roman" w:cstheme="minorHAnsi"/>
        </w:rPr>
        <w:t>ri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 xml:space="preserve">to </w:t>
      </w:r>
      <w:r w:rsidRPr="00301C3E">
        <w:rPr>
          <w:rFonts w:eastAsia="Times New Roman" w:cstheme="minorHAnsi"/>
          <w:spacing w:val="1"/>
        </w:rPr>
        <w:t>t</w:t>
      </w:r>
      <w:r w:rsidRPr="00301C3E">
        <w:rPr>
          <w:rFonts w:eastAsia="Times New Roman" w:cstheme="minorHAnsi"/>
        </w:rPr>
        <w:t>he</w:t>
      </w:r>
      <w:r w:rsidRPr="00301C3E">
        <w:rPr>
          <w:rFonts w:eastAsia="Times New Roman" w:cstheme="minorHAnsi"/>
          <w:spacing w:val="-1"/>
        </w:rPr>
        <w:t xml:space="preserve"> </w:t>
      </w:r>
      <w:r w:rsidRPr="00301C3E">
        <w:rPr>
          <w:rFonts w:eastAsia="Times New Roman" w:cstheme="minorHAnsi"/>
        </w:rPr>
        <w:t>Ag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b</w:t>
      </w:r>
      <w:r w:rsidRPr="00301C3E">
        <w:rPr>
          <w:rFonts w:eastAsia="Times New Roman" w:cstheme="minorHAnsi"/>
          <w:spacing w:val="1"/>
        </w:rPr>
        <w:t>e</w:t>
      </w:r>
      <w:r w:rsidRPr="00301C3E">
        <w:rPr>
          <w:rFonts w:eastAsia="Times New Roman" w:cstheme="minorHAnsi"/>
        </w:rPr>
        <w:t>fo</w:t>
      </w:r>
      <w:r w:rsidRPr="00301C3E">
        <w:rPr>
          <w:rFonts w:eastAsia="Times New Roman" w:cstheme="minorHAnsi"/>
          <w:spacing w:val="-1"/>
        </w:rPr>
        <w:t>r</w:t>
      </w:r>
      <w:r w:rsidRPr="00301C3E">
        <w:rPr>
          <w:rFonts w:eastAsia="Times New Roman" w:cstheme="minorHAnsi"/>
        </w:rPr>
        <w:t>e is</w:t>
      </w:r>
      <w:r w:rsidRPr="00301C3E">
        <w:rPr>
          <w:rFonts w:eastAsia="Times New Roman" w:cstheme="minorHAnsi"/>
          <w:spacing w:val="1"/>
        </w:rPr>
        <w:t>s</w:t>
      </w:r>
      <w:r w:rsidRPr="00301C3E">
        <w:rPr>
          <w:rFonts w:eastAsia="Times New Roman" w:cstheme="minorHAnsi"/>
        </w:rPr>
        <w:t>uing the</w:t>
      </w:r>
      <w:r w:rsidRPr="00301C3E">
        <w:rPr>
          <w:rFonts w:eastAsia="Times New Roman" w:cstheme="minorHAnsi"/>
          <w:spacing w:val="1"/>
        </w:rPr>
        <w:t xml:space="preserve"> </w:t>
      </w:r>
      <w:r w:rsidRPr="00301C3E">
        <w:rPr>
          <w:rFonts w:eastAsia="Times New Roman" w:cstheme="minorHAnsi"/>
        </w:rPr>
        <w:t>ord</w:t>
      </w:r>
      <w:r w:rsidRPr="00301C3E">
        <w:rPr>
          <w:rFonts w:eastAsia="Times New Roman" w:cstheme="minorHAnsi"/>
          <w:spacing w:val="-2"/>
        </w:rPr>
        <w:t>e</w:t>
      </w:r>
      <w:r w:rsidRPr="00301C3E">
        <w:rPr>
          <w:rFonts w:eastAsia="Times New Roman" w:cstheme="minorHAnsi"/>
        </w:rPr>
        <w:t>r</w:t>
      </w:r>
      <w:r w:rsidRPr="00301C3E">
        <w:rPr>
          <w:rFonts w:eastAsia="Times New Roman" w:cstheme="minorHAnsi"/>
          <w:spacing w:val="1"/>
        </w:rPr>
        <w:t xml:space="preserve"> </w:t>
      </w:r>
      <w:r w:rsidRPr="00301C3E">
        <w:rPr>
          <w:rFonts w:eastAsia="Times New Roman" w:cstheme="minorHAnsi"/>
        </w:rPr>
        <w:t>of</w:t>
      </w:r>
      <w:r w:rsidRPr="00301C3E">
        <w:rPr>
          <w:rFonts w:eastAsia="Times New Roman" w:cstheme="minorHAnsi"/>
          <w:spacing w:val="1"/>
        </w:rPr>
        <w:t xml:space="preserve"> </w:t>
      </w:r>
      <w:r w:rsidRPr="00301C3E">
        <w:rPr>
          <w:rFonts w:eastAsia="Times New Roman" w:cstheme="minorHAnsi"/>
        </w:rPr>
        <w:t>suspension.</w:t>
      </w:r>
      <w:r w:rsidRPr="00301C3E">
        <w:rPr>
          <w:rFonts w:eastAsia="Times New Roman" w:cstheme="minorHAnsi"/>
          <w:spacing w:val="2"/>
        </w:rPr>
        <w:t xml:space="preserve"> </w:t>
      </w:r>
      <w:r w:rsidRPr="00301C3E">
        <w:rPr>
          <w:rFonts w:eastAsia="Times New Roman" w:cstheme="minorHAnsi"/>
        </w:rPr>
        <w:t>Ho</w:t>
      </w:r>
      <w:r w:rsidRPr="00301C3E">
        <w:rPr>
          <w:rFonts w:eastAsia="Times New Roman" w:cstheme="minorHAnsi"/>
          <w:spacing w:val="-1"/>
        </w:rPr>
        <w:t>we</w:t>
      </w:r>
      <w:r w:rsidRPr="00301C3E">
        <w:rPr>
          <w:rFonts w:eastAsia="Times New Roman" w:cstheme="minorHAnsi"/>
        </w:rPr>
        <w:t>v</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 xml:space="preserve"> </w:t>
      </w:r>
      <w:r w:rsidRPr="00301C3E">
        <w:rPr>
          <w:rFonts w:eastAsia="Times New Roman" w:cstheme="minorHAnsi"/>
        </w:rPr>
        <w:t>if</w:t>
      </w:r>
      <w:r w:rsidRPr="00301C3E">
        <w:rPr>
          <w:rFonts w:eastAsia="Times New Roman" w:cstheme="minorHAnsi"/>
          <w:spacing w:val="2"/>
        </w:rPr>
        <w:t xml:space="preserve"> </w:t>
      </w:r>
      <w:r w:rsidRPr="00301C3E">
        <w:rPr>
          <w:rFonts w:eastAsia="Times New Roman" w:cstheme="minorHAnsi"/>
        </w:rPr>
        <w:t>inv</w:t>
      </w:r>
      <w:r w:rsidRPr="00301C3E">
        <w:rPr>
          <w:rFonts w:eastAsia="Times New Roman" w:cstheme="minorHAnsi"/>
          <w:spacing w:val="2"/>
        </w:rPr>
        <w:t>e</w:t>
      </w:r>
      <w:r w:rsidRPr="00301C3E">
        <w:rPr>
          <w:rFonts w:eastAsia="Times New Roman" w:cstheme="minorHAnsi"/>
        </w:rPr>
        <w:t>st</w:t>
      </w:r>
      <w:r w:rsidRPr="00301C3E">
        <w:rPr>
          <w:rFonts w:eastAsia="Times New Roman" w:cstheme="minorHAnsi"/>
          <w:spacing w:val="1"/>
        </w:rPr>
        <w: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ons</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re not</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rPr>
        <w:t>omp</w:t>
      </w:r>
      <w:r w:rsidRPr="00301C3E">
        <w:rPr>
          <w:rFonts w:eastAsia="Times New Roman" w:cstheme="minorHAnsi"/>
          <w:spacing w:val="1"/>
        </w:rPr>
        <w:t>l</w:t>
      </w:r>
      <w:r w:rsidRPr="00301C3E">
        <w:rPr>
          <w:rFonts w:eastAsia="Times New Roman" w:cstheme="minorHAnsi"/>
          <w:spacing w:val="-1"/>
        </w:rPr>
        <w:t>e</w:t>
      </w:r>
      <w:r w:rsidRPr="00301C3E">
        <w:rPr>
          <w:rFonts w:eastAsia="Times New Roman" w:cstheme="minorHAnsi"/>
        </w:rPr>
        <w:t>te</w:t>
      </w:r>
      <w:r w:rsidRPr="00301C3E">
        <w:rPr>
          <w:rFonts w:eastAsia="Times New Roman" w:cstheme="minorHAnsi"/>
          <w:spacing w:val="1"/>
        </w:rPr>
        <w:t xml:space="preserve"> </w:t>
      </w:r>
      <w:r w:rsidRPr="00301C3E">
        <w:rPr>
          <w:rFonts w:eastAsia="Times New Roman" w:cstheme="minorHAnsi"/>
        </w:rPr>
        <w:t>in</w:t>
      </w:r>
      <w:r w:rsidRPr="00301C3E">
        <w:rPr>
          <w:rFonts w:eastAsia="Times New Roman" w:cstheme="minorHAnsi"/>
          <w:spacing w:val="2"/>
        </w:rPr>
        <w:t xml:space="preserve"> </w:t>
      </w:r>
      <w:r w:rsidRPr="00301C3E">
        <w:rPr>
          <w:rFonts w:eastAsia="Times New Roman" w:cstheme="minorHAnsi"/>
        </w:rPr>
        <w:t>s</w:t>
      </w:r>
      <w:r w:rsidRPr="00301C3E">
        <w:rPr>
          <w:rFonts w:eastAsia="Times New Roman" w:cstheme="minorHAnsi"/>
          <w:spacing w:val="-2"/>
        </w:rPr>
        <w:t>i</w:t>
      </w:r>
      <w:r w:rsidRPr="00301C3E">
        <w:rPr>
          <w:rFonts w:eastAsia="Times New Roman" w:cstheme="minorHAnsi"/>
        </w:rPr>
        <w:t>x</w:t>
      </w:r>
      <w:r w:rsidRPr="00301C3E">
        <w:rPr>
          <w:rFonts w:eastAsia="Times New Roman" w:cstheme="minorHAnsi"/>
          <w:spacing w:val="10"/>
        </w:rPr>
        <w:t xml:space="preserve"> </w:t>
      </w:r>
      <w:r w:rsidRPr="00301C3E">
        <w:rPr>
          <w:rFonts w:eastAsia="Times New Roman" w:cstheme="minorHAnsi"/>
        </w:rPr>
        <w:t>mon</w:t>
      </w:r>
      <w:r w:rsidRPr="00301C3E">
        <w:rPr>
          <w:rFonts w:eastAsia="Times New Roman" w:cstheme="minorHAnsi"/>
          <w:spacing w:val="1"/>
        </w:rPr>
        <w:t>t</w:t>
      </w:r>
      <w:r w:rsidRPr="00301C3E">
        <w:rPr>
          <w:rFonts w:eastAsia="Times New Roman" w:cstheme="minorHAnsi"/>
        </w:rPr>
        <w:t>hs’ tim</w:t>
      </w:r>
      <w:r w:rsidRPr="00301C3E">
        <w:rPr>
          <w:rFonts w:eastAsia="Times New Roman" w:cstheme="minorHAnsi"/>
          <w:spacing w:val="-1"/>
        </w:rPr>
        <w:t>e</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5"/>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rPr>
        <w:t>y m</w:t>
      </w:r>
      <w:r w:rsidRPr="00301C3E">
        <w:rPr>
          <w:rFonts w:eastAsia="Times New Roman" w:cstheme="minorHAnsi"/>
          <w:spacing w:val="4"/>
        </w:rPr>
        <w:t>a</w:t>
      </w:r>
      <w:r w:rsidRPr="00301C3E">
        <w:rPr>
          <w:rFonts w:eastAsia="Times New Roman" w:cstheme="minorHAnsi"/>
        </w:rPr>
        <w:t xml:space="preserve">y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rPr>
        <w:t>tend</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riod</w:t>
      </w:r>
      <w:r w:rsidRPr="00301C3E">
        <w:rPr>
          <w:rFonts w:eastAsia="Times New Roman" w:cstheme="minorHAnsi"/>
          <w:spacing w:val="4"/>
        </w:rPr>
        <w:t xml:space="preserve"> </w:t>
      </w:r>
      <w:r w:rsidRPr="00301C3E">
        <w:rPr>
          <w:rFonts w:eastAsia="Times New Roman" w:cstheme="minorHAnsi"/>
        </w:rPr>
        <w:t>of</w:t>
      </w:r>
      <w:r w:rsidRPr="00301C3E">
        <w:rPr>
          <w:rFonts w:eastAsia="Times New Roman" w:cstheme="minorHAnsi"/>
          <w:spacing w:val="4"/>
        </w:rPr>
        <w:t xml:space="preserve"> </w:t>
      </w:r>
      <w:r w:rsidRPr="00301C3E">
        <w:rPr>
          <w:rFonts w:eastAsia="Times New Roman" w:cstheme="minorHAnsi"/>
        </w:rPr>
        <w:t>suspension</w:t>
      </w:r>
      <w:r w:rsidRPr="00301C3E">
        <w:rPr>
          <w:rFonts w:eastAsia="Times New Roman" w:cstheme="minorHAnsi"/>
          <w:spacing w:val="5"/>
        </w:rPr>
        <w:t xml:space="preserve"> </w:t>
      </w:r>
      <w:r w:rsidRPr="00301C3E">
        <w:rPr>
          <w:rFonts w:eastAsia="Times New Roman" w:cstheme="minorHAnsi"/>
          <w:spacing w:val="2"/>
        </w:rPr>
        <w:t>b</w:t>
      </w:r>
      <w:r w:rsidRPr="00301C3E">
        <w:rPr>
          <w:rFonts w:eastAsia="Times New Roman" w:cstheme="minorHAnsi"/>
        </w:rPr>
        <w:t>y</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other</w:t>
      </w:r>
      <w:r w:rsidRPr="00301C3E">
        <w:rPr>
          <w:rFonts w:eastAsia="Times New Roman" w:cstheme="minorHAnsi"/>
          <w:spacing w:val="3"/>
        </w:rPr>
        <w:t xml:space="preserve"> </w:t>
      </w:r>
      <w:r w:rsidRPr="00301C3E">
        <w:rPr>
          <w:rFonts w:eastAsia="Times New Roman" w:cstheme="minorHAnsi"/>
        </w:rPr>
        <w:t>thr</w:t>
      </w:r>
      <w:r w:rsidRPr="00301C3E">
        <w:rPr>
          <w:rFonts w:eastAsia="Times New Roman" w:cstheme="minorHAnsi"/>
          <w:spacing w:val="-1"/>
        </w:rPr>
        <w:t>e</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mon</w:t>
      </w:r>
      <w:r w:rsidRPr="00301C3E">
        <w:rPr>
          <w:rFonts w:eastAsia="Times New Roman" w:cstheme="minorHAnsi"/>
          <w:spacing w:val="1"/>
        </w:rPr>
        <w:t>t</w:t>
      </w:r>
      <w:r w:rsidRPr="00301C3E">
        <w:rPr>
          <w:rFonts w:eastAsia="Times New Roman" w:cstheme="minorHAnsi"/>
        </w:rPr>
        <w:t>hs, during</w:t>
      </w:r>
      <w:r w:rsidRPr="00301C3E">
        <w:rPr>
          <w:rFonts w:eastAsia="Times New Roman" w:cstheme="minorHAnsi"/>
          <w:spacing w:val="-3"/>
        </w:rPr>
        <w:t xml:space="preserve"> </w:t>
      </w:r>
      <w:r w:rsidRPr="00301C3E">
        <w:rPr>
          <w:rFonts w:eastAsia="Times New Roman" w:cstheme="minorHAnsi"/>
        </w:rPr>
        <w:t>wh</w:t>
      </w:r>
      <w:r w:rsidRPr="00301C3E">
        <w:rPr>
          <w:rFonts w:eastAsia="Times New Roman" w:cstheme="minorHAnsi"/>
          <w:spacing w:val="2"/>
        </w:rPr>
        <w:t>i</w:t>
      </w:r>
      <w:r w:rsidRPr="00301C3E">
        <w:rPr>
          <w:rFonts w:eastAsia="Times New Roman" w:cstheme="minorHAnsi"/>
          <w:spacing w:val="-1"/>
        </w:rPr>
        <w:t>c</w:t>
      </w:r>
      <w:r w:rsidRPr="00301C3E">
        <w:rPr>
          <w:rFonts w:eastAsia="Times New Roman" w:cstheme="minorHAnsi"/>
        </w:rPr>
        <w:t>h p</w:t>
      </w:r>
      <w:r w:rsidRPr="00301C3E">
        <w:rPr>
          <w:rFonts w:eastAsia="Times New Roman" w:cstheme="minorHAnsi"/>
          <w:spacing w:val="-1"/>
        </w:rPr>
        <w:t>e</w:t>
      </w:r>
      <w:r w:rsidRPr="00301C3E">
        <w:rPr>
          <w:rFonts w:eastAsia="Times New Roman" w:cstheme="minorHAnsi"/>
        </w:rPr>
        <w:t xml:space="preserve">riod the </w:t>
      </w:r>
      <w:r w:rsidRPr="00301C3E">
        <w:rPr>
          <w:rFonts w:eastAsia="Times New Roman" w:cstheme="minorHAnsi"/>
          <w:spacing w:val="3"/>
        </w:rPr>
        <w:t>i</w:t>
      </w:r>
      <w:r w:rsidRPr="00301C3E">
        <w:rPr>
          <w:rFonts w:eastAsia="Times New Roman" w:cstheme="minorHAnsi"/>
        </w:rPr>
        <w:t>nv</w:t>
      </w:r>
      <w:r w:rsidRPr="00301C3E">
        <w:rPr>
          <w:rFonts w:eastAsia="Times New Roman" w:cstheme="minorHAnsi"/>
          <w:spacing w:val="-1"/>
        </w:rPr>
        <w:t>e</w:t>
      </w:r>
      <w:r w:rsidRPr="00301C3E">
        <w:rPr>
          <w:rFonts w:eastAsia="Times New Roman" w:cstheme="minorHAnsi"/>
        </w:rPr>
        <w:t>st</w:t>
      </w:r>
      <w:r w:rsidRPr="00301C3E">
        <w:rPr>
          <w:rFonts w:eastAsia="Times New Roman" w:cstheme="minorHAnsi"/>
          <w:spacing w:val="1"/>
        </w:rPr>
        <w: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 xml:space="preserve">ons must be </w:t>
      </w:r>
      <w:r w:rsidRPr="00301C3E">
        <w:rPr>
          <w:rFonts w:eastAsia="Times New Roman" w:cstheme="minorHAnsi"/>
          <w:spacing w:val="-1"/>
        </w:rPr>
        <w:t>c</w:t>
      </w:r>
      <w:r w:rsidRPr="00301C3E">
        <w:rPr>
          <w:rFonts w:eastAsia="Times New Roman" w:cstheme="minorHAnsi"/>
          <w:spacing w:val="2"/>
        </w:rPr>
        <w:t>o</w:t>
      </w:r>
      <w:r w:rsidRPr="00301C3E">
        <w:rPr>
          <w:rFonts w:eastAsia="Times New Roman" w:cstheme="minorHAnsi"/>
        </w:rPr>
        <w:t>mp</w:t>
      </w:r>
      <w:r w:rsidRPr="00301C3E">
        <w:rPr>
          <w:rFonts w:eastAsia="Times New Roman" w:cstheme="minorHAnsi"/>
          <w:spacing w:val="1"/>
        </w:rPr>
        <w:t>l</w:t>
      </w:r>
      <w:r w:rsidRPr="00301C3E">
        <w:rPr>
          <w:rFonts w:eastAsia="Times New Roman" w:cstheme="minorHAnsi"/>
          <w:spacing w:val="-1"/>
        </w:rPr>
        <w:t>e</w:t>
      </w:r>
      <w:r w:rsidRPr="00301C3E">
        <w:rPr>
          <w:rFonts w:eastAsia="Times New Roman" w:cstheme="minorHAnsi"/>
        </w:rPr>
        <w:t>ted.</w:t>
      </w:r>
    </w:p>
    <w:p w14:paraId="614AD479" w14:textId="77777777" w:rsidR="0054549F" w:rsidRPr="00301C3E" w:rsidRDefault="0054549F" w:rsidP="0054549F">
      <w:pPr>
        <w:ind w:left="100" w:right="2371" w:hanging="100"/>
        <w:jc w:val="both"/>
        <w:rPr>
          <w:rFonts w:cstheme="minorHAnsi"/>
        </w:rPr>
      </w:pPr>
      <w:r w:rsidRPr="00301C3E">
        <w:rPr>
          <w:rFonts w:eastAsia="Times New Roman" w:cstheme="minorHAnsi"/>
          <w:b/>
        </w:rPr>
        <w:t xml:space="preserve">6. </w:t>
      </w:r>
      <w:r w:rsidRPr="00301C3E">
        <w:rPr>
          <w:rFonts w:eastAsia="Times New Roman" w:cstheme="minorHAnsi"/>
          <w:b/>
          <w:spacing w:val="-2"/>
        </w:rPr>
        <w:t>G</w:t>
      </w:r>
      <w:r w:rsidRPr="00301C3E">
        <w:rPr>
          <w:rFonts w:eastAsia="Times New Roman" w:cstheme="minorHAnsi"/>
          <w:b/>
          <w:spacing w:val="-1"/>
        </w:rPr>
        <w:t>r</w:t>
      </w:r>
      <w:r w:rsidRPr="00301C3E">
        <w:rPr>
          <w:rFonts w:eastAsia="Times New Roman" w:cstheme="minorHAnsi"/>
          <w:b/>
        </w:rPr>
        <w:t>o</w:t>
      </w:r>
      <w:r w:rsidRPr="00301C3E">
        <w:rPr>
          <w:rFonts w:eastAsia="Times New Roman" w:cstheme="minorHAnsi"/>
          <w:b/>
          <w:spacing w:val="1"/>
        </w:rPr>
        <w:t>un</w:t>
      </w:r>
      <w:r w:rsidRPr="00301C3E">
        <w:rPr>
          <w:rFonts w:eastAsia="Times New Roman" w:cstheme="minorHAnsi"/>
          <w:b/>
        </w:rPr>
        <w:t>d</w:t>
      </w:r>
      <w:r w:rsidRPr="00301C3E">
        <w:rPr>
          <w:rFonts w:eastAsia="Times New Roman" w:cstheme="minorHAnsi"/>
          <w:b/>
          <w:spacing w:val="1"/>
        </w:rPr>
        <w:t xml:space="preserve"> </w:t>
      </w:r>
      <w:r w:rsidRPr="00301C3E">
        <w:rPr>
          <w:rFonts w:eastAsia="Times New Roman" w:cstheme="minorHAnsi"/>
          <w:b/>
        </w:rPr>
        <w:t>on</w:t>
      </w:r>
      <w:r w:rsidRPr="00301C3E">
        <w:rPr>
          <w:rFonts w:eastAsia="Times New Roman" w:cstheme="minorHAnsi"/>
          <w:b/>
          <w:spacing w:val="1"/>
        </w:rPr>
        <w:t xml:space="preserve"> </w:t>
      </w:r>
      <w:r w:rsidRPr="00301C3E">
        <w:rPr>
          <w:rFonts w:eastAsia="Times New Roman" w:cstheme="minorHAnsi"/>
          <w:b/>
          <w:spacing w:val="2"/>
        </w:rPr>
        <w:t>w</w:t>
      </w:r>
      <w:r w:rsidRPr="00301C3E">
        <w:rPr>
          <w:rFonts w:eastAsia="Times New Roman" w:cstheme="minorHAnsi"/>
          <w:b/>
          <w:spacing w:val="-1"/>
        </w:rPr>
        <w:t>h</w:t>
      </w:r>
      <w:r w:rsidRPr="00301C3E">
        <w:rPr>
          <w:rFonts w:eastAsia="Times New Roman" w:cstheme="minorHAnsi"/>
          <w:b/>
        </w:rPr>
        <w:t xml:space="preserve">ich </w:t>
      </w:r>
      <w:r w:rsidRPr="00301C3E">
        <w:rPr>
          <w:rFonts w:eastAsia="Times New Roman" w:cstheme="minorHAnsi"/>
          <w:b/>
          <w:spacing w:val="1"/>
        </w:rPr>
        <w:t>B</w:t>
      </w:r>
      <w:r w:rsidRPr="00301C3E">
        <w:rPr>
          <w:rFonts w:eastAsia="Times New Roman" w:cstheme="minorHAnsi"/>
          <w:b/>
          <w:spacing w:val="-2"/>
        </w:rPr>
        <w:t>a</w:t>
      </w:r>
      <w:r w:rsidRPr="00301C3E">
        <w:rPr>
          <w:rFonts w:eastAsia="Times New Roman" w:cstheme="minorHAnsi"/>
          <w:b/>
          <w:spacing w:val="1"/>
        </w:rPr>
        <w:t>nn</w:t>
      </w:r>
      <w:r w:rsidRPr="00301C3E">
        <w:rPr>
          <w:rFonts w:eastAsia="Times New Roman" w:cstheme="minorHAnsi"/>
          <w:b/>
        </w:rPr>
        <w:t>i</w:t>
      </w:r>
      <w:r w:rsidRPr="00301C3E">
        <w:rPr>
          <w:rFonts w:eastAsia="Times New Roman" w:cstheme="minorHAnsi"/>
          <w:b/>
          <w:spacing w:val="1"/>
        </w:rPr>
        <w:t>n</w:t>
      </w:r>
      <w:r w:rsidRPr="00301C3E">
        <w:rPr>
          <w:rFonts w:eastAsia="Times New Roman" w:cstheme="minorHAnsi"/>
          <w:b/>
        </w:rPr>
        <w:t xml:space="preserve">g </w:t>
      </w:r>
      <w:r w:rsidRPr="00301C3E">
        <w:rPr>
          <w:rFonts w:eastAsia="Times New Roman" w:cstheme="minorHAnsi"/>
          <w:b/>
          <w:spacing w:val="-2"/>
        </w:rPr>
        <w:t>o</w:t>
      </w:r>
      <w:r w:rsidRPr="00301C3E">
        <w:rPr>
          <w:rFonts w:eastAsia="Times New Roman" w:cstheme="minorHAnsi"/>
          <w:b/>
        </w:rPr>
        <w:t>f</w:t>
      </w:r>
      <w:r w:rsidRPr="00301C3E">
        <w:rPr>
          <w:rFonts w:eastAsia="Times New Roman" w:cstheme="minorHAnsi"/>
          <w:b/>
          <w:spacing w:val="1"/>
        </w:rPr>
        <w:t xml:space="preserve"> </w:t>
      </w:r>
      <w:r w:rsidRPr="00301C3E">
        <w:rPr>
          <w:rFonts w:eastAsia="Times New Roman" w:cstheme="minorHAnsi"/>
          <w:b/>
          <w:spacing w:val="-2"/>
        </w:rPr>
        <w:t>B</w:t>
      </w:r>
      <w:r w:rsidRPr="00301C3E">
        <w:rPr>
          <w:rFonts w:eastAsia="Times New Roman" w:cstheme="minorHAnsi"/>
          <w:b/>
          <w:spacing w:val="1"/>
        </w:rPr>
        <w:t>u</w:t>
      </w:r>
      <w:r w:rsidRPr="00301C3E">
        <w:rPr>
          <w:rFonts w:eastAsia="Times New Roman" w:cstheme="minorHAnsi"/>
          <w:b/>
        </w:rPr>
        <w:t>si</w:t>
      </w:r>
      <w:r w:rsidRPr="00301C3E">
        <w:rPr>
          <w:rFonts w:eastAsia="Times New Roman" w:cstheme="minorHAnsi"/>
          <w:b/>
          <w:spacing w:val="1"/>
        </w:rPr>
        <w:t>n</w:t>
      </w:r>
      <w:r w:rsidRPr="00301C3E">
        <w:rPr>
          <w:rFonts w:eastAsia="Times New Roman" w:cstheme="minorHAnsi"/>
          <w:b/>
          <w:spacing w:val="-1"/>
        </w:rPr>
        <w:t>e</w:t>
      </w:r>
      <w:r w:rsidRPr="00301C3E">
        <w:rPr>
          <w:rFonts w:eastAsia="Times New Roman" w:cstheme="minorHAnsi"/>
          <w:b/>
        </w:rPr>
        <w:t>ss D</w:t>
      </w:r>
      <w:r w:rsidRPr="00301C3E">
        <w:rPr>
          <w:rFonts w:eastAsia="Times New Roman" w:cstheme="minorHAnsi"/>
          <w:b/>
          <w:spacing w:val="-1"/>
        </w:rPr>
        <w:t>e</w:t>
      </w:r>
      <w:r w:rsidRPr="00301C3E">
        <w:rPr>
          <w:rFonts w:eastAsia="Times New Roman" w:cstheme="minorHAnsi"/>
          <w:b/>
        </w:rPr>
        <w:t>al</w:t>
      </w:r>
      <w:r w:rsidRPr="00301C3E">
        <w:rPr>
          <w:rFonts w:eastAsia="Times New Roman" w:cstheme="minorHAnsi"/>
          <w:b/>
          <w:spacing w:val="-1"/>
        </w:rPr>
        <w:t>i</w:t>
      </w:r>
      <w:r w:rsidRPr="00301C3E">
        <w:rPr>
          <w:rFonts w:eastAsia="Times New Roman" w:cstheme="minorHAnsi"/>
          <w:b/>
          <w:spacing w:val="1"/>
        </w:rPr>
        <w:t>n</w:t>
      </w:r>
      <w:r w:rsidRPr="00301C3E">
        <w:rPr>
          <w:rFonts w:eastAsia="Times New Roman" w:cstheme="minorHAnsi"/>
          <w:b/>
        </w:rPr>
        <w:t xml:space="preserve">gs </w:t>
      </w:r>
      <w:r w:rsidRPr="00301C3E">
        <w:rPr>
          <w:rFonts w:eastAsia="Times New Roman" w:cstheme="minorHAnsi"/>
          <w:b/>
          <w:spacing w:val="-1"/>
        </w:rPr>
        <w:t>c</w:t>
      </w:r>
      <w:r w:rsidRPr="00301C3E">
        <w:rPr>
          <w:rFonts w:eastAsia="Times New Roman" w:cstheme="minorHAnsi"/>
          <w:b/>
        </w:rPr>
        <w:t>an</w:t>
      </w:r>
      <w:r w:rsidRPr="00301C3E">
        <w:rPr>
          <w:rFonts w:eastAsia="Times New Roman" w:cstheme="minorHAnsi"/>
          <w:b/>
          <w:spacing w:val="1"/>
        </w:rPr>
        <w:t xml:space="preserve"> b</w:t>
      </w:r>
      <w:r w:rsidRPr="00301C3E">
        <w:rPr>
          <w:rFonts w:eastAsia="Times New Roman" w:cstheme="minorHAnsi"/>
          <w:b/>
        </w:rPr>
        <w:t>e</w:t>
      </w:r>
      <w:r w:rsidRPr="00301C3E">
        <w:rPr>
          <w:rFonts w:eastAsia="Times New Roman" w:cstheme="minorHAnsi"/>
          <w:b/>
          <w:spacing w:val="-1"/>
        </w:rPr>
        <w:t xml:space="preserve"> </w:t>
      </w:r>
      <w:r w:rsidRPr="00301C3E">
        <w:rPr>
          <w:rFonts w:eastAsia="Times New Roman" w:cstheme="minorHAnsi"/>
          <w:b/>
        </w:rPr>
        <w:t>i</w:t>
      </w:r>
      <w:r w:rsidRPr="00301C3E">
        <w:rPr>
          <w:rFonts w:eastAsia="Times New Roman" w:cstheme="minorHAnsi"/>
          <w:b/>
          <w:spacing w:val="1"/>
        </w:rPr>
        <w:t>n</w:t>
      </w:r>
      <w:r w:rsidRPr="00301C3E">
        <w:rPr>
          <w:rFonts w:eastAsia="Times New Roman" w:cstheme="minorHAnsi"/>
          <w:b/>
        </w:rPr>
        <w:t>itiat</w:t>
      </w:r>
      <w:r w:rsidRPr="00301C3E">
        <w:rPr>
          <w:rFonts w:eastAsia="Times New Roman" w:cstheme="minorHAnsi"/>
          <w:b/>
          <w:spacing w:val="-1"/>
        </w:rPr>
        <w:t>e</w:t>
      </w:r>
      <w:r w:rsidRPr="00301C3E">
        <w:rPr>
          <w:rFonts w:eastAsia="Times New Roman" w:cstheme="minorHAnsi"/>
          <w:b/>
        </w:rPr>
        <w:t>d</w:t>
      </w:r>
    </w:p>
    <w:p w14:paraId="0EC6021F" w14:textId="77777777" w:rsidR="0054549F" w:rsidRPr="00301C3E" w:rsidRDefault="0054549F" w:rsidP="0054549F">
      <w:pPr>
        <w:spacing w:line="260" w:lineRule="exact"/>
        <w:ind w:right="93"/>
        <w:jc w:val="both"/>
        <w:rPr>
          <w:rFonts w:cstheme="minorHAnsi"/>
        </w:rPr>
      </w:pPr>
      <w:r w:rsidRPr="00301C3E">
        <w:rPr>
          <w:rFonts w:eastAsia="Times New Roman" w:cstheme="minorHAnsi"/>
        </w:rPr>
        <w:t>6.1</w:t>
      </w:r>
      <w:r w:rsidRPr="00301C3E">
        <w:rPr>
          <w:rFonts w:eastAsia="Times New Roman" w:cstheme="minorHAnsi"/>
          <w:spacing w:val="9"/>
        </w:rPr>
        <w:t xml:space="preserve">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6"/>
        </w:rPr>
        <w:t xml:space="preserve"> </w:t>
      </w:r>
      <w:r w:rsidRPr="00301C3E">
        <w:rPr>
          <w:rFonts w:eastAsia="Times New Roman" w:cstheme="minorHAnsi"/>
        </w:rPr>
        <w:t>the</w:t>
      </w:r>
      <w:r w:rsidRPr="00301C3E">
        <w:rPr>
          <w:rFonts w:eastAsia="Times New Roman" w:cstheme="minorHAnsi"/>
          <w:spacing w:val="6"/>
        </w:rPr>
        <w:t xml:space="preserve"> </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spacing w:val="-1"/>
        </w:rPr>
        <w:t>c</w:t>
      </w:r>
      <w:r w:rsidRPr="00301C3E">
        <w:rPr>
          <w:rFonts w:eastAsia="Times New Roman" w:cstheme="minorHAnsi"/>
        </w:rPr>
        <w:t>uri</w:t>
      </w:r>
      <w:r w:rsidRPr="00301C3E">
        <w:rPr>
          <w:rFonts w:eastAsia="Times New Roman" w:cstheme="minorHAnsi"/>
          <w:spacing w:val="2"/>
        </w:rPr>
        <w:t>t</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spacing w:val="-1"/>
        </w:rPr>
        <w:t>c</w:t>
      </w:r>
      <w:r w:rsidRPr="00301C3E">
        <w:rPr>
          <w:rFonts w:eastAsia="Times New Roman" w:cstheme="minorHAnsi"/>
        </w:rPr>
        <w:t>onsi</w:t>
      </w:r>
      <w:r w:rsidRPr="00301C3E">
        <w:rPr>
          <w:rFonts w:eastAsia="Times New Roman" w:cstheme="minorHAnsi"/>
          <w:spacing w:val="2"/>
        </w:rPr>
        <w:t>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7"/>
        </w:rPr>
        <w:t xml:space="preserve"> </w:t>
      </w:r>
      <w:r w:rsidRPr="00301C3E">
        <w:rPr>
          <w:rFonts w:eastAsia="Times New Roman" w:cstheme="minorHAnsi"/>
        </w:rPr>
        <w:t>including</w:t>
      </w:r>
      <w:r w:rsidRPr="00301C3E">
        <w:rPr>
          <w:rFonts w:eastAsia="Times New Roman" w:cstheme="minorHAnsi"/>
          <w:spacing w:val="5"/>
        </w:rPr>
        <w:t xml:space="preserve"> </w:t>
      </w:r>
      <w:r w:rsidRPr="00301C3E">
        <w:rPr>
          <w:rFonts w:eastAsia="Times New Roman" w:cstheme="minorHAnsi"/>
        </w:rPr>
        <w:t>q</w:t>
      </w:r>
      <w:r w:rsidRPr="00301C3E">
        <w:rPr>
          <w:rFonts w:eastAsia="Times New Roman" w:cstheme="minorHAnsi"/>
          <w:spacing w:val="2"/>
        </w:rPr>
        <w:t>u</w:t>
      </w:r>
      <w:r w:rsidRPr="00301C3E">
        <w:rPr>
          <w:rFonts w:eastAsia="Times New Roman" w:cstheme="minorHAnsi"/>
          <w:spacing w:val="-1"/>
        </w:rPr>
        <w:t>e</w:t>
      </w:r>
      <w:r w:rsidRPr="00301C3E">
        <w:rPr>
          <w:rFonts w:eastAsia="Times New Roman" w:cstheme="minorHAnsi"/>
        </w:rPr>
        <w:t>st</w:t>
      </w:r>
      <w:r w:rsidRPr="00301C3E">
        <w:rPr>
          <w:rFonts w:eastAsia="Times New Roman" w:cstheme="minorHAnsi"/>
          <w:spacing w:val="1"/>
        </w:rPr>
        <w:t>i</w:t>
      </w:r>
      <w:r w:rsidRPr="00301C3E">
        <w:rPr>
          <w:rFonts w:eastAsia="Times New Roman" w:cstheme="minorHAnsi"/>
        </w:rPr>
        <w:t>ons</w:t>
      </w:r>
      <w:r w:rsidRPr="00301C3E">
        <w:rPr>
          <w:rFonts w:eastAsia="Times New Roman" w:cstheme="minorHAnsi"/>
          <w:spacing w:val="7"/>
        </w:rPr>
        <w:t xml:space="preserve"> </w:t>
      </w:r>
      <w:r w:rsidRPr="00301C3E">
        <w:rPr>
          <w:rFonts w:eastAsia="Times New Roman" w:cstheme="minorHAnsi"/>
        </w:rPr>
        <w:t>of</w:t>
      </w:r>
      <w:r w:rsidRPr="00301C3E">
        <w:rPr>
          <w:rFonts w:eastAsia="Times New Roman" w:cstheme="minorHAnsi"/>
          <w:spacing w:val="6"/>
        </w:rPr>
        <w:t xml:space="preserve"> </w:t>
      </w:r>
      <w:r w:rsidRPr="00301C3E">
        <w:rPr>
          <w:rFonts w:eastAsia="Times New Roman" w:cstheme="minorHAnsi"/>
        </w:rPr>
        <w:t>l</w:t>
      </w:r>
      <w:r w:rsidRPr="00301C3E">
        <w:rPr>
          <w:rFonts w:eastAsia="Times New Roman" w:cstheme="minorHAnsi"/>
          <w:spacing w:val="3"/>
        </w:rPr>
        <w:t>o</w:t>
      </w:r>
      <w:r w:rsidRPr="00301C3E">
        <w:rPr>
          <w:rFonts w:eastAsia="Times New Roman" w:cstheme="minorHAnsi"/>
          <w:spacing w:val="-5"/>
        </w:rPr>
        <w:t>y</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6"/>
        </w:rPr>
        <w:t>t</w:t>
      </w:r>
      <w:r w:rsidRPr="00301C3E">
        <w:rPr>
          <w:rFonts w:eastAsia="Times New Roman" w:cstheme="minorHAnsi"/>
        </w:rPr>
        <w:t>y</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6"/>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6"/>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rPr>
        <w:t>y</w:t>
      </w:r>
      <w:r w:rsidRPr="00301C3E">
        <w:rPr>
          <w:rFonts w:eastAsia="Times New Roman" w:cstheme="minorHAnsi"/>
          <w:spacing w:val="2"/>
        </w:rPr>
        <w:t xml:space="preserve"> </w:t>
      </w:r>
      <w:r w:rsidRPr="00301C3E">
        <w:rPr>
          <w:rFonts w:eastAsia="Times New Roman" w:cstheme="minorHAnsi"/>
        </w:rPr>
        <w:t>to</w:t>
      </w:r>
      <w:r w:rsidRPr="00301C3E">
        <w:rPr>
          <w:rFonts w:eastAsia="Times New Roman" w:cstheme="minorHAnsi"/>
          <w:spacing w:val="7"/>
        </w:rPr>
        <w:t xml:space="preserve"> </w:t>
      </w:r>
      <w:r w:rsidRPr="00301C3E">
        <w:rPr>
          <w:rFonts w:eastAsia="Times New Roman" w:cstheme="minorHAnsi"/>
        </w:rPr>
        <w:t>the</w:t>
      </w:r>
      <w:r w:rsidRPr="00301C3E">
        <w:rPr>
          <w:rFonts w:eastAsia="Times New Roman" w:cstheme="minorHAnsi"/>
          <w:spacing w:val="6"/>
        </w:rPr>
        <w:t xml:space="preserve"> </w:t>
      </w:r>
      <w:r w:rsidRPr="00301C3E">
        <w:rPr>
          <w:rFonts w:eastAsia="Times New Roman" w:cstheme="minorHAnsi"/>
          <w:spacing w:val="1"/>
        </w:rPr>
        <w:t>S</w:t>
      </w:r>
      <w:r w:rsidRPr="00301C3E">
        <w:rPr>
          <w:rFonts w:eastAsia="Times New Roman" w:cstheme="minorHAnsi"/>
        </w:rPr>
        <w:t>tat</w:t>
      </w:r>
      <w:r w:rsidRPr="00301C3E">
        <w:rPr>
          <w:rFonts w:eastAsia="Times New Roman" w:cstheme="minorHAnsi"/>
          <w:spacing w:val="-1"/>
        </w:rPr>
        <w:t>e</w:t>
      </w:r>
      <w:r w:rsidRPr="00301C3E">
        <w:rPr>
          <w:rFonts w:eastAsia="Times New Roman" w:cstheme="minorHAnsi"/>
        </w:rPr>
        <w:t>,</w:t>
      </w:r>
      <w:r w:rsidRPr="00301C3E">
        <w:rPr>
          <w:rFonts w:eastAsia="Times New Roman" w:cstheme="minorHAnsi"/>
          <w:spacing w:val="7"/>
        </w:rPr>
        <w:t xml:space="preserve"> </w:t>
      </w:r>
      <w:r w:rsidRPr="00301C3E">
        <w:rPr>
          <w:rFonts w:eastAsia="Times New Roman" w:cstheme="minorHAnsi"/>
        </w:rPr>
        <w:t>so</w:t>
      </w:r>
    </w:p>
    <w:p w14:paraId="5D4C22C5" w14:textId="77777777" w:rsidR="0054549F" w:rsidRPr="00301C3E" w:rsidRDefault="0054549F" w:rsidP="0054549F">
      <w:pPr>
        <w:ind w:right="8219"/>
        <w:jc w:val="both"/>
        <w:rPr>
          <w:rFonts w:cstheme="minorHAnsi"/>
        </w:rPr>
      </w:pPr>
      <w:r w:rsidRPr="00301C3E">
        <w:rPr>
          <w:rFonts w:eastAsia="Times New Roman" w:cstheme="minorHAnsi"/>
        </w:rPr>
        <w:t>w</w:t>
      </w:r>
      <w:r w:rsidRPr="00301C3E">
        <w:rPr>
          <w:rFonts w:eastAsia="Times New Roman" w:cstheme="minorHAnsi"/>
          <w:spacing w:val="-1"/>
        </w:rPr>
        <w:t>a</w:t>
      </w:r>
      <w:r w:rsidRPr="00301C3E">
        <w:rPr>
          <w:rFonts w:eastAsia="Times New Roman" w:cstheme="minorHAnsi"/>
        </w:rPr>
        <w:t>r</w:t>
      </w:r>
      <w:r w:rsidRPr="00301C3E">
        <w:rPr>
          <w:rFonts w:eastAsia="Times New Roman" w:cstheme="minorHAnsi"/>
          <w:spacing w:val="1"/>
        </w:rPr>
        <w:t>r</w:t>
      </w:r>
      <w:r w:rsidRPr="00301C3E">
        <w:rPr>
          <w:rFonts w:eastAsia="Times New Roman" w:cstheme="minorHAnsi"/>
          <w:spacing w:val="-1"/>
        </w:rPr>
        <w:t>a</w:t>
      </w:r>
      <w:r w:rsidRPr="00301C3E">
        <w:rPr>
          <w:rFonts w:eastAsia="Times New Roman" w:cstheme="minorHAnsi"/>
        </w:rPr>
        <w:t>nt;</w:t>
      </w:r>
    </w:p>
    <w:p w14:paraId="4CDED2A8" w14:textId="77777777" w:rsidR="0054549F" w:rsidRPr="00301C3E" w:rsidRDefault="0054549F" w:rsidP="0054549F">
      <w:pPr>
        <w:ind w:right="80"/>
        <w:jc w:val="both"/>
        <w:rPr>
          <w:rFonts w:cstheme="minorHAnsi"/>
        </w:rPr>
      </w:pPr>
      <w:r w:rsidRPr="00301C3E">
        <w:rPr>
          <w:rFonts w:eastAsia="Times New Roman" w:cstheme="minorHAnsi"/>
        </w:rPr>
        <w:t>6.2</w:t>
      </w:r>
      <w:r w:rsidRPr="00301C3E">
        <w:rPr>
          <w:rFonts w:eastAsia="Times New Roman" w:cstheme="minorHAnsi"/>
          <w:spacing w:val="7"/>
        </w:rPr>
        <w:t xml:space="preserve">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Di</w:t>
      </w:r>
      <w:r w:rsidRPr="00301C3E">
        <w:rPr>
          <w:rFonts w:eastAsia="Times New Roman" w:cstheme="minorHAnsi"/>
          <w:spacing w:val="1"/>
        </w:rPr>
        <w:t>r</w:t>
      </w:r>
      <w:r w:rsidRPr="00301C3E">
        <w:rPr>
          <w:rFonts w:eastAsia="Times New Roman" w:cstheme="minorHAnsi"/>
          <w:spacing w:val="-1"/>
        </w:rPr>
        <w:t>ec</w:t>
      </w:r>
      <w:r w:rsidRPr="00301C3E">
        <w:rPr>
          <w:rFonts w:eastAsia="Times New Roman" w:cstheme="minorHAnsi"/>
        </w:rPr>
        <w:t>tor</w:t>
      </w:r>
      <w:r w:rsidRPr="00301C3E">
        <w:rPr>
          <w:rFonts w:eastAsia="Times New Roman" w:cstheme="minorHAnsi"/>
          <w:spacing w:val="5"/>
        </w:rPr>
        <w:t xml:space="preserve"> </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rPr>
        <w:t>O</w:t>
      </w:r>
      <w:r w:rsidRPr="00301C3E">
        <w:rPr>
          <w:rFonts w:eastAsia="Times New Roman" w:cstheme="minorHAnsi"/>
          <w:spacing w:val="-1"/>
        </w:rPr>
        <w:t>w</w:t>
      </w:r>
      <w:r w:rsidRPr="00301C3E">
        <w:rPr>
          <w:rFonts w:eastAsia="Times New Roman" w:cstheme="minorHAnsi"/>
          <w:spacing w:val="2"/>
        </w:rPr>
        <w:t>n</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4"/>
        </w:rPr>
        <w:t xml:space="preserve"> </w:t>
      </w:r>
      <w:r w:rsidRPr="00301C3E">
        <w:rPr>
          <w:rFonts w:eastAsia="Times New Roman" w:cstheme="minorHAnsi"/>
        </w:rPr>
        <w:t>of</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spacing w:val="2"/>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spacing w:val="2"/>
        </w:rPr>
        <w:t>p</w:t>
      </w:r>
      <w:r w:rsidRPr="00301C3E">
        <w:rPr>
          <w:rFonts w:eastAsia="Times New Roman" w:cstheme="minorHAnsi"/>
        </w:rPr>
        <w:t>r</w:t>
      </w:r>
      <w:r w:rsidRPr="00301C3E">
        <w:rPr>
          <w:rFonts w:eastAsia="Times New Roman" w:cstheme="minorHAnsi"/>
          <w:spacing w:val="3"/>
        </w:rPr>
        <w:t>o</w:t>
      </w:r>
      <w:r w:rsidRPr="00301C3E">
        <w:rPr>
          <w:rFonts w:eastAsia="Times New Roman" w:cstheme="minorHAnsi"/>
        </w:rPr>
        <w:t>pri</w:t>
      </w:r>
      <w:r w:rsidRPr="00301C3E">
        <w:rPr>
          <w:rFonts w:eastAsia="Times New Roman" w:cstheme="minorHAnsi"/>
          <w:spacing w:val="1"/>
        </w:rPr>
        <w:t>e</w:t>
      </w:r>
      <w:r w:rsidRPr="00301C3E">
        <w:rPr>
          <w:rFonts w:eastAsia="Times New Roman" w:cstheme="minorHAnsi"/>
        </w:rPr>
        <w:t>tor</w:t>
      </w:r>
      <w:r w:rsidRPr="00301C3E">
        <w:rPr>
          <w:rFonts w:eastAsia="Times New Roman" w:cstheme="minorHAnsi"/>
          <w:spacing w:val="5"/>
        </w:rPr>
        <w:t xml:space="preserve"> </w:t>
      </w:r>
      <w:r w:rsidRPr="00301C3E">
        <w:rPr>
          <w:rFonts w:eastAsia="Times New Roman" w:cstheme="minorHAnsi"/>
        </w:rPr>
        <w:t>or</w:t>
      </w:r>
      <w:r w:rsidRPr="00301C3E">
        <w:rPr>
          <w:rFonts w:eastAsia="Times New Roman" w:cstheme="minorHAnsi"/>
          <w:spacing w:val="4"/>
        </w:rPr>
        <w:t xml:space="preserve"> </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rtn</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4"/>
        </w:rPr>
        <w:t xml:space="preserve"> </w:t>
      </w:r>
      <w:r w:rsidRPr="00301C3E">
        <w:rPr>
          <w:rFonts w:eastAsia="Times New Roman" w:cstheme="minorHAnsi"/>
        </w:rPr>
        <w:t>of</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f</w:t>
      </w:r>
      <w:r w:rsidRPr="00301C3E">
        <w:rPr>
          <w:rFonts w:eastAsia="Times New Roman" w:cstheme="minorHAnsi"/>
          <w:spacing w:val="2"/>
        </w:rPr>
        <w:t>i</w:t>
      </w:r>
      <w:r w:rsidRPr="00301C3E">
        <w:rPr>
          <w:rFonts w:eastAsia="Times New Roman" w:cstheme="minorHAnsi"/>
        </w:rPr>
        <w:t>rm,</w:t>
      </w:r>
      <w:r w:rsidRPr="00301C3E">
        <w:rPr>
          <w:rFonts w:eastAsia="Times New Roman" w:cstheme="minorHAnsi"/>
          <w:spacing w:val="5"/>
        </w:rPr>
        <w:t xml:space="preserve"> </w:t>
      </w:r>
      <w:r w:rsidRPr="00301C3E">
        <w:rPr>
          <w:rFonts w:eastAsia="Times New Roman" w:cstheme="minorHAnsi"/>
        </w:rPr>
        <w:t>is</w:t>
      </w:r>
      <w:r w:rsidRPr="00301C3E">
        <w:rPr>
          <w:rFonts w:eastAsia="Times New Roman" w:cstheme="minorHAnsi"/>
          <w:spacing w:val="6"/>
        </w:rPr>
        <w:t xml:space="preserve"> </w:t>
      </w:r>
      <w:r w:rsidRPr="00301C3E">
        <w:rPr>
          <w:rFonts w:eastAsia="Times New Roman" w:cstheme="minorHAnsi"/>
          <w:spacing w:val="-1"/>
        </w:rPr>
        <w:t>c</w:t>
      </w:r>
      <w:r w:rsidRPr="00301C3E">
        <w:rPr>
          <w:rFonts w:eastAsia="Times New Roman" w:cstheme="minorHAnsi"/>
        </w:rPr>
        <w:t>onvict</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5"/>
        </w:rPr>
        <w:t xml:space="preserve"> b</w:t>
      </w:r>
      <w:r w:rsidRPr="00301C3E">
        <w:rPr>
          <w:rFonts w:eastAsia="Times New Roman" w:cstheme="minorHAnsi"/>
        </w:rPr>
        <w:t>y a Court</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4"/>
        </w:rPr>
        <w:t xml:space="preserve"> </w:t>
      </w:r>
      <w:r w:rsidRPr="00301C3E">
        <w:rPr>
          <w:rFonts w:eastAsia="Times New Roman" w:cstheme="minorHAnsi"/>
          <w:spacing w:val="-3"/>
        </w:rPr>
        <w:t>L</w:t>
      </w:r>
      <w:r w:rsidRPr="00301C3E">
        <w:rPr>
          <w:rFonts w:eastAsia="Times New Roman" w:cstheme="minorHAnsi"/>
          <w:spacing w:val="-1"/>
        </w:rPr>
        <w:t>a</w:t>
      </w:r>
      <w:r w:rsidRPr="00301C3E">
        <w:rPr>
          <w:rFonts w:eastAsia="Times New Roman" w:cstheme="minorHAnsi"/>
        </w:rPr>
        <w:t>w</w:t>
      </w:r>
      <w:r w:rsidRPr="00301C3E">
        <w:rPr>
          <w:rFonts w:eastAsia="Times New Roman" w:cstheme="minorHAnsi"/>
          <w:spacing w:val="2"/>
        </w:rPr>
        <w:t xml:space="preserve"> </w:t>
      </w:r>
      <w:r w:rsidRPr="00301C3E">
        <w:rPr>
          <w:rFonts w:eastAsia="Times New Roman" w:cstheme="minorHAnsi"/>
        </w:rPr>
        <w:t>for</w:t>
      </w:r>
      <w:r w:rsidRPr="00301C3E">
        <w:rPr>
          <w:rFonts w:eastAsia="Times New Roman" w:cstheme="minorHAnsi"/>
          <w:spacing w:val="1"/>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1"/>
        </w:rPr>
        <w:t>fe</w:t>
      </w:r>
      <w:r w:rsidRPr="00301C3E">
        <w:rPr>
          <w:rFonts w:eastAsia="Times New Roman" w:cstheme="minorHAnsi"/>
          <w:spacing w:val="2"/>
        </w:rPr>
        <w:t>n</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rPr>
        <w:t>invo</w:t>
      </w:r>
      <w:r w:rsidRPr="00301C3E">
        <w:rPr>
          <w:rFonts w:eastAsia="Times New Roman" w:cstheme="minorHAnsi"/>
          <w:spacing w:val="1"/>
        </w:rPr>
        <w:t>l</w:t>
      </w:r>
      <w:r w:rsidRPr="00301C3E">
        <w:rPr>
          <w:rFonts w:eastAsia="Times New Roman" w:cstheme="minorHAnsi"/>
        </w:rPr>
        <w:t>ving mor</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3"/>
        </w:rPr>
        <w:t xml:space="preserve"> </w:t>
      </w:r>
      <w:r w:rsidRPr="00301C3E">
        <w:rPr>
          <w:rFonts w:eastAsia="Times New Roman" w:cstheme="minorHAnsi"/>
        </w:rPr>
        <w:t>turpi</w:t>
      </w:r>
      <w:r w:rsidRPr="00301C3E">
        <w:rPr>
          <w:rFonts w:eastAsia="Times New Roman" w:cstheme="minorHAnsi"/>
          <w:spacing w:val="3"/>
        </w:rPr>
        <w:t>t</w:t>
      </w:r>
      <w:r w:rsidRPr="00301C3E">
        <w:rPr>
          <w:rFonts w:eastAsia="Times New Roman" w:cstheme="minorHAnsi"/>
        </w:rPr>
        <w:t>ude</w:t>
      </w:r>
      <w:r w:rsidRPr="00301C3E">
        <w:rPr>
          <w:rFonts w:eastAsia="Times New Roman" w:cstheme="minorHAnsi"/>
          <w:spacing w:val="1"/>
        </w:rPr>
        <w:t xml:space="preserve"> </w:t>
      </w:r>
      <w:r w:rsidRPr="00301C3E">
        <w:rPr>
          <w:rFonts w:eastAsia="Times New Roman" w:cstheme="minorHAnsi"/>
        </w:rPr>
        <w:t>in</w:t>
      </w:r>
      <w:r w:rsidRPr="00301C3E">
        <w:rPr>
          <w:rFonts w:eastAsia="Times New Roman" w:cstheme="minorHAnsi"/>
          <w:spacing w:val="3"/>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lation</w:t>
      </w:r>
      <w:r w:rsidRPr="00301C3E">
        <w:rPr>
          <w:rFonts w:eastAsia="Times New Roman" w:cstheme="minorHAnsi"/>
          <w:spacing w:val="3"/>
        </w:rPr>
        <w:t xml:space="preserve"> </w:t>
      </w:r>
      <w:r w:rsidRPr="00301C3E">
        <w:rPr>
          <w:rFonts w:eastAsia="Times New Roman" w:cstheme="minorHAnsi"/>
        </w:rPr>
        <w:t>to</w:t>
      </w:r>
      <w:r w:rsidRPr="00301C3E">
        <w:rPr>
          <w:rFonts w:eastAsia="Times New Roman" w:cstheme="minorHAnsi"/>
          <w:spacing w:val="3"/>
        </w:rPr>
        <w:t xml:space="preserve"> </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3"/>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rPr>
        <w:t>with the</w:t>
      </w:r>
      <w:r w:rsidRPr="00301C3E">
        <w:rPr>
          <w:rFonts w:eastAsia="Times New Roman" w:cstheme="minorHAnsi"/>
          <w:spacing w:val="-12"/>
        </w:rPr>
        <w:t xml:space="preserve"> </w:t>
      </w:r>
      <w:r w:rsidRPr="00301C3E">
        <w:rPr>
          <w:rFonts w:eastAsia="Times New Roman" w:cstheme="minorHAnsi"/>
        </w:rPr>
        <w:t>Gov</w:t>
      </w:r>
      <w:r w:rsidRPr="00301C3E">
        <w:rPr>
          <w:rFonts w:eastAsia="Times New Roman" w:cstheme="minorHAnsi"/>
          <w:spacing w:val="-1"/>
        </w:rPr>
        <w:t>e</w:t>
      </w:r>
      <w:r w:rsidRPr="00301C3E">
        <w:rPr>
          <w:rFonts w:eastAsia="Times New Roman" w:cstheme="minorHAnsi"/>
        </w:rPr>
        <w:t>rnm</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12"/>
        </w:rPr>
        <w:t xml:space="preserve"> </w:t>
      </w:r>
      <w:r w:rsidRPr="00301C3E">
        <w:rPr>
          <w:rFonts w:eastAsia="Times New Roman" w:cstheme="minorHAnsi"/>
        </w:rPr>
        <w:t>or</w:t>
      </w:r>
      <w:r w:rsidRPr="00301C3E">
        <w:rPr>
          <w:rFonts w:eastAsia="Times New Roman" w:cstheme="minorHAnsi"/>
          <w:spacing w:val="-10"/>
        </w:rPr>
        <w:t xml:space="preserve"> </w:t>
      </w:r>
      <w:r w:rsidRPr="00301C3E">
        <w:rPr>
          <w:rFonts w:eastAsia="Times New Roman" w:cstheme="minorHAnsi"/>
          <w:spacing w:val="-1"/>
        </w:rPr>
        <w:t>a</w:t>
      </w:r>
      <w:r w:rsidRPr="00301C3E">
        <w:rPr>
          <w:rFonts w:eastAsia="Times New Roman" w:cstheme="minorHAnsi"/>
          <w:spacing w:val="5"/>
        </w:rPr>
        <w:t>n</w:t>
      </w:r>
      <w:r w:rsidRPr="00301C3E">
        <w:rPr>
          <w:rFonts w:eastAsia="Times New Roman" w:cstheme="minorHAnsi"/>
        </w:rPr>
        <w:t>y</w:t>
      </w:r>
      <w:r w:rsidRPr="00301C3E">
        <w:rPr>
          <w:rFonts w:eastAsia="Times New Roman" w:cstheme="minorHAnsi"/>
          <w:spacing w:val="-17"/>
        </w:rPr>
        <w:t xml:space="preserve"> </w:t>
      </w:r>
      <w:r w:rsidRPr="00301C3E">
        <w:rPr>
          <w:rFonts w:eastAsia="Times New Roman" w:cstheme="minorHAnsi"/>
        </w:rPr>
        <w:t>other</w:t>
      </w:r>
      <w:r w:rsidRPr="00301C3E">
        <w:rPr>
          <w:rFonts w:eastAsia="Times New Roman" w:cstheme="minorHAnsi"/>
          <w:spacing w:val="-13"/>
        </w:rPr>
        <w:t xml:space="preserve"> </w:t>
      </w:r>
      <w:r w:rsidRPr="00301C3E">
        <w:rPr>
          <w:rFonts w:eastAsia="Times New Roman" w:cstheme="minorHAnsi"/>
        </w:rPr>
        <w:t>publ</w:t>
      </w:r>
      <w:r w:rsidRPr="00301C3E">
        <w:rPr>
          <w:rFonts w:eastAsia="Times New Roman" w:cstheme="minorHAnsi"/>
          <w:spacing w:val="1"/>
        </w:rPr>
        <w:t>i</w:t>
      </w:r>
      <w:r w:rsidRPr="00301C3E">
        <w:rPr>
          <w:rFonts w:eastAsia="Times New Roman" w:cstheme="minorHAnsi"/>
        </w:rPr>
        <w:t>c</w:t>
      </w:r>
      <w:r w:rsidRPr="00301C3E">
        <w:rPr>
          <w:rFonts w:eastAsia="Times New Roman" w:cstheme="minorHAnsi"/>
          <w:spacing w:val="-13"/>
        </w:rPr>
        <w:t xml:space="preserve"> </w:t>
      </w:r>
      <w:r w:rsidRPr="00301C3E">
        <w:rPr>
          <w:rFonts w:eastAsia="Times New Roman" w:cstheme="minorHAnsi"/>
        </w:rPr>
        <w:t>s</w:t>
      </w:r>
      <w:r w:rsidRPr="00301C3E">
        <w:rPr>
          <w:rFonts w:eastAsia="Times New Roman" w:cstheme="minorHAnsi"/>
          <w:spacing w:val="-1"/>
        </w:rPr>
        <w:t>ec</w:t>
      </w:r>
      <w:r w:rsidRPr="00301C3E">
        <w:rPr>
          <w:rFonts w:eastAsia="Times New Roman" w:cstheme="minorHAnsi"/>
        </w:rPr>
        <w:t>tor</w:t>
      </w:r>
      <w:r w:rsidRPr="00301C3E">
        <w:rPr>
          <w:rFonts w:eastAsia="Times New Roman" w:cstheme="minorHAnsi"/>
          <w:spacing w:val="-10"/>
        </w:rPr>
        <w:t xml:space="preserve"> </w:t>
      </w:r>
      <w:r w:rsidRPr="00301C3E">
        <w:rPr>
          <w:rFonts w:eastAsia="Times New Roman" w:cstheme="minorHAnsi"/>
          <w:spacing w:val="-1"/>
        </w:rPr>
        <w:t>e</w:t>
      </w:r>
      <w:r w:rsidRPr="00301C3E">
        <w:rPr>
          <w:rFonts w:eastAsia="Times New Roman" w:cstheme="minorHAnsi"/>
        </w:rPr>
        <w:t>nte</w:t>
      </w:r>
      <w:r w:rsidRPr="00301C3E">
        <w:rPr>
          <w:rFonts w:eastAsia="Times New Roman" w:cstheme="minorHAnsi"/>
          <w:spacing w:val="-1"/>
        </w:rPr>
        <w:t>r</w:t>
      </w:r>
      <w:r w:rsidRPr="00301C3E">
        <w:rPr>
          <w:rFonts w:eastAsia="Times New Roman" w:cstheme="minorHAnsi"/>
        </w:rPr>
        <w:t>pr</w:t>
      </w:r>
      <w:r w:rsidRPr="00301C3E">
        <w:rPr>
          <w:rFonts w:eastAsia="Times New Roman" w:cstheme="minorHAnsi"/>
          <w:spacing w:val="2"/>
        </w:rPr>
        <w:t>i</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12"/>
        </w:rPr>
        <w:t xml:space="preserve"> </w:t>
      </w:r>
      <w:r w:rsidRPr="00301C3E">
        <w:rPr>
          <w:rFonts w:eastAsia="Times New Roman" w:cstheme="minorHAnsi"/>
        </w:rPr>
        <w:t>or</w:t>
      </w:r>
      <w:r w:rsidRPr="00301C3E">
        <w:rPr>
          <w:rFonts w:eastAsia="Times New Roman" w:cstheme="minorHAnsi"/>
          <w:spacing w:val="-13"/>
        </w:rPr>
        <w:t xml:space="preserve"> </w:t>
      </w:r>
      <w:r w:rsidRPr="00301C3E">
        <w:rPr>
          <w:rFonts w:eastAsia="Times New Roman" w:cstheme="minorHAnsi"/>
        </w:rPr>
        <w:t>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15"/>
        </w:rPr>
        <w:t xml:space="preserve"> </w:t>
      </w:r>
      <w:r w:rsidRPr="00301C3E">
        <w:rPr>
          <w:rFonts w:eastAsia="Times New Roman" w:cstheme="minorHAnsi"/>
          <w:spacing w:val="-2"/>
        </w:rPr>
        <w:t>B</w:t>
      </w:r>
      <w:r w:rsidRPr="00301C3E">
        <w:rPr>
          <w:rFonts w:eastAsia="Times New Roman" w:cstheme="minorHAnsi"/>
          <w:spacing w:val="2"/>
        </w:rPr>
        <w:t>A</w:t>
      </w:r>
      <w:r w:rsidRPr="00301C3E">
        <w:rPr>
          <w:rFonts w:eastAsia="Times New Roman" w:cstheme="minorHAnsi"/>
        </w:rPr>
        <w:t>NK</w:t>
      </w:r>
      <w:r w:rsidRPr="00301C3E">
        <w:rPr>
          <w:rFonts w:eastAsia="Times New Roman" w:cstheme="minorHAnsi"/>
          <w:spacing w:val="-11"/>
        </w:rPr>
        <w:t xml:space="preserve"> </w:t>
      </w:r>
      <w:r w:rsidRPr="00301C3E">
        <w:rPr>
          <w:rFonts w:eastAsia="Times New Roman" w:cstheme="minorHAnsi"/>
        </w:rPr>
        <w:t>OF</w:t>
      </w:r>
      <w:r w:rsidRPr="00301C3E">
        <w:rPr>
          <w:rFonts w:eastAsia="Times New Roman" w:cstheme="minorHAnsi"/>
          <w:spacing w:val="-12"/>
        </w:rPr>
        <w:t xml:space="preserve"> </w:t>
      </w:r>
      <w:r w:rsidRPr="00301C3E">
        <w:rPr>
          <w:rFonts w:eastAsia="Times New Roman" w:cstheme="minorHAnsi"/>
          <w:spacing w:val="-3"/>
        </w:rPr>
        <w:t>I</w:t>
      </w:r>
      <w:r w:rsidRPr="00301C3E">
        <w:rPr>
          <w:rFonts w:eastAsia="Times New Roman" w:cstheme="minorHAnsi"/>
        </w:rPr>
        <w:t>N</w:t>
      </w:r>
      <w:r w:rsidRPr="00301C3E">
        <w:rPr>
          <w:rFonts w:eastAsia="Times New Roman" w:cstheme="minorHAnsi"/>
          <w:spacing w:val="4"/>
        </w:rPr>
        <w:t>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12"/>
        </w:rPr>
        <w:t xml:space="preserve"> </w:t>
      </w:r>
      <w:r w:rsidRPr="00301C3E">
        <w:rPr>
          <w:rFonts w:eastAsia="Times New Roman" w:cstheme="minorHAnsi"/>
        </w:rPr>
        <w:t>duri</w:t>
      </w:r>
      <w:r w:rsidRPr="00301C3E">
        <w:rPr>
          <w:rFonts w:eastAsia="Times New Roman" w:cstheme="minorHAnsi"/>
          <w:spacing w:val="2"/>
        </w:rPr>
        <w:t>n</w:t>
      </w:r>
      <w:r w:rsidRPr="00301C3E">
        <w:rPr>
          <w:rFonts w:eastAsia="Times New Roman" w:cstheme="minorHAnsi"/>
        </w:rPr>
        <w:t>g the l</w:t>
      </w:r>
      <w:r w:rsidRPr="00301C3E">
        <w:rPr>
          <w:rFonts w:eastAsia="Times New Roman" w:cstheme="minorHAnsi"/>
          <w:spacing w:val="-1"/>
        </w:rPr>
        <w:t>a</w:t>
      </w:r>
      <w:r w:rsidRPr="00301C3E">
        <w:rPr>
          <w:rFonts w:eastAsia="Times New Roman" w:cstheme="minorHAnsi"/>
        </w:rPr>
        <w:t>st five</w:t>
      </w:r>
      <w:r w:rsidRPr="00301C3E">
        <w:rPr>
          <w:rFonts w:eastAsia="Times New Roman" w:cstheme="minorHAnsi"/>
          <w:spacing w:val="4"/>
        </w:rPr>
        <w:t xml:space="preserve"> </w:t>
      </w:r>
      <w:r w:rsidRPr="00301C3E">
        <w:rPr>
          <w:rFonts w:eastAsia="Times New Roman" w:cstheme="minorHAnsi"/>
          <w:spacing w:val="-5"/>
        </w:rPr>
        <w:t>y</w:t>
      </w:r>
      <w:r w:rsidRPr="00301C3E">
        <w:rPr>
          <w:rFonts w:eastAsia="Times New Roman" w:cstheme="minorHAnsi"/>
          <w:spacing w:val="-1"/>
        </w:rPr>
        <w:t>e</w:t>
      </w:r>
      <w:r w:rsidRPr="00301C3E">
        <w:rPr>
          <w:rFonts w:eastAsia="Times New Roman" w:cstheme="minorHAnsi"/>
          <w:spacing w:val="1"/>
        </w:rPr>
        <w:t>a</w:t>
      </w:r>
      <w:r w:rsidRPr="00301C3E">
        <w:rPr>
          <w:rFonts w:eastAsia="Times New Roman" w:cstheme="minorHAnsi"/>
        </w:rPr>
        <w:t>rs;</w:t>
      </w:r>
    </w:p>
    <w:p w14:paraId="1B4450DF" w14:textId="77777777" w:rsidR="0054549F" w:rsidRPr="00301C3E" w:rsidRDefault="0054549F" w:rsidP="0054549F">
      <w:pPr>
        <w:spacing w:before="3" w:line="260" w:lineRule="exact"/>
        <w:ind w:right="79"/>
        <w:jc w:val="both"/>
        <w:rPr>
          <w:rFonts w:cstheme="minorHAnsi"/>
        </w:rPr>
      </w:pPr>
      <w:r w:rsidRPr="00301C3E">
        <w:rPr>
          <w:rFonts w:eastAsia="Times New Roman" w:cstheme="minorHAnsi"/>
        </w:rPr>
        <w:t>6.3</w:t>
      </w:r>
      <w:r w:rsidRPr="00301C3E">
        <w:rPr>
          <w:rFonts w:eastAsia="Times New Roman" w:cstheme="minorHAnsi"/>
          <w:spacing w:val="5"/>
        </w:rPr>
        <w:t xml:space="preserve"> </w:t>
      </w:r>
      <w:r w:rsidRPr="00301C3E">
        <w:rPr>
          <w:rFonts w:eastAsia="Times New Roman" w:cstheme="minorHAnsi"/>
          <w:spacing w:val="-6"/>
        </w:rPr>
        <w:t>I</w:t>
      </w:r>
      <w:r w:rsidRPr="00301C3E">
        <w:rPr>
          <w:rFonts w:eastAsia="Times New Roman" w:cstheme="minorHAnsi"/>
        </w:rPr>
        <w:t>f</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1"/>
        </w:rPr>
        <w:t>r</w:t>
      </w:r>
      <w:r w:rsidRPr="00301C3E">
        <w:rPr>
          <w:rFonts w:eastAsia="Times New Roman" w:cstheme="minorHAnsi"/>
        </w:rPr>
        <w:t>e</w:t>
      </w:r>
      <w:r w:rsidRPr="00301C3E">
        <w:rPr>
          <w:rFonts w:eastAsia="Times New Roman" w:cstheme="minorHAnsi"/>
          <w:spacing w:val="2"/>
        </w:rPr>
        <w:t xml:space="preserve"> </w:t>
      </w:r>
      <w:r w:rsidRPr="00301C3E">
        <w:rPr>
          <w:rFonts w:eastAsia="Times New Roman" w:cstheme="minorHAnsi"/>
        </w:rPr>
        <w:t>is</w:t>
      </w:r>
      <w:r w:rsidRPr="00301C3E">
        <w:rPr>
          <w:rFonts w:eastAsia="Times New Roman" w:cstheme="minorHAnsi"/>
          <w:spacing w:val="3"/>
        </w:rPr>
        <w:t xml:space="preserve"> </w:t>
      </w:r>
      <w:r w:rsidRPr="00301C3E">
        <w:rPr>
          <w:rFonts w:eastAsia="Times New Roman" w:cstheme="minorHAnsi"/>
        </w:rPr>
        <w:t>strong jus</w:t>
      </w:r>
      <w:r w:rsidRPr="00301C3E">
        <w:rPr>
          <w:rFonts w:eastAsia="Times New Roman" w:cstheme="minorHAnsi"/>
          <w:spacing w:val="1"/>
        </w:rPr>
        <w:t>t</w:t>
      </w:r>
      <w:r w:rsidRPr="00301C3E">
        <w:rPr>
          <w:rFonts w:eastAsia="Times New Roman" w:cstheme="minorHAnsi"/>
          <w:spacing w:val="-2"/>
        </w:rPr>
        <w:t>i</w:t>
      </w:r>
      <w:r w:rsidRPr="00301C3E">
        <w:rPr>
          <w:rFonts w:eastAsia="Times New Roman" w:cstheme="minorHAnsi"/>
        </w:rPr>
        <w:t>fi</w:t>
      </w:r>
      <w:r w:rsidRPr="00301C3E">
        <w:rPr>
          <w:rFonts w:eastAsia="Times New Roman" w:cstheme="minorHAnsi"/>
          <w:spacing w:val="-1"/>
        </w:rPr>
        <w:t>ca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3"/>
        </w:rPr>
        <w:t xml:space="preserve"> </w:t>
      </w:r>
      <w:r w:rsidRPr="00301C3E">
        <w:rPr>
          <w:rFonts w:eastAsia="Times New Roman" w:cstheme="minorHAnsi"/>
        </w:rPr>
        <w:t>for</w:t>
      </w:r>
      <w:r w:rsidRPr="00301C3E">
        <w:rPr>
          <w:rFonts w:eastAsia="Times New Roman" w:cstheme="minorHAnsi"/>
          <w:spacing w:val="1"/>
        </w:rPr>
        <w:t xml:space="preserve"> </w:t>
      </w:r>
      <w:r w:rsidRPr="00301C3E">
        <w:rPr>
          <w:rFonts w:eastAsia="Times New Roman" w:cstheme="minorHAnsi"/>
        </w:rPr>
        <w:t>b</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1"/>
        </w:rPr>
        <w:t>e</w:t>
      </w:r>
      <w:r w:rsidRPr="00301C3E">
        <w:rPr>
          <w:rFonts w:eastAsia="Times New Roman" w:cstheme="minorHAnsi"/>
        </w:rPr>
        <w:t>ving</w:t>
      </w:r>
      <w:r w:rsidRPr="00301C3E">
        <w:rPr>
          <w:rFonts w:eastAsia="Times New Roman" w:cstheme="minorHAnsi"/>
          <w:spacing w:val="1"/>
        </w:rPr>
        <w:t xml:space="preserve"> </w:t>
      </w:r>
      <w:r w:rsidRPr="00301C3E">
        <w:rPr>
          <w:rFonts w:eastAsia="Times New Roman" w:cstheme="minorHAnsi"/>
        </w:rPr>
        <w:t>th</w:t>
      </w:r>
      <w:r w:rsidRPr="00301C3E">
        <w:rPr>
          <w:rFonts w:eastAsia="Times New Roman" w:cstheme="minorHAnsi"/>
          <w:spacing w:val="2"/>
        </w:rPr>
        <w:t>a</w:t>
      </w:r>
      <w:r w:rsidRPr="00301C3E">
        <w:rPr>
          <w:rFonts w:eastAsia="Times New Roman" w:cstheme="minorHAnsi"/>
        </w:rPr>
        <w:t>t</w:t>
      </w:r>
      <w:r w:rsidRPr="00301C3E">
        <w:rPr>
          <w:rFonts w:eastAsia="Times New Roman" w:cstheme="minorHAnsi"/>
          <w:spacing w:val="3"/>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rPr>
        <w:t>Dir</w:t>
      </w:r>
      <w:r w:rsidRPr="00301C3E">
        <w:rPr>
          <w:rFonts w:eastAsia="Times New Roman" w:cstheme="minorHAnsi"/>
          <w:spacing w:val="-2"/>
        </w:rPr>
        <w:t>e</w:t>
      </w:r>
      <w:r w:rsidRPr="00301C3E">
        <w:rPr>
          <w:rFonts w:eastAsia="Times New Roman" w:cstheme="minorHAnsi"/>
          <w:spacing w:val="-1"/>
        </w:rPr>
        <w:t>c</w:t>
      </w:r>
      <w:r w:rsidRPr="00301C3E">
        <w:rPr>
          <w:rFonts w:eastAsia="Times New Roman" w:cstheme="minorHAnsi"/>
        </w:rPr>
        <w:t>tors,</w:t>
      </w:r>
      <w:r w:rsidRPr="00301C3E">
        <w:rPr>
          <w:rFonts w:eastAsia="Times New Roman" w:cstheme="minorHAnsi"/>
          <w:spacing w:val="3"/>
        </w:rPr>
        <w:t xml:space="preserve"> </w:t>
      </w:r>
      <w:r w:rsidRPr="00301C3E">
        <w:rPr>
          <w:rFonts w:eastAsia="Times New Roman" w:cstheme="minorHAnsi"/>
          <w:spacing w:val="1"/>
        </w:rPr>
        <w:t>P</w:t>
      </w:r>
      <w:r w:rsidRPr="00301C3E">
        <w:rPr>
          <w:rFonts w:eastAsia="Times New Roman" w:cstheme="minorHAnsi"/>
        </w:rPr>
        <w:t>rop</w:t>
      </w:r>
      <w:r w:rsidRPr="00301C3E">
        <w:rPr>
          <w:rFonts w:eastAsia="Times New Roman" w:cstheme="minorHAnsi"/>
          <w:spacing w:val="-1"/>
        </w:rPr>
        <w:t>r</w:t>
      </w:r>
      <w:r w:rsidRPr="00301C3E">
        <w:rPr>
          <w:rFonts w:eastAsia="Times New Roman" w:cstheme="minorHAnsi"/>
        </w:rPr>
        <w:t>ietors,</w:t>
      </w:r>
      <w:r w:rsidRPr="00301C3E">
        <w:rPr>
          <w:rFonts w:eastAsia="Times New Roman" w:cstheme="minorHAnsi"/>
          <w:spacing w:val="2"/>
        </w:rPr>
        <w:t xml:space="preserve"> </w:t>
      </w:r>
      <w:r w:rsidRPr="00301C3E">
        <w:rPr>
          <w:rFonts w:eastAsia="Times New Roman" w:cstheme="minorHAnsi"/>
          <w:spacing w:val="1"/>
        </w:rPr>
        <w:t>P</w:t>
      </w:r>
      <w:r w:rsidRPr="00301C3E">
        <w:rPr>
          <w:rFonts w:eastAsia="Times New Roman" w:cstheme="minorHAnsi"/>
          <w:spacing w:val="-1"/>
        </w:rPr>
        <w:t>a</w:t>
      </w:r>
      <w:r w:rsidRPr="00301C3E">
        <w:rPr>
          <w:rFonts w:eastAsia="Times New Roman" w:cstheme="minorHAnsi"/>
        </w:rPr>
        <w:t>rtn</w:t>
      </w:r>
      <w:r w:rsidRPr="00301C3E">
        <w:rPr>
          <w:rFonts w:eastAsia="Times New Roman" w:cstheme="minorHAnsi"/>
          <w:spacing w:val="-1"/>
        </w:rPr>
        <w:t>e</w:t>
      </w:r>
      <w:r w:rsidRPr="00301C3E">
        <w:rPr>
          <w:rFonts w:eastAsia="Times New Roman" w:cstheme="minorHAnsi"/>
        </w:rPr>
        <w:t>rs,</w:t>
      </w:r>
      <w:r w:rsidRPr="00301C3E">
        <w:rPr>
          <w:rFonts w:eastAsia="Times New Roman" w:cstheme="minorHAnsi"/>
          <w:spacing w:val="2"/>
        </w:rPr>
        <w:t xml:space="preserve"> </w:t>
      </w:r>
      <w:r w:rsidRPr="00301C3E">
        <w:rPr>
          <w:rFonts w:eastAsia="Times New Roman" w:cstheme="minorHAnsi"/>
        </w:rPr>
        <w:t>own</w:t>
      </w:r>
      <w:r w:rsidRPr="00301C3E">
        <w:rPr>
          <w:rFonts w:eastAsia="Times New Roman" w:cstheme="minorHAnsi"/>
          <w:spacing w:val="-1"/>
        </w:rPr>
        <w:t>e</w:t>
      </w:r>
      <w:r w:rsidRPr="00301C3E">
        <w:rPr>
          <w:rFonts w:eastAsia="Times New Roman" w:cstheme="minorHAnsi"/>
        </w:rPr>
        <w:t>r of the</w:t>
      </w:r>
      <w:r w:rsidRPr="00301C3E">
        <w:rPr>
          <w:rFonts w:eastAsia="Times New Roman" w:cstheme="minorHAnsi"/>
          <w:spacing w:val="-1"/>
        </w:rPr>
        <w:t xml:space="preserve"> </w:t>
      </w:r>
      <w:r w:rsidRPr="00301C3E">
        <w:rPr>
          <w:rFonts w:eastAsia="Times New Roman" w:cstheme="minorHAnsi"/>
        </w:rPr>
        <w:t>A</w:t>
      </w:r>
      <w:r w:rsidRPr="00301C3E">
        <w:rPr>
          <w:rFonts w:eastAsia="Times New Roman" w:cstheme="minorHAnsi"/>
          <w:spacing w:val="-3"/>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h</w:t>
      </w:r>
      <w:r w:rsidRPr="00301C3E">
        <w:rPr>
          <w:rFonts w:eastAsia="Times New Roman" w:cstheme="minorHAnsi"/>
          <w:spacing w:val="-1"/>
        </w:rPr>
        <w:t>a</w:t>
      </w:r>
      <w:r w:rsidRPr="00301C3E">
        <w:rPr>
          <w:rFonts w:eastAsia="Times New Roman" w:cstheme="minorHAnsi"/>
        </w:rPr>
        <w:t>ve</w:t>
      </w:r>
      <w:r w:rsidRPr="00301C3E">
        <w:rPr>
          <w:rFonts w:eastAsia="Times New Roman" w:cstheme="minorHAnsi"/>
          <w:spacing w:val="-1"/>
        </w:rPr>
        <w:t xml:space="preserve"> </w:t>
      </w:r>
      <w:r w:rsidRPr="00301C3E">
        <w:rPr>
          <w:rFonts w:eastAsia="Times New Roman" w:cstheme="minorHAnsi"/>
        </w:rPr>
        <w:t>b</w:t>
      </w:r>
      <w:r w:rsidRPr="00301C3E">
        <w:rPr>
          <w:rFonts w:eastAsia="Times New Roman" w:cstheme="minorHAnsi"/>
          <w:spacing w:val="1"/>
        </w:rPr>
        <w:t>e</w:t>
      </w:r>
      <w:r w:rsidRPr="00301C3E">
        <w:rPr>
          <w:rFonts w:eastAsia="Times New Roman" w:cstheme="minorHAnsi"/>
          <w:spacing w:val="-1"/>
        </w:rPr>
        <w:t>e</w:t>
      </w:r>
      <w:r w:rsidRPr="00301C3E">
        <w:rPr>
          <w:rFonts w:eastAsia="Times New Roman" w:cstheme="minorHAnsi"/>
        </w:rPr>
        <w:t xml:space="preserve">n </w:t>
      </w:r>
      <w:r w:rsidRPr="00301C3E">
        <w:rPr>
          <w:rFonts w:eastAsia="Times New Roman" w:cstheme="minorHAnsi"/>
          <w:spacing w:val="-2"/>
        </w:rPr>
        <w:t>g</w:t>
      </w:r>
      <w:r w:rsidRPr="00301C3E">
        <w:rPr>
          <w:rFonts w:eastAsia="Times New Roman" w:cstheme="minorHAnsi"/>
        </w:rPr>
        <w:t>ui</w:t>
      </w:r>
      <w:r w:rsidRPr="00301C3E">
        <w:rPr>
          <w:rFonts w:eastAsia="Times New Roman" w:cstheme="minorHAnsi"/>
          <w:spacing w:val="1"/>
        </w:rPr>
        <w:t>l</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of m</w:t>
      </w:r>
      <w:r w:rsidRPr="00301C3E">
        <w:rPr>
          <w:rFonts w:eastAsia="Times New Roman" w:cstheme="minorHAnsi"/>
          <w:spacing w:val="-1"/>
        </w:rPr>
        <w:t>a</w:t>
      </w:r>
      <w:r w:rsidRPr="00301C3E">
        <w:rPr>
          <w:rFonts w:eastAsia="Times New Roman" w:cstheme="minorHAnsi"/>
        </w:rPr>
        <w:t>lp</w:t>
      </w:r>
      <w:r w:rsidRPr="00301C3E">
        <w:rPr>
          <w:rFonts w:eastAsia="Times New Roman" w:cstheme="minorHAnsi"/>
          <w:spacing w:val="2"/>
        </w:rPr>
        <w:t>r</w:t>
      </w:r>
      <w:r w:rsidRPr="00301C3E">
        <w:rPr>
          <w:rFonts w:eastAsia="Times New Roman" w:cstheme="minorHAnsi"/>
          <w:spacing w:val="-1"/>
        </w:rPr>
        <w:t>ac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spacing w:val="-1"/>
        </w:rPr>
        <w:t>ce</w:t>
      </w:r>
      <w:r w:rsidRPr="00301C3E">
        <w:rPr>
          <w:rFonts w:eastAsia="Times New Roman" w:cstheme="minorHAnsi"/>
        </w:rPr>
        <w:t>s s</w:t>
      </w:r>
      <w:r w:rsidRPr="00301C3E">
        <w:rPr>
          <w:rFonts w:eastAsia="Times New Roman" w:cstheme="minorHAnsi"/>
          <w:spacing w:val="3"/>
        </w:rPr>
        <w:t>u</w:t>
      </w:r>
      <w:r w:rsidRPr="00301C3E">
        <w:rPr>
          <w:rFonts w:eastAsia="Times New Roman" w:cstheme="minorHAnsi"/>
          <w:spacing w:val="-1"/>
        </w:rPr>
        <w:t>c</w:t>
      </w:r>
      <w:r w:rsidRPr="00301C3E">
        <w:rPr>
          <w:rFonts w:eastAsia="Times New Roman" w:cstheme="minorHAnsi"/>
        </w:rPr>
        <w:t xml:space="preserve">h </w:t>
      </w:r>
      <w:r w:rsidRPr="00301C3E">
        <w:rPr>
          <w:rFonts w:eastAsia="Times New Roman" w:cstheme="minorHAnsi"/>
          <w:spacing w:val="-1"/>
        </w:rPr>
        <w:t>a</w:t>
      </w:r>
      <w:r w:rsidRPr="00301C3E">
        <w:rPr>
          <w:rFonts w:eastAsia="Times New Roman" w:cstheme="minorHAnsi"/>
        </w:rPr>
        <w:t>s brib</w:t>
      </w:r>
      <w:r w:rsidRPr="00301C3E">
        <w:rPr>
          <w:rFonts w:eastAsia="Times New Roman" w:cstheme="minorHAnsi"/>
          <w:spacing w:val="-1"/>
        </w:rPr>
        <w:t>e</w:t>
      </w:r>
      <w:r w:rsidRPr="00301C3E">
        <w:rPr>
          <w:rFonts w:eastAsia="Times New Roman" w:cstheme="minorHAnsi"/>
          <w:spacing w:val="4"/>
        </w:rPr>
        <w:t>r</w:t>
      </w:r>
      <w:r w:rsidRPr="00301C3E">
        <w:rPr>
          <w:rFonts w:eastAsia="Times New Roman" w:cstheme="minorHAnsi"/>
          <w:spacing w:val="-5"/>
        </w:rPr>
        <w:t>y</w:t>
      </w:r>
      <w:r w:rsidRPr="00301C3E">
        <w:rPr>
          <w:rFonts w:eastAsia="Times New Roman" w:cstheme="minorHAnsi"/>
        </w:rPr>
        <w:t xml:space="preserve">, </w:t>
      </w:r>
      <w:r w:rsidRPr="00301C3E">
        <w:rPr>
          <w:rFonts w:eastAsia="Times New Roman" w:cstheme="minorHAnsi"/>
          <w:spacing w:val="-1"/>
        </w:rPr>
        <w:t>c</w:t>
      </w:r>
      <w:r w:rsidRPr="00301C3E">
        <w:rPr>
          <w:rFonts w:eastAsia="Times New Roman" w:cstheme="minorHAnsi"/>
        </w:rPr>
        <w:t>o</w:t>
      </w:r>
      <w:r w:rsidRPr="00301C3E">
        <w:rPr>
          <w:rFonts w:eastAsia="Times New Roman" w:cstheme="minorHAnsi"/>
          <w:spacing w:val="1"/>
        </w:rPr>
        <w:t>r</w:t>
      </w:r>
      <w:r w:rsidRPr="00301C3E">
        <w:rPr>
          <w:rFonts w:eastAsia="Times New Roman" w:cstheme="minorHAnsi"/>
        </w:rPr>
        <w:t>ruption, f</w:t>
      </w:r>
      <w:r w:rsidRPr="00301C3E">
        <w:rPr>
          <w:rFonts w:eastAsia="Times New Roman" w:cstheme="minorHAnsi"/>
          <w:spacing w:val="-1"/>
        </w:rPr>
        <w:t>ra</w:t>
      </w:r>
      <w:r w:rsidRPr="00301C3E">
        <w:rPr>
          <w:rFonts w:eastAsia="Times New Roman" w:cstheme="minorHAnsi"/>
        </w:rPr>
        <w:t>ud, subs</w:t>
      </w:r>
      <w:r w:rsidRPr="00301C3E">
        <w:rPr>
          <w:rFonts w:eastAsia="Times New Roman" w:cstheme="minorHAnsi"/>
          <w:spacing w:val="1"/>
        </w:rPr>
        <w:t>t</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ut</w:t>
      </w:r>
      <w:r w:rsidRPr="00301C3E">
        <w:rPr>
          <w:rFonts w:eastAsia="Times New Roman" w:cstheme="minorHAnsi"/>
          <w:spacing w:val="1"/>
        </w:rPr>
        <w:t>i</w:t>
      </w:r>
      <w:r w:rsidRPr="00301C3E">
        <w:rPr>
          <w:rFonts w:eastAsia="Times New Roman" w:cstheme="minorHAnsi"/>
        </w:rPr>
        <w:t>on of t</w:t>
      </w:r>
      <w:r w:rsidRPr="00301C3E">
        <w:rPr>
          <w:rFonts w:eastAsia="Times New Roman" w:cstheme="minorHAnsi"/>
          <w:spacing w:val="-1"/>
        </w:rPr>
        <w:t>e</w:t>
      </w:r>
      <w:r w:rsidRPr="00301C3E">
        <w:rPr>
          <w:rFonts w:eastAsia="Times New Roman" w:cstheme="minorHAnsi"/>
        </w:rPr>
        <w:t>nd</w:t>
      </w:r>
      <w:r w:rsidRPr="00301C3E">
        <w:rPr>
          <w:rFonts w:eastAsia="Times New Roman" w:cstheme="minorHAnsi"/>
          <w:spacing w:val="-1"/>
        </w:rPr>
        <w:t>e</w:t>
      </w:r>
      <w:r w:rsidRPr="00301C3E">
        <w:rPr>
          <w:rFonts w:eastAsia="Times New Roman" w:cstheme="minorHAnsi"/>
        </w:rPr>
        <w:t>rs, inte</w:t>
      </w:r>
      <w:r w:rsidRPr="00301C3E">
        <w:rPr>
          <w:rFonts w:eastAsia="Times New Roman" w:cstheme="minorHAnsi"/>
          <w:spacing w:val="-1"/>
        </w:rPr>
        <w:t>r</w:t>
      </w:r>
      <w:r w:rsidRPr="00301C3E">
        <w:rPr>
          <w:rFonts w:eastAsia="Times New Roman" w:cstheme="minorHAnsi"/>
        </w:rPr>
        <w:t>po</w:t>
      </w:r>
      <w:r w:rsidRPr="00301C3E">
        <w:rPr>
          <w:rFonts w:eastAsia="Times New Roman" w:cstheme="minorHAnsi"/>
          <w:spacing w:val="3"/>
        </w:rPr>
        <w:t>l</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ons,</w:t>
      </w:r>
      <w:r w:rsidRPr="00301C3E">
        <w:rPr>
          <w:rFonts w:eastAsia="Times New Roman" w:cstheme="minorHAnsi"/>
          <w:spacing w:val="1"/>
        </w:rPr>
        <w:t xml:space="preserve"> </w:t>
      </w:r>
      <w:r w:rsidRPr="00301C3E">
        <w:rPr>
          <w:rFonts w:eastAsia="Times New Roman" w:cstheme="minorHAnsi"/>
          <w:spacing w:val="-1"/>
        </w:rPr>
        <w:t>e</w:t>
      </w:r>
      <w:r w:rsidRPr="00301C3E">
        <w:rPr>
          <w:rFonts w:eastAsia="Times New Roman" w:cstheme="minorHAnsi"/>
        </w:rPr>
        <w:t>tc.;</w:t>
      </w:r>
    </w:p>
    <w:p w14:paraId="26DF4CAF" w14:textId="77777777" w:rsidR="0054549F" w:rsidRPr="00301C3E" w:rsidRDefault="0054549F" w:rsidP="0054549F">
      <w:pPr>
        <w:spacing w:line="260" w:lineRule="exact"/>
        <w:ind w:right="82"/>
        <w:jc w:val="both"/>
        <w:rPr>
          <w:rFonts w:cstheme="minorHAnsi"/>
        </w:rPr>
      </w:pPr>
      <w:r w:rsidRPr="00301C3E">
        <w:rPr>
          <w:rFonts w:eastAsia="Times New Roman" w:cstheme="minorHAnsi"/>
        </w:rPr>
        <w:lastRenderedPageBreak/>
        <w:t>6.4</w:t>
      </w:r>
      <w:r w:rsidRPr="00301C3E">
        <w:rPr>
          <w:rFonts w:eastAsia="Times New Roman" w:cstheme="minorHAnsi"/>
          <w:spacing w:val="8"/>
        </w:rPr>
        <w:t xml:space="preserve">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4"/>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spacing w:val="-1"/>
        </w:rPr>
        <w:t>c</w:t>
      </w:r>
      <w:r w:rsidRPr="00301C3E">
        <w:rPr>
          <w:rFonts w:eastAsia="Times New Roman" w:cstheme="minorHAnsi"/>
        </w:rPr>
        <w:t>ont</w:t>
      </w:r>
      <w:r w:rsidRPr="00301C3E">
        <w:rPr>
          <w:rFonts w:eastAsia="Times New Roman" w:cstheme="minorHAnsi"/>
          <w:spacing w:val="1"/>
        </w:rPr>
        <w:t>i</w:t>
      </w:r>
      <w:r w:rsidRPr="00301C3E">
        <w:rPr>
          <w:rFonts w:eastAsia="Times New Roman" w:cstheme="minorHAnsi"/>
        </w:rPr>
        <w:t>nuou</w:t>
      </w:r>
      <w:r w:rsidRPr="00301C3E">
        <w:rPr>
          <w:rFonts w:eastAsia="Times New Roman" w:cstheme="minorHAnsi"/>
          <w:spacing w:val="3"/>
        </w:rPr>
        <w:t>sl</w:t>
      </w:r>
      <w:r w:rsidRPr="00301C3E">
        <w:rPr>
          <w:rFonts w:eastAsia="Times New Roman" w:cstheme="minorHAnsi"/>
        </w:rPr>
        <w:t xml:space="preserve">y </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fus</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8"/>
        </w:rPr>
        <w:t xml:space="preserve"> </w:t>
      </w:r>
      <w:r w:rsidRPr="00301C3E">
        <w:rPr>
          <w:rFonts w:eastAsia="Times New Roman" w:cstheme="minorHAnsi"/>
        </w:rPr>
        <w:t>to</w:t>
      </w:r>
      <w:r w:rsidRPr="00301C3E">
        <w:rPr>
          <w:rFonts w:eastAsia="Times New Roman" w:cstheme="minorHAnsi"/>
          <w:spacing w:val="6"/>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t</w:t>
      </w:r>
      <w:r w:rsidRPr="00301C3E">
        <w:rPr>
          <w:rFonts w:eastAsia="Times New Roman" w:cstheme="minorHAnsi"/>
          <w:spacing w:val="3"/>
        </w:rPr>
        <w:t>u</w:t>
      </w:r>
      <w:r w:rsidRPr="00301C3E">
        <w:rPr>
          <w:rFonts w:eastAsia="Times New Roman" w:cstheme="minorHAnsi"/>
        </w:rPr>
        <w:t>rn</w:t>
      </w:r>
      <w:r w:rsidRPr="00301C3E">
        <w:rPr>
          <w:rFonts w:eastAsia="Times New Roman" w:cstheme="minorHAnsi"/>
          <w:spacing w:val="4"/>
        </w:rPr>
        <w:t xml:space="preserve"> </w:t>
      </w:r>
      <w:r w:rsidRPr="00301C3E">
        <w:rPr>
          <w:rFonts w:eastAsia="Times New Roman" w:cstheme="minorHAnsi"/>
        </w:rPr>
        <w:t>/</w:t>
      </w:r>
      <w:r w:rsidRPr="00301C3E">
        <w:rPr>
          <w:rFonts w:eastAsia="Times New Roman" w:cstheme="minorHAnsi"/>
          <w:spacing w:val="8"/>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fund</w:t>
      </w:r>
      <w:r w:rsidRPr="00301C3E">
        <w:rPr>
          <w:rFonts w:eastAsia="Times New Roman" w:cstheme="minorHAnsi"/>
          <w:spacing w:val="7"/>
        </w:rPr>
        <w:t xml:space="preserve"> </w:t>
      </w:r>
      <w:r w:rsidRPr="00301C3E">
        <w:rPr>
          <w:rFonts w:eastAsia="Times New Roman" w:cstheme="minorHAnsi"/>
        </w:rPr>
        <w:t>the</w:t>
      </w:r>
      <w:r w:rsidRPr="00301C3E">
        <w:rPr>
          <w:rFonts w:eastAsia="Times New Roman" w:cstheme="minorHAnsi"/>
          <w:spacing w:val="5"/>
        </w:rPr>
        <w:t xml:space="preserve"> </w:t>
      </w:r>
      <w:r w:rsidRPr="00301C3E">
        <w:rPr>
          <w:rFonts w:eastAsia="Times New Roman" w:cstheme="minorHAnsi"/>
        </w:rPr>
        <w:t>d</w:t>
      </w:r>
      <w:r w:rsidRPr="00301C3E">
        <w:rPr>
          <w:rFonts w:eastAsia="Times New Roman" w:cstheme="minorHAnsi"/>
          <w:spacing w:val="2"/>
        </w:rPr>
        <w:t>u</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of</w:t>
      </w:r>
      <w:r w:rsidRPr="00301C3E">
        <w:rPr>
          <w:rFonts w:eastAsia="Times New Roman" w:cstheme="minorHAnsi"/>
          <w:spacing w:val="7"/>
        </w:rPr>
        <w:t xml:space="preserve"> </w:t>
      </w:r>
      <w:r w:rsidRPr="00301C3E">
        <w:rPr>
          <w:rFonts w:eastAsia="Times New Roman" w:cstheme="minorHAnsi"/>
        </w:rPr>
        <w:t>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3"/>
        </w:rPr>
        <w:t xml:space="preserve"> </w:t>
      </w:r>
      <w:r w:rsidRPr="00301C3E">
        <w:rPr>
          <w:rFonts w:eastAsia="Times New Roman" w:cstheme="minorHAnsi"/>
          <w:spacing w:val="-2"/>
        </w:rPr>
        <w:t>B</w:t>
      </w:r>
      <w:r w:rsidRPr="00301C3E">
        <w:rPr>
          <w:rFonts w:eastAsia="Times New Roman" w:cstheme="minorHAnsi"/>
          <w:spacing w:val="2"/>
        </w:rPr>
        <w:t>A</w:t>
      </w:r>
      <w:r w:rsidRPr="00301C3E">
        <w:rPr>
          <w:rFonts w:eastAsia="Times New Roman" w:cstheme="minorHAnsi"/>
        </w:rPr>
        <w:t>NK</w:t>
      </w:r>
      <w:r w:rsidRPr="00301C3E">
        <w:rPr>
          <w:rFonts w:eastAsia="Times New Roman" w:cstheme="minorHAnsi"/>
          <w:spacing w:val="4"/>
        </w:rPr>
        <w:t xml:space="preserve"> </w:t>
      </w:r>
      <w:r w:rsidRPr="00301C3E">
        <w:rPr>
          <w:rFonts w:eastAsia="Times New Roman" w:cstheme="minorHAnsi"/>
          <w:spacing w:val="2"/>
        </w:rPr>
        <w:t>O</w:t>
      </w:r>
      <w:r w:rsidRPr="00301C3E">
        <w:rPr>
          <w:rFonts w:eastAsia="Times New Roman" w:cstheme="minorHAnsi"/>
        </w:rPr>
        <w:t xml:space="preserve">F </w:t>
      </w:r>
      <w:r w:rsidRPr="00301C3E">
        <w:rPr>
          <w:rFonts w:eastAsia="Times New Roman" w:cstheme="minorHAnsi"/>
          <w:spacing w:val="-3"/>
        </w:rPr>
        <w:t>I</w:t>
      </w:r>
      <w:r w:rsidRPr="00301C3E">
        <w:rPr>
          <w:rFonts w:eastAsia="Times New Roman" w:cstheme="minorHAnsi"/>
          <w:spacing w:val="2"/>
        </w:rPr>
        <w:t>ND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4"/>
        </w:rPr>
        <w:t xml:space="preserve"> </w:t>
      </w:r>
      <w:r w:rsidRPr="00301C3E">
        <w:rPr>
          <w:rFonts w:eastAsia="Times New Roman" w:cstheme="minorHAnsi"/>
        </w:rPr>
        <w:t>without</w:t>
      </w:r>
      <w:r w:rsidRPr="00301C3E">
        <w:rPr>
          <w:rFonts w:eastAsia="Times New Roman" w:cstheme="minorHAnsi"/>
          <w:spacing w:val="3"/>
        </w:rPr>
        <w:t xml:space="preserve"> </w:t>
      </w:r>
      <w:r w:rsidRPr="00301C3E">
        <w:rPr>
          <w:rFonts w:eastAsia="Times New Roman" w:cstheme="minorHAnsi"/>
        </w:rPr>
        <w:t>showing</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rPr>
        <w:t>qu</w:t>
      </w:r>
      <w:r w:rsidRPr="00301C3E">
        <w:rPr>
          <w:rFonts w:eastAsia="Times New Roman" w:cstheme="minorHAnsi"/>
          <w:spacing w:val="-1"/>
        </w:rPr>
        <w:t>a</w:t>
      </w:r>
      <w:r w:rsidRPr="00301C3E">
        <w:rPr>
          <w:rFonts w:eastAsia="Times New Roman" w:cstheme="minorHAnsi"/>
        </w:rPr>
        <w:t>te</w:t>
      </w:r>
      <w:r w:rsidRPr="00301C3E">
        <w:rPr>
          <w:rFonts w:eastAsia="Times New Roman" w:cstheme="minorHAnsi"/>
          <w:spacing w:val="4"/>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spacing w:val="-1"/>
        </w:rPr>
        <w:t>a</w:t>
      </w:r>
      <w:r w:rsidRPr="00301C3E">
        <w:rPr>
          <w:rFonts w:eastAsia="Times New Roman" w:cstheme="minorHAnsi"/>
        </w:rPr>
        <w:t>son</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2"/>
        </w:rPr>
        <w:t xml:space="preserve"> </w:t>
      </w:r>
      <w:r w:rsidRPr="00301C3E">
        <w:rPr>
          <w:rFonts w:eastAsia="Times New Roman" w:cstheme="minorHAnsi"/>
        </w:rPr>
        <w:t>th</w:t>
      </w:r>
      <w:r w:rsidRPr="00301C3E">
        <w:rPr>
          <w:rFonts w:eastAsia="Times New Roman" w:cstheme="minorHAnsi"/>
          <w:spacing w:val="1"/>
        </w:rPr>
        <w:t>i</w:t>
      </w:r>
      <w:r w:rsidRPr="00301C3E">
        <w:rPr>
          <w:rFonts w:eastAsia="Times New Roman" w:cstheme="minorHAnsi"/>
        </w:rPr>
        <w:t>s</w:t>
      </w:r>
      <w:r w:rsidRPr="00301C3E">
        <w:rPr>
          <w:rFonts w:eastAsia="Times New Roman" w:cstheme="minorHAnsi"/>
          <w:spacing w:val="3"/>
        </w:rPr>
        <w:t xml:space="preserve"> </w:t>
      </w:r>
      <w:r w:rsidRPr="00301C3E">
        <w:rPr>
          <w:rFonts w:eastAsia="Times New Roman" w:cstheme="minorHAnsi"/>
        </w:rPr>
        <w:t>is</w:t>
      </w:r>
      <w:r w:rsidRPr="00301C3E">
        <w:rPr>
          <w:rFonts w:eastAsia="Times New Roman" w:cstheme="minorHAnsi"/>
          <w:spacing w:val="3"/>
        </w:rPr>
        <w:t xml:space="preserve"> </w:t>
      </w:r>
      <w:r w:rsidRPr="00301C3E">
        <w:rPr>
          <w:rFonts w:eastAsia="Times New Roman" w:cstheme="minorHAnsi"/>
        </w:rPr>
        <w:t>not</w:t>
      </w:r>
      <w:r w:rsidRPr="00301C3E">
        <w:rPr>
          <w:rFonts w:eastAsia="Times New Roman" w:cstheme="minorHAnsi"/>
          <w:spacing w:val="3"/>
        </w:rPr>
        <w:t xml:space="preserve"> </w:t>
      </w:r>
      <w:r w:rsidRPr="00301C3E">
        <w:rPr>
          <w:rFonts w:eastAsia="Times New Roman" w:cstheme="minorHAnsi"/>
        </w:rPr>
        <w:t>due</w:t>
      </w:r>
      <w:r w:rsidRPr="00301C3E">
        <w:rPr>
          <w:rFonts w:eastAsia="Times New Roman" w:cstheme="minorHAnsi"/>
          <w:spacing w:val="1"/>
        </w:rPr>
        <w:t xml:space="preserve"> </w:t>
      </w:r>
      <w:r w:rsidRPr="00301C3E">
        <w:rPr>
          <w:rFonts w:eastAsia="Times New Roman" w:cstheme="minorHAnsi"/>
        </w:rPr>
        <w:t>to</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y r</w:t>
      </w:r>
      <w:r w:rsidRPr="00301C3E">
        <w:rPr>
          <w:rFonts w:eastAsia="Times New Roman" w:cstheme="minorHAnsi"/>
          <w:spacing w:val="-2"/>
        </w:rPr>
        <w:t>e</w:t>
      </w:r>
      <w:r w:rsidRPr="00301C3E">
        <w:rPr>
          <w:rFonts w:eastAsia="Times New Roman" w:cstheme="minorHAnsi"/>
          <w:spacing w:val="-1"/>
        </w:rPr>
        <w:t>a</w:t>
      </w:r>
      <w:r w:rsidRPr="00301C3E">
        <w:rPr>
          <w:rFonts w:eastAsia="Times New Roman" w:cstheme="minorHAnsi"/>
        </w:rPr>
        <w:t>so</w:t>
      </w:r>
      <w:r w:rsidRPr="00301C3E">
        <w:rPr>
          <w:rFonts w:eastAsia="Times New Roman" w:cstheme="minorHAnsi"/>
          <w:spacing w:val="2"/>
        </w:rPr>
        <w:t>n</w:t>
      </w:r>
      <w:r w:rsidRPr="00301C3E">
        <w:rPr>
          <w:rFonts w:eastAsia="Times New Roman" w:cstheme="minorHAnsi"/>
          <w:spacing w:val="1"/>
        </w:rPr>
        <w:t>a</w:t>
      </w:r>
      <w:r w:rsidRPr="00301C3E">
        <w:rPr>
          <w:rFonts w:eastAsia="Times New Roman" w:cstheme="minorHAnsi"/>
        </w:rPr>
        <w:t>ble</w:t>
      </w:r>
      <w:r w:rsidRPr="00301C3E">
        <w:rPr>
          <w:rFonts w:eastAsia="Times New Roman" w:cstheme="minorHAnsi"/>
          <w:spacing w:val="2"/>
        </w:rPr>
        <w:t xml:space="preserve"> </w:t>
      </w:r>
      <w:r w:rsidRPr="00301C3E">
        <w:rPr>
          <w:rFonts w:eastAsia="Times New Roman" w:cstheme="minorHAnsi"/>
        </w:rPr>
        <w:t>dispute</w:t>
      </w:r>
      <w:r w:rsidRPr="00301C3E">
        <w:rPr>
          <w:rFonts w:eastAsia="Times New Roman" w:cstheme="minorHAnsi"/>
          <w:spacing w:val="2"/>
        </w:rPr>
        <w:t xml:space="preserve"> </w:t>
      </w:r>
      <w:r w:rsidRPr="00301C3E">
        <w:rPr>
          <w:rFonts w:eastAsia="Times New Roman" w:cstheme="minorHAnsi"/>
        </w:rPr>
        <w:t>whi</w:t>
      </w:r>
      <w:r w:rsidRPr="00301C3E">
        <w:rPr>
          <w:rFonts w:eastAsia="Times New Roman" w:cstheme="minorHAnsi"/>
          <w:spacing w:val="-1"/>
        </w:rPr>
        <w:t>c</w:t>
      </w:r>
      <w:r w:rsidRPr="00301C3E">
        <w:rPr>
          <w:rFonts w:eastAsia="Times New Roman" w:cstheme="minorHAnsi"/>
        </w:rPr>
        <w:t xml:space="preserve">h would </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t</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spacing w:val="-1"/>
        </w:rPr>
        <w:t>c</w:t>
      </w:r>
      <w:r w:rsidRPr="00301C3E">
        <w:rPr>
          <w:rFonts w:eastAsia="Times New Roman" w:cstheme="minorHAnsi"/>
        </w:rPr>
        <w:t>t pr</w:t>
      </w:r>
      <w:r w:rsidRPr="00301C3E">
        <w:rPr>
          <w:rFonts w:eastAsia="Times New Roman" w:cstheme="minorHAnsi"/>
          <w:spacing w:val="2"/>
        </w:rPr>
        <w:t>o</w:t>
      </w:r>
      <w:r w:rsidRPr="00301C3E">
        <w:rPr>
          <w:rFonts w:eastAsia="Times New Roman" w:cstheme="minorHAnsi"/>
          <w:spacing w:val="-1"/>
        </w:rPr>
        <w:t>cee</w:t>
      </w:r>
      <w:r w:rsidRPr="00301C3E">
        <w:rPr>
          <w:rFonts w:eastAsia="Times New Roman" w:cstheme="minorHAnsi"/>
        </w:rPr>
        <w:t>di</w:t>
      </w:r>
      <w:r w:rsidRPr="00301C3E">
        <w:rPr>
          <w:rFonts w:eastAsia="Times New Roman" w:cstheme="minorHAnsi"/>
          <w:spacing w:val="3"/>
        </w:rPr>
        <w:t>n</w:t>
      </w:r>
      <w:r w:rsidRPr="00301C3E">
        <w:rPr>
          <w:rFonts w:eastAsia="Times New Roman" w:cstheme="minorHAnsi"/>
        </w:rPr>
        <w:t xml:space="preserve">gs in </w:t>
      </w:r>
      <w:r w:rsidRPr="00301C3E">
        <w:rPr>
          <w:rFonts w:eastAsia="Times New Roman" w:cstheme="minorHAnsi"/>
          <w:spacing w:val="-1"/>
        </w:rPr>
        <w:t>a</w:t>
      </w:r>
      <w:r w:rsidRPr="00301C3E">
        <w:rPr>
          <w:rFonts w:eastAsia="Times New Roman" w:cstheme="minorHAnsi"/>
        </w:rPr>
        <w:t>rbitr</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 or</w:t>
      </w:r>
      <w:r w:rsidRPr="00301C3E">
        <w:rPr>
          <w:rFonts w:eastAsia="Times New Roman" w:cstheme="minorHAnsi"/>
          <w:spacing w:val="-1"/>
        </w:rPr>
        <w:t xml:space="preserve"> </w:t>
      </w:r>
      <w:r w:rsidRPr="00301C3E">
        <w:rPr>
          <w:rFonts w:eastAsia="Times New Roman" w:cstheme="minorHAnsi"/>
        </w:rPr>
        <w:t>Court of</w:t>
      </w:r>
      <w:r w:rsidRPr="00301C3E">
        <w:rPr>
          <w:rFonts w:eastAsia="Times New Roman" w:cstheme="minorHAnsi"/>
          <w:spacing w:val="1"/>
        </w:rPr>
        <w:t xml:space="preserve"> </w:t>
      </w:r>
      <w:r w:rsidRPr="00301C3E">
        <w:rPr>
          <w:rFonts w:eastAsia="Times New Roman" w:cstheme="minorHAnsi"/>
          <w:spacing w:val="-3"/>
        </w:rPr>
        <w:t>L</w:t>
      </w:r>
      <w:r w:rsidRPr="00301C3E">
        <w:rPr>
          <w:rFonts w:eastAsia="Times New Roman" w:cstheme="minorHAnsi"/>
          <w:spacing w:val="-1"/>
        </w:rPr>
        <w:t>a</w:t>
      </w:r>
      <w:r w:rsidRPr="00301C3E">
        <w:rPr>
          <w:rFonts w:eastAsia="Times New Roman" w:cstheme="minorHAnsi"/>
        </w:rPr>
        <w:t>w;</w:t>
      </w:r>
    </w:p>
    <w:p w14:paraId="5F8DAEF6" w14:textId="77777777" w:rsidR="0054549F" w:rsidRPr="00301C3E" w:rsidRDefault="0054549F" w:rsidP="0054549F">
      <w:pPr>
        <w:spacing w:line="260" w:lineRule="exact"/>
        <w:ind w:right="79"/>
        <w:jc w:val="both"/>
        <w:rPr>
          <w:rFonts w:cstheme="minorHAnsi"/>
        </w:rPr>
      </w:pPr>
      <w:r w:rsidRPr="00301C3E">
        <w:rPr>
          <w:rFonts w:eastAsia="Times New Roman" w:cstheme="minorHAnsi"/>
        </w:rPr>
        <w:t>6.5</w:t>
      </w:r>
      <w:r w:rsidRPr="00301C3E">
        <w:rPr>
          <w:rFonts w:eastAsia="Times New Roman" w:cstheme="minorHAnsi"/>
          <w:spacing w:val="-7"/>
        </w:rPr>
        <w:t xml:space="preserve">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10"/>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11"/>
        </w:rPr>
        <w:t xml:space="preserve"> </w:t>
      </w:r>
      <w:r w:rsidRPr="00301C3E">
        <w:rPr>
          <w:rFonts w:eastAsia="Times New Roman" w:cstheme="minorHAnsi"/>
          <w:spacing w:val="2"/>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12"/>
        </w:rPr>
        <w:t xml:space="preserve"> </w:t>
      </w:r>
      <w:r w:rsidRPr="00301C3E">
        <w:rPr>
          <w:rFonts w:eastAsia="Times New Roman" w:cstheme="minorHAnsi"/>
          <w:spacing w:val="-1"/>
        </w:rPr>
        <w:t>e</w:t>
      </w:r>
      <w:r w:rsidRPr="00301C3E">
        <w:rPr>
          <w:rFonts w:eastAsia="Times New Roman" w:cstheme="minorHAnsi"/>
        </w:rPr>
        <w:t>mp</w:t>
      </w:r>
      <w:r w:rsidRPr="00301C3E">
        <w:rPr>
          <w:rFonts w:eastAsia="Times New Roman" w:cstheme="minorHAnsi"/>
          <w:spacing w:val="1"/>
        </w:rPr>
        <w:t>l</w:t>
      </w:r>
      <w:r w:rsidRPr="00301C3E">
        <w:rPr>
          <w:rFonts w:eastAsia="Times New Roman" w:cstheme="minorHAnsi"/>
          <w:spacing w:val="2"/>
        </w:rPr>
        <w:t>o</w:t>
      </w:r>
      <w:r w:rsidRPr="00301C3E">
        <w:rPr>
          <w:rFonts w:eastAsia="Times New Roman" w:cstheme="minorHAnsi"/>
          <w:spacing w:val="-2"/>
        </w:rPr>
        <w:t>y</w:t>
      </w:r>
      <w:r w:rsidRPr="00301C3E">
        <w:rPr>
          <w:rFonts w:eastAsia="Times New Roman" w:cstheme="minorHAnsi"/>
        </w:rPr>
        <w:t>s</w:t>
      </w:r>
      <w:r w:rsidRPr="00301C3E">
        <w:rPr>
          <w:rFonts w:eastAsia="Times New Roman" w:cstheme="minorHAnsi"/>
          <w:spacing w:val="-9"/>
        </w:rPr>
        <w:t xml:space="preserve"> </w:t>
      </w:r>
      <w:r w:rsidRPr="00301C3E">
        <w:rPr>
          <w:rFonts w:eastAsia="Times New Roman" w:cstheme="minorHAnsi"/>
        </w:rPr>
        <w:t>a</w:t>
      </w:r>
      <w:r w:rsidRPr="00301C3E">
        <w:rPr>
          <w:rFonts w:eastAsia="Times New Roman" w:cstheme="minorHAnsi"/>
          <w:spacing w:val="-11"/>
        </w:rPr>
        <w:t xml:space="preserve"> </w:t>
      </w:r>
      <w:r w:rsidRPr="00301C3E">
        <w:rPr>
          <w:rFonts w:eastAsia="Times New Roman" w:cstheme="minorHAnsi"/>
        </w:rPr>
        <w:t>publ</w:t>
      </w:r>
      <w:r w:rsidRPr="00301C3E">
        <w:rPr>
          <w:rFonts w:eastAsia="Times New Roman" w:cstheme="minorHAnsi"/>
          <w:spacing w:val="1"/>
        </w:rPr>
        <w:t>i</w:t>
      </w:r>
      <w:r w:rsidRPr="00301C3E">
        <w:rPr>
          <w:rFonts w:eastAsia="Times New Roman" w:cstheme="minorHAnsi"/>
        </w:rPr>
        <w:t>c</w:t>
      </w:r>
      <w:r w:rsidRPr="00301C3E">
        <w:rPr>
          <w:rFonts w:eastAsia="Times New Roman" w:cstheme="minorHAnsi"/>
          <w:spacing w:val="-11"/>
        </w:rPr>
        <w:t xml:space="preserve"> </w:t>
      </w:r>
      <w:r w:rsidRPr="00301C3E">
        <w:rPr>
          <w:rFonts w:eastAsia="Times New Roman" w:cstheme="minorHAnsi"/>
          <w:spacing w:val="2"/>
        </w:rPr>
        <w:t>s</w:t>
      </w:r>
      <w:r w:rsidRPr="00301C3E">
        <w:rPr>
          <w:rFonts w:eastAsia="Times New Roman" w:cstheme="minorHAnsi"/>
          <w:spacing w:val="-1"/>
        </w:rPr>
        <w:t>e</w:t>
      </w:r>
      <w:r w:rsidRPr="00301C3E">
        <w:rPr>
          <w:rFonts w:eastAsia="Times New Roman" w:cstheme="minorHAnsi"/>
        </w:rPr>
        <w:t>rv</w:t>
      </w:r>
      <w:r w:rsidRPr="00301C3E">
        <w:rPr>
          <w:rFonts w:eastAsia="Times New Roman" w:cstheme="minorHAnsi"/>
          <w:spacing w:val="-2"/>
        </w:rPr>
        <w:t>a</w:t>
      </w:r>
      <w:r w:rsidRPr="00301C3E">
        <w:rPr>
          <w:rFonts w:eastAsia="Times New Roman" w:cstheme="minorHAnsi"/>
        </w:rPr>
        <w:t>nt</w:t>
      </w:r>
      <w:r w:rsidRPr="00301C3E">
        <w:rPr>
          <w:rFonts w:eastAsia="Times New Roman" w:cstheme="minorHAnsi"/>
          <w:spacing w:val="-7"/>
        </w:rPr>
        <w:t xml:space="preserve"> </w:t>
      </w:r>
      <w:r w:rsidRPr="00301C3E">
        <w:rPr>
          <w:rFonts w:eastAsia="Times New Roman" w:cstheme="minorHAnsi"/>
        </w:rPr>
        <w:t>dis</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3"/>
        </w:rPr>
        <w:t>s</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10"/>
        </w:rPr>
        <w:t xml:space="preserve"> </w:t>
      </w:r>
      <w:r w:rsidRPr="00301C3E">
        <w:rPr>
          <w:rFonts w:eastAsia="Times New Roman" w:cstheme="minorHAnsi"/>
        </w:rPr>
        <w:t>/</w:t>
      </w:r>
      <w:r w:rsidRPr="00301C3E">
        <w:rPr>
          <w:rFonts w:eastAsia="Times New Roman" w:cstheme="minorHAnsi"/>
          <w:spacing w:val="-9"/>
        </w:rPr>
        <w:t xml:space="preserve"> </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moved</w:t>
      </w:r>
      <w:r w:rsidRPr="00301C3E">
        <w:rPr>
          <w:rFonts w:eastAsia="Times New Roman" w:cstheme="minorHAnsi"/>
          <w:spacing w:val="-10"/>
        </w:rPr>
        <w:t xml:space="preserve"> </w:t>
      </w:r>
      <w:r w:rsidRPr="00301C3E">
        <w:rPr>
          <w:rFonts w:eastAsia="Times New Roman" w:cstheme="minorHAnsi"/>
        </w:rPr>
        <w:t>or</w:t>
      </w:r>
      <w:r w:rsidRPr="00301C3E">
        <w:rPr>
          <w:rFonts w:eastAsia="Times New Roman" w:cstheme="minorHAnsi"/>
          <w:spacing w:val="-8"/>
        </w:rPr>
        <w:t xml:space="preserve"> </w:t>
      </w:r>
      <w:r w:rsidRPr="00301C3E">
        <w:rPr>
          <w:rFonts w:eastAsia="Times New Roman" w:cstheme="minorHAnsi"/>
          <w:spacing w:val="-1"/>
        </w:rPr>
        <w:t>e</w:t>
      </w:r>
      <w:r w:rsidRPr="00301C3E">
        <w:rPr>
          <w:rFonts w:eastAsia="Times New Roman" w:cstheme="minorHAnsi"/>
        </w:rPr>
        <w:t>mp</w:t>
      </w:r>
      <w:r w:rsidRPr="00301C3E">
        <w:rPr>
          <w:rFonts w:eastAsia="Times New Roman" w:cstheme="minorHAnsi"/>
          <w:spacing w:val="1"/>
        </w:rPr>
        <w:t>l</w:t>
      </w:r>
      <w:r w:rsidRPr="00301C3E">
        <w:rPr>
          <w:rFonts w:eastAsia="Times New Roman" w:cstheme="minorHAnsi"/>
          <w:spacing w:val="5"/>
        </w:rPr>
        <w:t>o</w:t>
      </w:r>
      <w:r w:rsidRPr="00301C3E">
        <w:rPr>
          <w:rFonts w:eastAsia="Times New Roman" w:cstheme="minorHAnsi"/>
          <w:spacing w:val="-5"/>
        </w:rPr>
        <w:t>y</w:t>
      </w:r>
      <w:r w:rsidRPr="00301C3E">
        <w:rPr>
          <w:rFonts w:eastAsia="Times New Roman" w:cstheme="minorHAnsi"/>
        </w:rPr>
        <w:t>s</w:t>
      </w:r>
      <w:r w:rsidRPr="00301C3E">
        <w:rPr>
          <w:rFonts w:eastAsia="Times New Roman" w:cstheme="minorHAnsi"/>
          <w:spacing w:val="-7"/>
        </w:rPr>
        <w:t xml:space="preserve"> </w:t>
      </w:r>
      <w:r w:rsidRPr="00301C3E">
        <w:rPr>
          <w:rFonts w:eastAsia="Times New Roman" w:cstheme="minorHAnsi"/>
        </w:rPr>
        <w:t>a</w:t>
      </w:r>
      <w:r w:rsidRPr="00301C3E">
        <w:rPr>
          <w:rFonts w:eastAsia="Times New Roman" w:cstheme="minorHAnsi"/>
          <w:spacing w:val="-11"/>
        </w:rPr>
        <w:t xml:space="preserve"> </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rson</w:t>
      </w:r>
      <w:r w:rsidRPr="00301C3E">
        <w:rPr>
          <w:rFonts w:eastAsia="Times New Roman" w:cstheme="minorHAnsi"/>
          <w:spacing w:val="-8"/>
        </w:rPr>
        <w:t xml:space="preserve"> </w:t>
      </w:r>
      <w:r w:rsidRPr="00301C3E">
        <w:rPr>
          <w:rFonts w:eastAsia="Times New Roman" w:cstheme="minorHAnsi"/>
          <w:spacing w:val="-1"/>
        </w:rPr>
        <w:t>c</w:t>
      </w:r>
      <w:r w:rsidRPr="00301C3E">
        <w:rPr>
          <w:rFonts w:eastAsia="Times New Roman" w:cstheme="minorHAnsi"/>
        </w:rPr>
        <w:t>onvict</w:t>
      </w:r>
      <w:r w:rsidRPr="00301C3E">
        <w:rPr>
          <w:rFonts w:eastAsia="Times New Roman" w:cstheme="minorHAnsi"/>
          <w:spacing w:val="1"/>
        </w:rPr>
        <w:t>e</w:t>
      </w:r>
      <w:r w:rsidRPr="00301C3E">
        <w:rPr>
          <w:rFonts w:eastAsia="Times New Roman" w:cstheme="minorHAnsi"/>
        </w:rPr>
        <w:t>d for</w:t>
      </w:r>
      <w:r w:rsidRPr="00301C3E">
        <w:rPr>
          <w:rFonts w:eastAsia="Times New Roman" w:cstheme="minorHAnsi"/>
          <w:spacing w:val="-1"/>
        </w:rPr>
        <w:t xml:space="preserve"> a</w:t>
      </w:r>
      <w:r w:rsidRPr="00301C3E">
        <w:rPr>
          <w:rFonts w:eastAsia="Times New Roman" w:cstheme="minorHAnsi"/>
        </w:rPr>
        <w:t>n o</w:t>
      </w:r>
      <w:r w:rsidRPr="00301C3E">
        <w:rPr>
          <w:rFonts w:eastAsia="Times New Roman" w:cstheme="minorHAnsi"/>
          <w:spacing w:val="1"/>
        </w:rPr>
        <w:t>f</w:t>
      </w:r>
      <w:r w:rsidRPr="00301C3E">
        <w:rPr>
          <w:rFonts w:eastAsia="Times New Roman" w:cstheme="minorHAnsi"/>
        </w:rPr>
        <w:t>f</w:t>
      </w:r>
      <w:r w:rsidRPr="00301C3E">
        <w:rPr>
          <w:rFonts w:eastAsia="Times New Roman" w:cstheme="minorHAnsi"/>
          <w:spacing w:val="-2"/>
        </w:rPr>
        <w:t>e</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invo</w:t>
      </w:r>
      <w:r w:rsidRPr="00301C3E">
        <w:rPr>
          <w:rFonts w:eastAsia="Times New Roman" w:cstheme="minorHAnsi"/>
          <w:spacing w:val="1"/>
        </w:rPr>
        <w:t>l</w:t>
      </w:r>
      <w:r w:rsidRPr="00301C3E">
        <w:rPr>
          <w:rFonts w:eastAsia="Times New Roman" w:cstheme="minorHAnsi"/>
        </w:rPr>
        <w:t xml:space="preserve">ving </w:t>
      </w:r>
      <w:r w:rsidRPr="00301C3E">
        <w:rPr>
          <w:rFonts w:eastAsia="Times New Roman" w:cstheme="minorHAnsi"/>
          <w:spacing w:val="-1"/>
        </w:rPr>
        <w:t>c</w:t>
      </w:r>
      <w:r w:rsidRPr="00301C3E">
        <w:rPr>
          <w:rFonts w:eastAsia="Times New Roman" w:cstheme="minorHAnsi"/>
        </w:rPr>
        <w:t>or</w:t>
      </w:r>
      <w:r w:rsidRPr="00301C3E">
        <w:rPr>
          <w:rFonts w:eastAsia="Times New Roman" w:cstheme="minorHAnsi"/>
          <w:spacing w:val="-1"/>
        </w:rPr>
        <w:t>r</w:t>
      </w:r>
      <w:r w:rsidRPr="00301C3E">
        <w:rPr>
          <w:rFonts w:eastAsia="Times New Roman" w:cstheme="minorHAnsi"/>
        </w:rPr>
        <w:t>upt</w:t>
      </w:r>
      <w:r w:rsidRPr="00301C3E">
        <w:rPr>
          <w:rFonts w:eastAsia="Times New Roman" w:cstheme="minorHAnsi"/>
          <w:spacing w:val="1"/>
        </w:rPr>
        <w:t>i</w:t>
      </w:r>
      <w:r w:rsidRPr="00301C3E">
        <w:rPr>
          <w:rFonts w:eastAsia="Times New Roman" w:cstheme="minorHAnsi"/>
        </w:rPr>
        <w:t>on or</w:t>
      </w:r>
      <w:r w:rsidRPr="00301C3E">
        <w:rPr>
          <w:rFonts w:eastAsia="Times New Roman" w:cstheme="minorHAnsi"/>
          <w:spacing w:val="-1"/>
        </w:rPr>
        <w:t xml:space="preserve"> a</w:t>
      </w:r>
      <w:r w:rsidRPr="00301C3E">
        <w:rPr>
          <w:rFonts w:eastAsia="Times New Roman" w:cstheme="minorHAnsi"/>
          <w:spacing w:val="2"/>
        </w:rPr>
        <w:t>b</w:t>
      </w:r>
      <w:r w:rsidRPr="00301C3E">
        <w:rPr>
          <w:rFonts w:eastAsia="Times New Roman" w:cstheme="minorHAnsi"/>
          <w:spacing w:val="-1"/>
        </w:rPr>
        <w:t>e</w:t>
      </w:r>
      <w:r w:rsidRPr="00301C3E">
        <w:rPr>
          <w:rFonts w:eastAsia="Times New Roman" w:cstheme="minorHAnsi"/>
        </w:rPr>
        <w:t>t</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nt of su</w:t>
      </w:r>
      <w:r w:rsidRPr="00301C3E">
        <w:rPr>
          <w:rFonts w:eastAsia="Times New Roman" w:cstheme="minorHAnsi"/>
          <w:spacing w:val="-1"/>
        </w:rPr>
        <w:t>c</w:t>
      </w:r>
      <w:r w:rsidRPr="00301C3E">
        <w:rPr>
          <w:rFonts w:eastAsia="Times New Roman" w:cstheme="minorHAnsi"/>
        </w:rPr>
        <w:t>h of</w:t>
      </w:r>
      <w:r w:rsidRPr="00301C3E">
        <w:rPr>
          <w:rFonts w:eastAsia="Times New Roman" w:cstheme="minorHAnsi"/>
          <w:spacing w:val="1"/>
        </w:rPr>
        <w:t>f</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ce</w:t>
      </w:r>
      <w:r w:rsidRPr="00301C3E">
        <w:rPr>
          <w:rFonts w:eastAsia="Times New Roman" w:cstheme="minorHAnsi"/>
        </w:rPr>
        <w:t>;</w:t>
      </w:r>
    </w:p>
    <w:p w14:paraId="597E07F4" w14:textId="77777777" w:rsidR="0054549F" w:rsidRPr="00301C3E" w:rsidRDefault="0054549F" w:rsidP="0054549F">
      <w:pPr>
        <w:spacing w:line="260" w:lineRule="exact"/>
        <w:ind w:right="83"/>
        <w:jc w:val="both"/>
        <w:rPr>
          <w:rFonts w:cstheme="minorHAnsi"/>
        </w:rPr>
      </w:pPr>
      <w:r w:rsidRPr="00301C3E">
        <w:rPr>
          <w:rFonts w:eastAsia="Times New Roman" w:cstheme="minorHAnsi"/>
        </w:rPr>
        <w:t>6.6</w:t>
      </w:r>
      <w:r w:rsidRPr="00301C3E">
        <w:rPr>
          <w:rFonts w:eastAsia="Times New Roman" w:cstheme="minorHAnsi"/>
          <w:spacing w:val="8"/>
        </w:rPr>
        <w:t xml:space="preserve"> </w:t>
      </w:r>
      <w:r w:rsidRPr="00301C3E">
        <w:rPr>
          <w:rFonts w:eastAsia="Times New Roman" w:cstheme="minorHAnsi"/>
          <w:spacing w:val="-6"/>
        </w:rPr>
        <w:t>I</w:t>
      </w:r>
      <w:r w:rsidRPr="00301C3E">
        <w:rPr>
          <w:rFonts w:eastAsia="Times New Roman" w:cstheme="minorHAnsi"/>
        </w:rPr>
        <w:t>f</w:t>
      </w:r>
      <w:r w:rsidRPr="00301C3E">
        <w:rPr>
          <w:rFonts w:eastAsia="Times New Roman" w:cstheme="minorHAnsi"/>
          <w:spacing w:val="4"/>
        </w:rPr>
        <w:t xml:space="preserve"> </w:t>
      </w: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6"/>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with</w:t>
      </w:r>
      <w:r w:rsidRPr="00301C3E">
        <w:rPr>
          <w:rFonts w:eastAsia="Times New Roman" w:cstheme="minorHAnsi"/>
          <w:spacing w:val="6"/>
        </w:rPr>
        <w:t xml:space="preserve"> </w:t>
      </w:r>
      <w:r w:rsidRPr="00301C3E">
        <w:rPr>
          <w:rFonts w:eastAsia="Times New Roman" w:cstheme="minorHAnsi"/>
        </w:rPr>
        <w:t>the</w:t>
      </w:r>
      <w:r w:rsidRPr="00301C3E">
        <w:rPr>
          <w:rFonts w:eastAsia="Times New Roman" w:cstheme="minorHAnsi"/>
          <w:spacing w:val="5"/>
        </w:rPr>
        <w:t xml:space="preserve"> </w:t>
      </w:r>
      <w:r w:rsidRPr="00301C3E">
        <w:rPr>
          <w:rFonts w:eastAsia="Times New Roman" w:cstheme="minorHAnsi"/>
        </w:rPr>
        <w:t>A</w:t>
      </w:r>
      <w:r w:rsidRPr="00301C3E">
        <w:rPr>
          <w:rFonts w:eastAsia="Times New Roman" w:cstheme="minorHAnsi"/>
          <w:spacing w:val="-3"/>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 h</w:t>
      </w:r>
      <w:r w:rsidRPr="00301C3E">
        <w:rPr>
          <w:rFonts w:eastAsia="Times New Roman" w:cstheme="minorHAnsi"/>
          <w:spacing w:val="-1"/>
        </w:rPr>
        <w:t>a</w:t>
      </w:r>
      <w:r w:rsidRPr="00301C3E">
        <w:rPr>
          <w:rFonts w:eastAsia="Times New Roman" w:cstheme="minorHAnsi"/>
          <w:spacing w:val="2"/>
        </w:rPr>
        <w:t>v</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b</w:t>
      </w:r>
      <w:r w:rsidRPr="00301C3E">
        <w:rPr>
          <w:rFonts w:eastAsia="Times New Roman" w:cstheme="minorHAnsi"/>
          <w:spacing w:val="1"/>
        </w:rPr>
        <w:t>e</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5"/>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nn</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5"/>
        </w:rPr>
        <w:t xml:space="preserve"> </w:t>
      </w:r>
      <w:r w:rsidRPr="00301C3E">
        <w:rPr>
          <w:rFonts w:eastAsia="Times New Roman" w:cstheme="minorHAnsi"/>
          <w:spacing w:val="2"/>
        </w:rPr>
        <w:t>b</w:t>
      </w:r>
      <w:r w:rsidRPr="00301C3E">
        <w:rPr>
          <w:rFonts w:eastAsia="Times New Roman" w:cstheme="minorHAnsi"/>
        </w:rPr>
        <w:t>y the</w:t>
      </w:r>
      <w:r w:rsidRPr="00301C3E">
        <w:rPr>
          <w:rFonts w:eastAsia="Times New Roman" w:cstheme="minorHAnsi"/>
          <w:spacing w:val="5"/>
        </w:rPr>
        <w:t xml:space="preserve"> </w:t>
      </w:r>
      <w:r w:rsidRPr="00301C3E">
        <w:rPr>
          <w:rFonts w:eastAsia="Times New Roman" w:cstheme="minorHAnsi"/>
        </w:rPr>
        <w:t>Govt.</w:t>
      </w:r>
      <w:r w:rsidRPr="00301C3E">
        <w:rPr>
          <w:rFonts w:eastAsia="Times New Roman" w:cstheme="minorHAnsi"/>
          <w:spacing w:val="8"/>
        </w:rPr>
        <w:t xml:space="preserve"> </w:t>
      </w:r>
      <w:r w:rsidRPr="00301C3E">
        <w:rPr>
          <w:rFonts w:eastAsia="Times New Roman" w:cstheme="minorHAnsi"/>
        </w:rPr>
        <w:t>or</w:t>
      </w:r>
      <w:r w:rsidRPr="00301C3E">
        <w:rPr>
          <w:rFonts w:eastAsia="Times New Roman" w:cstheme="minorHAnsi"/>
          <w:spacing w:val="4"/>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y other</w:t>
      </w:r>
      <w:r w:rsidRPr="00301C3E">
        <w:rPr>
          <w:rFonts w:eastAsia="Times New Roman" w:cstheme="minorHAnsi"/>
          <w:spacing w:val="4"/>
        </w:rPr>
        <w:t xml:space="preserve"> </w:t>
      </w:r>
      <w:r w:rsidRPr="00301C3E">
        <w:rPr>
          <w:rFonts w:eastAsia="Times New Roman" w:cstheme="minorHAnsi"/>
        </w:rPr>
        <w:t>publ</w:t>
      </w:r>
      <w:r w:rsidRPr="00301C3E">
        <w:rPr>
          <w:rFonts w:eastAsia="Times New Roman" w:cstheme="minorHAnsi"/>
          <w:spacing w:val="1"/>
        </w:rPr>
        <w:t>i</w:t>
      </w:r>
      <w:r w:rsidRPr="00301C3E">
        <w:rPr>
          <w:rFonts w:eastAsia="Times New Roman" w:cstheme="minorHAnsi"/>
        </w:rPr>
        <w:t>c s</w:t>
      </w:r>
      <w:r w:rsidRPr="00301C3E">
        <w:rPr>
          <w:rFonts w:eastAsia="Times New Roman" w:cstheme="minorHAnsi"/>
          <w:spacing w:val="-1"/>
        </w:rPr>
        <w:t>ec</w:t>
      </w:r>
      <w:r w:rsidRPr="00301C3E">
        <w:rPr>
          <w:rFonts w:eastAsia="Times New Roman" w:cstheme="minorHAnsi"/>
        </w:rPr>
        <w:t xml:space="preserve">tor </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2"/>
        </w:rPr>
        <w:t>e</w:t>
      </w:r>
      <w:r w:rsidRPr="00301C3E">
        <w:rPr>
          <w:rFonts w:eastAsia="Times New Roman" w:cstheme="minorHAnsi"/>
        </w:rPr>
        <w:t>rp</w:t>
      </w:r>
      <w:r w:rsidRPr="00301C3E">
        <w:rPr>
          <w:rFonts w:eastAsia="Times New Roman" w:cstheme="minorHAnsi"/>
          <w:spacing w:val="-1"/>
        </w:rPr>
        <w:t>r</w:t>
      </w:r>
      <w:r w:rsidRPr="00301C3E">
        <w:rPr>
          <w:rFonts w:eastAsia="Times New Roman" w:cstheme="minorHAnsi"/>
        </w:rPr>
        <w:t>ise;</w:t>
      </w:r>
    </w:p>
    <w:p w14:paraId="53040DC1" w14:textId="77777777" w:rsidR="0054549F" w:rsidRPr="00301C3E" w:rsidRDefault="0054549F" w:rsidP="0054549F">
      <w:pPr>
        <w:spacing w:line="260" w:lineRule="exact"/>
        <w:ind w:right="83"/>
        <w:jc w:val="both"/>
        <w:rPr>
          <w:rFonts w:cstheme="minorHAnsi"/>
        </w:rPr>
      </w:pPr>
      <w:r w:rsidRPr="00301C3E">
        <w:rPr>
          <w:rFonts w:eastAsia="Times New Roman" w:cstheme="minorHAnsi"/>
        </w:rPr>
        <w:t>6.7</w:t>
      </w:r>
      <w:r w:rsidRPr="00301C3E">
        <w:rPr>
          <w:rFonts w:eastAsia="Times New Roman" w:cstheme="minorHAnsi"/>
          <w:spacing w:val="5"/>
        </w:rPr>
        <w:t xml:space="preserve">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2"/>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2"/>
        </w:rPr>
        <w:t xml:space="preserve"> 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 h</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spacing w:val="2"/>
        </w:rPr>
        <w:t>s</w:t>
      </w:r>
      <w:r w:rsidRPr="00301C3E">
        <w:rPr>
          <w:rFonts w:eastAsia="Times New Roman" w:cstheme="minorHAnsi"/>
        </w:rPr>
        <w:t>ort</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3"/>
        </w:rPr>
        <w:t xml:space="preserve"> </w:t>
      </w:r>
      <w:r w:rsidRPr="00301C3E">
        <w:rPr>
          <w:rFonts w:eastAsia="Times New Roman" w:cstheme="minorHAnsi"/>
        </w:rPr>
        <w:t>to</w:t>
      </w:r>
      <w:r w:rsidRPr="00301C3E">
        <w:rPr>
          <w:rFonts w:eastAsia="Times New Roman" w:cstheme="minorHAnsi"/>
          <w:spacing w:val="3"/>
        </w:rPr>
        <w:t xml:space="preserve"> </w:t>
      </w:r>
      <w:r w:rsidRPr="00301C3E">
        <w:rPr>
          <w:rFonts w:eastAsia="Times New Roman" w:cstheme="minorHAnsi"/>
          <w:spacing w:val="4"/>
        </w:rPr>
        <w:t>C</w:t>
      </w:r>
      <w:r w:rsidRPr="00301C3E">
        <w:rPr>
          <w:rFonts w:eastAsia="Times New Roman" w:cstheme="minorHAnsi"/>
        </w:rPr>
        <w:t>or</w:t>
      </w:r>
      <w:r w:rsidRPr="00301C3E">
        <w:rPr>
          <w:rFonts w:eastAsia="Times New Roman" w:cstheme="minorHAnsi"/>
          <w:spacing w:val="-1"/>
        </w:rPr>
        <w:t>r</w:t>
      </w:r>
      <w:r w:rsidRPr="00301C3E">
        <w:rPr>
          <w:rFonts w:eastAsia="Times New Roman" w:cstheme="minorHAnsi"/>
        </w:rPr>
        <w:t>upt,</w:t>
      </w:r>
      <w:r w:rsidRPr="00301C3E">
        <w:rPr>
          <w:rFonts w:eastAsia="Times New Roman" w:cstheme="minorHAnsi"/>
          <w:spacing w:val="5"/>
        </w:rPr>
        <w:t xml:space="preserve"> </w:t>
      </w:r>
      <w:r w:rsidRPr="00301C3E">
        <w:rPr>
          <w:rFonts w:eastAsia="Times New Roman" w:cstheme="minorHAnsi"/>
        </w:rPr>
        <w:t>f</w:t>
      </w:r>
      <w:r w:rsidRPr="00301C3E">
        <w:rPr>
          <w:rFonts w:eastAsia="Times New Roman" w:cstheme="minorHAnsi"/>
          <w:spacing w:val="1"/>
        </w:rPr>
        <w:t>r</w:t>
      </w:r>
      <w:r w:rsidRPr="00301C3E">
        <w:rPr>
          <w:rFonts w:eastAsia="Times New Roman" w:cstheme="minorHAnsi"/>
          <w:spacing w:val="-1"/>
        </w:rPr>
        <w:t>a</w:t>
      </w:r>
      <w:r w:rsidRPr="00301C3E">
        <w:rPr>
          <w:rFonts w:eastAsia="Times New Roman" w:cstheme="minorHAnsi"/>
        </w:rPr>
        <w:t>udulent</w:t>
      </w:r>
      <w:r w:rsidRPr="00301C3E">
        <w:rPr>
          <w:rFonts w:eastAsia="Times New Roman" w:cstheme="minorHAnsi"/>
          <w:spacing w:val="3"/>
        </w:rPr>
        <w:t xml:space="preserve"> </w:t>
      </w:r>
      <w:r w:rsidRPr="00301C3E">
        <w:rPr>
          <w:rFonts w:eastAsia="Times New Roman" w:cstheme="minorHAnsi"/>
        </w:rPr>
        <w:t>pra</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spacing w:val="-1"/>
        </w:rPr>
        <w:t>ce</w:t>
      </w:r>
      <w:r w:rsidRPr="00301C3E">
        <w:rPr>
          <w:rFonts w:eastAsia="Times New Roman" w:cstheme="minorHAnsi"/>
        </w:rPr>
        <w:t>s</w:t>
      </w:r>
      <w:r w:rsidRPr="00301C3E">
        <w:rPr>
          <w:rFonts w:eastAsia="Times New Roman" w:cstheme="minorHAnsi"/>
          <w:spacing w:val="3"/>
        </w:rPr>
        <w:t xml:space="preserve"> </w:t>
      </w:r>
      <w:r w:rsidRPr="00301C3E">
        <w:rPr>
          <w:rFonts w:eastAsia="Times New Roman" w:cstheme="minorHAnsi"/>
        </w:rPr>
        <w:t>i</w:t>
      </w:r>
      <w:r w:rsidRPr="00301C3E">
        <w:rPr>
          <w:rFonts w:eastAsia="Times New Roman" w:cstheme="minorHAnsi"/>
          <w:spacing w:val="3"/>
        </w:rPr>
        <w:t>n</w:t>
      </w:r>
      <w:r w:rsidRPr="00301C3E">
        <w:rPr>
          <w:rFonts w:eastAsia="Times New Roman" w:cstheme="minorHAnsi"/>
          <w:spacing w:val="-1"/>
        </w:rPr>
        <w:t>c</w:t>
      </w:r>
      <w:r w:rsidRPr="00301C3E">
        <w:rPr>
          <w:rFonts w:eastAsia="Times New Roman" w:cstheme="minorHAnsi"/>
        </w:rPr>
        <w:t>lud</w:t>
      </w:r>
      <w:r w:rsidRPr="00301C3E">
        <w:rPr>
          <w:rFonts w:eastAsia="Times New Roman" w:cstheme="minorHAnsi"/>
          <w:spacing w:val="1"/>
        </w:rPr>
        <w:t>i</w:t>
      </w:r>
      <w:r w:rsidRPr="00301C3E">
        <w:rPr>
          <w:rFonts w:eastAsia="Times New Roman" w:cstheme="minorHAnsi"/>
        </w:rPr>
        <w:t>ng</w:t>
      </w:r>
      <w:r w:rsidRPr="00301C3E">
        <w:rPr>
          <w:rFonts w:eastAsia="Times New Roman" w:cstheme="minorHAnsi"/>
          <w:spacing w:val="3"/>
        </w:rPr>
        <w:t xml:space="preserve"> </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sr</w:t>
      </w:r>
      <w:r w:rsidRPr="00301C3E">
        <w:rPr>
          <w:rFonts w:eastAsia="Times New Roman" w:cstheme="minorHAnsi"/>
          <w:spacing w:val="-1"/>
        </w:rPr>
        <w:t>e</w:t>
      </w:r>
      <w:r w:rsidRPr="00301C3E">
        <w:rPr>
          <w:rFonts w:eastAsia="Times New Roman" w:cstheme="minorHAnsi"/>
        </w:rPr>
        <w:t>pr</w:t>
      </w:r>
      <w:r w:rsidRPr="00301C3E">
        <w:rPr>
          <w:rFonts w:eastAsia="Times New Roman" w:cstheme="minorHAnsi"/>
          <w:spacing w:val="-2"/>
        </w:rPr>
        <w:t>e</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3"/>
        </w:rPr>
        <w:t>t</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3"/>
        </w:rPr>
        <w:t xml:space="preserve"> </w:t>
      </w:r>
      <w:r w:rsidRPr="00301C3E">
        <w:rPr>
          <w:rFonts w:eastAsia="Times New Roman" w:cstheme="minorHAnsi"/>
        </w:rPr>
        <w:t>of f</w:t>
      </w:r>
      <w:r w:rsidRPr="00301C3E">
        <w:rPr>
          <w:rFonts w:eastAsia="Times New Roman" w:cstheme="minorHAnsi"/>
          <w:spacing w:val="-2"/>
        </w:rPr>
        <w:t>a</w:t>
      </w:r>
      <w:r w:rsidRPr="00301C3E">
        <w:rPr>
          <w:rFonts w:eastAsia="Times New Roman" w:cstheme="minorHAnsi"/>
          <w:spacing w:val="-1"/>
        </w:rPr>
        <w:t>c</w:t>
      </w:r>
      <w:r w:rsidRPr="00301C3E">
        <w:rPr>
          <w:rFonts w:eastAsia="Times New Roman" w:cstheme="minorHAnsi"/>
        </w:rPr>
        <w:t>ts and / or</w:t>
      </w:r>
      <w:r w:rsidRPr="00301C3E">
        <w:rPr>
          <w:rFonts w:eastAsia="Times New Roman" w:cstheme="minorHAnsi"/>
          <w:spacing w:val="2"/>
        </w:rPr>
        <w:t xml:space="preserve"> </w:t>
      </w:r>
      <w:r w:rsidRPr="00301C3E">
        <w:rPr>
          <w:rFonts w:eastAsia="Times New Roman" w:cstheme="minorHAnsi"/>
        </w:rPr>
        <w:t>fu</w:t>
      </w:r>
      <w:r w:rsidRPr="00301C3E">
        <w:rPr>
          <w:rFonts w:eastAsia="Times New Roman" w:cstheme="minorHAnsi"/>
          <w:spacing w:val="1"/>
        </w:rPr>
        <w:t>d</w:t>
      </w:r>
      <w:r w:rsidRPr="00301C3E">
        <w:rPr>
          <w:rFonts w:eastAsia="Times New Roman" w:cstheme="minorHAnsi"/>
          <w:spacing w:val="-2"/>
        </w:rPr>
        <w:t>g</w:t>
      </w:r>
      <w:r w:rsidRPr="00301C3E">
        <w:rPr>
          <w:rFonts w:eastAsia="Times New Roman" w:cstheme="minorHAnsi"/>
        </w:rPr>
        <w:t>ing</w:t>
      </w:r>
      <w:r w:rsidRPr="00301C3E">
        <w:rPr>
          <w:rFonts w:eastAsia="Times New Roman" w:cstheme="minorHAnsi"/>
          <w:spacing w:val="-2"/>
        </w:rPr>
        <w:t xml:space="preserve"> </w:t>
      </w:r>
      <w:r w:rsidRPr="00301C3E">
        <w:rPr>
          <w:rFonts w:eastAsia="Times New Roman" w:cstheme="minorHAnsi"/>
        </w:rPr>
        <w:t>/f</w:t>
      </w:r>
      <w:r w:rsidRPr="00301C3E">
        <w:rPr>
          <w:rFonts w:eastAsia="Times New Roman" w:cstheme="minorHAnsi"/>
          <w:spacing w:val="2"/>
        </w:rPr>
        <w:t>o</w:t>
      </w:r>
      <w:r w:rsidRPr="00301C3E">
        <w:rPr>
          <w:rFonts w:eastAsia="Times New Roman" w:cstheme="minorHAnsi"/>
        </w:rPr>
        <w:t>r</w:t>
      </w:r>
      <w:r w:rsidRPr="00301C3E">
        <w:rPr>
          <w:rFonts w:eastAsia="Times New Roman" w:cstheme="minorHAnsi"/>
          <w:spacing w:val="-3"/>
        </w:rPr>
        <w:t>g</w:t>
      </w:r>
      <w:r w:rsidRPr="00301C3E">
        <w:rPr>
          <w:rFonts w:eastAsia="Times New Roman" w:cstheme="minorHAnsi"/>
        </w:rPr>
        <w:t>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w:t>
      </w:r>
      <w:r w:rsidRPr="00301C3E">
        <w:rPr>
          <w:rFonts w:eastAsia="Times New Roman" w:cstheme="minorHAnsi"/>
          <w:spacing w:val="1"/>
        </w:rPr>
        <w:t>t</w:t>
      </w:r>
      <w:r w:rsidRPr="00301C3E">
        <w:rPr>
          <w:rFonts w:eastAsia="Times New Roman" w:cstheme="minorHAnsi"/>
          <w:spacing w:val="-1"/>
        </w:rPr>
        <w:t>a</w:t>
      </w:r>
      <w:r w:rsidRPr="00301C3E">
        <w:rPr>
          <w:rFonts w:eastAsia="Times New Roman" w:cstheme="minorHAnsi"/>
        </w:rPr>
        <w:t>mp</w:t>
      </w:r>
      <w:r w:rsidRPr="00301C3E">
        <w:rPr>
          <w:rFonts w:eastAsia="Times New Roman" w:cstheme="minorHAnsi"/>
          <w:spacing w:val="2"/>
        </w:rPr>
        <w:t>e</w:t>
      </w:r>
      <w:r w:rsidRPr="00301C3E">
        <w:rPr>
          <w:rFonts w:eastAsia="Times New Roman" w:cstheme="minorHAnsi"/>
        </w:rPr>
        <w:t>ring</w:t>
      </w:r>
      <w:r w:rsidRPr="00301C3E">
        <w:rPr>
          <w:rFonts w:eastAsia="Times New Roman" w:cstheme="minorHAnsi"/>
          <w:spacing w:val="-3"/>
        </w:rPr>
        <w:t xml:space="preserve"> </w:t>
      </w:r>
      <w:r w:rsidRPr="00301C3E">
        <w:rPr>
          <w:rFonts w:eastAsia="Times New Roman" w:cstheme="minorHAnsi"/>
          <w:spacing w:val="2"/>
        </w:rPr>
        <w:t>o</w:t>
      </w:r>
      <w:r w:rsidRPr="00301C3E">
        <w:rPr>
          <w:rFonts w:eastAsia="Times New Roman" w:cstheme="minorHAnsi"/>
        </w:rPr>
        <w:t>f do</w:t>
      </w:r>
      <w:r w:rsidRPr="00301C3E">
        <w:rPr>
          <w:rFonts w:eastAsia="Times New Roman" w:cstheme="minorHAnsi"/>
          <w:spacing w:val="-2"/>
        </w:rPr>
        <w:t>c</w:t>
      </w:r>
      <w:r w:rsidRPr="00301C3E">
        <w:rPr>
          <w:rFonts w:eastAsia="Times New Roman" w:cstheme="minorHAnsi"/>
          <w:spacing w:val="2"/>
        </w:rPr>
        <w:t>u</w:t>
      </w:r>
      <w:r w:rsidRPr="00301C3E">
        <w:rPr>
          <w:rFonts w:eastAsia="Times New Roman" w:cstheme="minorHAnsi"/>
        </w:rPr>
        <w:t>ments;</w:t>
      </w:r>
    </w:p>
    <w:p w14:paraId="5D909774" w14:textId="77777777" w:rsidR="0054549F" w:rsidRPr="00301C3E" w:rsidRDefault="0054549F" w:rsidP="0054549F">
      <w:pPr>
        <w:spacing w:line="260" w:lineRule="exact"/>
        <w:ind w:right="82"/>
        <w:jc w:val="both"/>
        <w:rPr>
          <w:rFonts w:cstheme="minorHAnsi"/>
        </w:rPr>
      </w:pPr>
      <w:r w:rsidRPr="00301C3E">
        <w:rPr>
          <w:rFonts w:eastAsia="Times New Roman" w:cstheme="minorHAnsi"/>
        </w:rPr>
        <w:t xml:space="preserve">6.8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3"/>
        </w:rPr>
        <w:t xml:space="preserve"> </w:t>
      </w:r>
      <w:r w:rsidRPr="00301C3E">
        <w:rPr>
          <w:rFonts w:eastAsia="Times New Roman" w:cstheme="minorHAnsi"/>
        </w:rPr>
        <w:t>the</w:t>
      </w:r>
      <w:r w:rsidRPr="00301C3E">
        <w:rPr>
          <w:rFonts w:eastAsia="Times New Roman" w:cstheme="minorHAnsi"/>
          <w:spacing w:val="-1"/>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7"/>
        </w:rPr>
        <w:t xml:space="preserve"> </w:t>
      </w:r>
      <w:r w:rsidRPr="00301C3E">
        <w:rPr>
          <w:rFonts w:eastAsia="Times New Roman" w:cstheme="minorHAnsi"/>
        </w:rPr>
        <w:t>us</w:t>
      </w:r>
      <w:r w:rsidRPr="00301C3E">
        <w:rPr>
          <w:rFonts w:eastAsia="Times New Roman" w:cstheme="minorHAnsi"/>
          <w:spacing w:val="-1"/>
        </w:rPr>
        <w:t>e</w:t>
      </w:r>
      <w:r w:rsidRPr="00301C3E">
        <w:rPr>
          <w:rFonts w:eastAsia="Times New Roman" w:cstheme="minorHAnsi"/>
        </w:rPr>
        <w:t>s in</w:t>
      </w:r>
      <w:r w:rsidRPr="00301C3E">
        <w:rPr>
          <w:rFonts w:eastAsia="Times New Roman" w:cstheme="minorHAnsi"/>
          <w:spacing w:val="1"/>
        </w:rPr>
        <w:t>t</w:t>
      </w:r>
      <w:r w:rsidRPr="00301C3E">
        <w:rPr>
          <w:rFonts w:eastAsia="Times New Roman" w:cstheme="minorHAnsi"/>
        </w:rPr>
        <w:t>i</w:t>
      </w:r>
      <w:r w:rsidRPr="00301C3E">
        <w:rPr>
          <w:rFonts w:eastAsia="Times New Roman" w:cstheme="minorHAnsi"/>
          <w:spacing w:val="1"/>
        </w:rPr>
        <w:t>m</w:t>
      </w:r>
      <w:r w:rsidRPr="00301C3E">
        <w:rPr>
          <w:rFonts w:eastAsia="Times New Roman" w:cstheme="minorHAnsi"/>
        </w:rPr>
        <w:t>idation</w:t>
      </w:r>
      <w:r w:rsidRPr="00301C3E">
        <w:rPr>
          <w:rFonts w:eastAsia="Times New Roman" w:cstheme="minorHAnsi"/>
          <w:spacing w:val="-2"/>
        </w:rPr>
        <w:t xml:space="preserve"> </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rPr>
        <w:t>thr</w:t>
      </w:r>
      <w:r w:rsidRPr="00301C3E">
        <w:rPr>
          <w:rFonts w:eastAsia="Times New Roman" w:cstheme="minorHAnsi"/>
          <w:spacing w:val="-1"/>
        </w:rPr>
        <w:t>ea</w:t>
      </w:r>
      <w:r w:rsidRPr="00301C3E">
        <w:rPr>
          <w:rFonts w:eastAsia="Times New Roman" w:cstheme="minorHAnsi"/>
        </w:rPr>
        <w:t>tening</w:t>
      </w:r>
      <w:r w:rsidRPr="00301C3E">
        <w:rPr>
          <w:rFonts w:eastAsia="Times New Roman" w:cstheme="minorHAnsi"/>
          <w:spacing w:val="-2"/>
        </w:rPr>
        <w:t xml:space="preserve"> </w:t>
      </w:r>
      <w:r w:rsidRPr="00301C3E">
        <w:rPr>
          <w:rFonts w:eastAsia="Times New Roman" w:cstheme="minorHAnsi"/>
          <w:spacing w:val="2"/>
        </w:rPr>
        <w:t>o</w:t>
      </w:r>
      <w:r w:rsidRPr="00301C3E">
        <w:rPr>
          <w:rFonts w:eastAsia="Times New Roman" w:cstheme="minorHAnsi"/>
        </w:rPr>
        <w:t>r</w:t>
      </w:r>
      <w:r w:rsidRPr="00301C3E">
        <w:rPr>
          <w:rFonts w:eastAsia="Times New Roman" w:cstheme="minorHAnsi"/>
          <w:spacing w:val="-3"/>
        </w:rPr>
        <w:t xml:space="preserve"> </w:t>
      </w:r>
      <w:r w:rsidRPr="00301C3E">
        <w:rPr>
          <w:rFonts w:eastAsia="Times New Roman" w:cstheme="minorHAnsi"/>
        </w:rPr>
        <w:t>bri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rPr>
        <w:t>undue</w:t>
      </w:r>
      <w:r w:rsidRPr="00301C3E">
        <w:rPr>
          <w:rFonts w:eastAsia="Times New Roman" w:cstheme="minorHAnsi"/>
          <w:spacing w:val="-1"/>
        </w:rPr>
        <w:t xml:space="preserve"> </w:t>
      </w:r>
      <w:r w:rsidRPr="00301C3E">
        <w:rPr>
          <w:rFonts w:eastAsia="Times New Roman" w:cstheme="minorHAnsi"/>
        </w:rPr>
        <w:t>outs</w:t>
      </w:r>
      <w:r w:rsidRPr="00301C3E">
        <w:rPr>
          <w:rFonts w:eastAsia="Times New Roman" w:cstheme="minorHAnsi"/>
          <w:spacing w:val="1"/>
        </w:rPr>
        <w:t>i</w:t>
      </w:r>
      <w:r w:rsidRPr="00301C3E">
        <w:rPr>
          <w:rFonts w:eastAsia="Times New Roman" w:cstheme="minorHAnsi"/>
        </w:rPr>
        <w:t>de</w:t>
      </w:r>
      <w:r w:rsidRPr="00301C3E">
        <w:rPr>
          <w:rFonts w:eastAsia="Times New Roman" w:cstheme="minorHAnsi"/>
          <w:spacing w:val="-3"/>
        </w:rPr>
        <w:t xml:space="preserve"> </w:t>
      </w:r>
      <w:r w:rsidRPr="00301C3E">
        <w:rPr>
          <w:rFonts w:eastAsia="Times New Roman" w:cstheme="minorHAnsi"/>
        </w:rPr>
        <w:t>p</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ssure</w:t>
      </w:r>
      <w:r w:rsidRPr="00301C3E">
        <w:rPr>
          <w:rFonts w:eastAsia="Times New Roman" w:cstheme="minorHAnsi"/>
          <w:spacing w:val="-4"/>
        </w:rPr>
        <w:t xml:space="preserve"> </w:t>
      </w:r>
      <w:r w:rsidRPr="00301C3E">
        <w:rPr>
          <w:rFonts w:eastAsia="Times New Roman" w:cstheme="minorHAnsi"/>
        </w:rPr>
        <w:t xml:space="preserve">on the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nk (CE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L BA</w:t>
      </w:r>
      <w:r w:rsidRPr="00301C3E">
        <w:rPr>
          <w:rFonts w:eastAsia="Times New Roman" w:cstheme="minorHAnsi"/>
          <w:spacing w:val="-1"/>
        </w:rPr>
        <w:t>N</w:t>
      </w:r>
      <w:r w:rsidRPr="00301C3E">
        <w:rPr>
          <w:rFonts w:eastAsia="Times New Roman" w:cstheme="minorHAnsi"/>
        </w:rPr>
        <w:t>K</w:t>
      </w:r>
      <w:r w:rsidRPr="00301C3E">
        <w:rPr>
          <w:rFonts w:eastAsia="Times New Roman" w:cstheme="minorHAnsi"/>
          <w:spacing w:val="5"/>
        </w:rPr>
        <w:t xml:space="preserve"> </w:t>
      </w:r>
      <w:r w:rsidRPr="00301C3E">
        <w:rPr>
          <w:rFonts w:eastAsia="Times New Roman" w:cstheme="minorHAnsi"/>
        </w:rPr>
        <w:t>OF</w:t>
      </w:r>
      <w:r w:rsidRPr="00301C3E">
        <w:rPr>
          <w:rFonts w:eastAsia="Times New Roman" w:cstheme="minorHAnsi"/>
          <w:spacing w:val="3"/>
        </w:rPr>
        <w:t xml:space="preserve"> </w:t>
      </w:r>
      <w:r w:rsidRPr="00301C3E">
        <w:rPr>
          <w:rFonts w:eastAsia="Times New Roman" w:cstheme="minorHAnsi"/>
          <w:spacing w:val="-3"/>
        </w:rPr>
        <w:t>I</w:t>
      </w:r>
      <w:r w:rsidRPr="00301C3E">
        <w:rPr>
          <w:rFonts w:eastAsia="Times New Roman" w:cstheme="minorHAnsi"/>
          <w:spacing w:val="2"/>
        </w:rPr>
        <w:t>ND</w:t>
      </w:r>
      <w:r w:rsidRPr="00301C3E">
        <w:rPr>
          <w:rFonts w:eastAsia="Times New Roman" w:cstheme="minorHAnsi"/>
          <w:spacing w:val="-3"/>
        </w:rPr>
        <w:t>I</w:t>
      </w:r>
      <w:r w:rsidRPr="00301C3E">
        <w:rPr>
          <w:rFonts w:eastAsia="Times New Roman" w:cstheme="minorHAnsi"/>
          <w:spacing w:val="2"/>
        </w:rPr>
        <w:t>A</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rPr>
        <w:t>or</w:t>
      </w:r>
      <w:r w:rsidRPr="00301C3E">
        <w:rPr>
          <w:rFonts w:eastAsia="Times New Roman" w:cstheme="minorHAnsi"/>
          <w:spacing w:val="2"/>
        </w:rPr>
        <w:t xml:space="preserve"> </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s</w:t>
      </w:r>
      <w:r w:rsidRPr="00301C3E">
        <w:rPr>
          <w:rFonts w:eastAsia="Times New Roman" w:cstheme="minorHAnsi"/>
          <w:spacing w:val="3"/>
        </w:rPr>
        <w:t xml:space="preserve"> </w:t>
      </w:r>
      <w:r w:rsidRPr="00301C3E">
        <w:rPr>
          <w:rFonts w:eastAsia="Times New Roman" w:cstheme="minorHAnsi"/>
        </w:rPr>
        <w:t>o</w:t>
      </w:r>
      <w:r w:rsidRPr="00301C3E">
        <w:rPr>
          <w:rFonts w:eastAsia="Times New Roman" w:cstheme="minorHAnsi"/>
          <w:spacing w:val="1"/>
        </w:rPr>
        <w:t>f</w:t>
      </w:r>
      <w:r w:rsidRPr="00301C3E">
        <w:rPr>
          <w:rFonts w:eastAsia="Times New Roman" w:cstheme="minorHAnsi"/>
        </w:rPr>
        <w:t>fi</w:t>
      </w:r>
      <w:r w:rsidRPr="00301C3E">
        <w:rPr>
          <w:rFonts w:eastAsia="Times New Roman" w:cstheme="minorHAnsi"/>
          <w:spacing w:val="-1"/>
        </w:rPr>
        <w:t>c</w:t>
      </w:r>
      <w:r w:rsidRPr="00301C3E">
        <w:rPr>
          <w:rFonts w:eastAsia="Times New Roman" w:cstheme="minorHAnsi"/>
        </w:rPr>
        <w:t>ial</w:t>
      </w:r>
      <w:r w:rsidRPr="00301C3E">
        <w:rPr>
          <w:rFonts w:eastAsia="Times New Roman" w:cstheme="minorHAnsi"/>
          <w:spacing w:val="3"/>
        </w:rPr>
        <w:t xml:space="preserve"> </w:t>
      </w:r>
      <w:r w:rsidRPr="00301C3E">
        <w:rPr>
          <w:rFonts w:eastAsia="Times New Roman" w:cstheme="minorHAnsi"/>
        </w:rPr>
        <w:t>in</w:t>
      </w:r>
      <w:r w:rsidRPr="00301C3E">
        <w:rPr>
          <w:rFonts w:eastAsia="Times New Roman" w:cstheme="minorHAnsi"/>
          <w:spacing w:val="10"/>
        </w:rPr>
        <w:t xml:space="preserve"> </w:t>
      </w:r>
      <w:r w:rsidRPr="00301C3E">
        <w:rPr>
          <w:rFonts w:eastAsia="Times New Roman" w:cstheme="minorHAnsi"/>
          <w:spacing w:val="-1"/>
        </w:rPr>
        <w:t>ac</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ptan</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2"/>
        </w:rPr>
        <w:t xml:space="preserve"> </w:t>
      </w:r>
      <w:r w:rsidRPr="00301C3E">
        <w:rPr>
          <w:rFonts w:eastAsia="Times New Roman" w:cstheme="minorHAnsi"/>
        </w:rPr>
        <w:t>/</w:t>
      </w:r>
      <w:r w:rsidRPr="00301C3E">
        <w:rPr>
          <w:rFonts w:eastAsia="Times New Roman" w:cstheme="minorHAnsi"/>
          <w:spacing w:val="3"/>
        </w:rPr>
        <w:t xml:space="preserve"> </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spacing w:val="1"/>
        </w:rPr>
        <w:t>r</w:t>
      </w:r>
      <w:r w:rsidRPr="00301C3E">
        <w:rPr>
          <w:rFonts w:eastAsia="Times New Roman" w:cstheme="minorHAnsi"/>
        </w:rPr>
        <w:t>fo</w:t>
      </w:r>
      <w:r w:rsidRPr="00301C3E">
        <w:rPr>
          <w:rFonts w:eastAsia="Times New Roman" w:cstheme="minorHAnsi"/>
          <w:spacing w:val="-1"/>
        </w:rPr>
        <w:t>r</w:t>
      </w:r>
      <w:r w:rsidRPr="00301C3E">
        <w:rPr>
          <w:rFonts w:eastAsia="Times New Roman" w:cstheme="minorHAnsi"/>
        </w:rPr>
        <w:t>ma</w:t>
      </w:r>
      <w:r w:rsidRPr="00301C3E">
        <w:rPr>
          <w:rFonts w:eastAsia="Times New Roman" w:cstheme="minorHAnsi"/>
          <w:spacing w:val="2"/>
        </w:rPr>
        <w:t>n</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3"/>
        </w:rPr>
        <w:t xml:space="preserve"> </w:t>
      </w:r>
      <w:r w:rsidRPr="00301C3E">
        <w:rPr>
          <w:rFonts w:eastAsia="Times New Roman" w:cstheme="minorHAnsi"/>
        </w:rPr>
        <w:t>of</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job</w:t>
      </w:r>
      <w:r w:rsidRPr="00301C3E">
        <w:rPr>
          <w:rFonts w:eastAsia="Times New Roman" w:cstheme="minorHAnsi"/>
          <w:spacing w:val="3"/>
        </w:rPr>
        <w:t xml:space="preserve"> </w:t>
      </w:r>
      <w:r w:rsidRPr="00301C3E">
        <w:rPr>
          <w:rFonts w:eastAsia="Times New Roman" w:cstheme="minorHAnsi"/>
        </w:rPr>
        <w:t>und</w:t>
      </w:r>
      <w:r w:rsidRPr="00301C3E">
        <w:rPr>
          <w:rFonts w:eastAsia="Times New Roman" w:cstheme="minorHAnsi"/>
          <w:spacing w:val="-1"/>
        </w:rPr>
        <w:t>e</w:t>
      </w:r>
      <w:r w:rsidRPr="00301C3E">
        <w:rPr>
          <w:rFonts w:eastAsia="Times New Roman" w:cstheme="minorHAnsi"/>
        </w:rPr>
        <w:t xml:space="preserve">r the </w:t>
      </w:r>
      <w:r w:rsidRPr="00301C3E">
        <w:rPr>
          <w:rFonts w:eastAsia="Times New Roman" w:cstheme="minorHAnsi"/>
          <w:spacing w:val="-1"/>
        </w:rPr>
        <w:t>c</w:t>
      </w:r>
      <w:r w:rsidRPr="00301C3E">
        <w:rPr>
          <w:rFonts w:eastAsia="Times New Roman" w:cstheme="minorHAnsi"/>
        </w:rPr>
        <w:t>ontr</w:t>
      </w:r>
      <w:r w:rsidRPr="00301C3E">
        <w:rPr>
          <w:rFonts w:eastAsia="Times New Roman" w:cstheme="minorHAnsi"/>
          <w:spacing w:val="-1"/>
        </w:rPr>
        <w:t>ac</w:t>
      </w:r>
      <w:r w:rsidRPr="00301C3E">
        <w:rPr>
          <w:rFonts w:eastAsia="Times New Roman" w:cstheme="minorHAnsi"/>
        </w:rPr>
        <w:t>t;</w:t>
      </w:r>
    </w:p>
    <w:p w14:paraId="0F0F1E07" w14:textId="77777777" w:rsidR="0054549F" w:rsidRPr="00301C3E" w:rsidRDefault="0054549F" w:rsidP="0054549F">
      <w:pPr>
        <w:spacing w:line="260" w:lineRule="exact"/>
        <w:ind w:right="82"/>
        <w:jc w:val="both"/>
        <w:rPr>
          <w:rFonts w:cstheme="minorHAnsi"/>
        </w:rPr>
      </w:pPr>
      <w:r w:rsidRPr="00301C3E">
        <w:rPr>
          <w:rFonts w:eastAsia="Times New Roman" w:cstheme="minorHAnsi"/>
        </w:rPr>
        <w:t>6.9</w:t>
      </w:r>
      <w:r w:rsidRPr="00301C3E">
        <w:rPr>
          <w:rFonts w:eastAsia="Times New Roman" w:cstheme="minorHAnsi"/>
          <w:spacing w:val="-7"/>
        </w:rPr>
        <w:t xml:space="preserve">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10"/>
        </w:rPr>
        <w:t xml:space="preserve"> </w:t>
      </w:r>
      <w:r w:rsidRPr="00301C3E">
        <w:rPr>
          <w:rFonts w:eastAsia="Times New Roman" w:cstheme="minorHAnsi"/>
        </w:rPr>
        <w:t>the</w:t>
      </w:r>
      <w:r w:rsidRPr="00301C3E">
        <w:rPr>
          <w:rFonts w:eastAsia="Times New Roman" w:cstheme="minorHAnsi"/>
          <w:spacing w:val="-10"/>
        </w:rPr>
        <w:t xml:space="preserve"> </w:t>
      </w:r>
      <w:r w:rsidRPr="00301C3E">
        <w:rPr>
          <w:rFonts w:eastAsia="Times New Roman" w:cstheme="minorHAnsi"/>
          <w:spacing w:val="2"/>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14"/>
        </w:rPr>
        <w:t xml:space="preserve"> </w:t>
      </w:r>
      <w:r w:rsidRPr="00301C3E">
        <w:rPr>
          <w:rFonts w:eastAsia="Times New Roman" w:cstheme="minorHAnsi"/>
        </w:rPr>
        <w:t>indu</w:t>
      </w:r>
      <w:r w:rsidRPr="00301C3E">
        <w:rPr>
          <w:rFonts w:eastAsia="Times New Roman" w:cstheme="minorHAnsi"/>
          <w:spacing w:val="3"/>
        </w:rPr>
        <w:t>l</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9"/>
        </w:rPr>
        <w:t xml:space="preserve"> </w:t>
      </w:r>
      <w:r w:rsidRPr="00301C3E">
        <w:rPr>
          <w:rFonts w:eastAsia="Times New Roman" w:cstheme="minorHAnsi"/>
        </w:rPr>
        <w:t>in</w:t>
      </w:r>
      <w:r w:rsidRPr="00301C3E">
        <w:rPr>
          <w:rFonts w:eastAsia="Times New Roman" w:cstheme="minorHAnsi"/>
          <w:spacing w:val="-9"/>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p</w:t>
      </w:r>
      <w:r w:rsidRPr="00301C3E">
        <w:rPr>
          <w:rFonts w:eastAsia="Times New Roman" w:cstheme="minorHAnsi"/>
          <w:spacing w:val="-1"/>
        </w:rPr>
        <w:t>ea</w:t>
      </w:r>
      <w:r w:rsidRPr="00301C3E">
        <w:rPr>
          <w:rFonts w:eastAsia="Times New Roman" w:cstheme="minorHAnsi"/>
          <w:spacing w:val="3"/>
        </w:rPr>
        <w:t>t</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10"/>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10"/>
        </w:rPr>
        <w:t xml:space="preserve"> </w:t>
      </w:r>
      <w:r w:rsidRPr="00301C3E">
        <w:rPr>
          <w:rFonts w:eastAsia="Times New Roman" w:cstheme="minorHAnsi"/>
        </w:rPr>
        <w:t>/</w:t>
      </w:r>
      <w:r w:rsidRPr="00301C3E">
        <w:rPr>
          <w:rFonts w:eastAsia="Times New Roman" w:cstheme="minorHAnsi"/>
          <w:spacing w:val="-9"/>
        </w:rPr>
        <w:t xml:space="preserve"> </w:t>
      </w:r>
      <w:r w:rsidRPr="00301C3E">
        <w:rPr>
          <w:rFonts w:eastAsia="Times New Roman" w:cstheme="minorHAnsi"/>
          <w:spacing w:val="2"/>
        </w:rPr>
        <w:t>o</w:t>
      </w:r>
      <w:r w:rsidRPr="00301C3E">
        <w:rPr>
          <w:rFonts w:eastAsia="Times New Roman" w:cstheme="minorHAnsi"/>
        </w:rPr>
        <w:t>r</w:t>
      </w:r>
      <w:r w:rsidRPr="00301C3E">
        <w:rPr>
          <w:rFonts w:eastAsia="Times New Roman" w:cstheme="minorHAnsi"/>
          <w:spacing w:val="-10"/>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3"/>
        </w:rPr>
        <w:t>i</w:t>
      </w:r>
      <w:r w:rsidRPr="00301C3E">
        <w:rPr>
          <w:rFonts w:eastAsia="Times New Roman" w:cstheme="minorHAnsi"/>
        </w:rPr>
        <w:t>b</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te</w:t>
      </w:r>
      <w:r w:rsidRPr="00301C3E">
        <w:rPr>
          <w:rFonts w:eastAsia="Times New Roman" w:cstheme="minorHAnsi"/>
          <w:spacing w:val="-10"/>
        </w:rPr>
        <w:t xml:space="preserve"> </w:t>
      </w:r>
      <w:r w:rsidRPr="00301C3E">
        <w:rPr>
          <w:rFonts w:eastAsia="Times New Roman" w:cstheme="minorHAnsi"/>
        </w:rPr>
        <w:t>u</w:t>
      </w:r>
      <w:r w:rsidRPr="00301C3E">
        <w:rPr>
          <w:rFonts w:eastAsia="Times New Roman" w:cstheme="minorHAnsi"/>
          <w:spacing w:val="2"/>
        </w:rPr>
        <w:t>s</w:t>
      </w:r>
      <w:r w:rsidRPr="00301C3E">
        <w:rPr>
          <w:rFonts w:eastAsia="Times New Roman" w:cstheme="minorHAnsi"/>
        </w:rPr>
        <w:t>e</w:t>
      </w:r>
      <w:r w:rsidRPr="00301C3E">
        <w:rPr>
          <w:rFonts w:eastAsia="Times New Roman" w:cstheme="minorHAnsi"/>
          <w:spacing w:val="-11"/>
        </w:rPr>
        <w:t xml:space="preserve"> </w:t>
      </w:r>
      <w:r w:rsidRPr="00301C3E">
        <w:rPr>
          <w:rFonts w:eastAsia="Times New Roman" w:cstheme="minorHAnsi"/>
        </w:rPr>
        <w:t>of</w:t>
      </w:r>
      <w:r w:rsidRPr="00301C3E">
        <w:rPr>
          <w:rFonts w:eastAsia="Times New Roman" w:cstheme="minorHAnsi"/>
          <w:spacing w:val="-10"/>
        </w:rPr>
        <w:t xml:space="preserve"> </w:t>
      </w:r>
      <w:r w:rsidRPr="00301C3E">
        <w:rPr>
          <w:rFonts w:eastAsia="Times New Roman" w:cstheme="minorHAnsi"/>
          <w:spacing w:val="2"/>
        </w:rPr>
        <w:t>d</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14"/>
        </w:rPr>
        <w:t xml:space="preserve"> </w:t>
      </w:r>
      <w:r w:rsidRPr="00301C3E">
        <w:rPr>
          <w:rFonts w:eastAsia="Times New Roman" w:cstheme="minorHAnsi"/>
        </w:rPr>
        <w:t>t</w:t>
      </w:r>
      <w:r w:rsidRPr="00301C3E">
        <w:rPr>
          <w:rFonts w:eastAsia="Times New Roman" w:cstheme="minorHAnsi"/>
          <w:spacing w:val="2"/>
        </w:rPr>
        <w:t>a</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spacing w:val="-1"/>
        </w:rPr>
        <w:t>c</w:t>
      </w:r>
      <w:r w:rsidRPr="00301C3E">
        <w:rPr>
          <w:rFonts w:eastAsia="Times New Roman" w:cstheme="minorHAnsi"/>
        </w:rPr>
        <w:t>s</w:t>
      </w:r>
      <w:r w:rsidRPr="00301C3E">
        <w:rPr>
          <w:rFonts w:eastAsia="Times New Roman" w:cstheme="minorHAnsi"/>
          <w:spacing w:val="-7"/>
        </w:rPr>
        <w:t xml:space="preserve"> </w:t>
      </w:r>
      <w:r w:rsidRPr="00301C3E">
        <w:rPr>
          <w:rFonts w:eastAsia="Times New Roman" w:cstheme="minorHAnsi"/>
        </w:rPr>
        <w:t>in</w:t>
      </w:r>
      <w:r w:rsidRPr="00301C3E">
        <w:rPr>
          <w:rFonts w:eastAsia="Times New Roman" w:cstheme="minorHAnsi"/>
          <w:spacing w:val="-9"/>
        </w:rPr>
        <w:t xml:space="preserve"> </w:t>
      </w:r>
      <w:r w:rsidRPr="00301C3E">
        <w:rPr>
          <w:rFonts w:eastAsia="Times New Roman" w:cstheme="minorHAnsi"/>
          <w:spacing w:val="-1"/>
        </w:rPr>
        <w:t>c</w:t>
      </w:r>
      <w:r w:rsidRPr="00301C3E">
        <w:rPr>
          <w:rFonts w:eastAsia="Times New Roman" w:cstheme="minorHAnsi"/>
        </w:rPr>
        <w:t>omp</w:t>
      </w:r>
      <w:r w:rsidRPr="00301C3E">
        <w:rPr>
          <w:rFonts w:eastAsia="Times New Roman" w:cstheme="minorHAnsi"/>
          <w:spacing w:val="3"/>
        </w:rPr>
        <w:t>l</w:t>
      </w:r>
      <w:r w:rsidRPr="00301C3E">
        <w:rPr>
          <w:rFonts w:eastAsia="Times New Roman" w:cstheme="minorHAnsi"/>
          <w:spacing w:val="-5"/>
        </w:rPr>
        <w:t>y</w:t>
      </w:r>
      <w:r w:rsidRPr="00301C3E">
        <w:rPr>
          <w:rFonts w:eastAsia="Times New Roman" w:cstheme="minorHAnsi"/>
        </w:rPr>
        <w:t>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12"/>
        </w:rPr>
        <w:t xml:space="preserve"> </w:t>
      </w:r>
      <w:r w:rsidRPr="00301C3E">
        <w:rPr>
          <w:rFonts w:eastAsia="Times New Roman" w:cstheme="minorHAnsi"/>
        </w:rPr>
        <w:t xml:space="preserve">with </w:t>
      </w:r>
      <w:r w:rsidRPr="00301C3E">
        <w:rPr>
          <w:rFonts w:eastAsia="Times New Roman" w:cstheme="minorHAnsi"/>
          <w:spacing w:val="-1"/>
        </w:rPr>
        <w:t>c</w:t>
      </w:r>
      <w:r w:rsidRPr="00301C3E">
        <w:rPr>
          <w:rFonts w:eastAsia="Times New Roman" w:cstheme="minorHAnsi"/>
        </w:rPr>
        <w:t>ontr</w:t>
      </w:r>
      <w:r w:rsidRPr="00301C3E">
        <w:rPr>
          <w:rFonts w:eastAsia="Times New Roman" w:cstheme="minorHAnsi"/>
          <w:spacing w:val="-1"/>
        </w:rPr>
        <w:t>ac</w:t>
      </w:r>
      <w:r w:rsidRPr="00301C3E">
        <w:rPr>
          <w:rFonts w:eastAsia="Times New Roman" w:cstheme="minorHAnsi"/>
        </w:rPr>
        <w:t>tual stipu</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ons;</w:t>
      </w:r>
    </w:p>
    <w:p w14:paraId="51FFA0B3" w14:textId="77777777" w:rsidR="0054549F" w:rsidRPr="00301C3E" w:rsidRDefault="0054549F" w:rsidP="0054549F">
      <w:pPr>
        <w:spacing w:line="260" w:lineRule="exact"/>
        <w:ind w:right="79"/>
        <w:jc w:val="both"/>
        <w:rPr>
          <w:rFonts w:cstheme="minorHAnsi"/>
        </w:rPr>
      </w:pPr>
      <w:r w:rsidRPr="00301C3E">
        <w:rPr>
          <w:rFonts w:eastAsia="Times New Roman" w:cstheme="minorHAnsi"/>
        </w:rPr>
        <w:t>6.10</w:t>
      </w:r>
      <w:r w:rsidRPr="00301C3E">
        <w:rPr>
          <w:rFonts w:eastAsia="Times New Roman" w:cstheme="minorHAnsi"/>
          <w:spacing w:val="5"/>
        </w:rPr>
        <w:t xml:space="preserve"> </w:t>
      </w:r>
      <w:r w:rsidRPr="00301C3E">
        <w:rPr>
          <w:rFonts w:eastAsia="Times New Roman" w:cstheme="minorHAnsi"/>
          <w:spacing w:val="1"/>
        </w:rPr>
        <w:t>W</w:t>
      </w:r>
      <w:r w:rsidRPr="00301C3E">
        <w:rPr>
          <w:rFonts w:eastAsia="Times New Roman" w:cstheme="minorHAnsi"/>
        </w:rPr>
        <w:t>i</w:t>
      </w:r>
      <w:r w:rsidRPr="00301C3E">
        <w:rPr>
          <w:rFonts w:eastAsia="Times New Roman" w:cstheme="minorHAnsi"/>
          <w:spacing w:val="1"/>
        </w:rPr>
        <w:t>l</w:t>
      </w:r>
      <w:r w:rsidRPr="00301C3E">
        <w:rPr>
          <w:rFonts w:eastAsia="Times New Roman" w:cstheme="minorHAnsi"/>
        </w:rPr>
        <w:t>ful</w:t>
      </w:r>
      <w:r w:rsidRPr="00301C3E">
        <w:rPr>
          <w:rFonts w:eastAsia="Times New Roman" w:cstheme="minorHAnsi"/>
          <w:spacing w:val="2"/>
        </w:rPr>
        <w:t xml:space="preserve"> </w:t>
      </w:r>
      <w:r w:rsidRPr="00301C3E">
        <w:rPr>
          <w:rFonts w:eastAsia="Times New Roman" w:cstheme="minorHAnsi"/>
        </w:rPr>
        <w:t>indu</w:t>
      </w:r>
      <w:r w:rsidRPr="00301C3E">
        <w:rPr>
          <w:rFonts w:eastAsia="Times New Roman" w:cstheme="minorHAnsi"/>
          <w:spacing w:val="1"/>
        </w:rPr>
        <w:t>l</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6"/>
        </w:rPr>
        <w:t xml:space="preserve"> </w:t>
      </w:r>
      <w:r w:rsidRPr="00301C3E">
        <w:rPr>
          <w:rFonts w:eastAsia="Times New Roman" w:cstheme="minorHAnsi"/>
          <w:spacing w:val="2"/>
        </w:rPr>
        <w:t>b</w:t>
      </w:r>
      <w:r w:rsidRPr="00301C3E">
        <w:rPr>
          <w:rFonts w:eastAsia="Times New Roman" w:cstheme="minorHAnsi"/>
        </w:rPr>
        <w:t>y the</w:t>
      </w:r>
      <w:r w:rsidRPr="00301C3E">
        <w:rPr>
          <w:rFonts w:eastAsia="Times New Roman" w:cstheme="minorHAnsi"/>
          <w:spacing w:val="4"/>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 in</w:t>
      </w:r>
      <w:r w:rsidRPr="00301C3E">
        <w:rPr>
          <w:rFonts w:eastAsia="Times New Roman" w:cstheme="minorHAnsi"/>
          <w:spacing w:val="9"/>
        </w:rPr>
        <w:t xml:space="preserve"> </w:t>
      </w:r>
      <w:r w:rsidRPr="00301C3E">
        <w:rPr>
          <w:rFonts w:eastAsia="Times New Roman" w:cstheme="minorHAnsi"/>
        </w:rPr>
        <w:t>suppl</w:t>
      </w:r>
      <w:r w:rsidRPr="00301C3E">
        <w:rPr>
          <w:rFonts w:eastAsia="Times New Roman" w:cstheme="minorHAnsi"/>
          <w:spacing w:val="-5"/>
        </w:rPr>
        <w:t>y</w:t>
      </w:r>
      <w:r w:rsidRPr="00301C3E">
        <w:rPr>
          <w:rFonts w:eastAsia="Times New Roman" w:cstheme="minorHAnsi"/>
          <w:spacing w:val="3"/>
        </w:rPr>
        <w:t>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2"/>
        </w:rPr>
        <w:t xml:space="preserve"> s</w:t>
      </w:r>
      <w:r w:rsidRPr="00301C3E">
        <w:rPr>
          <w:rFonts w:eastAsia="Times New Roman" w:cstheme="minorHAnsi"/>
        </w:rPr>
        <w:t>ub</w:t>
      </w:r>
      <w:r w:rsidRPr="00301C3E">
        <w:rPr>
          <w:rFonts w:eastAsia="Times New Roman" w:cstheme="minorHAnsi"/>
          <w:spacing w:val="-1"/>
        </w:rPr>
        <w:t>-</w:t>
      </w:r>
      <w:r w:rsidRPr="00301C3E">
        <w:rPr>
          <w:rFonts w:eastAsia="Times New Roman" w:cstheme="minorHAnsi"/>
        </w:rPr>
        <w:t>stand</w:t>
      </w:r>
      <w:r w:rsidRPr="00301C3E">
        <w:rPr>
          <w:rFonts w:eastAsia="Times New Roman" w:cstheme="minorHAnsi"/>
          <w:spacing w:val="1"/>
        </w:rPr>
        <w:t>a</w:t>
      </w:r>
      <w:r w:rsidRPr="00301C3E">
        <w:rPr>
          <w:rFonts w:eastAsia="Times New Roman" w:cstheme="minorHAnsi"/>
        </w:rPr>
        <w:t>rd</w:t>
      </w:r>
      <w:r w:rsidRPr="00301C3E">
        <w:rPr>
          <w:rFonts w:eastAsia="Times New Roman" w:cstheme="minorHAnsi"/>
          <w:spacing w:val="4"/>
        </w:rPr>
        <w:t xml:space="preserve"> </w:t>
      </w:r>
      <w:r w:rsidRPr="00301C3E">
        <w:rPr>
          <w:rFonts w:eastAsia="Times New Roman" w:cstheme="minorHAnsi"/>
        </w:rPr>
        <w:t>mat</w:t>
      </w:r>
      <w:r w:rsidRPr="00301C3E">
        <w:rPr>
          <w:rFonts w:eastAsia="Times New Roman" w:cstheme="minorHAnsi"/>
          <w:spacing w:val="-1"/>
        </w:rPr>
        <w:t>e</w:t>
      </w:r>
      <w:r w:rsidRPr="00301C3E">
        <w:rPr>
          <w:rFonts w:eastAsia="Times New Roman" w:cstheme="minorHAnsi"/>
          <w:spacing w:val="1"/>
        </w:rPr>
        <w:t>r</w:t>
      </w:r>
      <w:r w:rsidRPr="00301C3E">
        <w:rPr>
          <w:rFonts w:eastAsia="Times New Roman" w:cstheme="minorHAnsi"/>
        </w:rPr>
        <w:t>ial</w:t>
      </w:r>
      <w:r w:rsidRPr="00301C3E">
        <w:rPr>
          <w:rFonts w:eastAsia="Times New Roman" w:cstheme="minorHAnsi"/>
          <w:spacing w:val="5"/>
        </w:rPr>
        <w:t xml:space="preserve"> </w:t>
      </w:r>
      <w:r w:rsidRPr="00301C3E">
        <w:rPr>
          <w:rFonts w:eastAsia="Times New Roman" w:cstheme="minorHAnsi"/>
          <w:spacing w:val="2"/>
        </w:rPr>
        <w:t>i</w:t>
      </w:r>
      <w:r w:rsidRPr="00301C3E">
        <w:rPr>
          <w:rFonts w:eastAsia="Times New Roman" w:cstheme="minorHAnsi"/>
        </w:rPr>
        <w:t>r</w:t>
      </w:r>
      <w:r w:rsidRPr="00301C3E">
        <w:rPr>
          <w:rFonts w:eastAsia="Times New Roman" w:cstheme="minorHAnsi"/>
          <w:spacing w:val="-1"/>
        </w:rPr>
        <w:t>re</w:t>
      </w:r>
      <w:r w:rsidRPr="00301C3E">
        <w:rPr>
          <w:rFonts w:eastAsia="Times New Roman" w:cstheme="minorHAnsi"/>
        </w:rPr>
        <w:t>sp</w:t>
      </w:r>
      <w:r w:rsidRPr="00301C3E">
        <w:rPr>
          <w:rFonts w:eastAsia="Times New Roman" w:cstheme="minorHAnsi"/>
          <w:spacing w:val="-1"/>
        </w:rPr>
        <w:t>ec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ve</w:t>
      </w:r>
      <w:r w:rsidRPr="00301C3E">
        <w:rPr>
          <w:rFonts w:eastAsia="Times New Roman" w:cstheme="minorHAnsi"/>
          <w:spacing w:val="4"/>
        </w:rPr>
        <w:t xml:space="preserve"> </w:t>
      </w:r>
      <w:r w:rsidRPr="00301C3E">
        <w:rPr>
          <w:rFonts w:eastAsia="Times New Roman" w:cstheme="minorHAnsi"/>
        </w:rPr>
        <w:t>of wh</w:t>
      </w:r>
      <w:r w:rsidRPr="00301C3E">
        <w:rPr>
          <w:rFonts w:eastAsia="Times New Roman" w:cstheme="minorHAnsi"/>
          <w:spacing w:val="-1"/>
        </w:rPr>
        <w:t>e</w:t>
      </w:r>
      <w:r w:rsidRPr="00301C3E">
        <w:rPr>
          <w:rFonts w:eastAsia="Times New Roman" w:cstheme="minorHAnsi"/>
        </w:rPr>
        <w:t>ther</w:t>
      </w:r>
      <w:r w:rsidRPr="00301C3E">
        <w:rPr>
          <w:rFonts w:eastAsia="Times New Roman" w:cstheme="minorHAnsi"/>
          <w:spacing w:val="4"/>
        </w:rPr>
        <w:t xml:space="preserve"> </w:t>
      </w:r>
      <w:r w:rsidRPr="00301C3E">
        <w:rPr>
          <w:rFonts w:eastAsia="Times New Roman" w:cstheme="minorHAnsi"/>
        </w:rPr>
        <w:t>p</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dispat</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5"/>
        </w:rPr>
        <w:t xml:space="preserve"> </w:t>
      </w:r>
      <w:r w:rsidRPr="00301C3E">
        <w:rPr>
          <w:rFonts w:eastAsia="Times New Roman" w:cstheme="minorHAnsi"/>
        </w:rPr>
        <w:t>in</w:t>
      </w:r>
      <w:r w:rsidRPr="00301C3E">
        <w:rPr>
          <w:rFonts w:eastAsia="Times New Roman" w:cstheme="minorHAnsi"/>
          <w:spacing w:val="3"/>
        </w:rPr>
        <w:t>s</w:t>
      </w:r>
      <w:r w:rsidRPr="00301C3E">
        <w:rPr>
          <w:rFonts w:eastAsia="Times New Roman" w:cstheme="minorHAnsi"/>
        </w:rPr>
        <w:t>p</w:t>
      </w:r>
      <w:r w:rsidRPr="00301C3E">
        <w:rPr>
          <w:rFonts w:eastAsia="Times New Roman" w:cstheme="minorHAnsi"/>
          <w:spacing w:val="-1"/>
        </w:rPr>
        <w:t>ec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5"/>
        </w:rPr>
        <w:t xml:space="preserve"> </w:t>
      </w:r>
      <w:r w:rsidRPr="00301C3E">
        <w:rPr>
          <w:rFonts w:eastAsia="Times New Roman" w:cstheme="minorHAnsi"/>
        </w:rPr>
        <w:t>w</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spacing w:val="-1"/>
        </w:rPr>
        <w:t>ca</w:t>
      </w:r>
      <w:r w:rsidRPr="00301C3E">
        <w:rPr>
          <w:rFonts w:eastAsia="Times New Roman" w:cstheme="minorHAnsi"/>
          <w:spacing w:val="1"/>
        </w:rPr>
        <w:t>r</w:t>
      </w:r>
      <w:r w:rsidRPr="00301C3E">
        <w:rPr>
          <w:rFonts w:eastAsia="Times New Roman" w:cstheme="minorHAnsi"/>
        </w:rPr>
        <w:t>ri</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5"/>
        </w:rPr>
        <w:t xml:space="preserve"> </w:t>
      </w:r>
      <w:r w:rsidRPr="00301C3E">
        <w:rPr>
          <w:rFonts w:eastAsia="Times New Roman" w:cstheme="minorHAnsi"/>
        </w:rPr>
        <w:t>out</w:t>
      </w:r>
      <w:r w:rsidRPr="00301C3E">
        <w:rPr>
          <w:rFonts w:eastAsia="Times New Roman" w:cstheme="minorHAnsi"/>
          <w:spacing w:val="5"/>
        </w:rPr>
        <w:t xml:space="preserve"> </w:t>
      </w:r>
      <w:r w:rsidRPr="00301C3E">
        <w:rPr>
          <w:rFonts w:eastAsia="Times New Roman" w:cstheme="minorHAnsi"/>
          <w:spacing w:val="2"/>
        </w:rPr>
        <w:t>b</w:t>
      </w:r>
      <w:r w:rsidRPr="00301C3E">
        <w:rPr>
          <w:rFonts w:eastAsia="Times New Roman" w:cstheme="minorHAnsi"/>
        </w:rPr>
        <w:t>y B</w:t>
      </w:r>
      <w:r w:rsidRPr="00301C3E">
        <w:rPr>
          <w:rFonts w:eastAsia="Times New Roman" w:cstheme="minorHAnsi"/>
          <w:spacing w:val="-1"/>
        </w:rPr>
        <w:t>a</w:t>
      </w:r>
      <w:r w:rsidRPr="00301C3E">
        <w:rPr>
          <w:rFonts w:eastAsia="Times New Roman" w:cstheme="minorHAnsi"/>
        </w:rPr>
        <w:t>nk</w:t>
      </w:r>
      <w:r w:rsidRPr="00301C3E">
        <w:rPr>
          <w:rFonts w:eastAsia="Times New Roman" w:cstheme="minorHAnsi"/>
          <w:spacing w:val="5"/>
        </w:rPr>
        <w:t xml:space="preserve"> </w:t>
      </w:r>
      <w:r w:rsidRPr="00301C3E">
        <w:rPr>
          <w:rFonts w:eastAsia="Times New Roman" w:cstheme="minorHAnsi"/>
        </w:rPr>
        <w:t>(CE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2"/>
        </w:rPr>
        <w:t xml:space="preserve"> </w:t>
      </w:r>
      <w:r w:rsidRPr="00301C3E">
        <w:rPr>
          <w:rFonts w:eastAsia="Times New Roman" w:cstheme="minorHAnsi"/>
        </w:rPr>
        <w:t>BA</w:t>
      </w:r>
      <w:r w:rsidRPr="00301C3E">
        <w:rPr>
          <w:rFonts w:eastAsia="Times New Roman" w:cstheme="minorHAnsi"/>
          <w:spacing w:val="-1"/>
        </w:rPr>
        <w:t>N</w:t>
      </w:r>
      <w:r w:rsidRPr="00301C3E">
        <w:rPr>
          <w:rFonts w:eastAsia="Times New Roman" w:cstheme="minorHAnsi"/>
        </w:rPr>
        <w:t>K</w:t>
      </w:r>
      <w:r w:rsidRPr="00301C3E">
        <w:rPr>
          <w:rFonts w:eastAsia="Times New Roman" w:cstheme="minorHAnsi"/>
          <w:spacing w:val="4"/>
        </w:rPr>
        <w:t xml:space="preserve"> </w:t>
      </w:r>
      <w:r w:rsidRPr="00301C3E">
        <w:rPr>
          <w:rFonts w:eastAsia="Times New Roman" w:cstheme="minorHAnsi"/>
        </w:rPr>
        <w:t>OF</w:t>
      </w:r>
      <w:r w:rsidRPr="00301C3E">
        <w:rPr>
          <w:rFonts w:eastAsia="Times New Roman" w:cstheme="minorHAnsi"/>
          <w:spacing w:val="5"/>
        </w:rPr>
        <w:t xml:space="preserve"> </w:t>
      </w:r>
      <w:r w:rsidRPr="00301C3E">
        <w:rPr>
          <w:rFonts w:eastAsia="Times New Roman" w:cstheme="minorHAnsi"/>
          <w:spacing w:val="-3"/>
        </w:rPr>
        <w:t>I</w:t>
      </w:r>
      <w:r w:rsidRPr="00301C3E">
        <w:rPr>
          <w:rFonts w:eastAsia="Times New Roman" w:cstheme="minorHAnsi"/>
          <w:spacing w:val="2"/>
        </w:rPr>
        <w:t>ND</w:t>
      </w:r>
      <w:r w:rsidRPr="00301C3E">
        <w:rPr>
          <w:rFonts w:eastAsia="Times New Roman" w:cstheme="minorHAnsi"/>
          <w:spacing w:val="-3"/>
        </w:rPr>
        <w:t>I</w:t>
      </w:r>
      <w:r w:rsidRPr="00301C3E">
        <w:rPr>
          <w:rFonts w:eastAsia="Times New Roman" w:cstheme="minorHAnsi"/>
          <w:spacing w:val="2"/>
        </w:rPr>
        <w:t>A</w:t>
      </w:r>
      <w:r w:rsidRPr="00301C3E">
        <w:rPr>
          <w:rFonts w:eastAsia="Times New Roman" w:cstheme="minorHAnsi"/>
        </w:rPr>
        <w:t>)</w:t>
      </w:r>
      <w:r w:rsidRPr="00301C3E">
        <w:rPr>
          <w:rFonts w:eastAsia="Times New Roman" w:cstheme="minorHAnsi"/>
          <w:spacing w:val="4"/>
        </w:rPr>
        <w:t xml:space="preserve"> </w:t>
      </w:r>
      <w:r w:rsidRPr="00301C3E">
        <w:rPr>
          <w:rFonts w:eastAsia="Times New Roman" w:cstheme="minorHAnsi"/>
        </w:rPr>
        <w:t>or not;</w:t>
      </w:r>
    </w:p>
    <w:p w14:paraId="56C4C8AB" w14:textId="77777777" w:rsidR="0054549F" w:rsidRPr="00301C3E" w:rsidRDefault="0054549F" w:rsidP="0054549F">
      <w:pPr>
        <w:spacing w:line="260" w:lineRule="exact"/>
        <w:ind w:right="83"/>
        <w:jc w:val="both"/>
        <w:rPr>
          <w:rFonts w:cstheme="minorHAnsi"/>
        </w:rPr>
      </w:pPr>
      <w:r w:rsidRPr="00301C3E">
        <w:rPr>
          <w:rFonts w:eastAsia="Times New Roman" w:cstheme="minorHAnsi"/>
        </w:rPr>
        <w:t>6.11</w:t>
      </w:r>
      <w:r w:rsidRPr="00301C3E">
        <w:rPr>
          <w:rFonts w:eastAsia="Times New Roman" w:cstheme="minorHAnsi"/>
          <w:spacing w:val="4"/>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4"/>
        </w:rPr>
        <w:t xml:space="preserve"> </w:t>
      </w:r>
      <w:r w:rsidRPr="00301C3E">
        <w:rPr>
          <w:rFonts w:eastAsia="Times New Roman" w:cstheme="minorHAnsi"/>
        </w:rPr>
        <w:t>on</w:t>
      </w:r>
      <w:r w:rsidRPr="00301C3E">
        <w:rPr>
          <w:rFonts w:eastAsia="Times New Roman" w:cstheme="minorHAnsi"/>
          <w:spacing w:val="7"/>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findi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6"/>
        </w:rPr>
        <w:t xml:space="preserve"> </w:t>
      </w:r>
      <w:r w:rsidRPr="00301C3E">
        <w:rPr>
          <w:rFonts w:eastAsia="Times New Roman" w:cstheme="minorHAnsi"/>
        </w:rPr>
        <w:t>investig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4"/>
        </w:rPr>
        <w:t xml:space="preserve"> </w:t>
      </w:r>
      <w:r w:rsidRPr="00301C3E">
        <w:rPr>
          <w:rFonts w:eastAsia="Times New Roman" w:cstheme="minorHAnsi"/>
        </w:rPr>
        <w:t>report</w:t>
      </w:r>
      <w:r w:rsidRPr="00301C3E">
        <w:rPr>
          <w:rFonts w:eastAsia="Times New Roman" w:cstheme="minorHAnsi"/>
          <w:spacing w:val="4"/>
        </w:rPr>
        <w:t xml:space="preserve"> </w:t>
      </w:r>
      <w:r w:rsidRPr="00301C3E">
        <w:rPr>
          <w:rFonts w:eastAsia="Times New Roman" w:cstheme="minorHAnsi"/>
        </w:rPr>
        <w:t>of</w:t>
      </w:r>
      <w:r w:rsidRPr="00301C3E">
        <w:rPr>
          <w:rFonts w:eastAsia="Times New Roman" w:cstheme="minorHAnsi"/>
          <w:spacing w:val="4"/>
        </w:rPr>
        <w:t xml:space="preserve"> </w:t>
      </w:r>
      <w:r w:rsidRPr="00301C3E">
        <w:rPr>
          <w:rFonts w:eastAsia="Times New Roman" w:cstheme="minorHAnsi"/>
          <w:spacing w:val="3"/>
        </w:rPr>
        <w:t>C</w:t>
      </w:r>
      <w:r w:rsidRPr="00301C3E">
        <w:rPr>
          <w:rFonts w:eastAsia="Times New Roman" w:cstheme="minorHAnsi"/>
        </w:rPr>
        <w:t>BI</w:t>
      </w:r>
      <w:r w:rsidRPr="00301C3E">
        <w:rPr>
          <w:rFonts w:eastAsia="Times New Roman" w:cstheme="minorHAnsi"/>
          <w:spacing w:val="1"/>
        </w:rPr>
        <w:t xml:space="preserve"> </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spacing w:val="1"/>
        </w:rPr>
        <w:t>P</w:t>
      </w:r>
      <w:r w:rsidRPr="00301C3E">
        <w:rPr>
          <w:rFonts w:eastAsia="Times New Roman" w:cstheme="minorHAnsi"/>
        </w:rPr>
        <w:t>ol</w:t>
      </w:r>
      <w:r w:rsidRPr="00301C3E">
        <w:rPr>
          <w:rFonts w:eastAsia="Times New Roman" w:cstheme="minorHAnsi"/>
          <w:spacing w:val="1"/>
        </w:rPr>
        <w:t>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6"/>
        </w:rPr>
        <w:t xml:space="preserve"> </w:t>
      </w:r>
      <w:r w:rsidRPr="00301C3E">
        <w:rPr>
          <w:rFonts w:eastAsia="Times New Roman" w:cstheme="minorHAnsi"/>
          <w:spacing w:val="1"/>
        </w:rPr>
        <w:t>a</w:t>
      </w:r>
      <w:r w:rsidRPr="00301C3E">
        <w:rPr>
          <w:rFonts w:eastAsia="Times New Roman" w:cstheme="minorHAnsi"/>
        </w:rPr>
        <w:t>g</w:t>
      </w:r>
      <w:r w:rsidRPr="00301C3E">
        <w:rPr>
          <w:rFonts w:eastAsia="Times New Roman" w:cstheme="minorHAnsi"/>
          <w:spacing w:val="-1"/>
        </w:rPr>
        <w:t>a</w:t>
      </w:r>
      <w:r w:rsidRPr="00301C3E">
        <w:rPr>
          <w:rFonts w:eastAsia="Times New Roman" w:cstheme="minorHAnsi"/>
        </w:rPr>
        <w:t>inst</w:t>
      </w:r>
      <w:r w:rsidRPr="00301C3E">
        <w:rPr>
          <w:rFonts w:eastAsia="Times New Roman" w:cstheme="minorHAnsi"/>
          <w:spacing w:val="5"/>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 f</w:t>
      </w:r>
      <w:r w:rsidRPr="00301C3E">
        <w:rPr>
          <w:rFonts w:eastAsia="Times New Roman" w:cstheme="minorHAnsi"/>
          <w:spacing w:val="1"/>
        </w:rPr>
        <w:t>o</w:t>
      </w:r>
      <w:r w:rsidRPr="00301C3E">
        <w:rPr>
          <w:rFonts w:eastAsia="Times New Roman" w:cstheme="minorHAnsi"/>
        </w:rPr>
        <w:t>r mal</w:t>
      </w:r>
      <w:r w:rsidRPr="00301C3E">
        <w:rPr>
          <w:rFonts w:eastAsia="Times New Roman" w:cstheme="minorHAnsi"/>
          <w:spacing w:val="-1"/>
        </w:rPr>
        <w:t>a</w:t>
      </w:r>
      <w:r w:rsidRPr="00301C3E">
        <w:rPr>
          <w:rFonts w:eastAsia="Times New Roman" w:cstheme="minorHAnsi"/>
        </w:rPr>
        <w:t>fide</w:t>
      </w:r>
      <w:r w:rsidRPr="00301C3E">
        <w:rPr>
          <w:rFonts w:eastAsia="Times New Roman" w:cstheme="minorHAnsi"/>
          <w:spacing w:val="42"/>
        </w:rPr>
        <w:t xml:space="preserve"> </w:t>
      </w:r>
      <w:r w:rsidRPr="00301C3E">
        <w:rPr>
          <w:rFonts w:eastAsia="Times New Roman" w:cstheme="minorHAnsi"/>
        </w:rPr>
        <w:t>/</w:t>
      </w:r>
      <w:r w:rsidRPr="00301C3E">
        <w:rPr>
          <w:rFonts w:eastAsia="Times New Roman" w:cstheme="minorHAnsi"/>
          <w:spacing w:val="43"/>
        </w:rPr>
        <w:t xml:space="preserve"> </w:t>
      </w:r>
      <w:r w:rsidRPr="00301C3E">
        <w:rPr>
          <w:rFonts w:eastAsia="Times New Roman" w:cstheme="minorHAnsi"/>
        </w:rPr>
        <w:t>unla</w:t>
      </w:r>
      <w:r w:rsidRPr="00301C3E">
        <w:rPr>
          <w:rFonts w:eastAsia="Times New Roman" w:cstheme="minorHAnsi"/>
          <w:spacing w:val="-1"/>
        </w:rPr>
        <w:t>w</w:t>
      </w:r>
      <w:r w:rsidRPr="00301C3E">
        <w:rPr>
          <w:rFonts w:eastAsia="Times New Roman" w:cstheme="minorHAnsi"/>
        </w:rPr>
        <w:t>ful</w:t>
      </w:r>
      <w:r w:rsidRPr="00301C3E">
        <w:rPr>
          <w:rFonts w:eastAsia="Times New Roman" w:cstheme="minorHAnsi"/>
          <w:spacing w:val="45"/>
        </w:rPr>
        <w:t xml:space="preserve"> </w:t>
      </w:r>
      <w:r w:rsidRPr="00301C3E">
        <w:rPr>
          <w:rFonts w:eastAsia="Times New Roman" w:cstheme="minorHAnsi"/>
          <w:spacing w:val="-1"/>
        </w:rPr>
        <w:t>ac</w:t>
      </w:r>
      <w:r w:rsidRPr="00301C3E">
        <w:rPr>
          <w:rFonts w:eastAsia="Times New Roman" w:cstheme="minorHAnsi"/>
        </w:rPr>
        <w:t>ts</w:t>
      </w:r>
      <w:r w:rsidRPr="00301C3E">
        <w:rPr>
          <w:rFonts w:eastAsia="Times New Roman" w:cstheme="minorHAnsi"/>
          <w:spacing w:val="46"/>
        </w:rPr>
        <w:t xml:space="preserve"> </w:t>
      </w:r>
      <w:r w:rsidRPr="00301C3E">
        <w:rPr>
          <w:rFonts w:eastAsia="Times New Roman" w:cstheme="minorHAnsi"/>
        </w:rPr>
        <w:t>or</w:t>
      </w:r>
      <w:r w:rsidRPr="00301C3E">
        <w:rPr>
          <w:rFonts w:eastAsia="Times New Roman" w:cstheme="minorHAnsi"/>
          <w:spacing w:val="42"/>
        </w:rPr>
        <w:t xml:space="preserve"> </w:t>
      </w:r>
      <w:r w:rsidRPr="00301C3E">
        <w:rPr>
          <w:rFonts w:eastAsia="Times New Roman" w:cstheme="minorHAnsi"/>
        </w:rPr>
        <w:t>i</w:t>
      </w:r>
      <w:r w:rsidRPr="00301C3E">
        <w:rPr>
          <w:rFonts w:eastAsia="Times New Roman" w:cstheme="minorHAnsi"/>
          <w:spacing w:val="1"/>
        </w:rPr>
        <w:t>m</w:t>
      </w:r>
      <w:r w:rsidRPr="00301C3E">
        <w:rPr>
          <w:rFonts w:eastAsia="Times New Roman" w:cstheme="minorHAnsi"/>
        </w:rPr>
        <w:t>prop</w:t>
      </w:r>
      <w:r w:rsidRPr="00301C3E">
        <w:rPr>
          <w:rFonts w:eastAsia="Times New Roman" w:cstheme="minorHAnsi"/>
          <w:spacing w:val="-2"/>
        </w:rPr>
        <w:t>e</w:t>
      </w:r>
      <w:r w:rsidRPr="00301C3E">
        <w:rPr>
          <w:rFonts w:eastAsia="Times New Roman" w:cstheme="minorHAnsi"/>
        </w:rPr>
        <w:t>r</w:t>
      </w:r>
      <w:r w:rsidRPr="00301C3E">
        <w:rPr>
          <w:rFonts w:eastAsia="Times New Roman" w:cstheme="minorHAnsi"/>
          <w:spacing w:val="42"/>
        </w:rPr>
        <w:t xml:space="preserve"> </w:t>
      </w:r>
      <w:r w:rsidRPr="00301C3E">
        <w:rPr>
          <w:rFonts w:eastAsia="Times New Roman" w:cstheme="minorHAnsi"/>
          <w:spacing w:val="-1"/>
        </w:rPr>
        <w:t>c</w:t>
      </w:r>
      <w:r w:rsidRPr="00301C3E">
        <w:rPr>
          <w:rFonts w:eastAsia="Times New Roman" w:cstheme="minorHAnsi"/>
        </w:rPr>
        <w:t>ond</w:t>
      </w:r>
      <w:r w:rsidRPr="00301C3E">
        <w:rPr>
          <w:rFonts w:eastAsia="Times New Roman" w:cstheme="minorHAnsi"/>
          <w:spacing w:val="2"/>
        </w:rPr>
        <w:t>u</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43"/>
        </w:rPr>
        <w:t xml:space="preserve"> </w:t>
      </w:r>
      <w:r w:rsidRPr="00301C3E">
        <w:rPr>
          <w:rFonts w:eastAsia="Times New Roman" w:cstheme="minorHAnsi"/>
          <w:spacing w:val="2"/>
        </w:rPr>
        <w:t>o</w:t>
      </w:r>
      <w:r w:rsidRPr="00301C3E">
        <w:rPr>
          <w:rFonts w:eastAsia="Times New Roman" w:cstheme="minorHAnsi"/>
        </w:rPr>
        <w:t>n</w:t>
      </w:r>
      <w:r w:rsidRPr="00301C3E">
        <w:rPr>
          <w:rFonts w:eastAsia="Times New Roman" w:cstheme="minorHAnsi"/>
          <w:spacing w:val="43"/>
        </w:rPr>
        <w:t xml:space="preserve"> </w:t>
      </w:r>
      <w:r w:rsidRPr="00301C3E">
        <w:rPr>
          <w:rFonts w:eastAsia="Times New Roman" w:cstheme="minorHAnsi"/>
        </w:rPr>
        <w:t>his</w:t>
      </w:r>
      <w:r w:rsidRPr="00301C3E">
        <w:rPr>
          <w:rFonts w:eastAsia="Times New Roman" w:cstheme="minorHAnsi"/>
          <w:spacing w:val="44"/>
        </w:rPr>
        <w:t xml:space="preserve"> </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rt</w:t>
      </w:r>
      <w:r w:rsidRPr="00301C3E">
        <w:rPr>
          <w:rFonts w:eastAsia="Times New Roman" w:cstheme="minorHAnsi"/>
          <w:spacing w:val="43"/>
        </w:rPr>
        <w:t xml:space="preserve"> </w:t>
      </w:r>
      <w:r w:rsidRPr="00301C3E">
        <w:rPr>
          <w:rFonts w:eastAsia="Times New Roman" w:cstheme="minorHAnsi"/>
        </w:rPr>
        <w:t>in</w:t>
      </w:r>
      <w:r w:rsidRPr="00301C3E">
        <w:rPr>
          <w:rFonts w:eastAsia="Times New Roman" w:cstheme="minorHAnsi"/>
          <w:spacing w:val="43"/>
        </w:rPr>
        <w:t xml:space="preserve"> </w:t>
      </w:r>
      <w:r w:rsidRPr="00301C3E">
        <w:rPr>
          <w:rFonts w:eastAsia="Times New Roman" w:cstheme="minorHAnsi"/>
        </w:rPr>
        <w:t>matte</w:t>
      </w:r>
      <w:r w:rsidRPr="00301C3E">
        <w:rPr>
          <w:rFonts w:eastAsia="Times New Roman" w:cstheme="minorHAnsi"/>
          <w:spacing w:val="-1"/>
        </w:rPr>
        <w:t>r</w:t>
      </w:r>
      <w:r w:rsidRPr="00301C3E">
        <w:rPr>
          <w:rFonts w:eastAsia="Times New Roman" w:cstheme="minorHAnsi"/>
        </w:rPr>
        <w:t>s</w:t>
      </w:r>
      <w:r w:rsidRPr="00301C3E">
        <w:rPr>
          <w:rFonts w:eastAsia="Times New Roman" w:cstheme="minorHAnsi"/>
          <w:spacing w:val="43"/>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spacing w:val="3"/>
        </w:rPr>
        <w:t>l</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ng</w:t>
      </w:r>
      <w:r w:rsidRPr="00301C3E">
        <w:rPr>
          <w:rFonts w:eastAsia="Times New Roman" w:cstheme="minorHAnsi"/>
          <w:spacing w:val="41"/>
        </w:rPr>
        <w:t xml:space="preserve"> </w:t>
      </w:r>
      <w:r w:rsidRPr="00301C3E">
        <w:rPr>
          <w:rFonts w:eastAsia="Times New Roman" w:cstheme="minorHAnsi"/>
        </w:rPr>
        <w:t>to</w:t>
      </w:r>
      <w:r w:rsidRPr="00301C3E">
        <w:rPr>
          <w:rFonts w:eastAsia="Times New Roman" w:cstheme="minorHAnsi"/>
          <w:spacing w:val="43"/>
        </w:rPr>
        <w:t xml:space="preserve"> </w:t>
      </w:r>
      <w:r w:rsidRPr="00301C3E">
        <w:rPr>
          <w:rFonts w:eastAsia="Times New Roman" w:cstheme="minorHAnsi"/>
        </w:rPr>
        <w:t>the</w:t>
      </w:r>
      <w:r w:rsidRPr="00301C3E">
        <w:rPr>
          <w:rFonts w:eastAsia="Times New Roman" w:cstheme="minorHAnsi"/>
          <w:spacing w:val="45"/>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nk</w:t>
      </w:r>
    </w:p>
    <w:p w14:paraId="56533990" w14:textId="77777777" w:rsidR="0054549F" w:rsidRPr="00301C3E" w:rsidRDefault="0054549F" w:rsidP="0054549F">
      <w:pPr>
        <w:spacing w:line="260" w:lineRule="exact"/>
        <w:ind w:right="4166"/>
        <w:jc w:val="both"/>
        <w:rPr>
          <w:rFonts w:cstheme="minorHAnsi"/>
        </w:rPr>
      </w:pPr>
      <w:r w:rsidRPr="00301C3E">
        <w:rPr>
          <w:rFonts w:eastAsia="Times New Roman" w:cstheme="minorHAnsi"/>
        </w:rPr>
        <w:t>(CE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3"/>
        </w:rPr>
        <w:t xml:space="preserve"> </w:t>
      </w:r>
      <w:r w:rsidRPr="00301C3E">
        <w:rPr>
          <w:rFonts w:eastAsia="Times New Roman" w:cstheme="minorHAnsi"/>
          <w:spacing w:val="-2"/>
        </w:rPr>
        <w:t>B</w:t>
      </w:r>
      <w:r w:rsidRPr="00301C3E">
        <w:rPr>
          <w:rFonts w:eastAsia="Times New Roman" w:cstheme="minorHAnsi"/>
          <w:spacing w:val="2"/>
        </w:rPr>
        <w:t>A</w:t>
      </w:r>
      <w:r w:rsidRPr="00301C3E">
        <w:rPr>
          <w:rFonts w:eastAsia="Times New Roman" w:cstheme="minorHAnsi"/>
        </w:rPr>
        <w:t>NK</w:t>
      </w:r>
      <w:r w:rsidRPr="00301C3E">
        <w:rPr>
          <w:rFonts w:eastAsia="Times New Roman" w:cstheme="minorHAnsi"/>
          <w:spacing w:val="-1"/>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1"/>
        </w:rPr>
        <w:t xml:space="preserve"> </w:t>
      </w:r>
      <w:r w:rsidRPr="00301C3E">
        <w:rPr>
          <w:rFonts w:eastAsia="Times New Roman" w:cstheme="minorHAnsi"/>
        </w:rPr>
        <w:t>I</w:t>
      </w:r>
      <w:r w:rsidRPr="00301C3E">
        <w:rPr>
          <w:rFonts w:eastAsia="Times New Roman" w:cstheme="minorHAnsi"/>
          <w:spacing w:val="-1"/>
        </w:rPr>
        <w:t>N</w:t>
      </w:r>
      <w:r w:rsidRPr="00301C3E">
        <w:rPr>
          <w:rFonts w:eastAsia="Times New Roman" w:cstheme="minorHAnsi"/>
          <w:spacing w:val="2"/>
        </w:rPr>
        <w:t>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1"/>
        </w:rPr>
        <w:t xml:space="preserve"> </w:t>
      </w:r>
      <w:r w:rsidRPr="00301C3E">
        <w:rPr>
          <w:rFonts w:eastAsia="Times New Roman" w:cstheme="minorHAnsi"/>
          <w:spacing w:val="2"/>
        </w:rPr>
        <w:t>o</w:t>
      </w:r>
      <w:r w:rsidRPr="00301C3E">
        <w:rPr>
          <w:rFonts w:eastAsia="Times New Roman" w:cstheme="minorHAnsi"/>
        </w:rPr>
        <w:t xml:space="preserve">r </w:t>
      </w:r>
      <w:r w:rsidRPr="00301C3E">
        <w:rPr>
          <w:rFonts w:eastAsia="Times New Roman" w:cstheme="minorHAnsi"/>
          <w:spacing w:val="-2"/>
        </w:rPr>
        <w:t>e</w:t>
      </w:r>
      <w:r w:rsidRPr="00301C3E">
        <w:rPr>
          <w:rFonts w:eastAsia="Times New Roman" w:cstheme="minorHAnsi"/>
        </w:rPr>
        <w:t>v</w:t>
      </w:r>
      <w:r w:rsidRPr="00301C3E">
        <w:rPr>
          <w:rFonts w:eastAsia="Times New Roman" w:cstheme="minorHAnsi"/>
          <w:spacing w:val="-1"/>
        </w:rPr>
        <w:t>e</w:t>
      </w:r>
      <w:r w:rsidRPr="00301C3E">
        <w:rPr>
          <w:rFonts w:eastAsia="Times New Roman" w:cstheme="minorHAnsi"/>
        </w:rPr>
        <w:t>n ot</w:t>
      </w:r>
      <w:r w:rsidRPr="00301C3E">
        <w:rPr>
          <w:rFonts w:eastAsia="Times New Roman" w:cstheme="minorHAnsi"/>
          <w:spacing w:val="3"/>
        </w:rPr>
        <w:t>h</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w</w:t>
      </w:r>
      <w:r w:rsidRPr="00301C3E">
        <w:rPr>
          <w:rFonts w:eastAsia="Times New Roman" w:cstheme="minorHAnsi"/>
        </w:rPr>
        <w:t>is</w:t>
      </w:r>
      <w:r w:rsidRPr="00301C3E">
        <w:rPr>
          <w:rFonts w:eastAsia="Times New Roman" w:cstheme="minorHAnsi"/>
          <w:spacing w:val="2"/>
        </w:rPr>
        <w:t>e</w:t>
      </w:r>
      <w:r w:rsidRPr="00301C3E">
        <w:rPr>
          <w:rFonts w:eastAsia="Times New Roman" w:cstheme="minorHAnsi"/>
        </w:rPr>
        <w:t>;</w:t>
      </w:r>
    </w:p>
    <w:p w14:paraId="51D4234D" w14:textId="77777777" w:rsidR="0054549F" w:rsidRPr="00301C3E" w:rsidRDefault="0054549F" w:rsidP="0054549F">
      <w:pPr>
        <w:spacing w:line="260" w:lineRule="exact"/>
        <w:ind w:right="2364"/>
        <w:jc w:val="both"/>
        <w:rPr>
          <w:rFonts w:cstheme="minorHAnsi"/>
        </w:rPr>
      </w:pPr>
      <w:r w:rsidRPr="00301C3E">
        <w:rPr>
          <w:rFonts w:eastAsia="Times New Roman" w:cstheme="minorHAnsi"/>
        </w:rPr>
        <w:t>6.12 Establish</w:t>
      </w:r>
      <w:r w:rsidRPr="00301C3E">
        <w:rPr>
          <w:rFonts w:eastAsia="Times New Roman" w:cstheme="minorHAnsi"/>
          <w:spacing w:val="-1"/>
        </w:rPr>
        <w:t>e</w:t>
      </w:r>
      <w:r w:rsidRPr="00301C3E">
        <w:rPr>
          <w:rFonts w:eastAsia="Times New Roman" w:cstheme="minorHAnsi"/>
        </w:rPr>
        <w:t>d l</w:t>
      </w:r>
      <w:r w:rsidRPr="00301C3E">
        <w:rPr>
          <w:rFonts w:eastAsia="Times New Roman" w:cstheme="minorHAnsi"/>
          <w:spacing w:val="1"/>
        </w:rPr>
        <w:t>i</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nt natu</w:t>
      </w:r>
      <w:r w:rsidRPr="00301C3E">
        <w:rPr>
          <w:rFonts w:eastAsia="Times New Roman" w:cstheme="minorHAnsi"/>
          <w:spacing w:val="-1"/>
        </w:rPr>
        <w:t>r</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of the</w:t>
      </w:r>
      <w:r w:rsidRPr="00301C3E">
        <w:rPr>
          <w:rFonts w:eastAsia="Times New Roman" w:cstheme="minorHAnsi"/>
          <w:spacing w:val="1"/>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 xml:space="preserve">to </w:t>
      </w:r>
      <w:r w:rsidRPr="00301C3E">
        <w:rPr>
          <w:rFonts w:eastAsia="Times New Roman" w:cstheme="minorHAnsi"/>
          <w:spacing w:val="3"/>
        </w:rPr>
        <w:t>d</w:t>
      </w:r>
      <w:r w:rsidRPr="00301C3E">
        <w:rPr>
          <w:rFonts w:eastAsia="Times New Roman" w:cstheme="minorHAnsi"/>
          <w:spacing w:val="-1"/>
        </w:rPr>
        <w:t>e</w:t>
      </w:r>
      <w:r w:rsidRPr="00301C3E">
        <w:rPr>
          <w:rFonts w:eastAsia="Times New Roman" w:cstheme="minorHAnsi"/>
        </w:rPr>
        <w:t>rive</w:t>
      </w:r>
      <w:r w:rsidRPr="00301C3E">
        <w:rPr>
          <w:rFonts w:eastAsia="Times New Roman" w:cstheme="minorHAnsi"/>
          <w:spacing w:val="-1"/>
        </w:rPr>
        <w:t xml:space="preserve"> </w:t>
      </w:r>
      <w:r w:rsidRPr="00301C3E">
        <w:rPr>
          <w:rFonts w:eastAsia="Times New Roman" w:cstheme="minorHAnsi"/>
        </w:rPr>
        <w:t>undue</w:t>
      </w:r>
      <w:r w:rsidRPr="00301C3E">
        <w:rPr>
          <w:rFonts w:eastAsia="Times New Roman" w:cstheme="minorHAnsi"/>
          <w:spacing w:val="-1"/>
        </w:rPr>
        <w:t xml:space="preserve"> </w:t>
      </w:r>
      <w:r w:rsidRPr="00301C3E">
        <w:rPr>
          <w:rFonts w:eastAsia="Times New Roman" w:cstheme="minorHAnsi"/>
          <w:spacing w:val="2"/>
        </w:rPr>
        <w:t>b</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e</w:t>
      </w:r>
      <w:r w:rsidRPr="00301C3E">
        <w:rPr>
          <w:rFonts w:eastAsia="Times New Roman" w:cstheme="minorHAnsi"/>
        </w:rPr>
        <w:t>fit;</w:t>
      </w:r>
    </w:p>
    <w:p w14:paraId="525B2095" w14:textId="77777777" w:rsidR="0054549F" w:rsidRPr="00301C3E" w:rsidRDefault="0054549F" w:rsidP="0054549F">
      <w:pPr>
        <w:ind w:right="2460"/>
        <w:jc w:val="both"/>
        <w:rPr>
          <w:rFonts w:cstheme="minorHAnsi"/>
        </w:rPr>
      </w:pPr>
      <w:r w:rsidRPr="00301C3E">
        <w:rPr>
          <w:rFonts w:eastAsia="Times New Roman" w:cstheme="minorHAnsi"/>
        </w:rPr>
        <w:t>6.13 Cont</w:t>
      </w:r>
      <w:r w:rsidRPr="00301C3E">
        <w:rPr>
          <w:rFonts w:eastAsia="Times New Roman" w:cstheme="minorHAnsi"/>
          <w:spacing w:val="1"/>
        </w:rPr>
        <w:t>i</w:t>
      </w:r>
      <w:r w:rsidRPr="00301C3E">
        <w:rPr>
          <w:rFonts w:eastAsia="Times New Roman" w:cstheme="minorHAnsi"/>
        </w:rPr>
        <w:t>nu</w:t>
      </w:r>
      <w:r w:rsidRPr="00301C3E">
        <w:rPr>
          <w:rFonts w:eastAsia="Times New Roman" w:cstheme="minorHAnsi"/>
          <w:spacing w:val="-1"/>
        </w:rPr>
        <w:t>e</w:t>
      </w:r>
      <w:r w:rsidRPr="00301C3E">
        <w:rPr>
          <w:rFonts w:eastAsia="Times New Roman" w:cstheme="minorHAnsi"/>
        </w:rPr>
        <w:t>d poor</w:t>
      </w:r>
      <w:r w:rsidRPr="00301C3E">
        <w:rPr>
          <w:rFonts w:eastAsia="Times New Roman" w:cstheme="minorHAnsi"/>
          <w:spacing w:val="-1"/>
        </w:rPr>
        <w:t xml:space="preserve"> </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f</w:t>
      </w:r>
      <w:r w:rsidRPr="00301C3E">
        <w:rPr>
          <w:rFonts w:eastAsia="Times New Roman" w:cstheme="minorHAnsi"/>
        </w:rPr>
        <w:t>orm</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spacing w:val="2"/>
        </w:rPr>
        <w:t>o</w:t>
      </w:r>
      <w:r w:rsidRPr="00301C3E">
        <w:rPr>
          <w:rFonts w:eastAsia="Times New Roman" w:cstheme="minorHAnsi"/>
        </w:rPr>
        <w:t>f the</w:t>
      </w:r>
      <w:r w:rsidRPr="00301C3E">
        <w:rPr>
          <w:rFonts w:eastAsia="Times New Roman" w:cstheme="minorHAnsi"/>
          <w:spacing w:val="-1"/>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spacing w:val="3"/>
        </w:rPr>
        <w:t>i</w:t>
      </w:r>
      <w:r w:rsidRPr="00301C3E">
        <w:rPr>
          <w:rFonts w:eastAsia="Times New Roman" w:cstheme="minorHAnsi"/>
        </w:rPr>
        <w:t>n s</w:t>
      </w:r>
      <w:r w:rsidRPr="00301C3E">
        <w:rPr>
          <w:rFonts w:eastAsia="Times New Roman" w:cstheme="minorHAnsi"/>
          <w:spacing w:val="-1"/>
        </w:rPr>
        <w:t>e</w:t>
      </w:r>
      <w:r w:rsidRPr="00301C3E">
        <w:rPr>
          <w:rFonts w:eastAsia="Times New Roman" w:cstheme="minorHAnsi"/>
        </w:rPr>
        <w:t>v</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3"/>
        </w:rPr>
        <w:t xml:space="preserve"> </w:t>
      </w:r>
      <w:r w:rsidRPr="00301C3E">
        <w:rPr>
          <w:rFonts w:eastAsia="Times New Roman" w:cstheme="minorHAnsi"/>
          <w:spacing w:val="2"/>
        </w:rPr>
        <w:t>c</w:t>
      </w:r>
      <w:r w:rsidRPr="00301C3E">
        <w:rPr>
          <w:rFonts w:eastAsia="Times New Roman" w:cstheme="minorHAnsi"/>
        </w:rPr>
        <w:t>ontr</w:t>
      </w:r>
      <w:r w:rsidRPr="00301C3E">
        <w:rPr>
          <w:rFonts w:eastAsia="Times New Roman" w:cstheme="minorHAnsi"/>
          <w:spacing w:val="-1"/>
        </w:rPr>
        <w:t>ac</w:t>
      </w:r>
      <w:r w:rsidRPr="00301C3E">
        <w:rPr>
          <w:rFonts w:eastAsia="Times New Roman" w:cstheme="minorHAnsi"/>
        </w:rPr>
        <w:t>ts;</w:t>
      </w:r>
    </w:p>
    <w:p w14:paraId="0CFDC548" w14:textId="77777777" w:rsidR="0054549F" w:rsidRPr="00301C3E" w:rsidRDefault="0054549F" w:rsidP="0054549F">
      <w:pPr>
        <w:ind w:right="78"/>
        <w:jc w:val="both"/>
        <w:rPr>
          <w:rFonts w:cstheme="minorHAnsi"/>
        </w:rPr>
      </w:pPr>
      <w:r w:rsidRPr="00301C3E">
        <w:rPr>
          <w:rFonts w:eastAsia="Times New Roman" w:cstheme="minorHAnsi"/>
        </w:rPr>
        <w:t>6.14</w:t>
      </w:r>
      <w:r w:rsidRPr="00301C3E">
        <w:rPr>
          <w:rFonts w:eastAsia="Times New Roman" w:cstheme="minorHAnsi"/>
          <w:spacing w:val="7"/>
        </w:rPr>
        <w:t xml:space="preserve"> </w:t>
      </w:r>
      <w:r w:rsidRPr="00301C3E">
        <w:rPr>
          <w:rFonts w:eastAsia="Times New Roman" w:cstheme="minorHAnsi"/>
          <w:spacing w:val="-6"/>
        </w:rPr>
        <w:t>I</w:t>
      </w:r>
      <w:r w:rsidRPr="00301C3E">
        <w:rPr>
          <w:rFonts w:eastAsia="Times New Roman" w:cstheme="minorHAnsi"/>
        </w:rPr>
        <w:t>f</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spacing w:val="2"/>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 m</w:t>
      </w:r>
      <w:r w:rsidRPr="00301C3E">
        <w:rPr>
          <w:rFonts w:eastAsia="Times New Roman" w:cstheme="minorHAnsi"/>
          <w:spacing w:val="1"/>
        </w:rPr>
        <w:t>i</w:t>
      </w:r>
      <w:r w:rsidRPr="00301C3E">
        <w:rPr>
          <w:rFonts w:eastAsia="Times New Roman" w:cstheme="minorHAnsi"/>
        </w:rPr>
        <w:t>suses</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pr</w:t>
      </w:r>
      <w:r w:rsidRPr="00301C3E">
        <w:rPr>
          <w:rFonts w:eastAsia="Times New Roman" w:cstheme="minorHAnsi"/>
          <w:spacing w:val="-2"/>
        </w:rPr>
        <w:t>e</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or</w:t>
      </w:r>
      <w:r w:rsidRPr="00301C3E">
        <w:rPr>
          <w:rFonts w:eastAsia="Times New Roman" w:cstheme="minorHAnsi"/>
          <w:spacing w:val="4"/>
        </w:rPr>
        <w:t xml:space="preserve"> </w:t>
      </w:r>
      <w:r w:rsidRPr="00301C3E">
        <w:rPr>
          <w:rFonts w:eastAsia="Times New Roman" w:cstheme="minorHAnsi"/>
        </w:rPr>
        <w:t>f</w:t>
      </w:r>
      <w:r w:rsidRPr="00301C3E">
        <w:rPr>
          <w:rFonts w:eastAsia="Times New Roman" w:cstheme="minorHAnsi"/>
          <w:spacing w:val="-2"/>
        </w:rPr>
        <w:t>a</w:t>
      </w:r>
      <w:r w:rsidRPr="00301C3E">
        <w:rPr>
          <w:rFonts w:eastAsia="Times New Roman" w:cstheme="minorHAnsi"/>
          <w:spacing w:val="1"/>
        </w:rPr>
        <w:t>c</w:t>
      </w:r>
      <w:r w:rsidRPr="00301C3E">
        <w:rPr>
          <w:rFonts w:eastAsia="Times New Roman" w:cstheme="minorHAnsi"/>
        </w:rPr>
        <w:t>i</w:t>
      </w:r>
      <w:r w:rsidRPr="00301C3E">
        <w:rPr>
          <w:rFonts w:eastAsia="Times New Roman" w:cstheme="minorHAnsi"/>
          <w:spacing w:val="1"/>
        </w:rPr>
        <w:t>l</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ies</w:t>
      </w:r>
      <w:r w:rsidRPr="00301C3E">
        <w:rPr>
          <w:rFonts w:eastAsia="Times New Roman" w:cstheme="minorHAnsi"/>
          <w:spacing w:val="4"/>
        </w:rPr>
        <w:t xml:space="preserve"> </w:t>
      </w:r>
      <w:r w:rsidRPr="00301C3E">
        <w:rPr>
          <w:rFonts w:eastAsia="Times New Roman" w:cstheme="minorHAnsi"/>
        </w:rPr>
        <w:t>of</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nk</w:t>
      </w:r>
      <w:r w:rsidRPr="00301C3E">
        <w:rPr>
          <w:rFonts w:eastAsia="Times New Roman" w:cstheme="minorHAnsi"/>
          <w:spacing w:val="4"/>
        </w:rPr>
        <w:t xml:space="preserve"> </w:t>
      </w:r>
      <w:r w:rsidRPr="00301C3E">
        <w:rPr>
          <w:rFonts w:eastAsia="Times New Roman" w:cstheme="minorHAnsi"/>
        </w:rPr>
        <w:t>(CE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2"/>
        </w:rPr>
        <w:t xml:space="preserve"> </w:t>
      </w:r>
      <w:r w:rsidRPr="00301C3E">
        <w:rPr>
          <w:rFonts w:eastAsia="Times New Roman" w:cstheme="minorHAnsi"/>
          <w:spacing w:val="-2"/>
        </w:rPr>
        <w:t>B</w:t>
      </w:r>
      <w:r w:rsidRPr="00301C3E">
        <w:rPr>
          <w:rFonts w:eastAsia="Times New Roman" w:cstheme="minorHAnsi"/>
        </w:rPr>
        <w:t>A</w:t>
      </w:r>
      <w:r w:rsidRPr="00301C3E">
        <w:rPr>
          <w:rFonts w:eastAsia="Times New Roman" w:cstheme="minorHAnsi"/>
          <w:spacing w:val="-1"/>
        </w:rPr>
        <w:t>N</w:t>
      </w:r>
      <w:r w:rsidRPr="00301C3E">
        <w:rPr>
          <w:rFonts w:eastAsia="Times New Roman" w:cstheme="minorHAnsi"/>
        </w:rPr>
        <w:t>K</w:t>
      </w:r>
      <w:r w:rsidRPr="00301C3E">
        <w:rPr>
          <w:rFonts w:eastAsia="Times New Roman" w:cstheme="minorHAnsi"/>
          <w:spacing w:val="4"/>
        </w:rPr>
        <w:t xml:space="preserve"> </w:t>
      </w:r>
      <w:r w:rsidRPr="00301C3E">
        <w:rPr>
          <w:rFonts w:eastAsia="Times New Roman" w:cstheme="minorHAnsi"/>
          <w:spacing w:val="2"/>
        </w:rPr>
        <w:t>O</w:t>
      </w:r>
      <w:r w:rsidRPr="00301C3E">
        <w:rPr>
          <w:rFonts w:eastAsia="Times New Roman" w:cstheme="minorHAnsi"/>
        </w:rPr>
        <w:t xml:space="preserve">F </w:t>
      </w:r>
      <w:r w:rsidRPr="00301C3E">
        <w:rPr>
          <w:rFonts w:eastAsia="Times New Roman" w:cstheme="minorHAnsi"/>
          <w:spacing w:val="-3"/>
        </w:rPr>
        <w:t>I</w:t>
      </w:r>
      <w:r w:rsidRPr="00301C3E">
        <w:rPr>
          <w:rFonts w:eastAsia="Times New Roman" w:cstheme="minorHAnsi"/>
          <w:spacing w:val="2"/>
        </w:rPr>
        <w:t>ND</w:t>
      </w:r>
      <w:r w:rsidRPr="00301C3E">
        <w:rPr>
          <w:rFonts w:eastAsia="Times New Roman" w:cstheme="minorHAnsi"/>
          <w:spacing w:val="-3"/>
        </w:rPr>
        <w:t>I</w:t>
      </w:r>
      <w:r w:rsidRPr="00301C3E">
        <w:rPr>
          <w:rFonts w:eastAsia="Times New Roman" w:cstheme="minorHAnsi"/>
          <w:spacing w:val="2"/>
        </w:rPr>
        <w:t>A</w:t>
      </w:r>
      <w:r w:rsidRPr="00301C3E">
        <w:rPr>
          <w:rFonts w:eastAsia="Times New Roman" w:cstheme="minorHAnsi"/>
        </w:rPr>
        <w:t>),</w:t>
      </w:r>
      <w:r w:rsidRPr="00301C3E">
        <w:rPr>
          <w:rFonts w:eastAsia="Times New Roman" w:cstheme="minorHAnsi"/>
          <w:spacing w:val="4"/>
        </w:rPr>
        <w:t xml:space="preserve"> </w:t>
      </w:r>
      <w:r w:rsidRPr="00301C3E">
        <w:rPr>
          <w:rFonts w:eastAsia="Times New Roman" w:cstheme="minorHAnsi"/>
        </w:rPr>
        <w:t>fo</w:t>
      </w:r>
      <w:r w:rsidRPr="00301C3E">
        <w:rPr>
          <w:rFonts w:eastAsia="Times New Roman" w:cstheme="minorHAnsi"/>
          <w:spacing w:val="1"/>
        </w:rPr>
        <w:t>r</w:t>
      </w:r>
      <w:r w:rsidRPr="00301C3E">
        <w:rPr>
          <w:rFonts w:eastAsia="Times New Roman" w:cstheme="minorHAnsi"/>
          <w:spacing w:val="-1"/>
        </w:rPr>
        <w:t>ce</w:t>
      </w:r>
      <w:r w:rsidRPr="00301C3E">
        <w:rPr>
          <w:rFonts w:eastAsia="Times New Roman" w:cstheme="minorHAnsi"/>
        </w:rPr>
        <w:t>ful</w:t>
      </w:r>
      <w:r w:rsidRPr="00301C3E">
        <w:rPr>
          <w:rFonts w:eastAsia="Times New Roman" w:cstheme="minorHAnsi"/>
          <w:spacing w:val="5"/>
        </w:rPr>
        <w:t>l</w:t>
      </w:r>
      <w:r w:rsidRPr="00301C3E">
        <w:rPr>
          <w:rFonts w:eastAsia="Times New Roman" w:cstheme="minorHAnsi"/>
        </w:rPr>
        <w:t xml:space="preserve">y </w:t>
      </w:r>
      <w:r w:rsidRPr="00301C3E">
        <w:rPr>
          <w:rFonts w:eastAsia="Times New Roman" w:cstheme="minorHAnsi"/>
          <w:spacing w:val="2"/>
        </w:rPr>
        <w:t>o</w:t>
      </w:r>
      <w:r w:rsidRPr="00301C3E">
        <w:rPr>
          <w:rFonts w:eastAsia="Times New Roman" w:cstheme="minorHAnsi"/>
          <w:spacing w:val="-1"/>
        </w:rPr>
        <w:t>cc</w:t>
      </w:r>
      <w:r w:rsidRPr="00301C3E">
        <w:rPr>
          <w:rFonts w:eastAsia="Times New Roman" w:cstheme="minorHAnsi"/>
          <w:spacing w:val="2"/>
        </w:rPr>
        <w:t>u</w:t>
      </w:r>
      <w:r w:rsidRPr="00301C3E">
        <w:rPr>
          <w:rFonts w:eastAsia="Times New Roman" w:cstheme="minorHAnsi"/>
        </w:rPr>
        <w:t>pies,</w:t>
      </w:r>
      <w:r w:rsidRPr="00301C3E">
        <w:rPr>
          <w:rFonts w:eastAsia="Times New Roman" w:cstheme="minorHAnsi"/>
          <w:spacing w:val="4"/>
        </w:rPr>
        <w:t xml:space="preserve"> </w:t>
      </w:r>
      <w:r w:rsidRPr="00301C3E">
        <w:rPr>
          <w:rFonts w:eastAsia="Times New Roman" w:cstheme="minorHAnsi"/>
        </w:rPr>
        <w:t>tamp</w:t>
      </w:r>
      <w:r w:rsidRPr="00301C3E">
        <w:rPr>
          <w:rFonts w:eastAsia="Times New Roman" w:cstheme="minorHAnsi"/>
          <w:spacing w:val="-1"/>
        </w:rPr>
        <w:t>e</w:t>
      </w:r>
      <w:r w:rsidRPr="00301C3E">
        <w:rPr>
          <w:rFonts w:eastAsia="Times New Roman" w:cstheme="minorHAnsi"/>
        </w:rPr>
        <w:t>rs</w:t>
      </w:r>
      <w:r w:rsidRPr="00301C3E">
        <w:rPr>
          <w:rFonts w:eastAsia="Times New Roman" w:cstheme="minorHAnsi"/>
          <w:spacing w:val="4"/>
        </w:rPr>
        <w:t xml:space="preserve"> </w:t>
      </w:r>
      <w:r w:rsidRPr="00301C3E">
        <w:rPr>
          <w:rFonts w:eastAsia="Times New Roman" w:cstheme="minorHAnsi"/>
        </w:rPr>
        <w:t>or</w:t>
      </w:r>
      <w:r w:rsidRPr="00301C3E">
        <w:rPr>
          <w:rFonts w:eastAsia="Times New Roman" w:cstheme="minorHAnsi"/>
          <w:spacing w:val="4"/>
        </w:rPr>
        <w:t xml:space="preserve"> </w:t>
      </w:r>
      <w:r w:rsidRPr="00301C3E">
        <w:rPr>
          <w:rFonts w:eastAsia="Times New Roman" w:cstheme="minorHAnsi"/>
          <w:spacing w:val="2"/>
        </w:rPr>
        <w:t>d</w:t>
      </w:r>
      <w:r w:rsidRPr="00301C3E">
        <w:rPr>
          <w:rFonts w:eastAsia="Times New Roman" w:cstheme="minorHAnsi"/>
          <w:spacing w:val="-1"/>
        </w:rPr>
        <w:t>a</w:t>
      </w:r>
      <w:r w:rsidRPr="00301C3E">
        <w:rPr>
          <w:rFonts w:eastAsia="Times New Roman" w:cstheme="minorHAnsi"/>
        </w:rPr>
        <w:t>m</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7"/>
        </w:rPr>
        <w:t xml:space="preserve"> </w:t>
      </w:r>
      <w:r w:rsidRPr="00301C3E">
        <w:rPr>
          <w:rFonts w:eastAsia="Times New Roman" w:cstheme="minorHAnsi"/>
        </w:rPr>
        <w:t>the</w:t>
      </w:r>
      <w:r w:rsidRPr="00301C3E">
        <w:rPr>
          <w:rFonts w:eastAsia="Times New Roman" w:cstheme="minorHAnsi"/>
          <w:spacing w:val="9"/>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nk’s</w:t>
      </w:r>
      <w:r w:rsidRPr="00301C3E">
        <w:rPr>
          <w:rFonts w:eastAsia="Times New Roman" w:cstheme="minorHAnsi"/>
          <w:spacing w:val="5"/>
        </w:rPr>
        <w:t xml:space="preserve"> </w:t>
      </w:r>
      <w:r w:rsidRPr="00301C3E">
        <w:rPr>
          <w:rFonts w:eastAsia="Times New Roman" w:cstheme="minorHAnsi"/>
        </w:rPr>
        <w:t>pro</w:t>
      </w:r>
      <w:r w:rsidRPr="00301C3E">
        <w:rPr>
          <w:rFonts w:eastAsia="Times New Roman" w:cstheme="minorHAnsi"/>
          <w:spacing w:val="1"/>
        </w:rPr>
        <w:t>p</w:t>
      </w:r>
      <w:r w:rsidRPr="00301C3E">
        <w:rPr>
          <w:rFonts w:eastAsia="Times New Roman" w:cstheme="minorHAnsi"/>
          <w:spacing w:val="-1"/>
        </w:rPr>
        <w:t>e</w:t>
      </w:r>
      <w:r w:rsidRPr="00301C3E">
        <w:rPr>
          <w:rFonts w:eastAsia="Times New Roman" w:cstheme="minorHAnsi"/>
        </w:rPr>
        <w:t>rti</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i</w:t>
      </w:r>
      <w:r w:rsidRPr="00301C3E">
        <w:rPr>
          <w:rFonts w:eastAsia="Times New Roman" w:cstheme="minorHAnsi"/>
          <w:spacing w:val="3"/>
        </w:rPr>
        <w:t>n</w:t>
      </w:r>
      <w:r w:rsidRPr="00301C3E">
        <w:rPr>
          <w:rFonts w:eastAsia="Times New Roman" w:cstheme="minorHAnsi"/>
          <w:spacing w:val="-1"/>
        </w:rPr>
        <w:t>c</w:t>
      </w:r>
      <w:r w:rsidRPr="00301C3E">
        <w:rPr>
          <w:rFonts w:eastAsia="Times New Roman" w:cstheme="minorHAnsi"/>
        </w:rPr>
        <w:t>lud</w:t>
      </w:r>
      <w:r w:rsidRPr="00301C3E">
        <w:rPr>
          <w:rFonts w:eastAsia="Times New Roman" w:cstheme="minorHAnsi"/>
          <w:spacing w:val="1"/>
        </w:rPr>
        <w:t>i</w:t>
      </w:r>
      <w:r w:rsidRPr="00301C3E">
        <w:rPr>
          <w:rFonts w:eastAsia="Times New Roman" w:cstheme="minorHAnsi"/>
        </w:rPr>
        <w:t>ng</w:t>
      </w:r>
      <w:r w:rsidRPr="00301C3E">
        <w:rPr>
          <w:rFonts w:eastAsia="Times New Roman" w:cstheme="minorHAnsi"/>
          <w:spacing w:val="2"/>
        </w:rPr>
        <w:t xml:space="preserve"> </w:t>
      </w:r>
      <w:r w:rsidRPr="00301C3E">
        <w:rPr>
          <w:rFonts w:eastAsia="Times New Roman" w:cstheme="minorHAnsi"/>
        </w:rPr>
        <w:t>land,</w:t>
      </w:r>
      <w:r w:rsidRPr="00301C3E">
        <w:rPr>
          <w:rFonts w:eastAsia="Times New Roman" w:cstheme="minorHAnsi"/>
          <w:spacing w:val="6"/>
        </w:rPr>
        <w:t xml:space="preserve"> </w:t>
      </w:r>
      <w:r w:rsidRPr="00301C3E">
        <w:rPr>
          <w:rFonts w:eastAsia="Times New Roman" w:cstheme="minorHAnsi"/>
        </w:rPr>
        <w:t>w</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2"/>
        </w:rPr>
        <w:t>e</w:t>
      </w:r>
      <w:r w:rsidRPr="00301C3E">
        <w:rPr>
          <w:rFonts w:eastAsia="Times New Roman" w:cstheme="minorHAnsi"/>
        </w:rPr>
        <w:t>r r</w:t>
      </w:r>
      <w:r w:rsidRPr="00301C3E">
        <w:rPr>
          <w:rFonts w:eastAsia="Times New Roman" w:cstheme="minorHAnsi"/>
          <w:spacing w:val="-2"/>
        </w:rPr>
        <w:t>e</w:t>
      </w:r>
      <w:r w:rsidRPr="00301C3E">
        <w:rPr>
          <w:rFonts w:eastAsia="Times New Roman" w:cstheme="minorHAnsi"/>
        </w:rPr>
        <w:t>sour</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s, fo</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sts</w:t>
      </w:r>
      <w:r w:rsidRPr="00301C3E">
        <w:rPr>
          <w:rFonts w:eastAsia="Times New Roman" w:cstheme="minorHAnsi"/>
          <w:spacing w:val="1"/>
        </w:rPr>
        <w:t xml:space="preserve"> </w:t>
      </w:r>
      <w:r w:rsidRPr="00301C3E">
        <w:rPr>
          <w:rFonts w:eastAsia="Times New Roman" w:cstheme="minorHAnsi"/>
        </w:rPr>
        <w:t xml:space="preserve">/ </w:t>
      </w:r>
      <w:r w:rsidRPr="00301C3E">
        <w:rPr>
          <w:rFonts w:eastAsia="Times New Roman" w:cstheme="minorHAnsi"/>
          <w:spacing w:val="1"/>
        </w:rPr>
        <w:t>t</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spacing w:val="-1"/>
        </w:rPr>
        <w:t>e</w:t>
      </w:r>
      <w:r w:rsidRPr="00301C3E">
        <w:rPr>
          <w:rFonts w:eastAsia="Times New Roman" w:cstheme="minorHAnsi"/>
        </w:rPr>
        <w:t>tc.</w:t>
      </w:r>
    </w:p>
    <w:p w14:paraId="7E8603C4" w14:textId="77777777" w:rsidR="0054549F" w:rsidRPr="00301C3E" w:rsidRDefault="0054549F" w:rsidP="0054549F">
      <w:pPr>
        <w:ind w:right="81"/>
        <w:jc w:val="both"/>
        <w:rPr>
          <w:rFonts w:cstheme="minorHAnsi"/>
        </w:rPr>
      </w:pPr>
      <w:r w:rsidRPr="00301C3E">
        <w:rPr>
          <w:rFonts w:eastAsia="Times New Roman" w:cstheme="minorHAnsi"/>
        </w:rPr>
        <w:t>(</w:t>
      </w:r>
      <w:r w:rsidRPr="00301C3E">
        <w:rPr>
          <w:rFonts w:eastAsia="Times New Roman" w:cstheme="minorHAnsi"/>
          <w:spacing w:val="-1"/>
        </w:rPr>
        <w:t>N</w:t>
      </w:r>
      <w:r w:rsidRPr="00301C3E">
        <w:rPr>
          <w:rFonts w:eastAsia="Times New Roman" w:cstheme="minorHAnsi"/>
        </w:rPr>
        <w:t>ote:</w:t>
      </w:r>
      <w:r w:rsidRPr="00301C3E">
        <w:rPr>
          <w:rFonts w:eastAsia="Times New Roman" w:cstheme="minorHAnsi"/>
          <w:spacing w:val="29"/>
        </w:rPr>
        <w:t xml:space="preserve"> </w:t>
      </w:r>
      <w:r w:rsidRPr="00301C3E">
        <w:rPr>
          <w:rFonts w:eastAsia="Times New Roman" w:cstheme="minorHAnsi"/>
        </w:rPr>
        <w:t>The</w:t>
      </w:r>
      <w:r w:rsidRPr="00301C3E">
        <w:rPr>
          <w:rFonts w:eastAsia="Times New Roman" w:cstheme="minorHAnsi"/>
          <w:spacing w:val="27"/>
        </w:rPr>
        <w:t xml:space="preserve">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spacing w:val="-1"/>
        </w:rPr>
        <w:t>a</w:t>
      </w:r>
      <w:r w:rsidRPr="00301C3E">
        <w:rPr>
          <w:rFonts w:eastAsia="Times New Roman" w:cstheme="minorHAnsi"/>
        </w:rPr>
        <w:t>mp</w:t>
      </w:r>
      <w:r w:rsidRPr="00301C3E">
        <w:rPr>
          <w:rFonts w:eastAsia="Times New Roman" w:cstheme="minorHAnsi"/>
          <w:spacing w:val="1"/>
        </w:rPr>
        <w:t>l</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29"/>
        </w:rPr>
        <w:t xml:space="preserve"> </w:t>
      </w:r>
      <w:r w:rsidRPr="00301C3E">
        <w:rPr>
          <w:rFonts w:eastAsia="Times New Roman" w:cstheme="minorHAnsi"/>
          <w:spacing w:val="-2"/>
        </w:rPr>
        <w:t>g</w:t>
      </w:r>
      <w:r w:rsidRPr="00301C3E">
        <w:rPr>
          <w:rFonts w:eastAsia="Times New Roman" w:cstheme="minorHAnsi"/>
        </w:rPr>
        <w:t>iven</w:t>
      </w:r>
      <w:r w:rsidRPr="00301C3E">
        <w:rPr>
          <w:rFonts w:eastAsia="Times New Roman" w:cstheme="minorHAnsi"/>
          <w:spacing w:val="28"/>
        </w:rPr>
        <w:t xml:space="preserve"> </w:t>
      </w:r>
      <w:r w:rsidRPr="00301C3E">
        <w:rPr>
          <w:rFonts w:eastAsia="Times New Roman" w:cstheme="minorHAnsi"/>
          <w:spacing w:val="-1"/>
        </w:rPr>
        <w:t>a</w:t>
      </w:r>
      <w:r w:rsidRPr="00301C3E">
        <w:rPr>
          <w:rFonts w:eastAsia="Times New Roman" w:cstheme="minorHAnsi"/>
        </w:rPr>
        <w:t>bove</w:t>
      </w:r>
      <w:r w:rsidRPr="00301C3E">
        <w:rPr>
          <w:rFonts w:eastAsia="Times New Roman" w:cstheme="minorHAnsi"/>
          <w:spacing w:val="28"/>
        </w:rPr>
        <w:t xml:space="preserve"> </w:t>
      </w:r>
      <w:r w:rsidRPr="00301C3E">
        <w:rPr>
          <w:rFonts w:eastAsia="Times New Roman" w:cstheme="minorHAnsi"/>
          <w:spacing w:val="-1"/>
        </w:rPr>
        <w:t>a</w:t>
      </w:r>
      <w:r w:rsidRPr="00301C3E">
        <w:rPr>
          <w:rFonts w:eastAsia="Times New Roman" w:cstheme="minorHAnsi"/>
          <w:spacing w:val="1"/>
        </w:rPr>
        <w:t>r</w:t>
      </w:r>
      <w:r w:rsidRPr="00301C3E">
        <w:rPr>
          <w:rFonts w:eastAsia="Times New Roman" w:cstheme="minorHAnsi"/>
        </w:rPr>
        <w:t>e</w:t>
      </w:r>
      <w:r w:rsidRPr="00301C3E">
        <w:rPr>
          <w:rFonts w:eastAsia="Times New Roman" w:cstheme="minorHAnsi"/>
          <w:spacing w:val="30"/>
        </w:rPr>
        <w:t xml:space="preserve"> </w:t>
      </w:r>
      <w:r w:rsidRPr="00301C3E">
        <w:rPr>
          <w:rFonts w:eastAsia="Times New Roman" w:cstheme="minorHAnsi"/>
        </w:rPr>
        <w:t>on</w:t>
      </w:r>
      <w:r w:rsidRPr="00301C3E">
        <w:rPr>
          <w:rFonts w:eastAsia="Times New Roman" w:cstheme="minorHAnsi"/>
          <w:spacing w:val="3"/>
        </w:rPr>
        <w:t>l</w:t>
      </w:r>
      <w:r w:rsidRPr="00301C3E">
        <w:rPr>
          <w:rFonts w:eastAsia="Times New Roman" w:cstheme="minorHAnsi"/>
        </w:rPr>
        <w:t>y</w:t>
      </w:r>
      <w:r w:rsidRPr="00301C3E">
        <w:rPr>
          <w:rFonts w:eastAsia="Times New Roman" w:cstheme="minorHAnsi"/>
          <w:spacing w:val="24"/>
        </w:rPr>
        <w:t xml:space="preserve"> </w:t>
      </w:r>
      <w:r w:rsidRPr="00301C3E">
        <w:rPr>
          <w:rFonts w:eastAsia="Times New Roman" w:cstheme="minorHAnsi"/>
        </w:rPr>
        <w:t>i</w:t>
      </w:r>
      <w:r w:rsidRPr="00301C3E">
        <w:rPr>
          <w:rFonts w:eastAsia="Times New Roman" w:cstheme="minorHAnsi"/>
          <w:spacing w:val="1"/>
        </w:rPr>
        <w:t>l</w:t>
      </w:r>
      <w:r w:rsidRPr="00301C3E">
        <w:rPr>
          <w:rFonts w:eastAsia="Times New Roman" w:cstheme="minorHAnsi"/>
        </w:rPr>
        <w:t>lus</w:t>
      </w:r>
      <w:r w:rsidRPr="00301C3E">
        <w:rPr>
          <w:rFonts w:eastAsia="Times New Roman" w:cstheme="minorHAnsi"/>
          <w:spacing w:val="1"/>
        </w:rPr>
        <w:t>t</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ve</w:t>
      </w:r>
      <w:r w:rsidRPr="00301C3E">
        <w:rPr>
          <w:rFonts w:eastAsia="Times New Roman" w:cstheme="minorHAnsi"/>
          <w:spacing w:val="28"/>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29"/>
        </w:rPr>
        <w:t xml:space="preserve"> </w:t>
      </w:r>
      <w:r w:rsidRPr="00301C3E">
        <w:rPr>
          <w:rFonts w:eastAsia="Times New Roman" w:cstheme="minorHAnsi"/>
        </w:rPr>
        <w:t>not</w:t>
      </w:r>
      <w:r w:rsidRPr="00301C3E">
        <w:rPr>
          <w:rFonts w:eastAsia="Times New Roman" w:cstheme="minorHAnsi"/>
          <w:spacing w:val="29"/>
        </w:rPr>
        <w:t xml:space="preserve">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rPr>
        <w:t>h</w:t>
      </w:r>
      <w:r w:rsidRPr="00301C3E">
        <w:rPr>
          <w:rFonts w:eastAsia="Times New Roman" w:cstheme="minorHAnsi"/>
          <w:spacing w:val="-1"/>
        </w:rPr>
        <w:t>a</w:t>
      </w:r>
      <w:r w:rsidRPr="00301C3E">
        <w:rPr>
          <w:rFonts w:eastAsia="Times New Roman" w:cstheme="minorHAnsi"/>
        </w:rPr>
        <w:t>ust</w:t>
      </w:r>
      <w:r w:rsidRPr="00301C3E">
        <w:rPr>
          <w:rFonts w:eastAsia="Times New Roman" w:cstheme="minorHAnsi"/>
          <w:spacing w:val="1"/>
        </w:rPr>
        <w:t>i</w:t>
      </w:r>
      <w:r w:rsidRPr="00301C3E">
        <w:rPr>
          <w:rFonts w:eastAsia="Times New Roman" w:cstheme="minorHAnsi"/>
          <w:spacing w:val="-2"/>
        </w:rPr>
        <w:t>v</w:t>
      </w:r>
      <w:r w:rsidRPr="00301C3E">
        <w:rPr>
          <w:rFonts w:eastAsia="Times New Roman" w:cstheme="minorHAnsi"/>
          <w:spacing w:val="-1"/>
        </w:rPr>
        <w:t>e</w:t>
      </w:r>
      <w:r w:rsidRPr="00301C3E">
        <w:rPr>
          <w:rFonts w:eastAsia="Times New Roman" w:cstheme="minorHAnsi"/>
        </w:rPr>
        <w:t>.</w:t>
      </w:r>
      <w:r w:rsidRPr="00301C3E">
        <w:rPr>
          <w:rFonts w:eastAsia="Times New Roman" w:cstheme="minorHAnsi"/>
          <w:spacing w:val="29"/>
        </w:rPr>
        <w:t xml:space="preserve"> </w:t>
      </w:r>
      <w:r w:rsidRPr="00301C3E">
        <w:rPr>
          <w:rFonts w:eastAsia="Times New Roman" w:cstheme="minorHAnsi"/>
        </w:rPr>
        <w:t>The</w:t>
      </w:r>
      <w:r w:rsidRPr="00301C3E">
        <w:rPr>
          <w:rFonts w:eastAsia="Times New Roman" w:cstheme="minorHAnsi"/>
          <w:spacing w:val="27"/>
        </w:rPr>
        <w:t xml:space="preserve"> </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w:t>
      </w:r>
    </w:p>
    <w:p w14:paraId="764B6146" w14:textId="77777777" w:rsidR="0054549F" w:rsidRPr="00301C3E" w:rsidRDefault="0054549F" w:rsidP="0054549F">
      <w:pPr>
        <w:ind w:right="1243"/>
        <w:jc w:val="both"/>
        <w:rPr>
          <w:rFonts w:cstheme="minorHAnsi"/>
        </w:rPr>
      </w:pP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spacing w:val="-1"/>
        </w:rPr>
        <w:t>c</w:t>
      </w:r>
      <w:r w:rsidRPr="00301C3E">
        <w:rPr>
          <w:rFonts w:eastAsia="Times New Roman" w:cstheme="minorHAnsi"/>
        </w:rPr>
        <w:t>ide to</w:t>
      </w:r>
      <w:r w:rsidRPr="00301C3E">
        <w:rPr>
          <w:rFonts w:eastAsia="Times New Roman" w:cstheme="minorHAnsi"/>
          <w:spacing w:val="2"/>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 busin</w:t>
      </w:r>
      <w:r w:rsidRPr="00301C3E">
        <w:rPr>
          <w:rFonts w:eastAsia="Times New Roman" w:cstheme="minorHAnsi"/>
          <w:spacing w:val="-1"/>
        </w:rPr>
        <w:t>e</w:t>
      </w:r>
      <w:r w:rsidRPr="00301C3E">
        <w:rPr>
          <w:rFonts w:eastAsia="Times New Roman" w:cstheme="minorHAnsi"/>
        </w:rPr>
        <w:t>ss de</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for</w:t>
      </w:r>
      <w:r w:rsidRPr="00301C3E">
        <w:rPr>
          <w:rFonts w:eastAsia="Times New Roman" w:cstheme="minorHAnsi"/>
          <w:spacing w:val="1"/>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spacing w:val="-2"/>
        </w:rPr>
        <w:t>g</w:t>
      </w:r>
      <w:r w:rsidRPr="00301C3E">
        <w:rPr>
          <w:rFonts w:eastAsia="Times New Roman" w:cstheme="minorHAnsi"/>
        </w:rPr>
        <w:t>ood</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nd suf</w:t>
      </w:r>
      <w:r w:rsidRPr="00301C3E">
        <w:rPr>
          <w:rFonts w:eastAsia="Times New Roman" w:cstheme="minorHAnsi"/>
          <w:spacing w:val="-1"/>
        </w:rPr>
        <w:t>f</w:t>
      </w:r>
      <w:r w:rsidRPr="00301C3E">
        <w:rPr>
          <w:rFonts w:eastAsia="Times New Roman" w:cstheme="minorHAnsi"/>
          <w:spacing w:val="3"/>
        </w:rPr>
        <w:t>i</w:t>
      </w:r>
      <w:r w:rsidRPr="00301C3E">
        <w:rPr>
          <w:rFonts w:eastAsia="Times New Roman" w:cstheme="minorHAnsi"/>
          <w:spacing w:val="-1"/>
        </w:rPr>
        <w:t>c</w:t>
      </w:r>
      <w:r w:rsidRPr="00301C3E">
        <w:rPr>
          <w:rFonts w:eastAsia="Times New Roman" w:cstheme="minorHAnsi"/>
        </w:rPr>
        <w:t xml:space="preserve">ient </w:t>
      </w:r>
      <w:r w:rsidRPr="00301C3E">
        <w:rPr>
          <w:rFonts w:eastAsia="Times New Roman" w:cstheme="minorHAnsi"/>
          <w:spacing w:val="1"/>
        </w:rPr>
        <w:t>r</w:t>
      </w:r>
      <w:r w:rsidRPr="00301C3E">
        <w:rPr>
          <w:rFonts w:eastAsia="Times New Roman" w:cstheme="minorHAnsi"/>
          <w:spacing w:val="-1"/>
        </w:rPr>
        <w:t>ea</w:t>
      </w:r>
      <w:r w:rsidRPr="00301C3E">
        <w:rPr>
          <w:rFonts w:eastAsia="Times New Roman" w:cstheme="minorHAnsi"/>
        </w:rPr>
        <w:t>son).</w:t>
      </w:r>
    </w:p>
    <w:p w14:paraId="44DFA9FF" w14:textId="77777777" w:rsidR="0054549F" w:rsidRPr="00301C3E" w:rsidRDefault="0054549F" w:rsidP="0054549F">
      <w:pPr>
        <w:ind w:left="567" w:right="5923" w:hanging="709"/>
        <w:jc w:val="both"/>
        <w:rPr>
          <w:rFonts w:cstheme="minorHAnsi"/>
        </w:rPr>
      </w:pPr>
      <w:r w:rsidRPr="00301C3E">
        <w:rPr>
          <w:rFonts w:eastAsia="Times New Roman" w:cstheme="minorHAnsi"/>
          <w:b/>
        </w:rPr>
        <w:t>7 Ba</w:t>
      </w:r>
      <w:r w:rsidRPr="00301C3E">
        <w:rPr>
          <w:rFonts w:eastAsia="Times New Roman" w:cstheme="minorHAnsi"/>
          <w:b/>
          <w:spacing w:val="1"/>
        </w:rPr>
        <w:t>nn</w:t>
      </w:r>
      <w:r w:rsidRPr="00301C3E">
        <w:rPr>
          <w:rFonts w:eastAsia="Times New Roman" w:cstheme="minorHAnsi"/>
          <w:b/>
          <w:spacing w:val="-2"/>
        </w:rPr>
        <w:t>i</w:t>
      </w:r>
      <w:r w:rsidRPr="00301C3E">
        <w:rPr>
          <w:rFonts w:eastAsia="Times New Roman" w:cstheme="minorHAnsi"/>
          <w:b/>
          <w:spacing w:val="1"/>
        </w:rPr>
        <w:t>n</w:t>
      </w:r>
      <w:r w:rsidRPr="00301C3E">
        <w:rPr>
          <w:rFonts w:eastAsia="Times New Roman" w:cstheme="minorHAnsi"/>
          <w:b/>
        </w:rPr>
        <w:t>g of</w:t>
      </w:r>
      <w:r w:rsidRPr="00301C3E">
        <w:rPr>
          <w:rFonts w:eastAsia="Times New Roman" w:cstheme="minorHAnsi"/>
          <w:b/>
          <w:spacing w:val="-1"/>
        </w:rPr>
        <w:t xml:space="preserve"> </w:t>
      </w:r>
      <w:r w:rsidRPr="00301C3E">
        <w:rPr>
          <w:rFonts w:eastAsia="Times New Roman" w:cstheme="minorHAnsi"/>
          <w:b/>
        </w:rPr>
        <w:t>B</w:t>
      </w:r>
      <w:r w:rsidRPr="00301C3E">
        <w:rPr>
          <w:rFonts w:eastAsia="Times New Roman" w:cstheme="minorHAnsi"/>
          <w:b/>
          <w:spacing w:val="1"/>
        </w:rPr>
        <w:t>u</w:t>
      </w:r>
      <w:r w:rsidRPr="00301C3E">
        <w:rPr>
          <w:rFonts w:eastAsia="Times New Roman" w:cstheme="minorHAnsi"/>
          <w:b/>
        </w:rPr>
        <w:t>s</w:t>
      </w:r>
      <w:r w:rsidRPr="00301C3E">
        <w:rPr>
          <w:rFonts w:eastAsia="Times New Roman" w:cstheme="minorHAnsi"/>
          <w:b/>
          <w:spacing w:val="-2"/>
        </w:rPr>
        <w:t>i</w:t>
      </w:r>
      <w:r w:rsidRPr="00301C3E">
        <w:rPr>
          <w:rFonts w:eastAsia="Times New Roman" w:cstheme="minorHAnsi"/>
          <w:b/>
          <w:spacing w:val="1"/>
        </w:rPr>
        <w:t>n</w:t>
      </w:r>
      <w:r w:rsidRPr="00301C3E">
        <w:rPr>
          <w:rFonts w:eastAsia="Times New Roman" w:cstheme="minorHAnsi"/>
          <w:b/>
          <w:spacing w:val="-1"/>
        </w:rPr>
        <w:t>e</w:t>
      </w:r>
      <w:r w:rsidRPr="00301C3E">
        <w:rPr>
          <w:rFonts w:eastAsia="Times New Roman" w:cstheme="minorHAnsi"/>
          <w:b/>
        </w:rPr>
        <w:t>ss D</w:t>
      </w:r>
      <w:r w:rsidRPr="00301C3E">
        <w:rPr>
          <w:rFonts w:eastAsia="Times New Roman" w:cstheme="minorHAnsi"/>
          <w:b/>
          <w:spacing w:val="-1"/>
        </w:rPr>
        <w:t>e</w:t>
      </w:r>
      <w:r w:rsidRPr="00301C3E">
        <w:rPr>
          <w:rFonts w:eastAsia="Times New Roman" w:cstheme="minorHAnsi"/>
          <w:b/>
        </w:rPr>
        <w:t>al</w:t>
      </w:r>
      <w:r w:rsidRPr="00301C3E">
        <w:rPr>
          <w:rFonts w:eastAsia="Times New Roman" w:cstheme="minorHAnsi"/>
          <w:b/>
          <w:spacing w:val="1"/>
        </w:rPr>
        <w:t>in</w:t>
      </w:r>
      <w:r w:rsidRPr="00301C3E">
        <w:rPr>
          <w:rFonts w:eastAsia="Times New Roman" w:cstheme="minorHAnsi"/>
          <w:b/>
        </w:rPr>
        <w:t>gs</w:t>
      </w:r>
    </w:p>
    <w:p w14:paraId="5389874F" w14:textId="77777777" w:rsidR="0054549F" w:rsidRPr="00301C3E" w:rsidRDefault="0054549F" w:rsidP="0054549F">
      <w:pPr>
        <w:spacing w:line="260" w:lineRule="exact"/>
        <w:ind w:right="89"/>
        <w:jc w:val="both"/>
        <w:rPr>
          <w:rFonts w:cstheme="minorHAnsi"/>
        </w:rPr>
      </w:pPr>
      <w:r w:rsidRPr="00301C3E">
        <w:rPr>
          <w:rFonts w:eastAsia="Times New Roman" w:cstheme="minorHAnsi"/>
        </w:rPr>
        <w:t>7.1</w:t>
      </w:r>
      <w:r w:rsidRPr="00301C3E">
        <w:rPr>
          <w:rFonts w:eastAsia="Times New Roman" w:cstheme="minorHAnsi"/>
          <w:spacing w:val="17"/>
        </w:rPr>
        <w:t xml:space="preserve"> </w:t>
      </w:r>
      <w:r w:rsidRPr="00301C3E">
        <w:rPr>
          <w:rFonts w:eastAsia="Times New Roman" w:cstheme="minorHAnsi"/>
        </w:rPr>
        <w:t>A</w:t>
      </w:r>
      <w:r w:rsidRPr="00301C3E">
        <w:rPr>
          <w:rFonts w:eastAsia="Times New Roman" w:cstheme="minorHAnsi"/>
          <w:spacing w:val="16"/>
        </w:rPr>
        <w:t xml:space="preserve"> </w:t>
      </w:r>
      <w:r w:rsidRPr="00301C3E">
        <w:rPr>
          <w:rFonts w:eastAsia="Times New Roman" w:cstheme="minorHAnsi"/>
        </w:rPr>
        <w:t>d</w:t>
      </w:r>
      <w:r w:rsidRPr="00301C3E">
        <w:rPr>
          <w:rFonts w:eastAsia="Times New Roman" w:cstheme="minorHAnsi"/>
          <w:spacing w:val="-1"/>
        </w:rPr>
        <w:t>ec</w:t>
      </w:r>
      <w:r w:rsidRPr="00301C3E">
        <w:rPr>
          <w:rFonts w:eastAsia="Times New Roman" w:cstheme="minorHAnsi"/>
        </w:rPr>
        <w:t>is</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17"/>
        </w:rPr>
        <w:t xml:space="preserve"> </w:t>
      </w:r>
      <w:r w:rsidRPr="00301C3E">
        <w:rPr>
          <w:rFonts w:eastAsia="Times New Roman" w:cstheme="minorHAnsi"/>
        </w:rPr>
        <w:t>to</w:t>
      </w:r>
      <w:r w:rsidRPr="00301C3E">
        <w:rPr>
          <w:rFonts w:eastAsia="Times New Roman" w:cstheme="minorHAnsi"/>
          <w:spacing w:val="17"/>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7"/>
        </w:rPr>
        <w:t xml:space="preserve"> </w:t>
      </w:r>
      <w:r w:rsidRPr="00301C3E">
        <w:rPr>
          <w:rFonts w:eastAsia="Times New Roman" w:cstheme="minorHAnsi"/>
        </w:rPr>
        <w:t>b</w:t>
      </w:r>
      <w:r w:rsidRPr="00301C3E">
        <w:rPr>
          <w:rFonts w:eastAsia="Times New Roman" w:cstheme="minorHAnsi"/>
          <w:spacing w:val="-2"/>
        </w:rPr>
        <w:t>u</w:t>
      </w:r>
      <w:r w:rsidRPr="00301C3E">
        <w:rPr>
          <w:rFonts w:eastAsia="Times New Roman" w:cstheme="minorHAnsi"/>
        </w:rPr>
        <w:t>siness</w:t>
      </w:r>
      <w:r w:rsidRPr="00301C3E">
        <w:rPr>
          <w:rFonts w:eastAsia="Times New Roman" w:cstheme="minorHAnsi"/>
          <w:spacing w:val="17"/>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17"/>
        </w:rPr>
        <w:t xml:space="preserve"> </w:t>
      </w:r>
      <w:r w:rsidRPr="00301C3E">
        <w:rPr>
          <w:rFonts w:eastAsia="Times New Roman" w:cstheme="minorHAnsi"/>
        </w:rPr>
        <w:t>with</w:t>
      </w:r>
      <w:r w:rsidRPr="00301C3E">
        <w:rPr>
          <w:rFonts w:eastAsia="Times New Roman" w:cstheme="minorHAnsi"/>
          <w:spacing w:val="17"/>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y</w:t>
      </w:r>
      <w:r w:rsidRPr="00301C3E">
        <w:rPr>
          <w:rFonts w:eastAsia="Times New Roman" w:cstheme="minorHAnsi"/>
          <w:spacing w:val="14"/>
        </w:rPr>
        <w:t xml:space="preserve"> </w:t>
      </w:r>
      <w:r w:rsidRPr="00301C3E">
        <w:rPr>
          <w:rFonts w:eastAsia="Times New Roman" w:cstheme="minorHAnsi"/>
        </w:rPr>
        <w:t>Ag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12"/>
        </w:rPr>
        <w:t xml:space="preserve"> </w:t>
      </w:r>
      <w:r w:rsidRPr="00301C3E">
        <w:rPr>
          <w:rFonts w:eastAsia="Times New Roman" w:cstheme="minorHAnsi"/>
        </w:rPr>
        <w:t>should</w:t>
      </w:r>
      <w:r w:rsidRPr="00301C3E">
        <w:rPr>
          <w:rFonts w:eastAsia="Times New Roman" w:cstheme="minorHAnsi"/>
          <w:spacing w:val="17"/>
        </w:rPr>
        <w:t xml:space="preserve"> </w:t>
      </w:r>
      <w:r w:rsidRPr="00301C3E">
        <w:rPr>
          <w:rFonts w:eastAsia="Times New Roman" w:cstheme="minorHAnsi"/>
          <w:spacing w:val="-1"/>
        </w:rPr>
        <w:t>a</w:t>
      </w:r>
      <w:r w:rsidRPr="00301C3E">
        <w:rPr>
          <w:rFonts w:eastAsia="Times New Roman" w:cstheme="minorHAnsi"/>
        </w:rPr>
        <w:t>pp</w:t>
      </w:r>
      <w:r w:rsidRPr="00301C3E">
        <w:rPr>
          <w:rFonts w:eastAsia="Times New Roman" w:cstheme="minorHAnsi"/>
          <w:spacing w:val="3"/>
        </w:rPr>
        <w:t>l</w:t>
      </w:r>
      <w:r w:rsidRPr="00301C3E">
        <w:rPr>
          <w:rFonts w:eastAsia="Times New Roman" w:cstheme="minorHAnsi"/>
        </w:rPr>
        <w:t>y</w:t>
      </w:r>
      <w:r w:rsidRPr="00301C3E">
        <w:rPr>
          <w:rFonts w:eastAsia="Times New Roman" w:cstheme="minorHAnsi"/>
          <w:spacing w:val="12"/>
        </w:rPr>
        <w:t xml:space="preserve"> </w:t>
      </w:r>
      <w:r w:rsidRPr="00301C3E">
        <w:rPr>
          <w:rFonts w:eastAsia="Times New Roman" w:cstheme="minorHAnsi"/>
        </w:rPr>
        <w:t>th</w:t>
      </w:r>
      <w:r w:rsidRPr="00301C3E">
        <w:rPr>
          <w:rFonts w:eastAsia="Times New Roman" w:cstheme="minorHAnsi"/>
          <w:spacing w:val="2"/>
        </w:rPr>
        <w:t>r</w:t>
      </w:r>
      <w:r w:rsidRPr="00301C3E">
        <w:rPr>
          <w:rFonts w:eastAsia="Times New Roman" w:cstheme="minorHAnsi"/>
        </w:rPr>
        <w:t>ou</w:t>
      </w:r>
      <w:r w:rsidRPr="00301C3E">
        <w:rPr>
          <w:rFonts w:eastAsia="Times New Roman" w:cstheme="minorHAnsi"/>
          <w:spacing w:val="-2"/>
        </w:rPr>
        <w:t>g</w:t>
      </w:r>
      <w:r w:rsidRPr="00301C3E">
        <w:rPr>
          <w:rFonts w:eastAsia="Times New Roman" w:cstheme="minorHAnsi"/>
        </w:rPr>
        <w:t>hout</w:t>
      </w:r>
      <w:r w:rsidRPr="00301C3E">
        <w:rPr>
          <w:rFonts w:eastAsia="Times New Roman" w:cstheme="minorHAnsi"/>
          <w:spacing w:val="17"/>
        </w:rPr>
        <w:t xml:space="preserve"> </w:t>
      </w:r>
      <w:r w:rsidRPr="00301C3E">
        <w:rPr>
          <w:rFonts w:eastAsia="Times New Roman" w:cstheme="minorHAnsi"/>
        </w:rPr>
        <w:t>the</w:t>
      </w:r>
      <w:r w:rsidRPr="00301C3E">
        <w:rPr>
          <w:rFonts w:eastAsia="Times New Roman" w:cstheme="minorHAnsi"/>
          <w:spacing w:val="16"/>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nk</w:t>
      </w:r>
    </w:p>
    <w:p w14:paraId="5E18BC36" w14:textId="77777777" w:rsidR="0054549F" w:rsidRPr="00301C3E" w:rsidRDefault="0054549F" w:rsidP="0054549F">
      <w:pPr>
        <w:ind w:right="6912"/>
        <w:jc w:val="both"/>
        <w:rPr>
          <w:rFonts w:cstheme="minorHAnsi"/>
        </w:rPr>
      </w:pPr>
      <w:r w:rsidRPr="00301C3E">
        <w:rPr>
          <w:rFonts w:eastAsia="Times New Roman" w:cstheme="minorHAnsi"/>
        </w:rPr>
        <w:t>Including</w:t>
      </w:r>
      <w:r w:rsidRPr="00301C3E">
        <w:rPr>
          <w:rFonts w:eastAsia="Times New Roman" w:cstheme="minorHAnsi"/>
          <w:spacing w:val="-2"/>
        </w:rPr>
        <w:t xml:space="preserve"> </w:t>
      </w:r>
      <w:r w:rsidRPr="00301C3E">
        <w:rPr>
          <w:rFonts w:eastAsia="Times New Roman" w:cstheme="minorHAnsi"/>
          <w:spacing w:val="1"/>
        </w:rPr>
        <w:t>S</w:t>
      </w:r>
      <w:r w:rsidRPr="00301C3E">
        <w:rPr>
          <w:rFonts w:eastAsia="Times New Roman" w:cstheme="minorHAnsi"/>
        </w:rPr>
        <w:t>ubsidia</w:t>
      </w:r>
      <w:r w:rsidRPr="00301C3E">
        <w:rPr>
          <w:rFonts w:eastAsia="Times New Roman" w:cstheme="minorHAnsi"/>
          <w:spacing w:val="-1"/>
        </w:rPr>
        <w:t>r</w:t>
      </w:r>
      <w:r w:rsidRPr="00301C3E">
        <w:rPr>
          <w:rFonts w:eastAsia="Times New Roman" w:cstheme="minorHAnsi"/>
        </w:rPr>
        <w:t>ies.</w:t>
      </w:r>
    </w:p>
    <w:p w14:paraId="75F94DA3" w14:textId="1E841A1A" w:rsidR="0054549F" w:rsidRPr="00301C3E" w:rsidRDefault="0054549F" w:rsidP="0054549F">
      <w:pPr>
        <w:ind w:right="79"/>
        <w:jc w:val="both"/>
        <w:rPr>
          <w:rFonts w:cstheme="minorHAnsi"/>
        </w:rPr>
      </w:pPr>
      <w:r w:rsidRPr="00301C3E">
        <w:rPr>
          <w:rFonts w:eastAsia="Times New Roman" w:cstheme="minorHAnsi"/>
        </w:rPr>
        <w:t>7.2</w:t>
      </w:r>
      <w:r w:rsidRPr="00301C3E">
        <w:rPr>
          <w:rFonts w:eastAsia="Times New Roman" w:cstheme="minorHAnsi"/>
          <w:spacing w:val="-5"/>
        </w:rPr>
        <w:t xml:space="preserve"> </w:t>
      </w:r>
      <w:r w:rsidRPr="00301C3E">
        <w:rPr>
          <w:rFonts w:eastAsia="Times New Roman" w:cstheme="minorHAnsi"/>
        </w:rPr>
        <w:t>Th</w:t>
      </w:r>
      <w:r w:rsidRPr="00301C3E">
        <w:rPr>
          <w:rFonts w:eastAsia="Times New Roman" w:cstheme="minorHAnsi"/>
          <w:spacing w:val="-1"/>
        </w:rPr>
        <w:t>e</w:t>
      </w:r>
      <w:r w:rsidRPr="00301C3E">
        <w:rPr>
          <w:rFonts w:eastAsia="Times New Roman" w:cstheme="minorHAnsi"/>
        </w:rPr>
        <w:t>re</w:t>
      </w:r>
      <w:r w:rsidRPr="00301C3E">
        <w:rPr>
          <w:rFonts w:eastAsia="Times New Roman" w:cstheme="minorHAnsi"/>
          <w:spacing w:val="-4"/>
        </w:rPr>
        <w:t xml:space="preserve"> </w:t>
      </w:r>
      <w:r w:rsidRPr="00301C3E">
        <w:rPr>
          <w:rFonts w:eastAsia="Times New Roman" w:cstheme="minorHAnsi"/>
        </w:rPr>
        <w:t>will</w:t>
      </w:r>
      <w:r w:rsidRPr="00301C3E">
        <w:rPr>
          <w:rFonts w:eastAsia="Times New Roman" w:cstheme="minorHAnsi"/>
          <w:spacing w:val="-4"/>
        </w:rPr>
        <w:t xml:space="preserve"> </w:t>
      </w:r>
      <w:r w:rsidRPr="00301C3E">
        <w:rPr>
          <w:rFonts w:eastAsia="Times New Roman" w:cstheme="minorHAnsi"/>
        </w:rPr>
        <w:t>be</w:t>
      </w:r>
      <w:r w:rsidRPr="00301C3E">
        <w:rPr>
          <w:rFonts w:eastAsia="Times New Roman" w:cstheme="minorHAnsi"/>
          <w:spacing w:val="-6"/>
        </w:rPr>
        <w:t xml:space="preserve"> </w:t>
      </w:r>
      <w:r w:rsidRPr="00301C3E">
        <w:rPr>
          <w:rFonts w:eastAsia="Times New Roman" w:cstheme="minorHAnsi"/>
        </w:rPr>
        <w:t>a</w:t>
      </w:r>
      <w:r w:rsidRPr="00301C3E">
        <w:rPr>
          <w:rFonts w:eastAsia="Times New Roman" w:cstheme="minorHAnsi"/>
          <w:spacing w:val="-6"/>
        </w:rPr>
        <w:t xml:space="preserve"> </w:t>
      </w:r>
      <w:r w:rsidRPr="00301C3E">
        <w:rPr>
          <w:rFonts w:eastAsia="Times New Roman" w:cstheme="minorHAnsi"/>
          <w:spacing w:val="1"/>
        </w:rPr>
        <w:t>S</w:t>
      </w:r>
      <w:r w:rsidRPr="00301C3E">
        <w:rPr>
          <w:rFonts w:eastAsia="Times New Roman" w:cstheme="minorHAnsi"/>
        </w:rPr>
        <w:t>tan</w:t>
      </w:r>
      <w:r w:rsidRPr="00301C3E">
        <w:rPr>
          <w:rFonts w:eastAsia="Times New Roman" w:cstheme="minorHAnsi"/>
          <w:spacing w:val="2"/>
        </w:rPr>
        <w:t>d</w:t>
      </w:r>
      <w:r w:rsidRPr="00301C3E">
        <w:rPr>
          <w:rFonts w:eastAsia="Times New Roman" w:cstheme="minorHAnsi"/>
        </w:rPr>
        <w:t>ing</w:t>
      </w:r>
      <w:r w:rsidRPr="00301C3E">
        <w:rPr>
          <w:rFonts w:eastAsia="Times New Roman" w:cstheme="minorHAnsi"/>
          <w:spacing w:val="-7"/>
        </w:rPr>
        <w:t xml:space="preserve"> </w:t>
      </w:r>
      <w:r w:rsidRPr="00301C3E">
        <w:rPr>
          <w:rFonts w:eastAsia="Times New Roman" w:cstheme="minorHAnsi"/>
        </w:rPr>
        <w:t>Com</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tee</w:t>
      </w:r>
      <w:r w:rsidRPr="00301C3E">
        <w:rPr>
          <w:rFonts w:eastAsia="Times New Roman" w:cstheme="minorHAnsi"/>
          <w:spacing w:val="-6"/>
        </w:rPr>
        <w:t xml:space="preserve"> </w:t>
      </w:r>
      <w:r w:rsidRPr="00301C3E">
        <w:rPr>
          <w:rFonts w:eastAsia="Times New Roman" w:cstheme="minorHAnsi"/>
        </w:rPr>
        <w:t>in</w:t>
      </w:r>
      <w:r w:rsidRPr="00301C3E">
        <w:rPr>
          <w:rFonts w:eastAsia="Times New Roman" w:cstheme="minorHAnsi"/>
          <w:spacing w:val="-4"/>
        </w:rPr>
        <w:t xml:space="preserve"> </w:t>
      </w:r>
      <w:r w:rsidRPr="00301C3E">
        <w:rPr>
          <w:rFonts w:eastAsia="Times New Roman" w:cstheme="minorHAnsi"/>
          <w:spacing w:val="-1"/>
        </w:rPr>
        <w:t>e</w:t>
      </w:r>
      <w:r w:rsidRPr="00301C3E">
        <w:rPr>
          <w:rFonts w:eastAsia="Times New Roman" w:cstheme="minorHAnsi"/>
          <w:spacing w:val="1"/>
        </w:rPr>
        <w:t>a</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2"/>
        </w:rPr>
        <w:t xml:space="preserve"> </w:t>
      </w:r>
      <w:r w:rsidRPr="00301C3E">
        <w:rPr>
          <w:rFonts w:eastAsia="Times New Roman" w:cstheme="minorHAnsi"/>
        </w:rPr>
        <w:t>Zone</w:t>
      </w:r>
      <w:r w:rsidRPr="00301C3E">
        <w:rPr>
          <w:rFonts w:eastAsia="Times New Roman" w:cstheme="minorHAnsi"/>
          <w:spacing w:val="-6"/>
        </w:rPr>
        <w:t xml:space="preserve"> </w:t>
      </w:r>
      <w:r w:rsidRPr="00301C3E">
        <w:rPr>
          <w:rFonts w:eastAsia="Times New Roman" w:cstheme="minorHAnsi"/>
        </w:rPr>
        <w:t>to</w:t>
      </w:r>
      <w:r w:rsidRPr="00301C3E">
        <w:rPr>
          <w:rFonts w:eastAsia="Times New Roman" w:cstheme="minorHAnsi"/>
          <w:spacing w:val="-4"/>
        </w:rPr>
        <w:t xml:space="preserve"> </w:t>
      </w:r>
      <w:r w:rsidRPr="00301C3E">
        <w:rPr>
          <w:rFonts w:eastAsia="Times New Roman" w:cstheme="minorHAnsi"/>
        </w:rPr>
        <w:t>be</w:t>
      </w:r>
      <w:r w:rsidRPr="00301C3E">
        <w:rPr>
          <w:rFonts w:eastAsia="Times New Roman" w:cstheme="minorHAnsi"/>
          <w:spacing w:val="-6"/>
        </w:rPr>
        <w:t xml:space="preserve"> </w:t>
      </w:r>
      <w:r w:rsidRPr="00301C3E">
        <w:rPr>
          <w:rFonts w:eastAsia="Times New Roman" w:cstheme="minorHAnsi"/>
          <w:spacing w:val="-1"/>
        </w:rPr>
        <w:t>a</w:t>
      </w:r>
      <w:r w:rsidRPr="00301C3E">
        <w:rPr>
          <w:rFonts w:eastAsia="Times New Roman" w:cstheme="minorHAnsi"/>
        </w:rPr>
        <w:t>ppoin</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5"/>
        </w:rPr>
        <w:t xml:space="preserve"> </w:t>
      </w:r>
      <w:r w:rsidRPr="00301C3E">
        <w:rPr>
          <w:rFonts w:eastAsia="Times New Roman" w:cstheme="minorHAnsi"/>
          <w:spacing w:val="5"/>
        </w:rPr>
        <w:t>b</w:t>
      </w:r>
      <w:r w:rsidRPr="00301C3E">
        <w:rPr>
          <w:rFonts w:eastAsia="Times New Roman" w:cstheme="minorHAnsi"/>
        </w:rPr>
        <w:t>y</w:t>
      </w:r>
      <w:r w:rsidRPr="00301C3E">
        <w:rPr>
          <w:rFonts w:eastAsia="Times New Roman" w:cstheme="minorHAnsi"/>
          <w:spacing w:val="-7"/>
        </w:rPr>
        <w:t xml:space="preserve"> </w:t>
      </w:r>
      <w:r w:rsidRPr="00301C3E">
        <w:rPr>
          <w:rFonts w:eastAsia="Times New Roman" w:cstheme="minorHAnsi"/>
          <w:spacing w:val="2"/>
        </w:rPr>
        <w:t>H</w:t>
      </w:r>
      <w:r w:rsidRPr="00301C3E">
        <w:rPr>
          <w:rFonts w:eastAsia="Times New Roman" w:cstheme="minorHAnsi"/>
          <w:spacing w:val="-1"/>
        </w:rPr>
        <w:t>ea</w:t>
      </w:r>
      <w:r w:rsidRPr="00301C3E">
        <w:rPr>
          <w:rFonts w:eastAsia="Times New Roman" w:cstheme="minorHAnsi"/>
        </w:rPr>
        <w:t>d</w:t>
      </w:r>
      <w:r w:rsidRPr="00301C3E">
        <w:rPr>
          <w:rFonts w:eastAsia="Times New Roman" w:cstheme="minorHAnsi"/>
          <w:spacing w:val="-5"/>
        </w:rPr>
        <w:t xml:space="preserve"> </w:t>
      </w:r>
      <w:r w:rsidRPr="00301C3E">
        <w:rPr>
          <w:rFonts w:eastAsia="Times New Roman" w:cstheme="minorHAnsi"/>
        </w:rPr>
        <w:t>of</w:t>
      </w:r>
      <w:r w:rsidRPr="00301C3E">
        <w:rPr>
          <w:rFonts w:eastAsia="Times New Roman" w:cstheme="minorHAnsi"/>
          <w:spacing w:val="-3"/>
        </w:rPr>
        <w:t xml:space="preserve"> Z</w:t>
      </w:r>
      <w:r w:rsidRPr="00301C3E">
        <w:rPr>
          <w:rFonts w:eastAsia="Times New Roman" w:cstheme="minorHAnsi"/>
        </w:rPr>
        <w:t>o</w:t>
      </w:r>
      <w:r w:rsidRPr="00301C3E">
        <w:rPr>
          <w:rFonts w:eastAsia="Times New Roman" w:cstheme="minorHAnsi"/>
          <w:spacing w:val="2"/>
        </w:rPr>
        <w:t>n</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4"/>
        </w:rPr>
        <w:t xml:space="preserve"> </w:t>
      </w:r>
      <w:r w:rsidRPr="00301C3E">
        <w:rPr>
          <w:rFonts w:eastAsia="Times New Roman" w:cstheme="minorHAnsi"/>
        </w:rPr>
        <w:t>O</w:t>
      </w:r>
      <w:r w:rsidRPr="00301C3E">
        <w:rPr>
          <w:rFonts w:eastAsia="Times New Roman" w:cstheme="minorHAnsi"/>
          <w:spacing w:val="1"/>
        </w:rPr>
        <w:t>f</w:t>
      </w:r>
      <w:r w:rsidRPr="00301C3E">
        <w:rPr>
          <w:rFonts w:eastAsia="Times New Roman" w:cstheme="minorHAnsi"/>
        </w:rPr>
        <w:t>fi</w:t>
      </w:r>
      <w:r w:rsidRPr="00301C3E">
        <w:rPr>
          <w:rFonts w:eastAsia="Times New Roman" w:cstheme="minorHAnsi"/>
          <w:spacing w:val="-1"/>
        </w:rPr>
        <w:t>c</w:t>
      </w:r>
      <w:r w:rsidRPr="00301C3E">
        <w:rPr>
          <w:rFonts w:eastAsia="Times New Roman" w:cstheme="minorHAnsi"/>
        </w:rPr>
        <w:t>e for</w:t>
      </w:r>
      <w:r w:rsidRPr="00301C3E">
        <w:rPr>
          <w:rFonts w:eastAsia="Times New Roman" w:cstheme="minorHAnsi"/>
          <w:spacing w:val="1"/>
        </w:rPr>
        <w:t xml:space="preserve"> </w:t>
      </w:r>
      <w:r w:rsidRPr="00301C3E">
        <w:rPr>
          <w:rFonts w:eastAsia="Times New Roman" w:cstheme="minorHAnsi"/>
        </w:rPr>
        <w:t>proc</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1"/>
        </w:rPr>
        <w:t>i</w:t>
      </w:r>
      <w:r w:rsidRPr="00301C3E">
        <w:rPr>
          <w:rFonts w:eastAsia="Times New Roman" w:cstheme="minorHAnsi"/>
        </w:rPr>
        <w:t>ng</w:t>
      </w:r>
      <w:r w:rsidRPr="00301C3E">
        <w:rPr>
          <w:rFonts w:eastAsia="Times New Roman" w:cstheme="minorHAnsi"/>
          <w:spacing w:val="3"/>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of</w:t>
      </w:r>
      <w:r w:rsidRPr="00301C3E">
        <w:rPr>
          <w:rFonts w:eastAsia="Times New Roman" w:cstheme="minorHAnsi"/>
          <w:spacing w:val="2"/>
        </w:rPr>
        <w:t xml:space="preserve"> </w:t>
      </w:r>
      <w:r w:rsidRPr="00301C3E">
        <w:rPr>
          <w:rFonts w:eastAsia="Times New Roman" w:cstheme="minorHAnsi"/>
          <w:spacing w:val="1"/>
        </w:rPr>
        <w:t>“</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nni</w:t>
      </w:r>
      <w:r w:rsidRPr="00301C3E">
        <w:rPr>
          <w:rFonts w:eastAsia="Times New Roman" w:cstheme="minorHAnsi"/>
          <w:spacing w:val="3"/>
        </w:rPr>
        <w:t>n</w:t>
      </w:r>
      <w:r w:rsidRPr="00301C3E">
        <w:rPr>
          <w:rFonts w:eastAsia="Times New Roman" w:cstheme="minorHAnsi"/>
        </w:rPr>
        <w:t>g of</w:t>
      </w:r>
      <w:r w:rsidRPr="00301C3E">
        <w:rPr>
          <w:rFonts w:eastAsia="Times New Roman" w:cstheme="minorHAnsi"/>
          <w:spacing w:val="4"/>
        </w:rPr>
        <w:t xml:space="preserve"> </w:t>
      </w:r>
      <w:r w:rsidRPr="00301C3E">
        <w:rPr>
          <w:rFonts w:eastAsia="Times New Roman" w:cstheme="minorHAnsi"/>
          <w:spacing w:val="-2"/>
        </w:rPr>
        <w:t>B</w:t>
      </w:r>
      <w:r w:rsidRPr="00301C3E">
        <w:rPr>
          <w:rFonts w:eastAsia="Times New Roman" w:cstheme="minorHAnsi"/>
        </w:rPr>
        <w:t>usiness</w:t>
      </w:r>
      <w:r w:rsidRPr="00301C3E">
        <w:rPr>
          <w:rFonts w:eastAsia="Times New Roman" w:cstheme="minorHAnsi"/>
          <w:spacing w:val="5"/>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4"/>
        </w:rPr>
        <w:t xml:space="preserve">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spacing w:val="-1"/>
        </w:rPr>
        <w:t>ce</w:t>
      </w:r>
      <w:r w:rsidRPr="00301C3E">
        <w:rPr>
          <w:rFonts w:eastAsia="Times New Roman" w:cstheme="minorHAnsi"/>
        </w:rPr>
        <w:t>pt</w:t>
      </w:r>
      <w:r w:rsidRPr="00301C3E">
        <w:rPr>
          <w:rFonts w:eastAsia="Times New Roman" w:cstheme="minorHAnsi"/>
          <w:spacing w:val="3"/>
        </w:rPr>
        <w:t xml:space="preserve"> </w:t>
      </w:r>
      <w:r w:rsidRPr="00301C3E">
        <w:rPr>
          <w:rFonts w:eastAsia="Times New Roman" w:cstheme="minorHAnsi"/>
        </w:rPr>
        <w:t>for</w:t>
      </w:r>
      <w:r w:rsidRPr="00301C3E">
        <w:rPr>
          <w:rFonts w:eastAsia="Times New Roman" w:cstheme="minorHAnsi"/>
          <w:spacing w:val="1"/>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nning</w:t>
      </w:r>
      <w:r w:rsidRPr="00301C3E">
        <w:rPr>
          <w:rFonts w:eastAsia="Times New Roman" w:cstheme="minorHAnsi"/>
          <w:spacing w:val="1"/>
        </w:rPr>
        <w:t xml:space="preserve"> </w:t>
      </w:r>
      <w:r w:rsidRPr="00301C3E">
        <w:rPr>
          <w:rFonts w:eastAsia="Times New Roman" w:cstheme="minorHAnsi"/>
        </w:rPr>
        <w:t>of</w:t>
      </w:r>
      <w:r w:rsidRPr="00301C3E">
        <w:rPr>
          <w:rFonts w:eastAsia="Times New Roman" w:cstheme="minorHAnsi"/>
          <w:spacing w:val="2"/>
        </w:rPr>
        <w:t xml:space="preserve"> </w:t>
      </w: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ss 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48"/>
        </w:rPr>
        <w:t xml:space="preserve"> </w:t>
      </w:r>
      <w:r w:rsidRPr="00301C3E">
        <w:rPr>
          <w:rFonts w:eastAsia="Times New Roman" w:cstheme="minorHAnsi"/>
        </w:rPr>
        <w:t>with</w:t>
      </w:r>
      <w:r w:rsidRPr="00301C3E">
        <w:rPr>
          <w:rFonts w:eastAsia="Times New Roman" w:cstheme="minorHAnsi"/>
          <w:spacing w:val="48"/>
        </w:rPr>
        <w:t xml:space="preserve"> </w:t>
      </w:r>
      <w:r w:rsidRPr="00301C3E">
        <w:rPr>
          <w:rFonts w:eastAsia="Times New Roman" w:cstheme="minorHAnsi"/>
        </w:rPr>
        <w:t>f</w:t>
      </w:r>
      <w:r w:rsidRPr="00301C3E">
        <w:rPr>
          <w:rFonts w:eastAsia="Times New Roman" w:cstheme="minorHAnsi"/>
          <w:spacing w:val="1"/>
        </w:rPr>
        <w:t>o</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spacing w:val="3"/>
        </w:rPr>
        <w:t>i</w:t>
      </w:r>
      <w:r w:rsidRPr="00301C3E">
        <w:rPr>
          <w:rFonts w:eastAsia="Times New Roman" w:cstheme="minorHAnsi"/>
          <w:spacing w:val="-2"/>
        </w:rPr>
        <w:t>g</w:t>
      </w:r>
      <w:r w:rsidRPr="00301C3E">
        <w:rPr>
          <w:rFonts w:eastAsia="Times New Roman" w:cstheme="minorHAnsi"/>
        </w:rPr>
        <w:t>n</w:t>
      </w:r>
      <w:r w:rsidRPr="00301C3E">
        <w:rPr>
          <w:rFonts w:eastAsia="Times New Roman" w:cstheme="minorHAnsi"/>
          <w:spacing w:val="48"/>
        </w:rPr>
        <w:t xml:space="preserve"> </w:t>
      </w:r>
      <w:r w:rsidRPr="00301C3E">
        <w:rPr>
          <w:rFonts w:eastAsia="Times New Roman" w:cstheme="minorHAnsi"/>
          <w:spacing w:val="2"/>
        </w:rPr>
        <w:t>s</w:t>
      </w:r>
      <w:r w:rsidRPr="00301C3E">
        <w:rPr>
          <w:rFonts w:eastAsia="Times New Roman" w:cstheme="minorHAnsi"/>
        </w:rPr>
        <w:t>uppl</w:t>
      </w:r>
      <w:r w:rsidRPr="00301C3E">
        <w:rPr>
          <w:rFonts w:eastAsia="Times New Roman" w:cstheme="minorHAnsi"/>
          <w:spacing w:val="1"/>
        </w:rPr>
        <w:t>i</w:t>
      </w:r>
      <w:r w:rsidRPr="00301C3E">
        <w:rPr>
          <w:rFonts w:eastAsia="Times New Roman" w:cstheme="minorHAnsi"/>
          <w:spacing w:val="-1"/>
        </w:rPr>
        <w:t>e</w:t>
      </w:r>
      <w:r w:rsidRPr="00301C3E">
        <w:rPr>
          <w:rFonts w:eastAsia="Times New Roman" w:cstheme="minorHAnsi"/>
        </w:rPr>
        <w:t>rs</w:t>
      </w:r>
      <w:r w:rsidRPr="00301C3E">
        <w:rPr>
          <w:rFonts w:eastAsia="Times New Roman" w:cstheme="minorHAnsi"/>
          <w:spacing w:val="47"/>
        </w:rPr>
        <w:t xml:space="preserve"> </w:t>
      </w:r>
      <w:r w:rsidRPr="00301C3E">
        <w:rPr>
          <w:rFonts w:eastAsia="Times New Roman" w:cstheme="minorHAnsi"/>
        </w:rPr>
        <w:t>of</w:t>
      </w:r>
      <w:r w:rsidRPr="00301C3E">
        <w:rPr>
          <w:rFonts w:eastAsia="Times New Roman" w:cstheme="minorHAnsi"/>
          <w:spacing w:val="47"/>
        </w:rPr>
        <w:t xml:space="preserve"> </w:t>
      </w:r>
      <w:r w:rsidRPr="00301C3E">
        <w:rPr>
          <w:rFonts w:eastAsia="Times New Roman" w:cstheme="minorHAnsi"/>
          <w:spacing w:val="-2"/>
        </w:rPr>
        <w:t>g</w:t>
      </w:r>
      <w:r w:rsidRPr="00301C3E">
        <w:rPr>
          <w:rFonts w:eastAsia="Times New Roman" w:cstheme="minorHAnsi"/>
        </w:rPr>
        <w:t>oods.</w:t>
      </w:r>
      <w:r w:rsidRPr="00301C3E">
        <w:rPr>
          <w:rFonts w:eastAsia="Times New Roman" w:cstheme="minorHAnsi"/>
          <w:spacing w:val="50"/>
        </w:rPr>
        <w:t xml:space="preserve"> </w:t>
      </w:r>
      <w:r w:rsidRPr="00301C3E">
        <w:rPr>
          <w:rFonts w:eastAsia="Times New Roman" w:cstheme="minorHAnsi"/>
        </w:rPr>
        <w:t>Ho</w:t>
      </w:r>
      <w:r w:rsidRPr="00301C3E">
        <w:rPr>
          <w:rFonts w:eastAsia="Times New Roman" w:cstheme="minorHAnsi"/>
          <w:spacing w:val="1"/>
        </w:rPr>
        <w:t>w</w:t>
      </w:r>
      <w:r w:rsidRPr="00301C3E">
        <w:rPr>
          <w:rFonts w:eastAsia="Times New Roman" w:cstheme="minorHAnsi"/>
          <w:spacing w:val="-1"/>
        </w:rPr>
        <w:t>e</w:t>
      </w:r>
      <w:r w:rsidRPr="00301C3E">
        <w:rPr>
          <w:rFonts w:eastAsia="Times New Roman" w:cstheme="minorHAnsi"/>
        </w:rPr>
        <w:t>v</w:t>
      </w:r>
      <w:r w:rsidRPr="00301C3E">
        <w:rPr>
          <w:rFonts w:eastAsia="Times New Roman" w:cstheme="minorHAnsi"/>
          <w:spacing w:val="3"/>
        </w:rPr>
        <w:t>e</w:t>
      </w:r>
      <w:r w:rsidRPr="00301C3E">
        <w:rPr>
          <w:rFonts w:eastAsia="Times New Roman" w:cstheme="minorHAnsi"/>
        </w:rPr>
        <w:t>r,</w:t>
      </w:r>
      <w:r w:rsidRPr="00301C3E">
        <w:rPr>
          <w:rFonts w:eastAsia="Times New Roman" w:cstheme="minorHAnsi"/>
          <w:spacing w:val="47"/>
        </w:rPr>
        <w:t xml:space="preserve"> </w:t>
      </w:r>
      <w:r w:rsidRPr="00301C3E">
        <w:rPr>
          <w:rFonts w:eastAsia="Times New Roman" w:cstheme="minorHAnsi"/>
        </w:rPr>
        <w:t>f</w:t>
      </w:r>
      <w:r w:rsidRPr="00301C3E">
        <w:rPr>
          <w:rFonts w:eastAsia="Times New Roman" w:cstheme="minorHAnsi"/>
          <w:spacing w:val="1"/>
        </w:rPr>
        <w:t>o</w:t>
      </w:r>
      <w:r w:rsidRPr="00301C3E">
        <w:rPr>
          <w:rFonts w:eastAsia="Times New Roman" w:cstheme="minorHAnsi"/>
        </w:rPr>
        <w:t>r</w:t>
      </w:r>
      <w:r w:rsidRPr="00301C3E">
        <w:rPr>
          <w:rFonts w:eastAsia="Times New Roman" w:cstheme="minorHAnsi"/>
          <w:spacing w:val="47"/>
        </w:rPr>
        <w:t xml:space="preserve"> </w:t>
      </w:r>
      <w:r w:rsidRPr="00301C3E">
        <w:rPr>
          <w:rFonts w:eastAsia="Times New Roman" w:cstheme="minorHAnsi"/>
        </w:rPr>
        <w:t>pro</w:t>
      </w:r>
      <w:r w:rsidRPr="00301C3E">
        <w:rPr>
          <w:rFonts w:eastAsia="Times New Roman" w:cstheme="minorHAnsi"/>
          <w:spacing w:val="-2"/>
        </w:rPr>
        <w:t>c</w:t>
      </w:r>
      <w:r w:rsidRPr="00301C3E">
        <w:rPr>
          <w:rFonts w:eastAsia="Times New Roman" w:cstheme="minorHAnsi"/>
          <w:spacing w:val="2"/>
        </w:rPr>
        <w:t>u</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ment</w:t>
      </w:r>
      <w:r w:rsidRPr="00301C3E">
        <w:rPr>
          <w:rFonts w:eastAsia="Times New Roman" w:cstheme="minorHAnsi"/>
          <w:spacing w:val="48"/>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47"/>
        </w:rPr>
        <w:t xml:space="preserve"> </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rPr>
        <w:t>ms</w:t>
      </w:r>
      <w:r w:rsidRPr="00301C3E">
        <w:rPr>
          <w:rFonts w:eastAsia="Times New Roman" w:cstheme="minorHAnsi"/>
          <w:spacing w:val="48"/>
        </w:rPr>
        <w:t xml:space="preserve"> </w:t>
      </w:r>
      <w:r w:rsidRPr="00301C3E">
        <w:rPr>
          <w:rFonts w:eastAsia="Times New Roman" w:cstheme="minorHAnsi"/>
        </w:rPr>
        <w:t>/</w:t>
      </w:r>
      <w:r w:rsidRPr="00301C3E">
        <w:rPr>
          <w:rFonts w:eastAsia="Times New Roman" w:cstheme="minorHAnsi"/>
          <w:spacing w:val="48"/>
        </w:rPr>
        <w:t xml:space="preserve"> </w:t>
      </w:r>
      <w:r w:rsidRPr="00301C3E">
        <w:rPr>
          <w:rFonts w:eastAsia="Times New Roman" w:cstheme="minorHAnsi"/>
          <w:spacing w:val="-1"/>
        </w:rPr>
        <w:t>a</w:t>
      </w:r>
      <w:r w:rsidRPr="00301C3E">
        <w:rPr>
          <w:rFonts w:eastAsia="Times New Roman" w:cstheme="minorHAnsi"/>
        </w:rPr>
        <w:t>w</w:t>
      </w:r>
      <w:r w:rsidRPr="00301C3E">
        <w:rPr>
          <w:rFonts w:eastAsia="Times New Roman" w:cstheme="minorHAnsi"/>
          <w:spacing w:val="-1"/>
        </w:rPr>
        <w:t>a</w:t>
      </w:r>
      <w:r w:rsidRPr="00301C3E">
        <w:rPr>
          <w:rFonts w:eastAsia="Times New Roman" w:cstheme="minorHAnsi"/>
        </w:rPr>
        <w:t>rd</w:t>
      </w:r>
      <w:r w:rsidRPr="00301C3E">
        <w:rPr>
          <w:rFonts w:eastAsia="Times New Roman" w:cstheme="minorHAnsi"/>
          <w:spacing w:val="47"/>
        </w:rPr>
        <w:t xml:space="preserve"> </w:t>
      </w:r>
      <w:r w:rsidRPr="00301C3E">
        <w:rPr>
          <w:rFonts w:eastAsia="Times New Roman" w:cstheme="minorHAnsi"/>
        </w:rPr>
        <w:t xml:space="preserve">of </w:t>
      </w:r>
      <w:r w:rsidRPr="00301C3E">
        <w:rPr>
          <w:rFonts w:eastAsia="Times New Roman" w:cstheme="minorHAnsi"/>
          <w:spacing w:val="-1"/>
        </w:rPr>
        <w:t>c</w:t>
      </w:r>
      <w:r w:rsidRPr="00301C3E">
        <w:rPr>
          <w:rFonts w:eastAsia="Times New Roman" w:cstheme="minorHAnsi"/>
        </w:rPr>
        <w:t>ontr</w:t>
      </w:r>
      <w:r w:rsidRPr="00301C3E">
        <w:rPr>
          <w:rFonts w:eastAsia="Times New Roman" w:cstheme="minorHAnsi"/>
          <w:spacing w:val="-1"/>
        </w:rPr>
        <w:t>ac</w:t>
      </w:r>
      <w:r w:rsidRPr="00301C3E">
        <w:rPr>
          <w:rFonts w:eastAsia="Times New Roman" w:cstheme="minorHAnsi"/>
        </w:rPr>
        <w:t xml:space="preserve">ts, </w:t>
      </w:r>
      <w:r w:rsidRPr="00301C3E">
        <w:rPr>
          <w:rFonts w:eastAsia="Times New Roman" w:cstheme="minorHAnsi"/>
          <w:spacing w:val="1"/>
        </w:rPr>
        <w:t>t</w:t>
      </w:r>
      <w:r w:rsidRPr="00301C3E">
        <w:rPr>
          <w:rFonts w:eastAsia="Times New Roman" w:cstheme="minorHAnsi"/>
        </w:rPr>
        <w:t>o me</w:t>
      </w:r>
      <w:r w:rsidRPr="00301C3E">
        <w:rPr>
          <w:rFonts w:eastAsia="Times New Roman" w:cstheme="minorHAnsi"/>
          <w:spacing w:val="-1"/>
        </w:rPr>
        <w:t>e</w:t>
      </w:r>
      <w:r w:rsidRPr="00301C3E">
        <w:rPr>
          <w:rFonts w:eastAsia="Times New Roman" w:cstheme="minorHAnsi"/>
        </w:rPr>
        <w:t xml:space="preserve">t </w:t>
      </w:r>
      <w:r w:rsidRPr="00301C3E">
        <w:rPr>
          <w:rFonts w:eastAsia="Times New Roman" w:cstheme="minorHAnsi"/>
          <w:spacing w:val="1"/>
        </w:rPr>
        <w:t>t</w:t>
      </w:r>
      <w:r w:rsidRPr="00301C3E">
        <w:rPr>
          <w:rFonts w:eastAsia="Times New Roman" w:cstheme="minorHAnsi"/>
        </w:rPr>
        <w:t>he</w:t>
      </w:r>
      <w:r w:rsidRPr="00301C3E">
        <w:rPr>
          <w:rFonts w:eastAsia="Times New Roman" w:cstheme="minorHAnsi"/>
          <w:spacing w:val="-1"/>
        </w:rPr>
        <w:t xml:space="preserve"> </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spacing w:val="2"/>
        </w:rPr>
        <w:t>q</w:t>
      </w:r>
      <w:r w:rsidRPr="00301C3E">
        <w:rPr>
          <w:rFonts w:eastAsia="Times New Roman" w:cstheme="minorHAnsi"/>
        </w:rPr>
        <w:t>uir</w:t>
      </w:r>
      <w:r w:rsidRPr="00301C3E">
        <w:rPr>
          <w:rFonts w:eastAsia="Times New Roman" w:cstheme="minorHAnsi"/>
          <w:spacing w:val="-1"/>
        </w:rPr>
        <w:t>e</w:t>
      </w:r>
      <w:r w:rsidRPr="00301C3E">
        <w:rPr>
          <w:rFonts w:eastAsia="Times New Roman" w:cstheme="minorHAnsi"/>
        </w:rPr>
        <w:t>ment of</w:t>
      </w:r>
      <w:r w:rsidRPr="00301C3E">
        <w:rPr>
          <w:rFonts w:eastAsia="Times New Roman" w:cstheme="minorHAnsi"/>
          <w:spacing w:val="-1"/>
        </w:rPr>
        <w:t xml:space="preserve"> </w:t>
      </w:r>
      <w:r w:rsidRPr="00301C3E">
        <w:rPr>
          <w:rFonts w:eastAsia="Times New Roman" w:cstheme="minorHAnsi"/>
        </w:rPr>
        <w:t>Corpo</w:t>
      </w:r>
      <w:r w:rsidRPr="00301C3E">
        <w:rPr>
          <w:rFonts w:eastAsia="Times New Roman" w:cstheme="minorHAnsi"/>
          <w:spacing w:val="-1"/>
        </w:rPr>
        <w:t>ra</w:t>
      </w:r>
      <w:r w:rsidRPr="00301C3E">
        <w:rPr>
          <w:rFonts w:eastAsia="Times New Roman" w:cstheme="minorHAnsi"/>
        </w:rPr>
        <w:t>te</w:t>
      </w:r>
      <w:r w:rsidRPr="00301C3E">
        <w:rPr>
          <w:rFonts w:eastAsia="Times New Roman" w:cstheme="minorHAnsi"/>
          <w:spacing w:val="2"/>
        </w:rPr>
        <w:t xml:space="preserve"> </w:t>
      </w:r>
      <w:r w:rsidRPr="00301C3E">
        <w:rPr>
          <w:rFonts w:eastAsia="Times New Roman" w:cstheme="minorHAnsi"/>
        </w:rPr>
        <w:t>O</w:t>
      </w:r>
      <w:r w:rsidRPr="00301C3E">
        <w:rPr>
          <w:rFonts w:eastAsia="Times New Roman" w:cstheme="minorHAnsi"/>
          <w:spacing w:val="1"/>
        </w:rPr>
        <w:t>f</w:t>
      </w:r>
      <w:r w:rsidRPr="00301C3E">
        <w:rPr>
          <w:rFonts w:eastAsia="Times New Roman" w:cstheme="minorHAnsi"/>
        </w:rPr>
        <w:t>fi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on</w:t>
      </w:r>
      <w:r w:rsidRPr="00301C3E">
        <w:rPr>
          <w:rFonts w:eastAsia="Times New Roman" w:cstheme="minorHAnsi"/>
          <w:spacing w:val="5"/>
        </w:rPr>
        <w:t>l</w:t>
      </w:r>
      <w:r w:rsidRPr="00301C3E">
        <w:rPr>
          <w:rFonts w:eastAsia="Times New Roman" w:cstheme="minorHAnsi"/>
          <w:spacing w:val="-5"/>
        </w:rPr>
        <w:t>y</w:t>
      </w:r>
      <w:r w:rsidRPr="00301C3E">
        <w:rPr>
          <w:rFonts w:eastAsia="Times New Roman" w:cstheme="minorHAnsi"/>
        </w:rPr>
        <w:t xml:space="preserve">, the </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tee</w:t>
      </w:r>
      <w:r w:rsidRPr="00301C3E">
        <w:rPr>
          <w:rFonts w:eastAsia="Times New Roman" w:cstheme="minorHAnsi"/>
          <w:spacing w:val="1"/>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1"/>
        </w:rPr>
        <w:t xml:space="preserve"> </w:t>
      </w:r>
      <w:r w:rsidRPr="00301C3E">
        <w:rPr>
          <w:rFonts w:eastAsia="Times New Roman" w:cstheme="minorHAnsi"/>
        </w:rPr>
        <w:t>be</w:t>
      </w:r>
      <w:r w:rsidRPr="00301C3E">
        <w:rPr>
          <w:rFonts w:eastAsia="Times New Roman" w:cstheme="minorHAnsi"/>
          <w:spacing w:val="-1"/>
        </w:rPr>
        <w:t xml:space="preserve"> c</w:t>
      </w:r>
      <w:r w:rsidRPr="00301C3E">
        <w:rPr>
          <w:rFonts w:eastAsia="Times New Roman" w:cstheme="minorHAnsi"/>
        </w:rPr>
        <w:t>onsist</w:t>
      </w:r>
      <w:r w:rsidRPr="00301C3E">
        <w:rPr>
          <w:rFonts w:eastAsia="Times New Roman" w:cstheme="minorHAnsi"/>
          <w:spacing w:val="1"/>
        </w:rPr>
        <w:t>i</w:t>
      </w:r>
      <w:r w:rsidRPr="00301C3E">
        <w:rPr>
          <w:rFonts w:eastAsia="Times New Roman" w:cstheme="minorHAnsi"/>
        </w:rPr>
        <w:t>ng of</w:t>
      </w:r>
      <w:r w:rsidRPr="00301C3E">
        <w:rPr>
          <w:rFonts w:eastAsia="Times New Roman" w:cstheme="minorHAnsi"/>
          <w:spacing w:val="-10"/>
        </w:rPr>
        <w:t xml:space="preserve"> </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e</w:t>
      </w:r>
      <w:r w:rsidRPr="00301C3E">
        <w:rPr>
          <w:rFonts w:eastAsia="Times New Roman" w:cstheme="minorHAnsi"/>
          <w:spacing w:val="1"/>
        </w:rPr>
        <w:t>r</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9"/>
        </w:rPr>
        <w:t xml:space="preserve"> </w:t>
      </w:r>
      <w:r w:rsidRPr="00301C3E">
        <w:rPr>
          <w:rFonts w:eastAsia="Times New Roman" w:cstheme="minorHAnsi"/>
        </w:rPr>
        <w:t>M</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0"/>
        </w:rPr>
        <w:t xml:space="preserve"> </w:t>
      </w:r>
      <w:r w:rsidRPr="00301C3E">
        <w:rPr>
          <w:rFonts w:eastAsia="Times New Roman" w:cstheme="minorHAnsi"/>
        </w:rPr>
        <w:t>/</w:t>
      </w:r>
      <w:r w:rsidRPr="00301C3E">
        <w:rPr>
          <w:rFonts w:eastAsia="Times New Roman" w:cstheme="minorHAnsi"/>
          <w:spacing w:val="-9"/>
        </w:rPr>
        <w:t xml:space="preserve"> </w:t>
      </w:r>
      <w:r w:rsidRPr="00301C3E">
        <w:rPr>
          <w:rFonts w:eastAsia="Times New Roman" w:cstheme="minorHAnsi"/>
          <w:spacing w:val="2"/>
        </w:rPr>
        <w:t>D</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7"/>
        </w:rPr>
        <w:t xml:space="preserve"> </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9"/>
        </w:rPr>
        <w:t xml:space="preserve"> </w:t>
      </w:r>
      <w:r w:rsidRPr="00301C3E">
        <w:rPr>
          <w:rFonts w:eastAsia="Times New Roman" w:cstheme="minorHAnsi"/>
        </w:rPr>
        <w:t>M</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0"/>
        </w:rPr>
        <w:t xml:space="preserve"> </w:t>
      </w:r>
      <w:r w:rsidRPr="00301C3E">
        <w:rPr>
          <w:rFonts w:eastAsia="Times New Roman" w:cstheme="minorHAnsi"/>
          <w:spacing w:val="-1"/>
        </w:rPr>
        <w:t>e</w:t>
      </w:r>
      <w:r w:rsidRPr="00301C3E">
        <w:rPr>
          <w:rFonts w:eastAsia="Times New Roman" w:cstheme="minorHAnsi"/>
          <w:spacing w:val="1"/>
        </w:rPr>
        <w:t>a</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10"/>
        </w:rPr>
        <w:t xml:space="preserve"> </w:t>
      </w:r>
      <w:r w:rsidRPr="00301C3E">
        <w:rPr>
          <w:rFonts w:eastAsia="Times New Roman" w:cstheme="minorHAnsi"/>
        </w:rPr>
        <w:t>f</w:t>
      </w:r>
      <w:r w:rsidRPr="00301C3E">
        <w:rPr>
          <w:rFonts w:eastAsia="Times New Roman" w:cstheme="minorHAnsi"/>
          <w:spacing w:val="1"/>
        </w:rPr>
        <w:t>r</w:t>
      </w:r>
      <w:r w:rsidRPr="00301C3E">
        <w:rPr>
          <w:rFonts w:eastAsia="Times New Roman" w:cstheme="minorHAnsi"/>
        </w:rPr>
        <w:t>om</w:t>
      </w:r>
      <w:r w:rsidRPr="00301C3E">
        <w:rPr>
          <w:rFonts w:eastAsia="Times New Roman" w:cstheme="minorHAnsi"/>
          <w:spacing w:val="-9"/>
        </w:rPr>
        <w:t xml:space="preserve"> </w:t>
      </w:r>
      <w:r w:rsidRPr="00301C3E">
        <w:rPr>
          <w:rFonts w:eastAsia="Times New Roman" w:cstheme="minorHAnsi"/>
        </w:rPr>
        <w:t>Op</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ons,</w:t>
      </w:r>
      <w:r w:rsidRPr="00301C3E">
        <w:rPr>
          <w:rFonts w:eastAsia="Times New Roman" w:cstheme="minorHAnsi"/>
          <w:spacing w:val="-7"/>
        </w:rPr>
        <w:t xml:space="preserve"> </w:t>
      </w:r>
      <w:r w:rsidRPr="00301C3E">
        <w:rPr>
          <w:rFonts w:eastAsia="Times New Roman" w:cstheme="minorHAnsi"/>
          <w:spacing w:val="-5"/>
        </w:rPr>
        <w:t>L</w:t>
      </w:r>
      <w:r w:rsidRPr="00301C3E">
        <w:rPr>
          <w:rFonts w:eastAsia="Times New Roman" w:cstheme="minorHAnsi"/>
          <w:spacing w:val="-1"/>
        </w:rPr>
        <w:t>a</w:t>
      </w:r>
      <w:r w:rsidRPr="00301C3E">
        <w:rPr>
          <w:rFonts w:eastAsia="Times New Roman" w:cstheme="minorHAnsi"/>
        </w:rPr>
        <w:t>w</w:t>
      </w:r>
      <w:r w:rsidRPr="00301C3E">
        <w:rPr>
          <w:rFonts w:eastAsia="Times New Roman" w:cstheme="minorHAnsi"/>
          <w:spacing w:val="-8"/>
        </w:rPr>
        <w:t xml:space="preserve"> </w:t>
      </w:r>
      <w:r w:rsidRPr="00301C3E">
        <w:rPr>
          <w:rFonts w:eastAsia="Times New Roman" w:cstheme="minorHAnsi"/>
        </w:rPr>
        <w:t>&amp;</w:t>
      </w:r>
      <w:r w:rsidRPr="00301C3E">
        <w:rPr>
          <w:rFonts w:eastAsia="Times New Roman" w:cstheme="minorHAnsi"/>
          <w:spacing w:val="-12"/>
        </w:rPr>
        <w:t xml:space="preserve"> </w:t>
      </w:r>
      <w:r w:rsidR="00917777">
        <w:rPr>
          <w:rFonts w:eastAsia="Times New Roman" w:cstheme="minorHAnsi"/>
          <w:spacing w:val="2"/>
        </w:rPr>
        <w:t>BSD</w:t>
      </w:r>
      <w:r w:rsidRPr="00301C3E">
        <w:rPr>
          <w:rFonts w:eastAsia="Times New Roman" w:cstheme="minorHAnsi"/>
        </w:rPr>
        <w:t>.</w:t>
      </w:r>
      <w:r w:rsidRPr="00301C3E">
        <w:rPr>
          <w:rFonts w:eastAsia="Times New Roman" w:cstheme="minorHAnsi"/>
          <w:spacing w:val="-10"/>
        </w:rPr>
        <w:t xml:space="preserve"> </w:t>
      </w:r>
      <w:r w:rsidRPr="00301C3E">
        <w:rPr>
          <w:rFonts w:eastAsia="Times New Roman" w:cstheme="minorHAnsi"/>
        </w:rPr>
        <w:t>M</w:t>
      </w:r>
      <w:r w:rsidRPr="00301C3E">
        <w:rPr>
          <w:rFonts w:eastAsia="Times New Roman" w:cstheme="minorHAnsi"/>
          <w:spacing w:val="-1"/>
        </w:rPr>
        <w:t>e</w:t>
      </w:r>
      <w:r w:rsidRPr="00301C3E">
        <w:rPr>
          <w:rFonts w:eastAsia="Times New Roman" w:cstheme="minorHAnsi"/>
        </w:rPr>
        <w:t>mber</w:t>
      </w:r>
      <w:r w:rsidRPr="00301C3E">
        <w:rPr>
          <w:rFonts w:eastAsia="Times New Roman" w:cstheme="minorHAnsi"/>
          <w:spacing w:val="-11"/>
        </w:rPr>
        <w:t xml:space="preserve"> </w:t>
      </w:r>
      <w:r w:rsidRPr="00301C3E">
        <w:rPr>
          <w:rFonts w:eastAsia="Times New Roman" w:cstheme="minorHAnsi"/>
        </w:rPr>
        <w:t>f</w:t>
      </w:r>
      <w:r w:rsidRPr="00301C3E">
        <w:rPr>
          <w:rFonts w:eastAsia="Times New Roman" w:cstheme="minorHAnsi"/>
          <w:spacing w:val="-1"/>
        </w:rPr>
        <w:t>r</w:t>
      </w:r>
      <w:r w:rsidRPr="00301C3E">
        <w:rPr>
          <w:rFonts w:eastAsia="Times New Roman" w:cstheme="minorHAnsi"/>
        </w:rPr>
        <w:t xml:space="preserve">om </w:t>
      </w:r>
      <w:r w:rsidR="00917777">
        <w:rPr>
          <w:rFonts w:eastAsia="Times New Roman" w:cstheme="minorHAnsi"/>
        </w:rPr>
        <w:t>BSD</w:t>
      </w:r>
      <w:r w:rsidR="002E07D7">
        <w:rPr>
          <w:rFonts w:eastAsia="Times New Roman" w:cstheme="minorHAnsi"/>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2"/>
        </w:rPr>
        <w:t xml:space="preserve"> </w:t>
      </w:r>
      <w:r w:rsidRPr="00301C3E">
        <w:rPr>
          <w:rFonts w:eastAsia="Times New Roman" w:cstheme="minorHAnsi"/>
        </w:rPr>
        <w:t xml:space="preserve">be the </w:t>
      </w:r>
      <w:r w:rsidRPr="00301C3E">
        <w:rPr>
          <w:rFonts w:eastAsia="Times New Roman" w:cstheme="minorHAnsi"/>
          <w:spacing w:val="-1"/>
        </w:rPr>
        <w:t>c</w:t>
      </w:r>
      <w:r w:rsidRPr="00301C3E">
        <w:rPr>
          <w:rFonts w:eastAsia="Times New Roman" w:cstheme="minorHAnsi"/>
        </w:rPr>
        <w:t>onv</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1"/>
        </w:rPr>
        <w:t>e</w:t>
      </w:r>
      <w:r w:rsidRPr="00301C3E">
        <w:rPr>
          <w:rFonts w:eastAsia="Times New Roman" w:cstheme="minorHAnsi"/>
        </w:rPr>
        <w:t xml:space="preserve">r of the </w:t>
      </w:r>
      <w:r w:rsidRPr="00301C3E">
        <w:rPr>
          <w:rFonts w:eastAsia="Times New Roman" w:cstheme="minorHAnsi"/>
          <w:spacing w:val="-1"/>
        </w:rPr>
        <w:t>c</w:t>
      </w:r>
      <w:r w:rsidRPr="00301C3E">
        <w:rPr>
          <w:rFonts w:eastAsia="Times New Roman" w:cstheme="minorHAnsi"/>
        </w:rPr>
        <w:t>o</w:t>
      </w:r>
      <w:r w:rsidRPr="00301C3E">
        <w:rPr>
          <w:rFonts w:eastAsia="Times New Roman" w:cstheme="minorHAnsi"/>
          <w:spacing w:val="3"/>
        </w:rPr>
        <w:t>m</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t</w:t>
      </w:r>
      <w:r w:rsidRPr="00301C3E">
        <w:rPr>
          <w:rFonts w:eastAsia="Times New Roman" w:cstheme="minorHAnsi"/>
          <w:spacing w:val="1"/>
        </w:rPr>
        <w:t>t</w:t>
      </w:r>
      <w:r w:rsidRPr="00301C3E">
        <w:rPr>
          <w:rFonts w:eastAsia="Times New Roman" w:cstheme="minorHAnsi"/>
          <w:spacing w:val="-1"/>
        </w:rPr>
        <w:t>ee</w:t>
      </w:r>
      <w:r w:rsidRPr="00301C3E">
        <w:rPr>
          <w:rFonts w:eastAsia="Times New Roman" w:cstheme="minorHAnsi"/>
        </w:rPr>
        <w:t>.</w:t>
      </w:r>
      <w:r w:rsidRPr="00301C3E">
        <w:rPr>
          <w:rFonts w:eastAsia="Times New Roman" w:cstheme="minorHAnsi"/>
          <w:spacing w:val="1"/>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rPr>
        <w:t>fun</w:t>
      </w:r>
      <w:r w:rsidRPr="00301C3E">
        <w:rPr>
          <w:rFonts w:eastAsia="Times New Roman" w:cstheme="minorHAnsi"/>
          <w:spacing w:val="-2"/>
        </w:rPr>
        <w:t>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ons</w:t>
      </w:r>
      <w:r w:rsidRPr="00301C3E">
        <w:rPr>
          <w:rFonts w:eastAsia="Times New Roman" w:cstheme="minorHAnsi"/>
          <w:spacing w:val="1"/>
        </w:rPr>
        <w:t xml:space="preserve"> </w:t>
      </w:r>
      <w:r w:rsidRPr="00301C3E">
        <w:rPr>
          <w:rFonts w:eastAsia="Times New Roman" w:cstheme="minorHAnsi"/>
        </w:rPr>
        <w:t xml:space="preserve">of the </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tee sh</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1"/>
        </w:rPr>
        <w:t>l</w:t>
      </w:r>
      <w:r w:rsidRPr="00301C3E">
        <w:rPr>
          <w:rFonts w:eastAsia="Times New Roman" w:cstheme="minorHAnsi"/>
        </w:rPr>
        <w:t>,</w:t>
      </w:r>
      <w:r w:rsidRPr="00301C3E">
        <w:rPr>
          <w:rFonts w:eastAsia="Times New Roman" w:cstheme="minorHAnsi"/>
          <w:spacing w:val="1"/>
        </w:rPr>
        <w:t xml:space="preserve"> </w:t>
      </w:r>
      <w:r w:rsidRPr="00301C3E">
        <w:rPr>
          <w:rFonts w:eastAsia="Times New Roman" w:cstheme="minorHAnsi"/>
        </w:rPr>
        <w:t>in</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spacing w:val="4"/>
        </w:rPr>
        <w:t>r</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a includ</w:t>
      </w:r>
      <w:r w:rsidRPr="00301C3E">
        <w:rPr>
          <w:rFonts w:eastAsia="Times New Roman" w:cstheme="minorHAnsi"/>
          <w:spacing w:val="-1"/>
        </w:rPr>
        <w:t>e</w:t>
      </w:r>
      <w:r w:rsidRPr="00301C3E">
        <w:rPr>
          <w:rFonts w:eastAsia="Times New Roman" w:cstheme="minorHAnsi"/>
        </w:rPr>
        <w:t>:</w:t>
      </w:r>
    </w:p>
    <w:p w14:paraId="7824673D" w14:textId="77777777" w:rsidR="0054549F" w:rsidRPr="00301C3E" w:rsidRDefault="0054549F" w:rsidP="0054549F">
      <w:pPr>
        <w:ind w:right="78"/>
        <w:rPr>
          <w:rFonts w:cstheme="minorHAnsi"/>
        </w:rPr>
      </w:pPr>
      <w:r w:rsidRPr="00301C3E">
        <w:rPr>
          <w:rFonts w:eastAsia="Times New Roman" w:cstheme="minorHAnsi"/>
        </w:rPr>
        <w:t>i)</w:t>
      </w:r>
      <w:r w:rsidRPr="00301C3E">
        <w:rPr>
          <w:rFonts w:eastAsia="Times New Roman" w:cstheme="minorHAnsi"/>
          <w:spacing w:val="9"/>
        </w:rPr>
        <w:t xml:space="preserve"> </w:t>
      </w:r>
      <w:r w:rsidRPr="00301C3E">
        <w:rPr>
          <w:rFonts w:eastAsia="Times New Roman" w:cstheme="minorHAnsi"/>
        </w:rPr>
        <w:t>To</w:t>
      </w:r>
      <w:r w:rsidRPr="00301C3E">
        <w:rPr>
          <w:rFonts w:eastAsia="Times New Roman" w:cstheme="minorHAnsi"/>
          <w:spacing w:val="9"/>
        </w:rPr>
        <w:t xml:space="preserve"> </w:t>
      </w:r>
      <w:r w:rsidRPr="00301C3E">
        <w:rPr>
          <w:rFonts w:eastAsia="Times New Roman" w:cstheme="minorHAnsi"/>
        </w:rPr>
        <w:t>stu</w:t>
      </w:r>
      <w:r w:rsidRPr="00301C3E">
        <w:rPr>
          <w:rFonts w:eastAsia="Times New Roman" w:cstheme="minorHAnsi"/>
          <w:spacing w:val="3"/>
        </w:rPr>
        <w:t>d</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8"/>
        </w:rPr>
        <w:t xml:space="preserve"> </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port</w:t>
      </w:r>
      <w:r w:rsidRPr="00301C3E">
        <w:rPr>
          <w:rFonts w:eastAsia="Times New Roman" w:cstheme="minorHAnsi"/>
          <w:spacing w:val="9"/>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11"/>
        </w:rPr>
        <w:t xml:space="preserve"> </w:t>
      </w:r>
      <w:r w:rsidRPr="00301C3E">
        <w:rPr>
          <w:rFonts w:eastAsia="Times New Roman" w:cstheme="minorHAnsi"/>
        </w:rPr>
        <w:t>the</w:t>
      </w:r>
      <w:r w:rsidRPr="00301C3E">
        <w:rPr>
          <w:rFonts w:eastAsia="Times New Roman" w:cstheme="minorHAnsi"/>
          <w:spacing w:val="11"/>
        </w:rPr>
        <w:t xml:space="preserve"> </w:t>
      </w:r>
      <w:r w:rsidRPr="00301C3E">
        <w:rPr>
          <w:rFonts w:eastAsia="Times New Roman" w:cstheme="minorHAnsi"/>
          <w:spacing w:val="-3"/>
        </w:rPr>
        <w:t>I</w:t>
      </w:r>
      <w:r w:rsidRPr="00301C3E">
        <w:rPr>
          <w:rFonts w:eastAsia="Times New Roman" w:cstheme="minorHAnsi"/>
        </w:rPr>
        <w:t>nv</w:t>
      </w:r>
      <w:r w:rsidRPr="00301C3E">
        <w:rPr>
          <w:rFonts w:eastAsia="Times New Roman" w:cstheme="minorHAnsi"/>
          <w:spacing w:val="-1"/>
        </w:rPr>
        <w:t>e</w:t>
      </w:r>
      <w:r w:rsidRPr="00301C3E">
        <w:rPr>
          <w:rFonts w:eastAsia="Times New Roman" w:cstheme="minorHAnsi"/>
        </w:rPr>
        <w:t>st</w:t>
      </w:r>
      <w:r w:rsidRPr="00301C3E">
        <w:rPr>
          <w:rFonts w:eastAsia="Times New Roman" w:cstheme="minorHAnsi"/>
          <w:spacing w:val="3"/>
        </w:rPr>
        <w: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7"/>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7"/>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9"/>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spacing w:val="-1"/>
        </w:rPr>
        <w:t>c</w:t>
      </w:r>
      <w:r w:rsidRPr="00301C3E">
        <w:rPr>
          <w:rFonts w:eastAsia="Times New Roman" w:cstheme="minorHAnsi"/>
        </w:rPr>
        <w:t>ide</w:t>
      </w:r>
      <w:r w:rsidRPr="00301C3E">
        <w:rPr>
          <w:rFonts w:eastAsia="Times New Roman" w:cstheme="minorHAnsi"/>
          <w:spacing w:val="9"/>
        </w:rPr>
        <w:t xml:space="preserve"> </w:t>
      </w:r>
      <w:r w:rsidRPr="00301C3E">
        <w:rPr>
          <w:rFonts w:eastAsia="Times New Roman" w:cstheme="minorHAnsi"/>
        </w:rPr>
        <w:t>if</w:t>
      </w:r>
      <w:r w:rsidRPr="00301C3E">
        <w:rPr>
          <w:rFonts w:eastAsia="Times New Roman" w:cstheme="minorHAnsi"/>
          <w:spacing w:val="11"/>
        </w:rPr>
        <w:t xml:space="preserve"> </w:t>
      </w:r>
      <w:r w:rsidRPr="00301C3E">
        <w:rPr>
          <w:rFonts w:eastAsia="Times New Roman" w:cstheme="minorHAnsi"/>
        </w:rPr>
        <w:t>a</w:t>
      </w:r>
      <w:r w:rsidRPr="00301C3E">
        <w:rPr>
          <w:rFonts w:eastAsia="Times New Roman" w:cstheme="minorHAnsi"/>
          <w:spacing w:val="8"/>
        </w:rPr>
        <w:t xml:space="preserve"> </w:t>
      </w:r>
      <w:r w:rsidRPr="00301C3E">
        <w:rPr>
          <w:rFonts w:eastAsia="Times New Roman" w:cstheme="minorHAnsi"/>
        </w:rPr>
        <w:t>prim</w:t>
      </w:r>
      <w:r w:rsidRPr="00301C3E">
        <w:rPr>
          <w:rFonts w:eastAsia="Times New Roman" w:cstheme="minorHAnsi"/>
          <w:spacing w:val="9"/>
        </w:rPr>
        <w:t>a</w:t>
      </w:r>
      <w:r w:rsidRPr="00301C3E">
        <w:rPr>
          <w:rFonts w:eastAsia="Times New Roman" w:cstheme="minorHAnsi"/>
          <w:spacing w:val="-1"/>
        </w:rPr>
        <w:t>-</w:t>
      </w:r>
      <w:r w:rsidRPr="00301C3E">
        <w:rPr>
          <w:rFonts w:eastAsia="Times New Roman" w:cstheme="minorHAnsi"/>
        </w:rPr>
        <w:t>fa</w:t>
      </w:r>
      <w:r w:rsidRPr="00301C3E">
        <w:rPr>
          <w:rFonts w:eastAsia="Times New Roman" w:cstheme="minorHAnsi"/>
          <w:spacing w:val="-1"/>
        </w:rPr>
        <w:t>c</w:t>
      </w:r>
      <w:r w:rsidRPr="00301C3E">
        <w:rPr>
          <w:rFonts w:eastAsia="Times New Roman" w:cstheme="minorHAnsi"/>
        </w:rPr>
        <w:t>ie</w:t>
      </w:r>
      <w:r w:rsidRPr="00301C3E">
        <w:rPr>
          <w:rFonts w:eastAsia="Times New Roman" w:cstheme="minorHAnsi"/>
          <w:spacing w:val="9"/>
        </w:rPr>
        <w:t xml:space="preserve"> </w:t>
      </w:r>
      <w:r w:rsidRPr="00301C3E">
        <w:rPr>
          <w:rFonts w:eastAsia="Times New Roman" w:cstheme="minorHAnsi"/>
          <w:spacing w:val="1"/>
        </w:rPr>
        <w:t>c</w:t>
      </w:r>
      <w:r w:rsidRPr="00301C3E">
        <w:rPr>
          <w:rFonts w:eastAsia="Times New Roman" w:cstheme="minorHAnsi"/>
          <w:spacing w:val="-1"/>
        </w:rPr>
        <w:t>a</w:t>
      </w:r>
      <w:r w:rsidRPr="00301C3E">
        <w:rPr>
          <w:rFonts w:eastAsia="Times New Roman" w:cstheme="minorHAnsi"/>
        </w:rPr>
        <w:t>se</w:t>
      </w:r>
      <w:r w:rsidRPr="00301C3E">
        <w:rPr>
          <w:rFonts w:eastAsia="Times New Roman" w:cstheme="minorHAnsi"/>
          <w:spacing w:val="9"/>
        </w:rPr>
        <w:t xml:space="preserve"> </w:t>
      </w:r>
      <w:r w:rsidRPr="00301C3E">
        <w:rPr>
          <w:rFonts w:eastAsia="Times New Roman" w:cstheme="minorHAnsi"/>
        </w:rPr>
        <w:t>f</w:t>
      </w:r>
      <w:r w:rsidRPr="00301C3E">
        <w:rPr>
          <w:rFonts w:eastAsia="Times New Roman" w:cstheme="minorHAnsi"/>
          <w:spacing w:val="1"/>
        </w:rPr>
        <w:t>o</w:t>
      </w:r>
      <w:r w:rsidRPr="00301C3E">
        <w:rPr>
          <w:rFonts w:eastAsia="Times New Roman" w:cstheme="minorHAnsi"/>
        </w:rPr>
        <w:t>r</w:t>
      </w:r>
      <w:r w:rsidRPr="00301C3E">
        <w:rPr>
          <w:rFonts w:eastAsia="Times New Roman" w:cstheme="minorHAnsi"/>
          <w:spacing w:val="11"/>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2"/>
        </w:rPr>
        <w:t>k</w:t>
      </w:r>
      <w:r w:rsidRPr="00301C3E">
        <w:rPr>
          <w:rFonts w:eastAsia="Times New Roman" w:cstheme="minorHAnsi"/>
        </w:rPr>
        <w:t>- wide</w:t>
      </w:r>
      <w:r w:rsidRPr="00301C3E">
        <w:rPr>
          <w:rFonts w:eastAsia="Times New Roman" w:cstheme="minorHAnsi"/>
          <w:spacing w:val="-1"/>
        </w:rPr>
        <w:t xml:space="preserve"> </w:t>
      </w:r>
      <w:r w:rsidRPr="00301C3E">
        <w:rPr>
          <w:rFonts w:eastAsia="Times New Roman" w:cstheme="minorHAnsi"/>
        </w:rPr>
        <w:t>/</w:t>
      </w:r>
      <w:r w:rsidRPr="00301C3E">
        <w:rPr>
          <w:rFonts w:eastAsia="Times New Roman" w:cstheme="minorHAnsi"/>
          <w:spacing w:val="3"/>
        </w:rPr>
        <w:t xml:space="preserve"> </w:t>
      </w:r>
      <w:r w:rsidRPr="00301C3E">
        <w:rPr>
          <w:rFonts w:eastAsia="Times New Roman" w:cstheme="minorHAnsi"/>
          <w:spacing w:val="-5"/>
        </w:rPr>
        <w:t>L</w:t>
      </w:r>
      <w:r w:rsidRPr="00301C3E">
        <w:rPr>
          <w:rFonts w:eastAsia="Times New Roman" w:cstheme="minorHAnsi"/>
          <w:spacing w:val="2"/>
        </w:rPr>
        <w:t>o</w:t>
      </w:r>
      <w:r w:rsidRPr="00301C3E">
        <w:rPr>
          <w:rFonts w:eastAsia="Times New Roman" w:cstheme="minorHAnsi"/>
          <w:spacing w:val="-1"/>
        </w:rPr>
        <w:t>ca</w:t>
      </w:r>
      <w:r w:rsidRPr="00301C3E">
        <w:rPr>
          <w:rFonts w:eastAsia="Times New Roman" w:cstheme="minorHAnsi"/>
        </w:rPr>
        <w:t>l un</w:t>
      </w:r>
      <w:r w:rsidRPr="00301C3E">
        <w:rPr>
          <w:rFonts w:eastAsia="Times New Roman" w:cstheme="minorHAnsi"/>
          <w:spacing w:val="1"/>
        </w:rPr>
        <w:t>i</w:t>
      </w:r>
      <w:r w:rsidRPr="00301C3E">
        <w:rPr>
          <w:rFonts w:eastAsia="Times New Roman" w:cstheme="minorHAnsi"/>
        </w:rPr>
        <w:t>t wise b</w:t>
      </w:r>
      <w:r w:rsidRPr="00301C3E">
        <w:rPr>
          <w:rFonts w:eastAsia="Times New Roman" w:cstheme="minorHAnsi"/>
          <w:spacing w:val="1"/>
        </w:rPr>
        <w:t>a</w:t>
      </w:r>
      <w:r w:rsidRPr="00301C3E">
        <w:rPr>
          <w:rFonts w:eastAsia="Times New Roman" w:cstheme="minorHAnsi"/>
        </w:rPr>
        <w:t>nning</w:t>
      </w:r>
      <w:r w:rsidRPr="00301C3E">
        <w:rPr>
          <w:rFonts w:eastAsia="Times New Roman" w:cstheme="minorHAnsi"/>
          <w:spacing w:val="-2"/>
        </w:rPr>
        <w:t xml:space="preserve">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rPr>
        <w:t>is</w:t>
      </w:r>
      <w:r w:rsidRPr="00301C3E">
        <w:rPr>
          <w:rFonts w:eastAsia="Times New Roman" w:cstheme="minorHAnsi"/>
          <w:spacing w:val="1"/>
        </w:rPr>
        <w:t>t</w:t>
      </w:r>
      <w:r w:rsidRPr="00301C3E">
        <w:rPr>
          <w:rFonts w:eastAsia="Times New Roman" w:cstheme="minorHAnsi"/>
        </w:rPr>
        <w:t>s, if not, s</w:t>
      </w:r>
      <w:r w:rsidRPr="00301C3E">
        <w:rPr>
          <w:rFonts w:eastAsia="Times New Roman" w:cstheme="minorHAnsi"/>
          <w:spacing w:val="-1"/>
        </w:rPr>
        <w:t>e</w:t>
      </w:r>
      <w:r w:rsidRPr="00301C3E">
        <w:rPr>
          <w:rFonts w:eastAsia="Times New Roman" w:cstheme="minorHAnsi"/>
        </w:rPr>
        <w:t>nd b</w:t>
      </w:r>
      <w:r w:rsidRPr="00301C3E">
        <w:rPr>
          <w:rFonts w:eastAsia="Times New Roman" w:cstheme="minorHAnsi"/>
          <w:spacing w:val="-1"/>
        </w:rPr>
        <w:t>ac</w:t>
      </w:r>
      <w:r w:rsidRPr="00301C3E">
        <w:rPr>
          <w:rFonts w:eastAsia="Times New Roman" w:cstheme="minorHAnsi"/>
        </w:rPr>
        <w:t xml:space="preserve">k the </w:t>
      </w:r>
      <w:r w:rsidRPr="00301C3E">
        <w:rPr>
          <w:rFonts w:eastAsia="Times New Roman" w:cstheme="minorHAnsi"/>
          <w:spacing w:val="1"/>
        </w:rPr>
        <w:t>c</w:t>
      </w:r>
      <w:r w:rsidRPr="00301C3E">
        <w:rPr>
          <w:rFonts w:eastAsia="Times New Roman" w:cstheme="minorHAnsi"/>
          <w:spacing w:val="-1"/>
        </w:rPr>
        <w:t>a</w:t>
      </w:r>
      <w:r w:rsidRPr="00301C3E">
        <w:rPr>
          <w:rFonts w:eastAsia="Times New Roman" w:cstheme="minorHAnsi"/>
        </w:rPr>
        <w:t>se</w:t>
      </w:r>
      <w:r w:rsidRPr="00301C3E">
        <w:rPr>
          <w:rFonts w:eastAsia="Times New Roman" w:cstheme="minorHAnsi"/>
          <w:spacing w:val="-1"/>
        </w:rPr>
        <w:t xml:space="preserve"> </w:t>
      </w:r>
      <w:r w:rsidRPr="00301C3E">
        <w:rPr>
          <w:rFonts w:eastAsia="Times New Roman" w:cstheme="minorHAnsi"/>
        </w:rPr>
        <w:t xml:space="preserve">to </w:t>
      </w:r>
      <w:r w:rsidRPr="00301C3E">
        <w:rPr>
          <w:rFonts w:eastAsia="Times New Roman" w:cstheme="minorHAnsi"/>
          <w:spacing w:val="1"/>
        </w:rPr>
        <w:t>t</w:t>
      </w:r>
      <w:r w:rsidRPr="00301C3E">
        <w:rPr>
          <w:rFonts w:eastAsia="Times New Roman" w:cstheme="minorHAnsi"/>
        </w:rPr>
        <w:t>he</w:t>
      </w:r>
      <w:r w:rsidRPr="00301C3E">
        <w:rPr>
          <w:rFonts w:eastAsia="Times New Roman" w:cstheme="minorHAnsi"/>
          <w:spacing w:val="-1"/>
        </w:rPr>
        <w:t xml:space="preserve"> </w:t>
      </w:r>
      <w:r w:rsidRPr="00301C3E">
        <w:rPr>
          <w:rFonts w:eastAsia="Times New Roman" w:cstheme="minorHAnsi"/>
        </w:rPr>
        <w:t>Co</w:t>
      </w:r>
      <w:r w:rsidRPr="00301C3E">
        <w:rPr>
          <w:rFonts w:eastAsia="Times New Roman" w:cstheme="minorHAnsi"/>
          <w:spacing w:val="3"/>
        </w:rPr>
        <w:t>m</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tent 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spacing w:val="-5"/>
        </w:rPr>
        <w:t>y</w:t>
      </w:r>
      <w:r w:rsidRPr="00301C3E">
        <w:rPr>
          <w:rFonts w:eastAsia="Times New Roman" w:cstheme="minorHAnsi"/>
        </w:rPr>
        <w:t xml:space="preserve">. ii) To </w:t>
      </w:r>
      <w:r w:rsidRPr="00301C3E">
        <w:rPr>
          <w:rFonts w:eastAsia="Times New Roman" w:cstheme="minorHAnsi"/>
          <w:spacing w:val="-1"/>
        </w:rPr>
        <w:t>rec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nd f</w:t>
      </w:r>
      <w:r w:rsidRPr="00301C3E">
        <w:rPr>
          <w:rFonts w:eastAsia="Times New Roman" w:cstheme="minorHAnsi"/>
          <w:spacing w:val="1"/>
        </w:rPr>
        <w:t>o</w:t>
      </w:r>
      <w:r w:rsidRPr="00301C3E">
        <w:rPr>
          <w:rFonts w:eastAsia="Times New Roman" w:cstheme="minorHAnsi"/>
        </w:rPr>
        <w:t>r issue</w:t>
      </w:r>
      <w:r w:rsidRPr="00301C3E">
        <w:rPr>
          <w:rFonts w:eastAsia="Times New Roman" w:cstheme="minorHAnsi"/>
          <w:spacing w:val="-1"/>
        </w:rPr>
        <w:t xml:space="preserve"> </w:t>
      </w:r>
      <w:r w:rsidRPr="00301C3E">
        <w:rPr>
          <w:rFonts w:eastAsia="Times New Roman" w:cstheme="minorHAnsi"/>
        </w:rPr>
        <w:t>of show</w:t>
      </w:r>
      <w:r w:rsidRPr="00301C3E">
        <w:rPr>
          <w:rFonts w:eastAsia="Times New Roman" w:cstheme="minorHAnsi"/>
          <w:spacing w:val="2"/>
        </w:rPr>
        <w:t>-</w:t>
      </w:r>
      <w:r w:rsidRPr="00301C3E">
        <w:rPr>
          <w:rFonts w:eastAsia="Times New Roman" w:cstheme="minorHAnsi"/>
          <w:spacing w:val="-1"/>
        </w:rPr>
        <w:t>ca</w:t>
      </w:r>
      <w:r w:rsidRPr="00301C3E">
        <w:rPr>
          <w:rFonts w:eastAsia="Times New Roman" w:cstheme="minorHAnsi"/>
        </w:rPr>
        <w:t>use</w:t>
      </w:r>
      <w:r w:rsidRPr="00301C3E">
        <w:rPr>
          <w:rFonts w:eastAsia="Times New Roman" w:cstheme="minorHAnsi"/>
          <w:spacing w:val="-1"/>
        </w:rPr>
        <w:t xml:space="preserve"> </w:t>
      </w:r>
      <w:r w:rsidRPr="00301C3E">
        <w:rPr>
          <w:rFonts w:eastAsia="Times New Roman" w:cstheme="minorHAnsi"/>
        </w:rPr>
        <w:t>not</w:t>
      </w:r>
      <w:r w:rsidRPr="00301C3E">
        <w:rPr>
          <w:rFonts w:eastAsia="Times New Roman" w:cstheme="minorHAnsi"/>
          <w:spacing w:val="1"/>
        </w:rPr>
        <w:t>ic</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 xml:space="preserve">to </w:t>
      </w:r>
      <w:r w:rsidRPr="00301C3E">
        <w:rPr>
          <w:rFonts w:eastAsia="Times New Roman" w:cstheme="minorHAnsi"/>
          <w:spacing w:val="1"/>
        </w:rPr>
        <w:t>t</w:t>
      </w:r>
      <w:r w:rsidRPr="00301C3E">
        <w:rPr>
          <w:rFonts w:eastAsia="Times New Roman" w:cstheme="minorHAnsi"/>
        </w:rPr>
        <w:t>he</w:t>
      </w:r>
      <w:r w:rsidRPr="00301C3E">
        <w:rPr>
          <w:rFonts w:eastAsia="Times New Roman" w:cstheme="minorHAnsi"/>
          <w:spacing w:val="-1"/>
        </w:rPr>
        <w:t xml:space="preserve"> </w:t>
      </w:r>
      <w:r w:rsidRPr="00301C3E">
        <w:rPr>
          <w:rFonts w:eastAsia="Times New Roman" w:cstheme="minorHAnsi"/>
        </w:rPr>
        <w:t>Ag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spacing w:val="5"/>
        </w:rPr>
        <w:t>b</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rPr>
        <w:t>on</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rn</w:t>
      </w:r>
      <w:r w:rsidRPr="00301C3E">
        <w:rPr>
          <w:rFonts w:eastAsia="Times New Roman" w:cstheme="minorHAnsi"/>
          <w:spacing w:val="-2"/>
        </w:rPr>
        <w:t>e</w:t>
      </w:r>
      <w:r w:rsidRPr="00301C3E">
        <w:rPr>
          <w:rFonts w:eastAsia="Times New Roman" w:cstheme="minorHAnsi"/>
        </w:rPr>
        <w:t>d d</w:t>
      </w:r>
      <w:r w:rsidRPr="00301C3E">
        <w:rPr>
          <w:rFonts w:eastAsia="Times New Roman" w:cstheme="minorHAnsi"/>
          <w:spacing w:val="-1"/>
        </w:rPr>
        <w:t>e</w:t>
      </w:r>
      <w:r w:rsidRPr="00301C3E">
        <w:rPr>
          <w:rFonts w:eastAsia="Times New Roman" w:cstheme="minorHAnsi"/>
          <w:spacing w:val="2"/>
        </w:rPr>
        <w:t>p</w:t>
      </w:r>
      <w:r w:rsidRPr="00301C3E">
        <w:rPr>
          <w:rFonts w:eastAsia="Times New Roman" w:cstheme="minorHAnsi"/>
          <w:spacing w:val="-1"/>
        </w:rPr>
        <w:t>a</w:t>
      </w:r>
      <w:r w:rsidRPr="00301C3E">
        <w:rPr>
          <w:rFonts w:eastAsia="Times New Roman" w:cstheme="minorHAnsi"/>
        </w:rPr>
        <w:t>rtm</w:t>
      </w:r>
      <w:r w:rsidRPr="00301C3E">
        <w:rPr>
          <w:rFonts w:eastAsia="Times New Roman" w:cstheme="minorHAnsi"/>
          <w:spacing w:val="-1"/>
        </w:rPr>
        <w:t>e</w:t>
      </w:r>
      <w:r w:rsidRPr="00301C3E">
        <w:rPr>
          <w:rFonts w:eastAsia="Times New Roman" w:cstheme="minorHAnsi"/>
        </w:rPr>
        <w:t>nt. i</w:t>
      </w:r>
      <w:r w:rsidRPr="00301C3E">
        <w:rPr>
          <w:rFonts w:eastAsia="Times New Roman" w:cstheme="minorHAnsi"/>
          <w:spacing w:val="1"/>
        </w:rPr>
        <w:t>i</w:t>
      </w:r>
      <w:r w:rsidRPr="00301C3E">
        <w:rPr>
          <w:rFonts w:eastAsia="Times New Roman" w:cstheme="minorHAnsi"/>
        </w:rPr>
        <w:t>i)</w:t>
      </w:r>
      <w:r w:rsidRPr="00301C3E">
        <w:rPr>
          <w:rFonts w:eastAsia="Times New Roman" w:cstheme="minorHAnsi"/>
          <w:spacing w:val="21"/>
        </w:rPr>
        <w:t xml:space="preserve"> </w:t>
      </w:r>
      <w:r w:rsidRPr="00301C3E">
        <w:rPr>
          <w:rFonts w:eastAsia="Times New Roman" w:cstheme="minorHAnsi"/>
        </w:rPr>
        <w:t>To</w:t>
      </w:r>
      <w:r w:rsidRPr="00301C3E">
        <w:rPr>
          <w:rFonts w:eastAsia="Times New Roman" w:cstheme="minorHAnsi"/>
          <w:spacing w:val="21"/>
        </w:rPr>
        <w:t xml:space="preserve">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spacing w:val="-1"/>
        </w:rPr>
        <w:t>a</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ne</w:t>
      </w:r>
      <w:r w:rsidRPr="00301C3E">
        <w:rPr>
          <w:rFonts w:eastAsia="Times New Roman" w:cstheme="minorHAnsi"/>
          <w:spacing w:val="20"/>
        </w:rPr>
        <w:t xml:space="preserve"> </w:t>
      </w:r>
      <w:r w:rsidRPr="00301C3E">
        <w:rPr>
          <w:rFonts w:eastAsia="Times New Roman" w:cstheme="minorHAnsi"/>
        </w:rPr>
        <w:t>the</w:t>
      </w:r>
      <w:r w:rsidRPr="00301C3E">
        <w:rPr>
          <w:rFonts w:eastAsia="Times New Roman" w:cstheme="minorHAnsi"/>
          <w:spacing w:val="21"/>
        </w:rPr>
        <w:t xml:space="preserve"> </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p</w:t>
      </w:r>
      <w:r w:rsidRPr="00301C3E">
        <w:rPr>
          <w:rFonts w:eastAsia="Times New Roman" w:cstheme="minorHAnsi"/>
          <w:spacing w:val="3"/>
        </w:rPr>
        <w:t>l</w:t>
      </w:r>
      <w:r w:rsidRPr="00301C3E">
        <w:rPr>
          <w:rFonts w:eastAsia="Times New Roman" w:cstheme="minorHAnsi"/>
        </w:rPr>
        <w:t>y</w:t>
      </w:r>
      <w:r w:rsidRPr="00301C3E">
        <w:rPr>
          <w:rFonts w:eastAsia="Times New Roman" w:cstheme="minorHAnsi"/>
          <w:spacing w:val="19"/>
        </w:rPr>
        <w:t xml:space="preserve"> </w:t>
      </w:r>
      <w:r w:rsidRPr="00301C3E">
        <w:rPr>
          <w:rFonts w:eastAsia="Times New Roman" w:cstheme="minorHAnsi"/>
        </w:rPr>
        <w:t>to</w:t>
      </w:r>
      <w:r w:rsidRPr="00301C3E">
        <w:rPr>
          <w:rFonts w:eastAsia="Times New Roman" w:cstheme="minorHAnsi"/>
          <w:spacing w:val="24"/>
        </w:rPr>
        <w:t xml:space="preserve"> </w:t>
      </w:r>
      <w:r w:rsidRPr="00301C3E">
        <w:rPr>
          <w:rFonts w:eastAsia="Times New Roman" w:cstheme="minorHAnsi"/>
        </w:rPr>
        <w:t>sho</w:t>
      </w:r>
      <w:r w:rsidRPr="00301C3E">
        <w:rPr>
          <w:rFonts w:eastAsia="Times New Roman" w:cstheme="minorHAnsi"/>
          <w:spacing w:val="3"/>
        </w:rPr>
        <w:t>w</w:t>
      </w:r>
      <w:r w:rsidRPr="00301C3E">
        <w:rPr>
          <w:rFonts w:eastAsia="Times New Roman" w:cstheme="minorHAnsi"/>
          <w:spacing w:val="-1"/>
        </w:rPr>
        <w:t>-</w:t>
      </w:r>
      <w:r w:rsidRPr="00301C3E">
        <w:rPr>
          <w:rFonts w:eastAsia="Times New Roman" w:cstheme="minorHAnsi"/>
          <w:spacing w:val="1"/>
        </w:rPr>
        <w:t>c</w:t>
      </w:r>
      <w:r w:rsidRPr="00301C3E">
        <w:rPr>
          <w:rFonts w:eastAsia="Times New Roman" w:cstheme="minorHAnsi"/>
          <w:spacing w:val="-1"/>
        </w:rPr>
        <w:t>a</w:t>
      </w:r>
      <w:r w:rsidRPr="00301C3E">
        <w:rPr>
          <w:rFonts w:eastAsia="Times New Roman" w:cstheme="minorHAnsi"/>
        </w:rPr>
        <w:t>use</w:t>
      </w:r>
      <w:r w:rsidRPr="00301C3E">
        <w:rPr>
          <w:rFonts w:eastAsia="Times New Roman" w:cstheme="minorHAnsi"/>
          <w:spacing w:val="21"/>
        </w:rPr>
        <w:t xml:space="preserve"> </w:t>
      </w:r>
      <w:r w:rsidRPr="00301C3E">
        <w:rPr>
          <w:rFonts w:eastAsia="Times New Roman" w:cstheme="minorHAnsi"/>
        </w:rPr>
        <w:t>not</w:t>
      </w:r>
      <w:r w:rsidRPr="00301C3E">
        <w:rPr>
          <w:rFonts w:eastAsia="Times New Roman" w:cstheme="minorHAnsi"/>
          <w:spacing w:val="1"/>
        </w:rPr>
        <w:t>ic</w:t>
      </w:r>
      <w:r w:rsidRPr="00301C3E">
        <w:rPr>
          <w:rFonts w:eastAsia="Times New Roman" w:cstheme="minorHAnsi"/>
        </w:rPr>
        <w:t>e</w:t>
      </w:r>
      <w:r w:rsidRPr="00301C3E">
        <w:rPr>
          <w:rFonts w:eastAsia="Times New Roman" w:cstheme="minorHAnsi"/>
          <w:spacing w:val="23"/>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21"/>
        </w:rPr>
        <w:t xml:space="preserve"> </w:t>
      </w:r>
      <w:r w:rsidRPr="00301C3E">
        <w:rPr>
          <w:rFonts w:eastAsia="Times New Roman" w:cstheme="minorHAnsi"/>
          <w:spacing w:val="-1"/>
        </w:rPr>
        <w:t>ca</w:t>
      </w:r>
      <w:r w:rsidRPr="00301C3E">
        <w:rPr>
          <w:rFonts w:eastAsia="Times New Roman" w:cstheme="minorHAnsi"/>
        </w:rPr>
        <w:t>ll</w:t>
      </w:r>
      <w:r w:rsidRPr="00301C3E">
        <w:rPr>
          <w:rFonts w:eastAsia="Times New Roman" w:cstheme="minorHAnsi"/>
          <w:spacing w:val="22"/>
        </w:rPr>
        <w:t xml:space="preserve"> </w:t>
      </w:r>
      <w:r w:rsidRPr="00301C3E">
        <w:rPr>
          <w:rFonts w:eastAsia="Times New Roman" w:cstheme="minorHAnsi"/>
        </w:rPr>
        <w:t>the</w:t>
      </w:r>
      <w:r w:rsidRPr="00301C3E">
        <w:rPr>
          <w:rFonts w:eastAsia="Times New Roman" w:cstheme="minorHAnsi"/>
          <w:spacing w:val="23"/>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17"/>
        </w:rPr>
        <w:t xml:space="preserve"> </w:t>
      </w:r>
      <w:r w:rsidRPr="00301C3E">
        <w:rPr>
          <w:rFonts w:eastAsia="Times New Roman" w:cstheme="minorHAnsi"/>
        </w:rPr>
        <w:t>f</w:t>
      </w:r>
      <w:r w:rsidRPr="00301C3E">
        <w:rPr>
          <w:rFonts w:eastAsia="Times New Roman" w:cstheme="minorHAnsi"/>
          <w:spacing w:val="1"/>
        </w:rPr>
        <w:t>o</w:t>
      </w:r>
      <w:r w:rsidRPr="00301C3E">
        <w:rPr>
          <w:rFonts w:eastAsia="Times New Roman" w:cstheme="minorHAnsi"/>
        </w:rPr>
        <w:t>r</w:t>
      </w:r>
      <w:r w:rsidRPr="00301C3E">
        <w:rPr>
          <w:rFonts w:eastAsia="Times New Roman" w:cstheme="minorHAnsi"/>
          <w:spacing w:val="21"/>
        </w:rPr>
        <w:t xml:space="preserve"> </w:t>
      </w:r>
      <w:r w:rsidRPr="00301C3E">
        <w:rPr>
          <w:rFonts w:eastAsia="Times New Roman" w:cstheme="minorHAnsi"/>
          <w:spacing w:val="2"/>
        </w:rPr>
        <w:t>p</w:t>
      </w:r>
      <w:r w:rsidRPr="00301C3E">
        <w:rPr>
          <w:rFonts w:eastAsia="Times New Roman" w:cstheme="minorHAnsi"/>
          <w:spacing w:val="-1"/>
        </w:rPr>
        <w:t>e</w:t>
      </w:r>
      <w:r w:rsidRPr="00301C3E">
        <w:rPr>
          <w:rFonts w:eastAsia="Times New Roman" w:cstheme="minorHAnsi"/>
        </w:rPr>
        <w:t>rson</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22"/>
        </w:rPr>
        <w:t xml:space="preserve"> </w:t>
      </w:r>
      <w:r w:rsidRPr="00301C3E">
        <w:rPr>
          <w:rFonts w:eastAsia="Times New Roman" w:cstheme="minorHAnsi"/>
          <w:spacing w:val="2"/>
        </w:rPr>
        <w:t>h</w:t>
      </w:r>
      <w:r w:rsidRPr="00301C3E">
        <w:rPr>
          <w:rFonts w:eastAsia="Times New Roman" w:cstheme="minorHAnsi"/>
          <w:spacing w:val="-1"/>
        </w:rPr>
        <w:t>ea</w:t>
      </w:r>
      <w:r w:rsidRPr="00301C3E">
        <w:rPr>
          <w:rFonts w:eastAsia="Times New Roman" w:cstheme="minorHAnsi"/>
        </w:rPr>
        <w:t>ri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w:t>
      </w:r>
      <w:r w:rsidRPr="00301C3E">
        <w:rPr>
          <w:rFonts w:eastAsia="Times New Roman" w:cstheme="minorHAnsi"/>
          <w:spacing w:val="21"/>
        </w:rPr>
        <w:t xml:space="preserve"> </w:t>
      </w:r>
      <w:r w:rsidRPr="00301C3E">
        <w:rPr>
          <w:rFonts w:eastAsia="Times New Roman" w:cstheme="minorHAnsi"/>
        </w:rPr>
        <w:t>if r</w:t>
      </w:r>
      <w:r w:rsidRPr="00301C3E">
        <w:rPr>
          <w:rFonts w:eastAsia="Times New Roman" w:cstheme="minorHAnsi"/>
          <w:spacing w:val="-2"/>
        </w:rPr>
        <w:t>e</w:t>
      </w:r>
      <w:r w:rsidRPr="00301C3E">
        <w:rPr>
          <w:rFonts w:eastAsia="Times New Roman" w:cstheme="minorHAnsi"/>
        </w:rPr>
        <w:t>quir</w:t>
      </w:r>
      <w:r w:rsidRPr="00301C3E">
        <w:rPr>
          <w:rFonts w:eastAsia="Times New Roman" w:cstheme="minorHAnsi"/>
          <w:spacing w:val="-1"/>
        </w:rPr>
        <w:t>e</w:t>
      </w:r>
      <w:r w:rsidRPr="00301C3E">
        <w:rPr>
          <w:rFonts w:eastAsia="Times New Roman" w:cstheme="minorHAnsi"/>
        </w:rPr>
        <w:t>d.</w:t>
      </w:r>
    </w:p>
    <w:p w14:paraId="27998746" w14:textId="77777777" w:rsidR="0054549F" w:rsidRPr="00301C3E" w:rsidRDefault="0054549F" w:rsidP="0054549F">
      <w:pPr>
        <w:ind w:right="444"/>
        <w:jc w:val="both"/>
        <w:rPr>
          <w:rFonts w:cstheme="minorHAnsi"/>
        </w:rPr>
      </w:pPr>
      <w:r w:rsidRPr="00301C3E">
        <w:rPr>
          <w:rFonts w:eastAsia="Times New Roman" w:cstheme="minorHAnsi"/>
        </w:rPr>
        <w:lastRenderedPageBreak/>
        <w:t>iv)To submit</w:t>
      </w:r>
      <w:r w:rsidRPr="00301C3E">
        <w:rPr>
          <w:rFonts w:eastAsia="Times New Roman" w:cstheme="minorHAnsi"/>
          <w:spacing w:val="1"/>
        </w:rPr>
        <w:t xml:space="preserve"> </w:t>
      </w:r>
      <w:r w:rsidRPr="00301C3E">
        <w:rPr>
          <w:rFonts w:eastAsia="Times New Roman" w:cstheme="minorHAnsi"/>
        </w:rPr>
        <w:t>fin</w:t>
      </w:r>
      <w:r w:rsidRPr="00301C3E">
        <w:rPr>
          <w:rFonts w:eastAsia="Times New Roman" w:cstheme="minorHAnsi"/>
          <w:spacing w:val="-1"/>
        </w:rPr>
        <w:t>a</w:t>
      </w:r>
      <w:r w:rsidRPr="00301C3E">
        <w:rPr>
          <w:rFonts w:eastAsia="Times New Roman" w:cstheme="minorHAnsi"/>
        </w:rPr>
        <w:t>l r</w:t>
      </w:r>
      <w:r w:rsidRPr="00301C3E">
        <w:rPr>
          <w:rFonts w:eastAsia="Times New Roman" w:cstheme="minorHAnsi"/>
          <w:spacing w:val="-1"/>
        </w:rPr>
        <w:t>ec</w:t>
      </w:r>
      <w:r w:rsidRPr="00301C3E">
        <w:rPr>
          <w:rFonts w:eastAsia="Times New Roman" w:cstheme="minorHAnsi"/>
          <w:spacing w:val="2"/>
        </w:rPr>
        <w:t>o</w:t>
      </w:r>
      <w:r w:rsidRPr="00301C3E">
        <w:rPr>
          <w:rFonts w:eastAsia="Times New Roman" w:cstheme="minorHAnsi"/>
        </w:rPr>
        <w:t>m</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nd</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 xml:space="preserve">on to </w:t>
      </w:r>
      <w:r w:rsidRPr="00301C3E">
        <w:rPr>
          <w:rFonts w:eastAsia="Times New Roman" w:cstheme="minorHAnsi"/>
          <w:spacing w:val="1"/>
        </w:rPr>
        <w:t>t</w:t>
      </w:r>
      <w:r w:rsidRPr="00301C3E">
        <w:rPr>
          <w:rFonts w:eastAsia="Times New Roman" w:cstheme="minorHAnsi"/>
        </w:rPr>
        <w:t>he</w:t>
      </w:r>
      <w:r w:rsidRPr="00301C3E">
        <w:rPr>
          <w:rFonts w:eastAsia="Times New Roman" w:cstheme="minorHAnsi"/>
          <w:spacing w:val="-1"/>
        </w:rPr>
        <w:t xml:space="preserve"> </w:t>
      </w:r>
      <w:r w:rsidRPr="00301C3E">
        <w:rPr>
          <w:rFonts w:eastAsia="Times New Roman" w:cstheme="minorHAnsi"/>
        </w:rPr>
        <w:t>Com</w:t>
      </w:r>
      <w:r w:rsidRPr="00301C3E">
        <w:rPr>
          <w:rFonts w:eastAsia="Times New Roman" w:cstheme="minorHAnsi"/>
          <w:spacing w:val="-2"/>
        </w:rPr>
        <w:t>p</w:t>
      </w:r>
      <w:r w:rsidRPr="00301C3E">
        <w:rPr>
          <w:rFonts w:eastAsia="Times New Roman" w:cstheme="minorHAnsi"/>
          <w:spacing w:val="-1"/>
        </w:rPr>
        <w:t>e</w:t>
      </w:r>
      <w:r w:rsidRPr="00301C3E">
        <w:rPr>
          <w:rFonts w:eastAsia="Times New Roman" w:cstheme="minorHAnsi"/>
        </w:rPr>
        <w:t>tent 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rPr>
        <w:t>for</w:t>
      </w:r>
      <w:r w:rsidRPr="00301C3E">
        <w:rPr>
          <w:rFonts w:eastAsia="Times New Roman" w:cstheme="minorHAnsi"/>
          <w:spacing w:val="-1"/>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nn</w:t>
      </w:r>
      <w:r w:rsidRPr="00301C3E">
        <w:rPr>
          <w:rFonts w:eastAsia="Times New Roman" w:cstheme="minorHAnsi"/>
          <w:spacing w:val="3"/>
        </w:rPr>
        <w:t>i</w:t>
      </w:r>
      <w:r w:rsidRPr="00301C3E">
        <w:rPr>
          <w:rFonts w:eastAsia="Times New Roman" w:cstheme="minorHAnsi"/>
        </w:rPr>
        <w:t>ng</w:t>
      </w:r>
      <w:r w:rsidRPr="00301C3E">
        <w:rPr>
          <w:rFonts w:eastAsia="Times New Roman" w:cstheme="minorHAnsi"/>
          <w:spacing w:val="-2"/>
        </w:rPr>
        <w:t xml:space="preserve"> </w:t>
      </w:r>
      <w:r w:rsidRPr="00301C3E">
        <w:rPr>
          <w:rFonts w:eastAsia="Times New Roman" w:cstheme="minorHAnsi"/>
        </w:rPr>
        <w:t>or ot</w:t>
      </w:r>
      <w:r w:rsidRPr="00301C3E">
        <w:rPr>
          <w:rFonts w:eastAsia="Times New Roman" w:cstheme="minorHAnsi"/>
          <w:spacing w:val="2"/>
        </w:rPr>
        <w:t>h</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w</w:t>
      </w:r>
      <w:r w:rsidRPr="00301C3E">
        <w:rPr>
          <w:rFonts w:eastAsia="Times New Roman" w:cstheme="minorHAnsi"/>
        </w:rPr>
        <w:t>ise.</w:t>
      </w:r>
    </w:p>
    <w:p w14:paraId="47E74280" w14:textId="35F36823" w:rsidR="0054549F" w:rsidRPr="00301C3E" w:rsidRDefault="0054549F" w:rsidP="0054549F">
      <w:pPr>
        <w:ind w:right="75"/>
        <w:jc w:val="both"/>
        <w:rPr>
          <w:rFonts w:cstheme="minorHAnsi"/>
        </w:rPr>
      </w:pPr>
      <w:r w:rsidRPr="00301C3E">
        <w:rPr>
          <w:rFonts w:eastAsia="Times New Roman" w:cstheme="minorHAnsi"/>
        </w:rPr>
        <w:t>7.3</w:t>
      </w:r>
      <w:r w:rsidRPr="00301C3E">
        <w:rPr>
          <w:rFonts w:eastAsia="Times New Roman" w:cstheme="minorHAnsi"/>
          <w:spacing w:val="-5"/>
        </w:rPr>
        <w:t xml:space="preserve"> </w:t>
      </w:r>
      <w:r w:rsidRPr="00301C3E">
        <w:rPr>
          <w:rFonts w:eastAsia="Times New Roman" w:cstheme="minorHAnsi"/>
          <w:spacing w:val="-6"/>
        </w:rPr>
        <w:t>I</w:t>
      </w:r>
      <w:r w:rsidRPr="00301C3E">
        <w:rPr>
          <w:rFonts w:eastAsia="Times New Roman" w:cstheme="minorHAnsi"/>
        </w:rPr>
        <w:t>f</w:t>
      </w:r>
      <w:r w:rsidRPr="00301C3E">
        <w:rPr>
          <w:rFonts w:eastAsia="Times New Roman" w:cstheme="minorHAnsi"/>
          <w:spacing w:val="-8"/>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nk</w:t>
      </w:r>
      <w:r w:rsidRPr="00301C3E">
        <w:rPr>
          <w:rFonts w:eastAsia="Times New Roman" w:cstheme="minorHAnsi"/>
          <w:spacing w:val="-7"/>
        </w:rPr>
        <w:t xml:space="preserve"> </w:t>
      </w:r>
      <w:r w:rsidRPr="00301C3E">
        <w:rPr>
          <w:rFonts w:eastAsia="Times New Roman" w:cstheme="minorHAnsi"/>
        </w:rPr>
        <w:t>wide</w:t>
      </w:r>
      <w:r w:rsidRPr="00301C3E">
        <w:rPr>
          <w:rFonts w:eastAsia="Times New Roman" w:cstheme="minorHAnsi"/>
          <w:spacing w:val="-8"/>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nni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7"/>
        </w:rPr>
        <w:t xml:space="preserve"> </w:t>
      </w:r>
      <w:r w:rsidRPr="00301C3E">
        <w:rPr>
          <w:rFonts w:eastAsia="Times New Roman" w:cstheme="minorHAnsi"/>
        </w:rPr>
        <w:t>is</w:t>
      </w:r>
      <w:r w:rsidRPr="00301C3E">
        <w:rPr>
          <w:rFonts w:eastAsia="Times New Roman" w:cstheme="minorHAnsi"/>
          <w:spacing w:val="-6"/>
        </w:rPr>
        <w:t xml:space="preserve"> </w:t>
      </w:r>
      <w:r w:rsidRPr="00301C3E">
        <w:rPr>
          <w:rFonts w:eastAsia="Times New Roman" w:cstheme="minorHAnsi"/>
          <w:spacing w:val="-1"/>
        </w:rPr>
        <w:t>c</w:t>
      </w:r>
      <w:r w:rsidRPr="00301C3E">
        <w:rPr>
          <w:rFonts w:eastAsia="Times New Roman" w:cstheme="minorHAnsi"/>
        </w:rPr>
        <w:t>ontemplat</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7"/>
        </w:rPr>
        <w:t xml:space="preserve"> </w:t>
      </w:r>
      <w:r w:rsidRPr="00301C3E">
        <w:rPr>
          <w:rFonts w:eastAsia="Times New Roman" w:cstheme="minorHAnsi"/>
          <w:spacing w:val="2"/>
        </w:rPr>
        <w:t>b</w:t>
      </w:r>
      <w:r w:rsidRPr="00301C3E">
        <w:rPr>
          <w:rFonts w:eastAsia="Times New Roman" w:cstheme="minorHAnsi"/>
        </w:rPr>
        <w:t>y</w:t>
      </w:r>
      <w:r w:rsidRPr="00301C3E">
        <w:rPr>
          <w:rFonts w:eastAsia="Times New Roman" w:cstheme="minorHAnsi"/>
          <w:spacing w:val="-14"/>
        </w:rPr>
        <w:t xml:space="preserve"> </w:t>
      </w:r>
      <w:r w:rsidRPr="00301C3E">
        <w:rPr>
          <w:rFonts w:eastAsia="Times New Roman" w:cstheme="minorHAnsi"/>
        </w:rPr>
        <w:t>the</w:t>
      </w:r>
      <w:r w:rsidRPr="00301C3E">
        <w:rPr>
          <w:rFonts w:eastAsia="Times New Roman" w:cstheme="minorHAnsi"/>
          <w:spacing w:val="-8"/>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nning</w:t>
      </w:r>
      <w:r w:rsidRPr="00301C3E">
        <w:rPr>
          <w:rFonts w:eastAsia="Times New Roman" w:cstheme="minorHAnsi"/>
          <w:spacing w:val="-9"/>
        </w:rPr>
        <w:t xml:space="preserve"> </w:t>
      </w:r>
      <w:r w:rsidRPr="00301C3E">
        <w:rPr>
          <w:rFonts w:eastAsia="Times New Roman" w:cstheme="minorHAnsi"/>
        </w:rPr>
        <w:t>Com</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tee</w:t>
      </w:r>
      <w:r w:rsidRPr="00301C3E">
        <w:rPr>
          <w:rFonts w:eastAsia="Times New Roman" w:cstheme="minorHAnsi"/>
          <w:spacing w:val="-9"/>
        </w:rPr>
        <w:t xml:space="preserve"> </w:t>
      </w:r>
      <w:r w:rsidRPr="00301C3E">
        <w:rPr>
          <w:rFonts w:eastAsia="Times New Roman" w:cstheme="minorHAnsi"/>
        </w:rPr>
        <w:t>of</w:t>
      </w:r>
      <w:r w:rsidRPr="00301C3E">
        <w:rPr>
          <w:rFonts w:eastAsia="Times New Roman" w:cstheme="minorHAnsi"/>
          <w:spacing w:val="-8"/>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y</w:t>
      </w:r>
      <w:r w:rsidRPr="00301C3E">
        <w:rPr>
          <w:rFonts w:eastAsia="Times New Roman" w:cstheme="minorHAnsi"/>
          <w:spacing w:val="-10"/>
        </w:rPr>
        <w:t xml:space="preserve"> </w:t>
      </w:r>
      <w:r w:rsidRPr="00301C3E">
        <w:rPr>
          <w:rFonts w:eastAsia="Times New Roman" w:cstheme="minorHAnsi"/>
          <w:spacing w:val="-3"/>
        </w:rPr>
        <w:t>Z</w:t>
      </w:r>
      <w:r w:rsidRPr="00301C3E">
        <w:rPr>
          <w:rFonts w:eastAsia="Times New Roman" w:cstheme="minorHAnsi"/>
        </w:rPr>
        <w:t>on</w:t>
      </w:r>
      <w:r w:rsidRPr="00301C3E">
        <w:rPr>
          <w:rFonts w:eastAsia="Times New Roman" w:cstheme="minorHAnsi"/>
          <w:spacing w:val="-1"/>
        </w:rPr>
        <w:t>e</w:t>
      </w:r>
      <w:r w:rsidRPr="00301C3E">
        <w:rPr>
          <w:rFonts w:eastAsia="Times New Roman" w:cstheme="minorHAnsi"/>
        </w:rPr>
        <w:t>,</w:t>
      </w:r>
      <w:r w:rsidRPr="00301C3E">
        <w:rPr>
          <w:rFonts w:eastAsia="Times New Roman" w:cstheme="minorHAnsi"/>
          <w:spacing w:val="-7"/>
        </w:rPr>
        <w:t xml:space="preserve"> </w:t>
      </w:r>
      <w:r w:rsidRPr="00301C3E">
        <w:rPr>
          <w:rFonts w:eastAsia="Times New Roman" w:cstheme="minorHAnsi"/>
        </w:rPr>
        <w:t>the</w:t>
      </w:r>
      <w:r w:rsidRPr="00301C3E">
        <w:rPr>
          <w:rFonts w:eastAsia="Times New Roman" w:cstheme="minorHAnsi"/>
          <w:spacing w:val="-8"/>
        </w:rPr>
        <w:t xml:space="preserve"> </w:t>
      </w:r>
      <w:r w:rsidRPr="00301C3E">
        <w:rPr>
          <w:rFonts w:eastAsia="Times New Roman" w:cstheme="minorHAnsi"/>
        </w:rPr>
        <w:t>prop</w:t>
      </w:r>
      <w:r w:rsidRPr="00301C3E">
        <w:rPr>
          <w:rFonts w:eastAsia="Times New Roman" w:cstheme="minorHAnsi"/>
          <w:spacing w:val="-1"/>
        </w:rPr>
        <w:t>o</w:t>
      </w:r>
      <w:r w:rsidRPr="00301C3E">
        <w:rPr>
          <w:rFonts w:eastAsia="Times New Roman" w:cstheme="minorHAnsi"/>
        </w:rPr>
        <w:t>s</w:t>
      </w:r>
      <w:r w:rsidRPr="00301C3E">
        <w:rPr>
          <w:rFonts w:eastAsia="Times New Roman" w:cstheme="minorHAnsi"/>
          <w:spacing w:val="-1"/>
        </w:rPr>
        <w:t>a</w:t>
      </w:r>
      <w:r w:rsidRPr="00301C3E">
        <w:rPr>
          <w:rFonts w:eastAsia="Times New Roman" w:cstheme="minorHAnsi"/>
        </w:rPr>
        <w:t>l should</w:t>
      </w:r>
      <w:r w:rsidRPr="00301C3E">
        <w:rPr>
          <w:rFonts w:eastAsia="Times New Roman" w:cstheme="minorHAnsi"/>
          <w:spacing w:val="5"/>
        </w:rPr>
        <w:t xml:space="preserve"> </w:t>
      </w:r>
      <w:r w:rsidRPr="00301C3E">
        <w:rPr>
          <w:rFonts w:eastAsia="Times New Roman" w:cstheme="minorHAnsi"/>
        </w:rPr>
        <w:t>be</w:t>
      </w:r>
      <w:r w:rsidRPr="00301C3E">
        <w:rPr>
          <w:rFonts w:eastAsia="Times New Roman" w:cstheme="minorHAnsi"/>
          <w:spacing w:val="4"/>
        </w:rPr>
        <w:t xml:space="preserve"> </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6"/>
        </w:rPr>
        <w:t xml:space="preserve"> </w:t>
      </w:r>
      <w:r w:rsidRPr="00301C3E">
        <w:rPr>
          <w:rFonts w:eastAsia="Times New Roman" w:cstheme="minorHAnsi"/>
          <w:spacing w:val="2"/>
        </w:rPr>
        <w:t>b</w:t>
      </w:r>
      <w:r w:rsidRPr="00301C3E">
        <w:rPr>
          <w:rFonts w:eastAsia="Times New Roman" w:cstheme="minorHAnsi"/>
        </w:rPr>
        <w:t>y the</w:t>
      </w:r>
      <w:r w:rsidRPr="00301C3E">
        <w:rPr>
          <w:rFonts w:eastAsia="Times New Roman" w:cstheme="minorHAnsi"/>
          <w:spacing w:val="7"/>
        </w:rPr>
        <w:t xml:space="preserve"> </w:t>
      </w:r>
      <w:r w:rsidRPr="00301C3E">
        <w:rPr>
          <w:rFonts w:eastAsia="Times New Roman" w:cstheme="minorHAnsi"/>
          <w:spacing w:val="-1"/>
        </w:rPr>
        <w:t>c</w:t>
      </w:r>
      <w:r w:rsidRPr="00301C3E">
        <w:rPr>
          <w:rFonts w:eastAsia="Times New Roman" w:cstheme="minorHAnsi"/>
          <w:spacing w:val="2"/>
        </w:rPr>
        <w:t>o</w:t>
      </w:r>
      <w:r w:rsidRPr="00301C3E">
        <w:rPr>
          <w:rFonts w:eastAsia="Times New Roman" w:cstheme="minorHAnsi"/>
        </w:rPr>
        <w:t>m</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tee</w:t>
      </w:r>
      <w:r w:rsidRPr="00301C3E">
        <w:rPr>
          <w:rFonts w:eastAsia="Times New Roman" w:cstheme="minorHAnsi"/>
          <w:spacing w:val="4"/>
        </w:rPr>
        <w:t xml:space="preserve"> </w:t>
      </w:r>
      <w:r w:rsidRPr="00301C3E">
        <w:rPr>
          <w:rFonts w:eastAsia="Times New Roman" w:cstheme="minorHAnsi"/>
        </w:rPr>
        <w:t>to</w:t>
      </w:r>
      <w:r w:rsidRPr="00301C3E">
        <w:rPr>
          <w:rFonts w:eastAsia="Times New Roman" w:cstheme="minorHAnsi"/>
          <w:spacing w:val="6"/>
        </w:rPr>
        <w:t xml:space="preserve"> </w:t>
      </w:r>
      <w:r w:rsidRPr="00301C3E">
        <w:rPr>
          <w:rFonts w:eastAsia="Times New Roman" w:cstheme="minorHAnsi"/>
        </w:rPr>
        <w:t>ED</w:t>
      </w:r>
      <w:r w:rsidRPr="00301C3E">
        <w:rPr>
          <w:rFonts w:eastAsia="Times New Roman" w:cstheme="minorHAnsi"/>
          <w:spacing w:val="4"/>
        </w:rPr>
        <w:t xml:space="preserve"> </w:t>
      </w:r>
      <w:r w:rsidRPr="00301C3E">
        <w:rPr>
          <w:rFonts w:eastAsia="Times New Roman" w:cstheme="minorHAnsi"/>
        </w:rPr>
        <w:t>(</w:t>
      </w:r>
      <w:r w:rsidR="00917777">
        <w:rPr>
          <w:rFonts w:eastAsia="Times New Roman" w:cstheme="minorHAnsi"/>
          <w:spacing w:val="-1"/>
        </w:rPr>
        <w:t>BSD</w:t>
      </w:r>
      <w:r w:rsidRPr="00301C3E">
        <w:rPr>
          <w:rFonts w:eastAsia="Times New Roman" w:cstheme="minorHAnsi"/>
        </w:rPr>
        <w:t>)</w:t>
      </w:r>
      <w:r w:rsidRPr="00301C3E">
        <w:rPr>
          <w:rFonts w:eastAsia="Times New Roman" w:cstheme="minorHAnsi"/>
          <w:spacing w:val="4"/>
        </w:rPr>
        <w:t xml:space="preserve"> </w:t>
      </w:r>
      <w:r w:rsidRPr="00301C3E">
        <w:rPr>
          <w:rFonts w:eastAsia="Times New Roman" w:cstheme="minorHAnsi"/>
          <w:spacing w:val="3"/>
        </w:rPr>
        <w:t>t</w:t>
      </w:r>
      <w:r w:rsidRPr="00301C3E">
        <w:rPr>
          <w:rFonts w:eastAsia="Times New Roman" w:cstheme="minorHAnsi"/>
        </w:rPr>
        <w:t>hrou</w:t>
      </w:r>
      <w:r w:rsidRPr="00301C3E">
        <w:rPr>
          <w:rFonts w:eastAsia="Times New Roman" w:cstheme="minorHAnsi"/>
          <w:spacing w:val="-3"/>
        </w:rPr>
        <w:t>g</w:t>
      </w:r>
      <w:r w:rsidRPr="00301C3E">
        <w:rPr>
          <w:rFonts w:eastAsia="Times New Roman" w:cstheme="minorHAnsi"/>
        </w:rPr>
        <w:t>h</w:t>
      </w:r>
      <w:r w:rsidRPr="00301C3E">
        <w:rPr>
          <w:rFonts w:eastAsia="Times New Roman" w:cstheme="minorHAnsi"/>
          <w:spacing w:val="5"/>
        </w:rPr>
        <w:t xml:space="preserve"> </w:t>
      </w:r>
      <w:r w:rsidRPr="00301C3E">
        <w:rPr>
          <w:rFonts w:eastAsia="Times New Roman" w:cstheme="minorHAnsi"/>
        </w:rPr>
        <w:t>the</w:t>
      </w:r>
      <w:r w:rsidRPr="00301C3E">
        <w:rPr>
          <w:rFonts w:eastAsia="Times New Roman" w:cstheme="minorHAnsi"/>
          <w:spacing w:val="7"/>
        </w:rPr>
        <w:t xml:space="preserve"> </w:t>
      </w:r>
      <w:r w:rsidRPr="00301C3E">
        <w:rPr>
          <w:rFonts w:eastAsia="Times New Roman" w:cstheme="minorHAnsi"/>
        </w:rPr>
        <w:t>H</w:t>
      </w:r>
      <w:r w:rsidRPr="00301C3E">
        <w:rPr>
          <w:rFonts w:eastAsia="Times New Roman" w:cstheme="minorHAnsi"/>
          <w:spacing w:val="-1"/>
        </w:rPr>
        <w:t>ea</w:t>
      </w:r>
      <w:r w:rsidRPr="00301C3E">
        <w:rPr>
          <w:rFonts w:eastAsia="Times New Roman" w:cstheme="minorHAnsi"/>
        </w:rPr>
        <w:t>d</w:t>
      </w:r>
      <w:r w:rsidRPr="00301C3E">
        <w:rPr>
          <w:rFonts w:eastAsia="Times New Roman" w:cstheme="minorHAnsi"/>
          <w:spacing w:val="5"/>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7"/>
        </w:rPr>
        <w:t xml:space="preserve"> </w:t>
      </w:r>
      <w:r w:rsidRPr="00301C3E">
        <w:rPr>
          <w:rFonts w:eastAsia="Times New Roman" w:cstheme="minorHAnsi"/>
          <w:spacing w:val="-3"/>
        </w:rPr>
        <w:t>Z</w:t>
      </w:r>
      <w:r w:rsidRPr="00301C3E">
        <w:rPr>
          <w:rFonts w:eastAsia="Times New Roman" w:cstheme="minorHAnsi"/>
        </w:rPr>
        <w:t>on</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6"/>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1"/>
        </w:rPr>
        <w:t>f</w:t>
      </w:r>
      <w:r w:rsidRPr="00301C3E">
        <w:rPr>
          <w:rFonts w:eastAsia="Times New Roman" w:cstheme="minorHAnsi"/>
        </w:rPr>
        <w:t>i</w:t>
      </w:r>
      <w:r w:rsidRPr="00301C3E">
        <w:rPr>
          <w:rFonts w:eastAsia="Times New Roman" w:cstheme="minorHAnsi"/>
          <w:spacing w:val="2"/>
        </w:rPr>
        <w:t>c</w:t>
      </w:r>
      <w:r w:rsidRPr="00301C3E">
        <w:rPr>
          <w:rFonts w:eastAsia="Times New Roman" w:cstheme="minorHAnsi"/>
        </w:rPr>
        <w:t>e</w:t>
      </w:r>
      <w:r w:rsidRPr="00301C3E">
        <w:rPr>
          <w:rFonts w:eastAsia="Times New Roman" w:cstheme="minorHAnsi"/>
          <w:spacing w:val="12"/>
        </w:rPr>
        <w:t xml:space="preserve"> </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t</w:t>
      </w:r>
      <w:r w:rsidRPr="00301C3E">
        <w:rPr>
          <w:rFonts w:eastAsia="Times New Roman" w:cstheme="minorHAnsi"/>
          <w:spacing w:val="1"/>
        </w:rPr>
        <w:t>t</w:t>
      </w:r>
      <w:r w:rsidRPr="00301C3E">
        <w:rPr>
          <w:rFonts w:eastAsia="Times New Roman" w:cstheme="minorHAnsi"/>
        </w:rPr>
        <w:t>ing out</w:t>
      </w:r>
      <w:r w:rsidRPr="00301C3E">
        <w:rPr>
          <w:rFonts w:eastAsia="Times New Roman" w:cstheme="minorHAnsi"/>
          <w:spacing w:val="3"/>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rPr>
        <w:t>f</w:t>
      </w:r>
      <w:r w:rsidRPr="00301C3E">
        <w:rPr>
          <w:rFonts w:eastAsia="Times New Roman" w:cstheme="minorHAnsi"/>
          <w:spacing w:val="-2"/>
        </w:rPr>
        <w:t>a</w:t>
      </w:r>
      <w:r w:rsidRPr="00301C3E">
        <w:rPr>
          <w:rFonts w:eastAsia="Times New Roman" w:cstheme="minorHAnsi"/>
          <w:spacing w:val="-1"/>
        </w:rPr>
        <w:t>c</w:t>
      </w:r>
      <w:r w:rsidRPr="00301C3E">
        <w:rPr>
          <w:rFonts w:eastAsia="Times New Roman" w:cstheme="minorHAnsi"/>
        </w:rPr>
        <w:t>ts</w:t>
      </w:r>
      <w:r w:rsidRPr="00301C3E">
        <w:rPr>
          <w:rFonts w:eastAsia="Times New Roman" w:cstheme="minorHAnsi"/>
          <w:spacing w:val="3"/>
        </w:rPr>
        <w:t xml:space="preserve"> </w:t>
      </w:r>
      <w:r w:rsidRPr="00301C3E">
        <w:rPr>
          <w:rFonts w:eastAsia="Times New Roman" w:cstheme="minorHAnsi"/>
        </w:rPr>
        <w:t>of</w:t>
      </w:r>
      <w:r w:rsidRPr="00301C3E">
        <w:rPr>
          <w:rFonts w:eastAsia="Times New Roman" w:cstheme="minorHAnsi"/>
          <w:spacing w:val="1"/>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spacing w:val="-1"/>
        </w:rPr>
        <w:t>a</w:t>
      </w:r>
      <w:r w:rsidRPr="00301C3E">
        <w:rPr>
          <w:rFonts w:eastAsia="Times New Roman" w:cstheme="minorHAnsi"/>
        </w:rPr>
        <w:t>se</w:t>
      </w:r>
      <w:r w:rsidRPr="00301C3E">
        <w:rPr>
          <w:rFonts w:eastAsia="Times New Roman" w:cstheme="minorHAnsi"/>
          <w:spacing w:val="1"/>
        </w:rPr>
        <w:t xml:space="preserve"> a</w:t>
      </w:r>
      <w:r w:rsidRPr="00301C3E">
        <w:rPr>
          <w:rFonts w:eastAsia="Times New Roman" w:cstheme="minorHAnsi"/>
        </w:rPr>
        <w:t>nd</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rPr>
        <w:t>jus</w:t>
      </w:r>
      <w:r w:rsidRPr="00301C3E">
        <w:rPr>
          <w:rFonts w:eastAsia="Times New Roman" w:cstheme="minorHAnsi"/>
          <w:spacing w:val="1"/>
        </w:rPr>
        <w:t>t</w:t>
      </w:r>
      <w:r w:rsidRPr="00301C3E">
        <w:rPr>
          <w:rFonts w:eastAsia="Times New Roman" w:cstheme="minorHAnsi"/>
        </w:rPr>
        <w:t>ifi</w:t>
      </w:r>
      <w:r w:rsidRPr="00301C3E">
        <w:rPr>
          <w:rFonts w:eastAsia="Times New Roman" w:cstheme="minorHAnsi"/>
          <w:spacing w:val="-1"/>
        </w:rPr>
        <w:t>ca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1"/>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spacing w:val="-1"/>
        </w:rPr>
        <w:t>ac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rPr>
        <w:t>prop</w:t>
      </w:r>
      <w:r w:rsidRPr="00301C3E">
        <w:rPr>
          <w:rFonts w:eastAsia="Times New Roman" w:cstheme="minorHAnsi"/>
          <w:spacing w:val="-1"/>
        </w:rPr>
        <w:t>o</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lo</w:t>
      </w:r>
      <w:r w:rsidRPr="00301C3E">
        <w:rPr>
          <w:rFonts w:eastAsia="Times New Roman" w:cstheme="minorHAnsi"/>
          <w:spacing w:val="3"/>
        </w:rPr>
        <w:t>n</w:t>
      </w:r>
      <w:r w:rsidRPr="00301C3E">
        <w:rPr>
          <w:rFonts w:eastAsia="Times New Roman" w:cstheme="minorHAnsi"/>
        </w:rPr>
        <w:t xml:space="preserve">g </w:t>
      </w:r>
      <w:r w:rsidRPr="00301C3E">
        <w:rPr>
          <w:rFonts w:eastAsia="Times New Roman" w:cstheme="minorHAnsi"/>
          <w:spacing w:val="2"/>
        </w:rPr>
        <w:t>w</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h</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3"/>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lev</w:t>
      </w:r>
      <w:r w:rsidRPr="00301C3E">
        <w:rPr>
          <w:rFonts w:eastAsia="Times New Roman" w:cstheme="minorHAnsi"/>
          <w:spacing w:val="-1"/>
        </w:rPr>
        <w:t>a</w:t>
      </w:r>
      <w:r w:rsidRPr="00301C3E">
        <w:rPr>
          <w:rFonts w:eastAsia="Times New Roman" w:cstheme="minorHAnsi"/>
        </w:rPr>
        <w:t>nt p</w:t>
      </w:r>
      <w:r w:rsidRPr="00301C3E">
        <w:rPr>
          <w:rFonts w:eastAsia="Times New Roman" w:cstheme="minorHAnsi"/>
          <w:spacing w:val="-1"/>
        </w:rPr>
        <w:t>a</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rs</w:t>
      </w:r>
      <w:r w:rsidRPr="00301C3E">
        <w:rPr>
          <w:rFonts w:eastAsia="Times New Roman" w:cstheme="minorHAnsi"/>
          <w:spacing w:val="7"/>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5"/>
        </w:rPr>
        <w:t xml:space="preserve"> </w:t>
      </w:r>
      <w:r w:rsidRPr="00301C3E">
        <w:rPr>
          <w:rFonts w:eastAsia="Times New Roman" w:cstheme="minorHAnsi"/>
        </w:rPr>
        <w:t>do</w:t>
      </w:r>
      <w:r w:rsidRPr="00301C3E">
        <w:rPr>
          <w:rFonts w:eastAsia="Times New Roman" w:cstheme="minorHAnsi"/>
          <w:spacing w:val="-1"/>
        </w:rPr>
        <w:t>c</w:t>
      </w:r>
      <w:r w:rsidRPr="00301C3E">
        <w:rPr>
          <w:rFonts w:eastAsia="Times New Roman" w:cstheme="minorHAnsi"/>
        </w:rPr>
        <w:t>uments.</w:t>
      </w:r>
      <w:r w:rsidRPr="00301C3E">
        <w:rPr>
          <w:rFonts w:eastAsia="Times New Roman" w:cstheme="minorHAnsi"/>
          <w:spacing w:val="8"/>
        </w:rPr>
        <w:t xml:space="preserve"> </w:t>
      </w:r>
      <w:r w:rsidRPr="00301C3E">
        <w:rPr>
          <w:rFonts w:eastAsia="Times New Roman" w:cstheme="minorHAnsi"/>
        </w:rPr>
        <w:t>G</w:t>
      </w:r>
      <w:r w:rsidRPr="00301C3E">
        <w:rPr>
          <w:rFonts w:eastAsia="Times New Roman" w:cstheme="minorHAnsi"/>
          <w:spacing w:val="-1"/>
        </w:rPr>
        <w:t>A</w:t>
      </w:r>
      <w:r w:rsidRPr="00301C3E">
        <w:rPr>
          <w:rFonts w:eastAsia="Times New Roman" w:cstheme="minorHAnsi"/>
        </w:rPr>
        <w:t>D</w:t>
      </w:r>
      <w:r w:rsidRPr="00301C3E">
        <w:rPr>
          <w:rFonts w:eastAsia="Times New Roman" w:cstheme="minorHAnsi"/>
          <w:spacing w:val="4"/>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8"/>
        </w:rPr>
        <w:t xml:space="preserve"> </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t</w:t>
      </w:r>
      <w:r w:rsidRPr="00301C3E">
        <w:rPr>
          <w:rFonts w:eastAsia="Times New Roman" w:cstheme="minorHAnsi"/>
          <w:spacing w:val="8"/>
        </w:rPr>
        <w:t xml:space="preserve"> </w:t>
      </w:r>
      <w:r w:rsidRPr="00301C3E">
        <w:rPr>
          <w:rFonts w:eastAsia="Times New Roman" w:cstheme="minorHAnsi"/>
        </w:rPr>
        <w:t>fe</w:t>
      </w:r>
      <w:r w:rsidRPr="00301C3E">
        <w:rPr>
          <w:rFonts w:eastAsia="Times New Roman" w:cstheme="minorHAnsi"/>
          <w:spacing w:val="-1"/>
        </w:rPr>
        <w:t>e</w:t>
      </w:r>
      <w:r w:rsidRPr="00301C3E">
        <w:rPr>
          <w:rFonts w:eastAsia="Times New Roman" w:cstheme="minorHAnsi"/>
        </w:rPr>
        <w:t>db</w:t>
      </w:r>
      <w:r w:rsidRPr="00301C3E">
        <w:rPr>
          <w:rFonts w:eastAsia="Times New Roman" w:cstheme="minorHAnsi"/>
          <w:spacing w:val="-1"/>
        </w:rPr>
        <w:t>ac</w:t>
      </w:r>
      <w:r w:rsidRPr="00301C3E">
        <w:rPr>
          <w:rFonts w:eastAsia="Times New Roman" w:cstheme="minorHAnsi"/>
        </w:rPr>
        <w:t>k</w:t>
      </w:r>
      <w:r w:rsidRPr="00301C3E">
        <w:rPr>
          <w:rFonts w:eastAsia="Times New Roman" w:cstheme="minorHAnsi"/>
          <w:spacing w:val="10"/>
        </w:rPr>
        <w:t xml:space="preserve"> </w:t>
      </w:r>
      <w:r w:rsidRPr="00301C3E">
        <w:rPr>
          <w:rFonts w:eastAsia="Times New Roman" w:cstheme="minorHAnsi"/>
          <w:spacing w:val="-1"/>
        </w:rPr>
        <w:t>a</w:t>
      </w:r>
      <w:r w:rsidRPr="00301C3E">
        <w:rPr>
          <w:rFonts w:eastAsia="Times New Roman" w:cstheme="minorHAnsi"/>
        </w:rPr>
        <w:t>bout</w:t>
      </w:r>
      <w:r w:rsidRPr="00301C3E">
        <w:rPr>
          <w:rFonts w:eastAsia="Times New Roman" w:cstheme="minorHAnsi"/>
          <w:spacing w:val="5"/>
        </w:rPr>
        <w:t xml:space="preserve"> </w:t>
      </w:r>
      <w:r w:rsidRPr="00301C3E">
        <w:rPr>
          <w:rFonts w:eastAsia="Times New Roman" w:cstheme="minorHAnsi"/>
        </w:rPr>
        <w:t>that</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 xml:space="preserve">y </w:t>
      </w:r>
      <w:r w:rsidRPr="00301C3E">
        <w:rPr>
          <w:rFonts w:eastAsia="Times New Roman" w:cstheme="minorHAnsi"/>
          <w:spacing w:val="1"/>
        </w:rPr>
        <w:t>f</w:t>
      </w:r>
      <w:r w:rsidRPr="00301C3E">
        <w:rPr>
          <w:rFonts w:eastAsia="Times New Roman" w:cstheme="minorHAnsi"/>
        </w:rPr>
        <w:t>rom</w:t>
      </w:r>
      <w:r w:rsidRPr="00301C3E">
        <w:rPr>
          <w:rFonts w:eastAsia="Times New Roman" w:cstheme="minorHAnsi"/>
          <w:spacing w:val="7"/>
        </w:rPr>
        <w:t xml:space="preserve"> </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6"/>
        </w:rPr>
        <w:t xml:space="preserve"> </w:t>
      </w:r>
      <w:r w:rsidRPr="00301C3E">
        <w:rPr>
          <w:rFonts w:eastAsia="Times New Roman" w:cstheme="minorHAnsi"/>
        </w:rPr>
        <w:t>other</w:t>
      </w:r>
      <w:r w:rsidRPr="00301C3E">
        <w:rPr>
          <w:rFonts w:eastAsia="Times New Roman" w:cstheme="minorHAnsi"/>
          <w:spacing w:val="6"/>
        </w:rPr>
        <w:t xml:space="preserve"> </w:t>
      </w:r>
      <w:r w:rsidRPr="00301C3E">
        <w:rPr>
          <w:rFonts w:eastAsia="Times New Roman" w:cstheme="minorHAnsi"/>
          <w:spacing w:val="-3"/>
        </w:rPr>
        <w:t>Z</w:t>
      </w:r>
      <w:r w:rsidRPr="00301C3E">
        <w:rPr>
          <w:rFonts w:eastAsia="Times New Roman" w:cstheme="minorHAnsi"/>
        </w:rPr>
        <w:t>on</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7"/>
        </w:rPr>
        <w:t xml:space="preserve"> </w:t>
      </w:r>
      <w:r w:rsidRPr="00301C3E">
        <w:rPr>
          <w:rFonts w:eastAsia="Times New Roman" w:cstheme="minorHAnsi"/>
          <w:spacing w:val="-1"/>
        </w:rPr>
        <w:t>a</w:t>
      </w:r>
      <w:r w:rsidRPr="00301C3E">
        <w:rPr>
          <w:rFonts w:eastAsia="Times New Roman" w:cstheme="minorHAnsi"/>
        </w:rPr>
        <w:t>nd b</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d on th</w:t>
      </w:r>
      <w:r w:rsidRPr="00301C3E">
        <w:rPr>
          <w:rFonts w:eastAsia="Times New Roman" w:cstheme="minorHAnsi"/>
          <w:spacing w:val="1"/>
        </w:rPr>
        <w:t>i</w:t>
      </w:r>
      <w:r w:rsidRPr="00301C3E">
        <w:rPr>
          <w:rFonts w:eastAsia="Times New Roman" w:cstheme="minorHAnsi"/>
        </w:rPr>
        <w:t xml:space="preserve">s </w:t>
      </w:r>
      <w:r w:rsidRPr="00301C3E">
        <w:rPr>
          <w:rFonts w:eastAsia="Times New Roman" w:cstheme="minorHAnsi"/>
          <w:spacing w:val="2"/>
        </w:rPr>
        <w:t>f</w:t>
      </w:r>
      <w:r w:rsidRPr="00301C3E">
        <w:rPr>
          <w:rFonts w:eastAsia="Times New Roman" w:cstheme="minorHAnsi"/>
          <w:spacing w:val="-1"/>
        </w:rPr>
        <w:t>ee</w:t>
      </w:r>
      <w:r w:rsidRPr="00301C3E">
        <w:rPr>
          <w:rFonts w:eastAsia="Times New Roman" w:cstheme="minorHAnsi"/>
        </w:rPr>
        <w:t>db</w:t>
      </w:r>
      <w:r w:rsidRPr="00301C3E">
        <w:rPr>
          <w:rFonts w:eastAsia="Times New Roman" w:cstheme="minorHAnsi"/>
          <w:spacing w:val="1"/>
        </w:rPr>
        <w:t>a</w:t>
      </w:r>
      <w:r w:rsidRPr="00301C3E">
        <w:rPr>
          <w:rFonts w:eastAsia="Times New Roman" w:cstheme="minorHAnsi"/>
          <w:spacing w:val="-1"/>
        </w:rPr>
        <w:t>c</w:t>
      </w:r>
      <w:r w:rsidRPr="00301C3E">
        <w:rPr>
          <w:rFonts w:eastAsia="Times New Roman" w:cstheme="minorHAnsi"/>
        </w:rPr>
        <w:t>k,</w:t>
      </w:r>
      <w:r w:rsidRPr="00301C3E">
        <w:rPr>
          <w:rFonts w:eastAsia="Times New Roman" w:cstheme="minorHAnsi"/>
          <w:spacing w:val="2"/>
        </w:rPr>
        <w:t xml:space="preserve"> </w:t>
      </w:r>
      <w:r w:rsidRPr="00301C3E">
        <w:rPr>
          <w:rFonts w:eastAsia="Times New Roman" w:cstheme="minorHAnsi"/>
        </w:rPr>
        <w:t>a</w:t>
      </w:r>
      <w:r w:rsidRPr="00301C3E">
        <w:rPr>
          <w:rFonts w:eastAsia="Times New Roman" w:cstheme="minorHAnsi"/>
          <w:spacing w:val="1"/>
        </w:rPr>
        <w:t xml:space="preserve"> </w:t>
      </w:r>
      <w:r w:rsidRPr="00301C3E">
        <w:rPr>
          <w:rFonts w:eastAsia="Times New Roman" w:cstheme="minorHAnsi"/>
        </w:rPr>
        <w:t>prim</w:t>
      </w:r>
      <w:r w:rsidRPr="00301C3E">
        <w:rPr>
          <w:rFonts w:eastAsia="Times New Roman" w:cstheme="minorHAnsi"/>
          <w:spacing w:val="1"/>
        </w:rPr>
        <w:t>a</w:t>
      </w:r>
      <w:r w:rsidRPr="00301C3E">
        <w:rPr>
          <w:rFonts w:eastAsia="Times New Roman" w:cstheme="minorHAnsi"/>
          <w:spacing w:val="-1"/>
        </w:rPr>
        <w:t>-</w:t>
      </w:r>
      <w:r w:rsidRPr="00301C3E">
        <w:rPr>
          <w:rFonts w:eastAsia="Times New Roman" w:cstheme="minorHAnsi"/>
          <w:spacing w:val="1"/>
        </w:rPr>
        <w:t>f</w:t>
      </w:r>
      <w:r w:rsidRPr="00301C3E">
        <w:rPr>
          <w:rFonts w:eastAsia="Times New Roman" w:cstheme="minorHAnsi"/>
          <w:spacing w:val="-1"/>
        </w:rPr>
        <w:t>ac</w:t>
      </w:r>
      <w:r w:rsidRPr="00301C3E">
        <w:rPr>
          <w:rFonts w:eastAsia="Times New Roman" w:cstheme="minorHAnsi"/>
        </w:rPr>
        <w:t xml:space="preserve">ie </w:t>
      </w:r>
      <w:r w:rsidRPr="00301C3E">
        <w:rPr>
          <w:rFonts w:eastAsia="Times New Roman" w:cstheme="minorHAnsi"/>
          <w:spacing w:val="2"/>
        </w:rPr>
        <w:t>d</w:t>
      </w:r>
      <w:r w:rsidRPr="00301C3E">
        <w:rPr>
          <w:rFonts w:eastAsia="Times New Roman" w:cstheme="minorHAnsi"/>
          <w:spacing w:val="-1"/>
        </w:rPr>
        <w:t>ec</w:t>
      </w:r>
      <w:r w:rsidRPr="00301C3E">
        <w:rPr>
          <w:rFonts w:eastAsia="Times New Roman" w:cstheme="minorHAnsi"/>
        </w:rPr>
        <w:t>is</w:t>
      </w:r>
      <w:r w:rsidRPr="00301C3E">
        <w:rPr>
          <w:rFonts w:eastAsia="Times New Roman" w:cstheme="minorHAnsi"/>
          <w:spacing w:val="1"/>
        </w:rPr>
        <w:t>i</w:t>
      </w:r>
      <w:r w:rsidRPr="00301C3E">
        <w:rPr>
          <w:rFonts w:eastAsia="Times New Roman" w:cstheme="minorHAnsi"/>
        </w:rPr>
        <w:t>on f</w:t>
      </w:r>
      <w:r w:rsidRPr="00301C3E">
        <w:rPr>
          <w:rFonts w:eastAsia="Times New Roman" w:cstheme="minorHAnsi"/>
          <w:spacing w:val="1"/>
        </w:rPr>
        <w:t>o</w:t>
      </w:r>
      <w:r w:rsidRPr="00301C3E">
        <w:rPr>
          <w:rFonts w:eastAsia="Times New Roman" w:cstheme="minorHAnsi"/>
        </w:rPr>
        <w:t>r</w:t>
      </w:r>
      <w:r w:rsidRPr="00301C3E">
        <w:rPr>
          <w:rFonts w:eastAsia="Times New Roman" w:cstheme="minorHAnsi"/>
          <w:spacing w:val="1"/>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nning</w:t>
      </w:r>
      <w:r w:rsidRPr="00301C3E">
        <w:rPr>
          <w:rFonts w:eastAsia="Times New Roman" w:cstheme="minorHAnsi"/>
          <w:spacing w:val="-2"/>
        </w:rPr>
        <w:t xml:space="preserve"> </w:t>
      </w:r>
      <w:r w:rsidRPr="00301C3E">
        <w:rPr>
          <w:rFonts w:eastAsia="Times New Roman" w:cstheme="minorHAnsi"/>
        </w:rPr>
        <w:t>/</w:t>
      </w:r>
      <w:r w:rsidRPr="00301C3E">
        <w:rPr>
          <w:rFonts w:eastAsia="Times New Roman" w:cstheme="minorHAnsi"/>
          <w:spacing w:val="4"/>
        </w:rPr>
        <w:t xml:space="preserve"> </w:t>
      </w:r>
      <w:r w:rsidRPr="00301C3E">
        <w:rPr>
          <w:rFonts w:eastAsia="Times New Roman" w:cstheme="minorHAnsi"/>
        </w:rPr>
        <w:t>or oth</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w</w:t>
      </w:r>
      <w:r w:rsidRPr="00301C3E">
        <w:rPr>
          <w:rFonts w:eastAsia="Times New Roman" w:cstheme="minorHAnsi"/>
        </w:rPr>
        <w:t>ise s</w:t>
      </w:r>
      <w:r w:rsidRPr="00301C3E">
        <w:rPr>
          <w:rFonts w:eastAsia="Times New Roman" w:cstheme="minorHAnsi"/>
          <w:spacing w:val="2"/>
        </w:rPr>
        <w:t>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1"/>
        </w:rPr>
        <w:t xml:space="preserve"> </w:t>
      </w:r>
      <w:r w:rsidRPr="00301C3E">
        <w:rPr>
          <w:rFonts w:eastAsia="Times New Roman" w:cstheme="minorHAnsi"/>
        </w:rPr>
        <w:t>be</w:t>
      </w:r>
      <w:r w:rsidRPr="00301C3E">
        <w:rPr>
          <w:rFonts w:eastAsia="Times New Roman" w:cstheme="minorHAnsi"/>
          <w:spacing w:val="-1"/>
        </w:rPr>
        <w:t xml:space="preserve"> </w:t>
      </w:r>
      <w:r w:rsidRPr="00301C3E">
        <w:rPr>
          <w:rFonts w:eastAsia="Times New Roman" w:cstheme="minorHAnsi"/>
        </w:rPr>
        <w:t>tak</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2"/>
        </w:rPr>
        <w:t xml:space="preserve"> </w:t>
      </w:r>
      <w:r w:rsidRPr="00301C3E">
        <w:rPr>
          <w:rFonts w:eastAsia="Times New Roman" w:cstheme="minorHAnsi"/>
          <w:spacing w:val="5"/>
        </w:rPr>
        <w:t>b</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the Compet</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6"/>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spacing w:val="2"/>
        </w:rPr>
        <w:t>A</w:t>
      </w:r>
      <w:r w:rsidRPr="00301C3E">
        <w:rPr>
          <w:rFonts w:eastAsia="Times New Roman" w:cstheme="minorHAnsi"/>
        </w:rPr>
        <w:t>t</w:t>
      </w:r>
      <w:r w:rsidRPr="00301C3E">
        <w:rPr>
          <w:rFonts w:eastAsia="Times New Roman" w:cstheme="minorHAnsi"/>
          <w:spacing w:val="6"/>
        </w:rPr>
        <w:t xml:space="preserve"> </w:t>
      </w:r>
      <w:r w:rsidRPr="00301C3E">
        <w:rPr>
          <w:rFonts w:eastAsia="Times New Roman" w:cstheme="minorHAnsi"/>
        </w:rPr>
        <w:t>th</w:t>
      </w:r>
      <w:r w:rsidRPr="00301C3E">
        <w:rPr>
          <w:rFonts w:eastAsia="Times New Roman" w:cstheme="minorHAnsi"/>
          <w:spacing w:val="1"/>
        </w:rPr>
        <w:t>i</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sta</w:t>
      </w:r>
      <w:r w:rsidRPr="00301C3E">
        <w:rPr>
          <w:rFonts w:eastAsia="Times New Roman" w:cstheme="minorHAnsi"/>
          <w:spacing w:val="-3"/>
        </w:rPr>
        <w:t>g</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if</w:t>
      </w:r>
      <w:r w:rsidRPr="00301C3E">
        <w:rPr>
          <w:rFonts w:eastAsia="Times New Roman" w:cstheme="minorHAnsi"/>
          <w:spacing w:val="5"/>
        </w:rPr>
        <w:t xml:space="preserve"> </w:t>
      </w:r>
      <w:r w:rsidRPr="00301C3E">
        <w:rPr>
          <w:rFonts w:eastAsia="Times New Roman" w:cstheme="minorHAnsi"/>
        </w:rPr>
        <w:t>it</w:t>
      </w:r>
      <w:r w:rsidRPr="00301C3E">
        <w:rPr>
          <w:rFonts w:eastAsia="Times New Roman" w:cstheme="minorHAnsi"/>
          <w:spacing w:val="6"/>
        </w:rPr>
        <w:t xml:space="preserve"> </w:t>
      </w:r>
      <w:r w:rsidRPr="00301C3E">
        <w:rPr>
          <w:rFonts w:eastAsia="Times New Roman" w:cstheme="minorHAnsi"/>
        </w:rPr>
        <w:t>is</w:t>
      </w:r>
      <w:r w:rsidRPr="00301C3E">
        <w:rPr>
          <w:rFonts w:eastAsia="Times New Roman" w:cstheme="minorHAnsi"/>
          <w:spacing w:val="6"/>
        </w:rPr>
        <w:t xml:space="preserve"> </w:t>
      </w:r>
      <w:r w:rsidRPr="00301C3E">
        <w:rPr>
          <w:rFonts w:eastAsia="Times New Roman" w:cstheme="minorHAnsi"/>
        </w:rPr>
        <w:t>f</w:t>
      </w:r>
      <w:r w:rsidRPr="00301C3E">
        <w:rPr>
          <w:rFonts w:eastAsia="Times New Roman" w:cstheme="minorHAnsi"/>
          <w:spacing w:val="-2"/>
        </w:rPr>
        <w:t>e</w:t>
      </w:r>
      <w:r w:rsidRPr="00301C3E">
        <w:rPr>
          <w:rFonts w:eastAsia="Times New Roman" w:cstheme="minorHAnsi"/>
        </w:rPr>
        <w:t>lt</w:t>
      </w:r>
      <w:r w:rsidRPr="00301C3E">
        <w:rPr>
          <w:rFonts w:eastAsia="Times New Roman" w:cstheme="minorHAnsi"/>
          <w:spacing w:val="6"/>
        </w:rPr>
        <w:t xml:space="preserve"> </w:t>
      </w:r>
      <w:r w:rsidRPr="00301C3E">
        <w:rPr>
          <w:rFonts w:eastAsia="Times New Roman" w:cstheme="minorHAnsi"/>
        </w:rPr>
        <w:t>by</w:t>
      </w:r>
      <w:r w:rsidRPr="00301C3E">
        <w:rPr>
          <w:rFonts w:eastAsia="Times New Roman" w:cstheme="minorHAnsi"/>
          <w:spacing w:val="3"/>
        </w:rPr>
        <w:t xml:space="preserve"> </w:t>
      </w:r>
      <w:r w:rsidRPr="00301C3E">
        <w:rPr>
          <w:rFonts w:eastAsia="Times New Roman" w:cstheme="minorHAnsi"/>
        </w:rPr>
        <w:t>the</w:t>
      </w:r>
      <w:r w:rsidRPr="00301C3E">
        <w:rPr>
          <w:rFonts w:eastAsia="Times New Roman" w:cstheme="minorHAnsi"/>
          <w:spacing w:val="5"/>
        </w:rPr>
        <w:t xml:space="preserve"> </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6"/>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rPr>
        <w:t>y that</w:t>
      </w:r>
      <w:r w:rsidRPr="00301C3E">
        <w:rPr>
          <w:rFonts w:eastAsia="Times New Roman" w:cstheme="minorHAnsi"/>
          <w:spacing w:val="5"/>
        </w:rPr>
        <w:t xml:space="preserve"> </w:t>
      </w:r>
      <w:r w:rsidRPr="00301C3E">
        <w:rPr>
          <w:rFonts w:eastAsia="Times New Roman" w:cstheme="minorHAnsi"/>
        </w:rPr>
        <w:t>the</w:t>
      </w:r>
      <w:r w:rsidRPr="00301C3E">
        <w:rPr>
          <w:rFonts w:eastAsia="Times New Roman" w:cstheme="minorHAnsi"/>
          <w:spacing w:val="-1"/>
        </w:rPr>
        <w:t>r</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is</w:t>
      </w:r>
      <w:r w:rsidRPr="00301C3E">
        <w:rPr>
          <w:rFonts w:eastAsia="Times New Roman" w:cstheme="minorHAnsi"/>
          <w:spacing w:val="6"/>
        </w:rPr>
        <w:t xml:space="preserve"> </w:t>
      </w:r>
      <w:r w:rsidRPr="00301C3E">
        <w:rPr>
          <w:rFonts w:eastAsia="Times New Roman" w:cstheme="minorHAnsi"/>
        </w:rPr>
        <w:t>no suf</w:t>
      </w:r>
      <w:r w:rsidRPr="00301C3E">
        <w:rPr>
          <w:rFonts w:eastAsia="Times New Roman" w:cstheme="minorHAnsi"/>
          <w:spacing w:val="-1"/>
        </w:rPr>
        <w:t>f</w:t>
      </w:r>
      <w:r w:rsidRPr="00301C3E">
        <w:rPr>
          <w:rFonts w:eastAsia="Times New Roman" w:cstheme="minorHAnsi"/>
        </w:rPr>
        <w:t>ici</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2"/>
        </w:rPr>
        <w:t xml:space="preserve"> </w:t>
      </w:r>
      <w:r w:rsidRPr="00301C3E">
        <w:rPr>
          <w:rFonts w:eastAsia="Times New Roman" w:cstheme="minorHAnsi"/>
        </w:rPr>
        <w:t>grou</w:t>
      </w:r>
      <w:r w:rsidRPr="00301C3E">
        <w:rPr>
          <w:rFonts w:eastAsia="Times New Roman" w:cstheme="minorHAnsi"/>
          <w:spacing w:val="-1"/>
        </w:rPr>
        <w:t>n</w:t>
      </w:r>
      <w:r w:rsidRPr="00301C3E">
        <w:rPr>
          <w:rFonts w:eastAsia="Times New Roman" w:cstheme="minorHAnsi"/>
        </w:rPr>
        <w:t>d</w:t>
      </w:r>
      <w:r w:rsidRPr="00301C3E">
        <w:rPr>
          <w:rFonts w:eastAsia="Times New Roman" w:cstheme="minorHAnsi"/>
          <w:spacing w:val="-2"/>
        </w:rPr>
        <w:t xml:space="preserve"> </w:t>
      </w:r>
      <w:r w:rsidRPr="00301C3E">
        <w:rPr>
          <w:rFonts w:eastAsia="Times New Roman" w:cstheme="minorHAnsi"/>
        </w:rPr>
        <w:t>for</w:t>
      </w:r>
      <w:r w:rsidRPr="00301C3E">
        <w:rPr>
          <w:rFonts w:eastAsia="Times New Roman" w:cstheme="minorHAnsi"/>
          <w:spacing w:val="-1"/>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k</w:t>
      </w:r>
      <w:r w:rsidRPr="00301C3E">
        <w:rPr>
          <w:rFonts w:eastAsia="Times New Roman" w:cstheme="minorHAnsi"/>
          <w:spacing w:val="-2"/>
        </w:rPr>
        <w:t xml:space="preserve"> </w:t>
      </w:r>
      <w:r w:rsidRPr="00301C3E">
        <w:rPr>
          <w:rFonts w:eastAsia="Times New Roman" w:cstheme="minorHAnsi"/>
        </w:rPr>
        <w:t>wide</w:t>
      </w:r>
      <w:r w:rsidRPr="00301C3E">
        <w:rPr>
          <w:rFonts w:eastAsia="Times New Roman" w:cstheme="minorHAnsi"/>
          <w:spacing w:val="-3"/>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nnin</w:t>
      </w:r>
      <w:r w:rsidRPr="00301C3E">
        <w:rPr>
          <w:rFonts w:eastAsia="Times New Roman" w:cstheme="minorHAnsi"/>
          <w:spacing w:val="-2"/>
        </w:rPr>
        <w:t>g</w:t>
      </w:r>
      <w:r w:rsidRPr="00301C3E">
        <w:rPr>
          <w:rFonts w:eastAsia="Times New Roman" w:cstheme="minorHAnsi"/>
        </w:rPr>
        <w:t>,</w:t>
      </w:r>
      <w:r w:rsidRPr="00301C3E">
        <w:rPr>
          <w:rFonts w:eastAsia="Times New Roman" w:cstheme="minorHAnsi"/>
          <w:spacing w:val="-2"/>
        </w:rPr>
        <w:t xml:space="preserve"> </w:t>
      </w:r>
      <w:r w:rsidRPr="00301C3E">
        <w:rPr>
          <w:rFonts w:eastAsia="Times New Roman" w:cstheme="minorHAnsi"/>
        </w:rPr>
        <w:t>then</w:t>
      </w:r>
      <w:r w:rsidRPr="00301C3E">
        <w:rPr>
          <w:rFonts w:eastAsia="Times New Roman" w:cstheme="minorHAnsi"/>
          <w:spacing w:val="-3"/>
        </w:rPr>
        <w:t xml:space="preserve"> </w:t>
      </w:r>
      <w:r w:rsidRPr="00301C3E">
        <w:rPr>
          <w:rFonts w:eastAsia="Times New Roman" w:cstheme="minorHAnsi"/>
        </w:rPr>
        <w:t xml:space="preserve">the </w:t>
      </w:r>
      <w:r w:rsidRPr="00301C3E">
        <w:rPr>
          <w:rFonts w:eastAsia="Times New Roman" w:cstheme="minorHAnsi"/>
          <w:spacing w:val="-1"/>
        </w:rPr>
        <w:t>ca</w:t>
      </w:r>
      <w:r w:rsidRPr="00301C3E">
        <w:rPr>
          <w:rFonts w:eastAsia="Times New Roman" w:cstheme="minorHAnsi"/>
        </w:rPr>
        <w:t>se</w:t>
      </w:r>
      <w:r w:rsidRPr="00301C3E">
        <w:rPr>
          <w:rFonts w:eastAsia="Times New Roman" w:cstheme="minorHAnsi"/>
          <w:spacing w:val="-3"/>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2"/>
        </w:rPr>
        <w:t xml:space="preserve"> </w:t>
      </w:r>
      <w:r w:rsidRPr="00301C3E">
        <w:rPr>
          <w:rFonts w:eastAsia="Times New Roman" w:cstheme="minorHAnsi"/>
        </w:rPr>
        <w:t>be</w:t>
      </w:r>
      <w:r w:rsidRPr="00301C3E">
        <w:rPr>
          <w:rFonts w:eastAsia="Times New Roman" w:cstheme="minorHAnsi"/>
          <w:spacing w:val="-3"/>
        </w:rPr>
        <w:t xml:space="preserve"> </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2"/>
        </w:rPr>
        <w:t xml:space="preserve"> </w:t>
      </w:r>
      <w:r w:rsidRPr="00301C3E">
        <w:rPr>
          <w:rFonts w:eastAsia="Times New Roman" w:cstheme="minorHAnsi"/>
        </w:rPr>
        <w:t>b</w:t>
      </w:r>
      <w:r w:rsidRPr="00301C3E">
        <w:rPr>
          <w:rFonts w:eastAsia="Times New Roman" w:cstheme="minorHAnsi"/>
          <w:spacing w:val="-1"/>
        </w:rPr>
        <w:t>ac</w:t>
      </w:r>
      <w:r w:rsidRPr="00301C3E">
        <w:rPr>
          <w:rFonts w:eastAsia="Times New Roman" w:cstheme="minorHAnsi"/>
        </w:rPr>
        <w:t>k</w:t>
      </w:r>
      <w:r w:rsidRPr="00301C3E">
        <w:rPr>
          <w:rFonts w:eastAsia="Times New Roman" w:cstheme="minorHAnsi"/>
          <w:spacing w:val="-2"/>
        </w:rPr>
        <w:t xml:space="preserve"> </w:t>
      </w:r>
      <w:r w:rsidRPr="00301C3E">
        <w:rPr>
          <w:rFonts w:eastAsia="Times New Roman" w:cstheme="minorHAnsi"/>
        </w:rPr>
        <w:t>to the</w:t>
      </w:r>
      <w:r w:rsidRPr="00301C3E">
        <w:rPr>
          <w:rFonts w:eastAsia="Times New Roman" w:cstheme="minorHAnsi"/>
          <w:spacing w:val="-3"/>
        </w:rPr>
        <w:t xml:space="preserve"> </w:t>
      </w:r>
      <w:r w:rsidRPr="00301C3E">
        <w:rPr>
          <w:rFonts w:eastAsia="Times New Roman" w:cstheme="minorHAnsi"/>
        </w:rPr>
        <w:t>H</w:t>
      </w:r>
      <w:r w:rsidRPr="00301C3E">
        <w:rPr>
          <w:rFonts w:eastAsia="Times New Roman" w:cstheme="minorHAnsi"/>
          <w:spacing w:val="-1"/>
        </w:rPr>
        <w:t>ea</w:t>
      </w:r>
      <w:r w:rsidRPr="00301C3E">
        <w:rPr>
          <w:rFonts w:eastAsia="Times New Roman" w:cstheme="minorHAnsi"/>
        </w:rPr>
        <w:t>d</w:t>
      </w:r>
      <w:r w:rsidRPr="00301C3E">
        <w:rPr>
          <w:rFonts w:eastAsia="Times New Roman" w:cstheme="minorHAnsi"/>
          <w:spacing w:val="-2"/>
        </w:rPr>
        <w:t xml:space="preserve"> </w:t>
      </w:r>
      <w:r w:rsidRPr="00301C3E">
        <w:rPr>
          <w:rFonts w:eastAsia="Times New Roman" w:cstheme="minorHAnsi"/>
        </w:rPr>
        <w:t xml:space="preserve">of </w:t>
      </w:r>
      <w:r w:rsidRPr="00301C3E">
        <w:rPr>
          <w:rFonts w:eastAsia="Times New Roman" w:cstheme="minorHAnsi"/>
          <w:spacing w:val="-3"/>
        </w:rPr>
        <w:t>Z</w:t>
      </w:r>
      <w:r w:rsidRPr="00301C3E">
        <w:rPr>
          <w:rFonts w:eastAsia="Times New Roman" w:cstheme="minorHAnsi"/>
        </w:rPr>
        <w:t>on</w:t>
      </w:r>
      <w:r w:rsidRPr="00301C3E">
        <w:rPr>
          <w:rFonts w:eastAsia="Times New Roman" w:cstheme="minorHAnsi"/>
          <w:spacing w:val="-1"/>
        </w:rPr>
        <w:t>a</w:t>
      </w:r>
      <w:r w:rsidRPr="00301C3E">
        <w:rPr>
          <w:rFonts w:eastAsia="Times New Roman" w:cstheme="minorHAnsi"/>
        </w:rPr>
        <w:t>l O</w:t>
      </w:r>
      <w:r w:rsidRPr="00301C3E">
        <w:rPr>
          <w:rFonts w:eastAsia="Times New Roman" w:cstheme="minorHAnsi"/>
          <w:spacing w:val="-1"/>
        </w:rPr>
        <w:t>f</w:t>
      </w:r>
      <w:r w:rsidRPr="00301C3E">
        <w:rPr>
          <w:rFonts w:eastAsia="Times New Roman" w:cstheme="minorHAnsi"/>
        </w:rPr>
        <w:t>fi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2"/>
        </w:rPr>
        <w:t xml:space="preserve"> </w:t>
      </w:r>
      <w:r w:rsidRPr="00301C3E">
        <w:rPr>
          <w:rFonts w:eastAsia="Times New Roman" w:cstheme="minorHAnsi"/>
        </w:rPr>
        <w:t>for</w:t>
      </w:r>
      <w:r w:rsidRPr="00301C3E">
        <w:rPr>
          <w:rFonts w:eastAsia="Times New Roman" w:cstheme="minorHAnsi"/>
          <w:spacing w:val="2"/>
        </w:rPr>
        <w:t xml:space="preserve"> </w:t>
      </w:r>
      <w:r w:rsidRPr="00301C3E">
        <w:rPr>
          <w:rFonts w:eastAsia="Times New Roman" w:cstheme="minorHAnsi"/>
        </w:rPr>
        <w:t>fu</w:t>
      </w:r>
      <w:r w:rsidRPr="00301C3E">
        <w:rPr>
          <w:rFonts w:eastAsia="Times New Roman" w:cstheme="minorHAnsi"/>
          <w:spacing w:val="-1"/>
        </w:rPr>
        <w:t>r</w:t>
      </w:r>
      <w:r w:rsidRPr="00301C3E">
        <w:rPr>
          <w:rFonts w:eastAsia="Times New Roman" w:cstheme="minorHAnsi"/>
        </w:rPr>
        <w:t>ther</w:t>
      </w:r>
      <w:r w:rsidRPr="00301C3E">
        <w:rPr>
          <w:rFonts w:eastAsia="Times New Roman" w:cstheme="minorHAnsi"/>
          <w:spacing w:val="2"/>
        </w:rPr>
        <w:t xml:space="preserve"> </w:t>
      </w:r>
      <w:r w:rsidRPr="00301C3E">
        <w:rPr>
          <w:rFonts w:eastAsia="Times New Roman" w:cstheme="minorHAnsi"/>
          <w:spacing w:val="-1"/>
        </w:rPr>
        <w:t>ac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 xml:space="preserve"> </w:t>
      </w:r>
      <w:r w:rsidRPr="00301C3E">
        <w:rPr>
          <w:rFonts w:eastAsia="Times New Roman" w:cstheme="minorHAnsi"/>
        </w:rPr>
        <w:t>the</w:t>
      </w:r>
      <w:r w:rsidRPr="00301C3E">
        <w:rPr>
          <w:rFonts w:eastAsia="Times New Roman" w:cstheme="minorHAnsi"/>
          <w:spacing w:val="5"/>
        </w:rPr>
        <w:t xml:space="preserve"> </w:t>
      </w:r>
      <w:r w:rsidRPr="00301C3E">
        <w:rPr>
          <w:rFonts w:eastAsia="Times New Roman" w:cstheme="minorHAnsi"/>
          <w:spacing w:val="-3"/>
        </w:rPr>
        <w:t>Z</w:t>
      </w:r>
      <w:r w:rsidRPr="00301C3E">
        <w:rPr>
          <w:rFonts w:eastAsia="Times New Roman" w:cstheme="minorHAnsi"/>
        </w:rPr>
        <w:t>one le</w:t>
      </w:r>
      <w:r w:rsidRPr="00301C3E">
        <w:rPr>
          <w:rFonts w:eastAsia="Times New Roman" w:cstheme="minorHAnsi"/>
          <w:spacing w:val="2"/>
        </w:rPr>
        <w:t>v</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4"/>
        </w:rPr>
        <w:t xml:space="preserve"> </w:t>
      </w:r>
      <w:r w:rsidRPr="00301C3E">
        <w:rPr>
          <w:rFonts w:eastAsia="Times New Roman" w:cstheme="minorHAnsi"/>
          <w:spacing w:val="-3"/>
        </w:rPr>
        <w:t>I</w:t>
      </w:r>
      <w:r w:rsidRPr="00301C3E">
        <w:rPr>
          <w:rFonts w:eastAsia="Times New Roman" w:cstheme="minorHAnsi"/>
        </w:rPr>
        <w:t>f the</w:t>
      </w:r>
      <w:r w:rsidRPr="00301C3E">
        <w:rPr>
          <w:rFonts w:eastAsia="Times New Roman" w:cstheme="minorHAnsi"/>
          <w:spacing w:val="5"/>
        </w:rPr>
        <w:t xml:space="preserve"> </w:t>
      </w:r>
      <w:r w:rsidRPr="00301C3E">
        <w:rPr>
          <w:rFonts w:eastAsia="Times New Roman" w:cstheme="minorHAnsi"/>
        </w:rPr>
        <w:t>prim</w:t>
      </w:r>
      <w:r w:rsidRPr="00301C3E">
        <w:rPr>
          <w:rFonts w:eastAsia="Times New Roman" w:cstheme="minorHAnsi"/>
          <w:spacing w:val="1"/>
        </w:rPr>
        <w:t>a</w:t>
      </w:r>
      <w:r w:rsidRPr="00301C3E">
        <w:rPr>
          <w:rFonts w:eastAsia="Times New Roman" w:cstheme="minorHAnsi"/>
          <w:spacing w:val="-1"/>
        </w:rPr>
        <w:t>-</w:t>
      </w:r>
      <w:r w:rsidRPr="00301C3E">
        <w:rPr>
          <w:rFonts w:eastAsia="Times New Roman" w:cstheme="minorHAnsi"/>
        </w:rPr>
        <w:t>fa</w:t>
      </w:r>
      <w:r w:rsidRPr="00301C3E">
        <w:rPr>
          <w:rFonts w:eastAsia="Times New Roman" w:cstheme="minorHAnsi"/>
          <w:spacing w:val="-1"/>
        </w:rPr>
        <w:t>c</w:t>
      </w:r>
      <w:r w:rsidRPr="00301C3E">
        <w:rPr>
          <w:rFonts w:eastAsia="Times New Roman" w:cstheme="minorHAnsi"/>
        </w:rPr>
        <w:t>ie d</w:t>
      </w:r>
      <w:r w:rsidRPr="00301C3E">
        <w:rPr>
          <w:rFonts w:eastAsia="Times New Roman" w:cstheme="minorHAnsi"/>
          <w:spacing w:val="1"/>
        </w:rPr>
        <w:t>e</w:t>
      </w:r>
      <w:r w:rsidRPr="00301C3E">
        <w:rPr>
          <w:rFonts w:eastAsia="Times New Roman" w:cstheme="minorHAnsi"/>
          <w:spacing w:val="-1"/>
        </w:rPr>
        <w:t>c</w:t>
      </w:r>
      <w:r w:rsidRPr="00301C3E">
        <w:rPr>
          <w:rFonts w:eastAsia="Times New Roman" w:cstheme="minorHAnsi"/>
        </w:rPr>
        <w:t>is</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1"/>
        </w:rPr>
        <w:t xml:space="preserve"> </w:t>
      </w:r>
      <w:r w:rsidRPr="00301C3E">
        <w:rPr>
          <w:rFonts w:eastAsia="Times New Roman" w:cstheme="minorHAnsi"/>
        </w:rPr>
        <w:t>for</w:t>
      </w:r>
      <w:r w:rsidRPr="00301C3E">
        <w:rPr>
          <w:rFonts w:eastAsia="Times New Roman" w:cstheme="minorHAnsi"/>
          <w:spacing w:val="2"/>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2"/>
        </w:rPr>
        <w:t>k-</w:t>
      </w:r>
      <w:r w:rsidRPr="00301C3E">
        <w:rPr>
          <w:rFonts w:eastAsia="Times New Roman" w:cstheme="minorHAnsi"/>
        </w:rPr>
        <w:t>wide b</w:t>
      </w:r>
      <w:r w:rsidRPr="00301C3E">
        <w:rPr>
          <w:rFonts w:eastAsia="Times New Roman" w:cstheme="minorHAnsi"/>
          <w:spacing w:val="-1"/>
        </w:rPr>
        <w:t>a</w:t>
      </w:r>
      <w:r w:rsidRPr="00301C3E">
        <w:rPr>
          <w:rFonts w:eastAsia="Times New Roman" w:cstheme="minorHAnsi"/>
        </w:rPr>
        <w:t>nni</w:t>
      </w:r>
      <w:r w:rsidRPr="00301C3E">
        <w:rPr>
          <w:rFonts w:eastAsia="Times New Roman" w:cstheme="minorHAnsi"/>
          <w:spacing w:val="3"/>
        </w:rPr>
        <w:t>n</w:t>
      </w:r>
      <w:r w:rsidRPr="00301C3E">
        <w:rPr>
          <w:rFonts w:eastAsia="Times New Roman" w:cstheme="minorHAnsi"/>
        </w:rPr>
        <w:t>g h</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b</w:t>
      </w:r>
      <w:r w:rsidRPr="00301C3E">
        <w:rPr>
          <w:rFonts w:eastAsia="Times New Roman" w:cstheme="minorHAnsi"/>
          <w:spacing w:val="-1"/>
        </w:rPr>
        <w:t>ee</w:t>
      </w:r>
      <w:r w:rsidRPr="00301C3E">
        <w:rPr>
          <w:rFonts w:eastAsia="Times New Roman" w:cstheme="minorHAnsi"/>
        </w:rPr>
        <w:t>n</w:t>
      </w:r>
      <w:r w:rsidRPr="00301C3E">
        <w:rPr>
          <w:rFonts w:eastAsia="Times New Roman" w:cstheme="minorHAnsi"/>
          <w:spacing w:val="4"/>
        </w:rPr>
        <w:t xml:space="preserve"> </w:t>
      </w:r>
      <w:r w:rsidRPr="00301C3E">
        <w:rPr>
          <w:rFonts w:eastAsia="Times New Roman" w:cstheme="minorHAnsi"/>
        </w:rPr>
        <w:t>ta</w:t>
      </w:r>
      <w:r w:rsidRPr="00301C3E">
        <w:rPr>
          <w:rFonts w:eastAsia="Times New Roman" w:cstheme="minorHAnsi"/>
          <w:spacing w:val="2"/>
        </w:rPr>
        <w:t>k</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 xml:space="preserve"> </w:t>
      </w:r>
      <w:r w:rsidRPr="00301C3E">
        <w:rPr>
          <w:rFonts w:eastAsia="Times New Roman" w:cstheme="minorHAnsi"/>
        </w:rPr>
        <w:t>ED</w:t>
      </w:r>
      <w:r w:rsidRPr="00301C3E">
        <w:rPr>
          <w:rFonts w:eastAsia="Times New Roman" w:cstheme="minorHAnsi"/>
          <w:spacing w:val="4"/>
        </w:rPr>
        <w:t xml:space="preserve"> </w:t>
      </w:r>
      <w:r w:rsidRPr="00301C3E">
        <w:rPr>
          <w:rFonts w:eastAsia="Times New Roman" w:cstheme="minorHAnsi"/>
        </w:rPr>
        <w:t>(</w:t>
      </w:r>
      <w:r w:rsidR="00917777">
        <w:rPr>
          <w:rFonts w:eastAsia="Times New Roman" w:cstheme="minorHAnsi"/>
          <w:spacing w:val="1"/>
        </w:rPr>
        <w:t>BSD</w:t>
      </w:r>
      <w:r w:rsidRPr="00301C3E">
        <w:rPr>
          <w:rFonts w:eastAsia="Times New Roman" w:cstheme="minorHAnsi"/>
        </w:rPr>
        <w:t>)</w:t>
      </w:r>
      <w:r w:rsidRPr="00301C3E">
        <w:rPr>
          <w:rFonts w:eastAsia="Times New Roman" w:cstheme="minorHAnsi"/>
          <w:spacing w:val="3"/>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5"/>
        </w:rPr>
        <w:t xml:space="preserve"> </w:t>
      </w:r>
      <w:r w:rsidRPr="00301C3E">
        <w:rPr>
          <w:rFonts w:eastAsia="Times New Roman" w:cstheme="minorHAnsi"/>
        </w:rPr>
        <w:t>is</w:t>
      </w:r>
      <w:r w:rsidRPr="00301C3E">
        <w:rPr>
          <w:rFonts w:eastAsia="Times New Roman" w:cstheme="minorHAnsi"/>
          <w:spacing w:val="1"/>
        </w:rPr>
        <w:t>s</w:t>
      </w:r>
      <w:r w:rsidRPr="00301C3E">
        <w:rPr>
          <w:rFonts w:eastAsia="Times New Roman" w:cstheme="minorHAnsi"/>
        </w:rPr>
        <w:t>ue</w:t>
      </w:r>
      <w:r w:rsidRPr="00301C3E">
        <w:rPr>
          <w:rFonts w:eastAsia="Times New Roman" w:cstheme="minorHAnsi"/>
          <w:spacing w:val="3"/>
        </w:rPr>
        <w:t xml:space="preserve"> </w:t>
      </w:r>
      <w:r w:rsidRPr="00301C3E">
        <w:rPr>
          <w:rFonts w:eastAsia="Times New Roman" w:cstheme="minorHAnsi"/>
        </w:rPr>
        <w:t>a</w:t>
      </w:r>
      <w:r w:rsidRPr="00301C3E">
        <w:rPr>
          <w:rFonts w:eastAsia="Times New Roman" w:cstheme="minorHAnsi"/>
          <w:spacing w:val="3"/>
        </w:rPr>
        <w:t xml:space="preserve"> </w:t>
      </w:r>
      <w:r w:rsidRPr="00301C3E">
        <w:rPr>
          <w:rFonts w:eastAsia="Times New Roman" w:cstheme="minorHAnsi"/>
        </w:rPr>
        <w:t>sho</w:t>
      </w:r>
      <w:r w:rsidRPr="00301C3E">
        <w:rPr>
          <w:rFonts w:eastAsia="Times New Roman" w:cstheme="minorHAnsi"/>
          <w:spacing w:val="3"/>
        </w:rPr>
        <w:t>w</w:t>
      </w:r>
      <w:r w:rsidRPr="00301C3E">
        <w:rPr>
          <w:rFonts w:eastAsia="Times New Roman" w:cstheme="minorHAnsi"/>
          <w:spacing w:val="2"/>
        </w:rPr>
        <w:t>-</w:t>
      </w:r>
      <w:r w:rsidRPr="00301C3E">
        <w:rPr>
          <w:rFonts w:eastAsia="Times New Roman" w:cstheme="minorHAnsi"/>
          <w:spacing w:val="-1"/>
        </w:rPr>
        <w:t>c</w:t>
      </w:r>
      <w:r w:rsidRPr="00301C3E">
        <w:rPr>
          <w:rFonts w:eastAsia="Times New Roman" w:cstheme="minorHAnsi"/>
          <w:spacing w:val="1"/>
        </w:rPr>
        <w:t>a</w:t>
      </w:r>
      <w:r w:rsidRPr="00301C3E">
        <w:rPr>
          <w:rFonts w:eastAsia="Times New Roman" w:cstheme="minorHAnsi"/>
        </w:rPr>
        <w:t>use</w:t>
      </w:r>
      <w:r w:rsidRPr="00301C3E">
        <w:rPr>
          <w:rFonts w:eastAsia="Times New Roman" w:cstheme="minorHAnsi"/>
          <w:spacing w:val="4"/>
        </w:rPr>
        <w:t xml:space="preserve"> </w:t>
      </w:r>
      <w:r w:rsidRPr="00301C3E">
        <w:rPr>
          <w:rFonts w:eastAsia="Times New Roman" w:cstheme="minorHAnsi"/>
        </w:rPr>
        <w:t>not</w:t>
      </w:r>
      <w:r w:rsidRPr="00301C3E">
        <w:rPr>
          <w:rFonts w:eastAsia="Times New Roman" w:cstheme="minorHAnsi"/>
          <w:spacing w:val="1"/>
        </w:rPr>
        <w:t>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3"/>
        </w:rPr>
        <w:t xml:space="preserve"> </w:t>
      </w:r>
      <w:r w:rsidRPr="00301C3E">
        <w:rPr>
          <w:rFonts w:eastAsia="Times New Roman" w:cstheme="minorHAnsi"/>
        </w:rPr>
        <w:t>to</w:t>
      </w:r>
      <w:r w:rsidRPr="00301C3E">
        <w:rPr>
          <w:rFonts w:eastAsia="Times New Roman" w:cstheme="minorHAnsi"/>
          <w:spacing w:val="5"/>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rPr>
        <w:t>onv</w:t>
      </w:r>
      <w:r w:rsidRPr="00301C3E">
        <w:rPr>
          <w:rFonts w:eastAsia="Times New Roman" w:cstheme="minorHAnsi"/>
          <w:spacing w:val="4"/>
        </w:rPr>
        <w:t>e</w:t>
      </w:r>
      <w:r w:rsidRPr="00301C3E">
        <w:rPr>
          <w:rFonts w:eastAsia="Times New Roman" w:cstheme="minorHAnsi"/>
          <w:spacing w:val="-5"/>
        </w:rPr>
        <w:t>y</w:t>
      </w:r>
      <w:r w:rsidRPr="00301C3E">
        <w:rPr>
          <w:rFonts w:eastAsia="Times New Roman" w:cstheme="minorHAnsi"/>
        </w:rPr>
        <w:t>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w</w:t>
      </w:r>
      <w:r w:rsidRPr="00301C3E">
        <w:rPr>
          <w:rFonts w:eastAsia="Times New Roman" w:cstheme="minorHAnsi"/>
          <w:spacing w:val="4"/>
        </w:rPr>
        <w:t>h</w:t>
      </w:r>
      <w:r w:rsidRPr="00301C3E">
        <w:rPr>
          <w:rFonts w:eastAsia="Times New Roman" w:cstheme="minorHAnsi"/>
        </w:rPr>
        <w:t>y it should not be b</w:t>
      </w:r>
      <w:r w:rsidRPr="00301C3E">
        <w:rPr>
          <w:rFonts w:eastAsia="Times New Roman" w:cstheme="minorHAnsi"/>
          <w:spacing w:val="-1"/>
        </w:rPr>
        <w:t>a</w:t>
      </w:r>
      <w:r w:rsidRPr="00301C3E">
        <w:rPr>
          <w:rFonts w:eastAsia="Times New Roman" w:cstheme="minorHAnsi"/>
        </w:rPr>
        <w:t>nn</w:t>
      </w:r>
      <w:r w:rsidRPr="00301C3E">
        <w:rPr>
          <w:rFonts w:eastAsia="Times New Roman" w:cstheme="minorHAnsi"/>
          <w:spacing w:val="-1"/>
        </w:rPr>
        <w:t>e</w:t>
      </w:r>
      <w:r w:rsidRPr="00301C3E">
        <w:rPr>
          <w:rFonts w:eastAsia="Times New Roman" w:cstheme="minorHAnsi"/>
        </w:rPr>
        <w:t>d th</w:t>
      </w:r>
      <w:r w:rsidRPr="00301C3E">
        <w:rPr>
          <w:rFonts w:eastAsia="Times New Roman" w:cstheme="minorHAnsi"/>
          <w:spacing w:val="2"/>
        </w:rPr>
        <w:t>r</w:t>
      </w:r>
      <w:r w:rsidRPr="00301C3E">
        <w:rPr>
          <w:rFonts w:eastAsia="Times New Roman" w:cstheme="minorHAnsi"/>
        </w:rPr>
        <w:t>ou</w:t>
      </w:r>
      <w:r w:rsidRPr="00301C3E">
        <w:rPr>
          <w:rFonts w:eastAsia="Times New Roman" w:cstheme="minorHAnsi"/>
          <w:spacing w:val="-2"/>
        </w:rPr>
        <w:t>g</w:t>
      </w:r>
      <w:r w:rsidRPr="00301C3E">
        <w:rPr>
          <w:rFonts w:eastAsia="Times New Roman" w:cstheme="minorHAnsi"/>
        </w:rPr>
        <w:t xml:space="preserve">hout </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 xml:space="preserve">L </w:t>
      </w:r>
      <w:r w:rsidRPr="00301C3E">
        <w:rPr>
          <w:rFonts w:eastAsia="Times New Roman" w:cstheme="minorHAnsi"/>
          <w:spacing w:val="-2"/>
        </w:rPr>
        <w:t>B</w:t>
      </w:r>
      <w:r w:rsidRPr="00301C3E">
        <w:rPr>
          <w:rFonts w:eastAsia="Times New Roman" w:cstheme="minorHAnsi"/>
          <w:spacing w:val="2"/>
        </w:rPr>
        <w:t>A</w:t>
      </w:r>
      <w:r w:rsidRPr="00301C3E">
        <w:rPr>
          <w:rFonts w:eastAsia="Times New Roman" w:cstheme="minorHAnsi"/>
        </w:rPr>
        <w:t>NK</w:t>
      </w:r>
      <w:r w:rsidRPr="00301C3E">
        <w:rPr>
          <w:rFonts w:eastAsia="Times New Roman" w:cstheme="minorHAnsi"/>
          <w:spacing w:val="-1"/>
        </w:rPr>
        <w:t xml:space="preserve"> </w:t>
      </w:r>
      <w:r w:rsidRPr="00301C3E">
        <w:rPr>
          <w:rFonts w:eastAsia="Times New Roman" w:cstheme="minorHAnsi"/>
        </w:rPr>
        <w:t>OF</w:t>
      </w:r>
      <w:r w:rsidRPr="00301C3E">
        <w:rPr>
          <w:rFonts w:eastAsia="Times New Roman" w:cstheme="minorHAnsi"/>
          <w:spacing w:val="3"/>
        </w:rPr>
        <w:t xml:space="preserve"> </w:t>
      </w:r>
      <w:r w:rsidRPr="00301C3E">
        <w:rPr>
          <w:rFonts w:eastAsia="Times New Roman" w:cstheme="minorHAnsi"/>
          <w:spacing w:val="-3"/>
        </w:rPr>
        <w:t>I</w:t>
      </w:r>
      <w:r w:rsidRPr="00301C3E">
        <w:rPr>
          <w:rFonts w:eastAsia="Times New Roman" w:cstheme="minorHAnsi"/>
        </w:rPr>
        <w:t>N</w:t>
      </w:r>
      <w:r w:rsidRPr="00301C3E">
        <w:rPr>
          <w:rFonts w:eastAsia="Times New Roman" w:cstheme="minorHAnsi"/>
          <w:spacing w:val="1"/>
        </w:rPr>
        <w:t>D</w:t>
      </w:r>
      <w:r w:rsidRPr="00301C3E">
        <w:rPr>
          <w:rFonts w:eastAsia="Times New Roman" w:cstheme="minorHAnsi"/>
          <w:spacing w:val="-3"/>
        </w:rPr>
        <w:t>I</w:t>
      </w:r>
      <w:r w:rsidRPr="00301C3E">
        <w:rPr>
          <w:rFonts w:eastAsia="Times New Roman" w:cstheme="minorHAnsi"/>
          <w:spacing w:val="2"/>
        </w:rPr>
        <w:t>A</w:t>
      </w:r>
      <w:r w:rsidRPr="00301C3E">
        <w:rPr>
          <w:rFonts w:eastAsia="Times New Roman" w:cstheme="minorHAnsi"/>
        </w:rPr>
        <w:t>.</w:t>
      </w:r>
    </w:p>
    <w:p w14:paraId="0DEEF993" w14:textId="0E2C2E98" w:rsidR="0054549F" w:rsidRPr="00301C3E" w:rsidRDefault="0054549F" w:rsidP="0054549F">
      <w:pPr>
        <w:ind w:right="78"/>
        <w:jc w:val="both"/>
        <w:rPr>
          <w:rFonts w:cstheme="minorHAnsi"/>
        </w:rPr>
      </w:pPr>
      <w:r w:rsidRPr="00301C3E">
        <w:rPr>
          <w:rFonts w:eastAsia="Times New Roman" w:cstheme="minorHAnsi"/>
        </w:rPr>
        <w:t>A</w:t>
      </w:r>
      <w:r w:rsidRPr="00301C3E">
        <w:rPr>
          <w:rFonts w:eastAsia="Times New Roman" w:cstheme="minorHAnsi"/>
          <w:spacing w:val="-1"/>
        </w:rPr>
        <w:t>f</w:t>
      </w:r>
      <w:r w:rsidRPr="00301C3E">
        <w:rPr>
          <w:rFonts w:eastAsia="Times New Roman" w:cstheme="minorHAnsi"/>
        </w:rPr>
        <w:t>ter</w:t>
      </w:r>
      <w:r w:rsidRPr="00301C3E">
        <w:rPr>
          <w:rFonts w:eastAsia="Times New Roman" w:cstheme="minorHAnsi"/>
          <w:spacing w:val="6"/>
        </w:rPr>
        <w:t xml:space="preserve"> </w:t>
      </w:r>
      <w:r w:rsidRPr="00301C3E">
        <w:rPr>
          <w:rFonts w:eastAsia="Times New Roman" w:cstheme="minorHAnsi"/>
          <w:spacing w:val="-1"/>
        </w:rPr>
        <w:t>c</w:t>
      </w:r>
      <w:r w:rsidRPr="00301C3E">
        <w:rPr>
          <w:rFonts w:eastAsia="Times New Roman" w:cstheme="minorHAnsi"/>
        </w:rPr>
        <w:t>onsid</w:t>
      </w:r>
      <w:r w:rsidRPr="00301C3E">
        <w:rPr>
          <w:rFonts w:eastAsia="Times New Roman" w:cstheme="minorHAnsi"/>
          <w:spacing w:val="-1"/>
        </w:rPr>
        <w:t>e</w:t>
      </w:r>
      <w:r w:rsidRPr="00301C3E">
        <w:rPr>
          <w:rFonts w:eastAsia="Times New Roman" w:cstheme="minorHAnsi"/>
        </w:rPr>
        <w:t>ri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6"/>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spacing w:val="2"/>
        </w:rPr>
        <w:t>p</w:t>
      </w:r>
      <w:r w:rsidRPr="00301C3E">
        <w:rPr>
          <w:rFonts w:eastAsia="Times New Roman" w:cstheme="minorHAnsi"/>
          <w:spacing w:val="3"/>
        </w:rPr>
        <w:t>l</w:t>
      </w:r>
      <w:r w:rsidRPr="00301C3E">
        <w:rPr>
          <w:rFonts w:eastAsia="Times New Roman" w:cstheme="minorHAnsi"/>
        </w:rPr>
        <w:t>y of</w:t>
      </w:r>
      <w:r w:rsidRPr="00301C3E">
        <w:rPr>
          <w:rFonts w:eastAsia="Times New Roman" w:cstheme="minorHAnsi"/>
          <w:spacing w:val="6"/>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spacing w:val="2"/>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5"/>
        </w:rPr>
        <w:t xml:space="preserve"> </w:t>
      </w:r>
      <w:r w:rsidRPr="00301C3E">
        <w:rPr>
          <w:rFonts w:eastAsia="Times New Roman" w:cstheme="minorHAnsi"/>
        </w:rPr>
        <w:t>ot</w:t>
      </w:r>
      <w:r w:rsidRPr="00301C3E">
        <w:rPr>
          <w:rFonts w:eastAsia="Times New Roman" w:cstheme="minorHAnsi"/>
          <w:spacing w:val="3"/>
        </w:rPr>
        <w:t>h</w:t>
      </w:r>
      <w:r w:rsidRPr="00301C3E">
        <w:rPr>
          <w:rFonts w:eastAsia="Times New Roman" w:cstheme="minorHAnsi"/>
          <w:spacing w:val="4"/>
        </w:rPr>
        <w:t>e</w:t>
      </w:r>
      <w:r w:rsidRPr="00301C3E">
        <w:rPr>
          <w:rFonts w:eastAsia="Times New Roman" w:cstheme="minorHAnsi"/>
        </w:rPr>
        <w:t>r</w:t>
      </w:r>
      <w:r w:rsidRPr="00301C3E">
        <w:rPr>
          <w:rFonts w:eastAsia="Times New Roman" w:cstheme="minorHAnsi"/>
          <w:spacing w:val="4"/>
        </w:rPr>
        <w:t xml:space="preserve"> </w:t>
      </w:r>
      <w:r w:rsidRPr="00301C3E">
        <w:rPr>
          <w:rFonts w:eastAsia="Times New Roman" w:cstheme="minorHAnsi"/>
          <w:spacing w:val="-1"/>
        </w:rPr>
        <w:t>c</w:t>
      </w:r>
      <w:r w:rsidRPr="00301C3E">
        <w:rPr>
          <w:rFonts w:eastAsia="Times New Roman" w:cstheme="minorHAnsi"/>
        </w:rPr>
        <w:t>i</w:t>
      </w:r>
      <w:r w:rsidRPr="00301C3E">
        <w:rPr>
          <w:rFonts w:eastAsia="Times New Roman" w:cstheme="minorHAnsi"/>
          <w:spacing w:val="2"/>
        </w:rPr>
        <w:t>r</w:t>
      </w:r>
      <w:r w:rsidRPr="00301C3E">
        <w:rPr>
          <w:rFonts w:eastAsia="Times New Roman" w:cstheme="minorHAnsi"/>
          <w:spacing w:val="-1"/>
        </w:rPr>
        <w:t>c</w:t>
      </w:r>
      <w:r w:rsidRPr="00301C3E">
        <w:rPr>
          <w:rFonts w:eastAsia="Times New Roman" w:cstheme="minorHAnsi"/>
        </w:rPr>
        <w:t>ums</w:t>
      </w:r>
      <w:r w:rsidRPr="00301C3E">
        <w:rPr>
          <w:rFonts w:eastAsia="Times New Roman" w:cstheme="minorHAnsi"/>
          <w:spacing w:val="1"/>
        </w:rPr>
        <w:t>t</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7"/>
        </w:rPr>
        <w:t xml:space="preserve"> </w:t>
      </w:r>
      <w:r w:rsidRPr="00301C3E">
        <w:rPr>
          <w:rFonts w:eastAsia="Times New Roman" w:cstheme="minorHAnsi"/>
        </w:rPr>
        <w:t>f</w:t>
      </w:r>
      <w:r w:rsidRPr="00301C3E">
        <w:rPr>
          <w:rFonts w:eastAsia="Times New Roman" w:cstheme="minorHAnsi"/>
          <w:spacing w:val="-2"/>
        </w:rPr>
        <w:t>a</w:t>
      </w:r>
      <w:r w:rsidRPr="00301C3E">
        <w:rPr>
          <w:rFonts w:eastAsia="Times New Roman" w:cstheme="minorHAnsi"/>
          <w:spacing w:val="1"/>
        </w:rPr>
        <w:t>c</w:t>
      </w:r>
      <w:r w:rsidRPr="00301C3E">
        <w:rPr>
          <w:rFonts w:eastAsia="Times New Roman" w:cstheme="minorHAnsi"/>
        </w:rPr>
        <w:t>ts</w:t>
      </w:r>
      <w:r w:rsidRPr="00301C3E">
        <w:rPr>
          <w:rFonts w:eastAsia="Times New Roman" w:cstheme="minorHAnsi"/>
          <w:spacing w:val="5"/>
        </w:rPr>
        <w:t xml:space="preserve"> </w:t>
      </w:r>
      <w:r w:rsidRPr="00301C3E">
        <w:rPr>
          <w:rFonts w:eastAsia="Times New Roman" w:cstheme="minorHAnsi"/>
        </w:rPr>
        <w:t>of</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spacing w:val="1"/>
        </w:rPr>
        <w:t>c</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w:t>
      </w:r>
      <w:r w:rsidRPr="00301C3E">
        <w:rPr>
          <w:rFonts w:eastAsia="Times New Roman" w:cstheme="minorHAnsi"/>
          <w:spacing w:val="7"/>
        </w:rPr>
        <w:t xml:space="preserve"> </w:t>
      </w:r>
      <w:r w:rsidRPr="00301C3E">
        <w:rPr>
          <w:rFonts w:eastAsia="Times New Roman" w:cstheme="minorHAnsi"/>
        </w:rPr>
        <w:t>ED (</w:t>
      </w:r>
      <w:r w:rsidR="00917777">
        <w:rPr>
          <w:rFonts w:eastAsia="Times New Roman" w:cstheme="minorHAnsi"/>
          <w:spacing w:val="-1"/>
        </w:rPr>
        <w:t>BSD</w:t>
      </w:r>
      <w:r w:rsidRPr="00301C3E">
        <w:rPr>
          <w:rFonts w:eastAsia="Times New Roman" w:cstheme="minorHAnsi"/>
        </w:rPr>
        <w:t xml:space="preserve">) </w:t>
      </w:r>
      <w:r w:rsidRPr="00301C3E">
        <w:rPr>
          <w:rFonts w:eastAsia="Times New Roman" w:cstheme="minorHAnsi"/>
          <w:spacing w:val="-1"/>
        </w:rPr>
        <w:t>w</w:t>
      </w:r>
      <w:r w:rsidRPr="00301C3E">
        <w:rPr>
          <w:rFonts w:eastAsia="Times New Roman" w:cstheme="minorHAnsi"/>
        </w:rPr>
        <w:t>i</w:t>
      </w:r>
      <w:r w:rsidRPr="00301C3E">
        <w:rPr>
          <w:rFonts w:eastAsia="Times New Roman" w:cstheme="minorHAnsi"/>
          <w:spacing w:val="1"/>
        </w:rPr>
        <w:t>l</w:t>
      </w:r>
      <w:r w:rsidRPr="00301C3E">
        <w:rPr>
          <w:rFonts w:eastAsia="Times New Roman" w:cstheme="minorHAnsi"/>
        </w:rPr>
        <w:t>l sub</w:t>
      </w:r>
      <w:r w:rsidRPr="00301C3E">
        <w:rPr>
          <w:rFonts w:eastAsia="Times New Roman" w:cstheme="minorHAnsi"/>
          <w:spacing w:val="1"/>
        </w:rPr>
        <w:t>m</w:t>
      </w:r>
      <w:r w:rsidRPr="00301C3E">
        <w:rPr>
          <w:rFonts w:eastAsia="Times New Roman" w:cstheme="minorHAnsi"/>
        </w:rPr>
        <w:t>it</w:t>
      </w:r>
      <w:r w:rsidRPr="00301C3E">
        <w:rPr>
          <w:rFonts w:eastAsia="Times New Roman" w:cstheme="minorHAnsi"/>
          <w:spacing w:val="-2"/>
        </w:rPr>
        <w:t xml:space="preserve"> </w:t>
      </w:r>
      <w:r w:rsidRPr="00301C3E">
        <w:rPr>
          <w:rFonts w:eastAsia="Times New Roman" w:cstheme="minorHAnsi"/>
        </w:rPr>
        <w:t xml:space="preserve">the </w:t>
      </w:r>
      <w:r w:rsidRPr="00301C3E">
        <w:rPr>
          <w:rFonts w:eastAsia="Times New Roman" w:cstheme="minorHAnsi"/>
          <w:spacing w:val="-1"/>
        </w:rPr>
        <w:t>ca</w:t>
      </w:r>
      <w:r w:rsidRPr="00301C3E">
        <w:rPr>
          <w:rFonts w:eastAsia="Times New Roman" w:cstheme="minorHAnsi"/>
        </w:rPr>
        <w:t>se</w:t>
      </w:r>
      <w:r w:rsidRPr="00301C3E">
        <w:rPr>
          <w:rFonts w:eastAsia="Times New Roman" w:cstheme="minorHAnsi"/>
          <w:spacing w:val="-1"/>
        </w:rPr>
        <w:t xml:space="preserve"> </w:t>
      </w:r>
      <w:r w:rsidRPr="00301C3E">
        <w:rPr>
          <w:rFonts w:eastAsia="Times New Roman" w:cstheme="minorHAnsi"/>
        </w:rPr>
        <w:t xml:space="preserve">to </w:t>
      </w:r>
      <w:r w:rsidRPr="00301C3E">
        <w:rPr>
          <w:rFonts w:eastAsia="Times New Roman" w:cstheme="minorHAnsi"/>
          <w:spacing w:val="1"/>
        </w:rPr>
        <w:t>t</w:t>
      </w:r>
      <w:r w:rsidRPr="00301C3E">
        <w:rPr>
          <w:rFonts w:eastAsia="Times New Roman" w:cstheme="minorHAnsi"/>
        </w:rPr>
        <w:t>he</w:t>
      </w:r>
      <w:r w:rsidRPr="00301C3E">
        <w:rPr>
          <w:rFonts w:eastAsia="Times New Roman" w:cstheme="minorHAnsi"/>
          <w:spacing w:val="-1"/>
        </w:rPr>
        <w:t xml:space="preserve"> </w:t>
      </w:r>
      <w:r w:rsidRPr="00301C3E">
        <w:rPr>
          <w:rFonts w:eastAsia="Times New Roman" w:cstheme="minorHAnsi"/>
        </w:rPr>
        <w:t>C</w:t>
      </w:r>
      <w:r w:rsidRPr="00301C3E">
        <w:rPr>
          <w:rFonts w:eastAsia="Times New Roman" w:cstheme="minorHAnsi"/>
          <w:spacing w:val="-2"/>
        </w:rPr>
        <w:t>o</w:t>
      </w:r>
      <w:r w:rsidRPr="00301C3E">
        <w:rPr>
          <w:rFonts w:eastAsia="Times New Roman" w:cstheme="minorHAnsi"/>
        </w:rPr>
        <w:t>mpet</w:t>
      </w:r>
      <w:r w:rsidRPr="00301C3E">
        <w:rPr>
          <w:rFonts w:eastAsia="Times New Roman" w:cstheme="minorHAnsi"/>
          <w:spacing w:val="-1"/>
        </w:rPr>
        <w:t>e</w:t>
      </w:r>
      <w:r w:rsidRPr="00301C3E">
        <w:rPr>
          <w:rFonts w:eastAsia="Times New Roman" w:cstheme="minorHAnsi"/>
        </w:rPr>
        <w:t>nt Aut</w:t>
      </w:r>
      <w:r w:rsidRPr="00301C3E">
        <w:rPr>
          <w:rFonts w:eastAsia="Times New Roman" w:cstheme="minorHAnsi"/>
          <w:spacing w:val="-2"/>
        </w:rPr>
        <w:t>h</w:t>
      </w:r>
      <w:r w:rsidRPr="00301C3E">
        <w:rPr>
          <w:rFonts w:eastAsia="Times New Roman" w:cstheme="minorHAnsi"/>
        </w:rPr>
        <w:t>ori</w:t>
      </w:r>
      <w:r w:rsidRPr="00301C3E">
        <w:rPr>
          <w:rFonts w:eastAsia="Times New Roman" w:cstheme="minorHAnsi"/>
          <w:spacing w:val="2"/>
        </w:rPr>
        <w:t>t</w:t>
      </w:r>
      <w:r w:rsidRPr="00301C3E">
        <w:rPr>
          <w:rFonts w:eastAsia="Times New Roman" w:cstheme="minorHAnsi"/>
        </w:rPr>
        <w:t>y</w:t>
      </w:r>
      <w:r w:rsidRPr="00301C3E">
        <w:rPr>
          <w:rFonts w:eastAsia="Times New Roman" w:cstheme="minorHAnsi"/>
          <w:spacing w:val="-7"/>
        </w:rPr>
        <w:t xml:space="preserve"> </w:t>
      </w:r>
      <w:r w:rsidRPr="00301C3E">
        <w:rPr>
          <w:rFonts w:eastAsia="Times New Roman" w:cstheme="minorHAnsi"/>
        </w:rPr>
        <w:t xml:space="preserve">to </w:t>
      </w:r>
      <w:r w:rsidRPr="00301C3E">
        <w:rPr>
          <w:rFonts w:eastAsia="Times New Roman" w:cstheme="minorHAnsi"/>
          <w:spacing w:val="1"/>
        </w:rPr>
        <w:t>t</w:t>
      </w:r>
      <w:r w:rsidRPr="00301C3E">
        <w:rPr>
          <w:rFonts w:eastAsia="Times New Roman" w:cstheme="minorHAnsi"/>
          <w:spacing w:val="-1"/>
        </w:rPr>
        <w:t>a</w:t>
      </w:r>
      <w:r w:rsidRPr="00301C3E">
        <w:rPr>
          <w:rFonts w:eastAsia="Times New Roman" w:cstheme="minorHAnsi"/>
        </w:rPr>
        <w:t>ke</w:t>
      </w:r>
      <w:r w:rsidRPr="00301C3E">
        <w:rPr>
          <w:rFonts w:eastAsia="Times New Roman" w:cstheme="minorHAnsi"/>
          <w:spacing w:val="-1"/>
        </w:rPr>
        <w:t xml:space="preserve"> </w:t>
      </w:r>
      <w:r w:rsidRPr="00301C3E">
        <w:rPr>
          <w:rFonts w:eastAsia="Times New Roman" w:cstheme="minorHAnsi"/>
        </w:rPr>
        <w:t>a</w:t>
      </w:r>
      <w:r w:rsidRPr="00301C3E">
        <w:rPr>
          <w:rFonts w:eastAsia="Times New Roman" w:cstheme="minorHAnsi"/>
          <w:spacing w:val="-1"/>
        </w:rPr>
        <w:t xml:space="preserve"> </w:t>
      </w:r>
      <w:r w:rsidRPr="00301C3E">
        <w:rPr>
          <w:rFonts w:eastAsia="Times New Roman" w:cstheme="minorHAnsi"/>
        </w:rPr>
        <w:t>fin</w:t>
      </w:r>
      <w:r w:rsidRPr="00301C3E">
        <w:rPr>
          <w:rFonts w:eastAsia="Times New Roman" w:cstheme="minorHAnsi"/>
          <w:spacing w:val="-1"/>
        </w:rPr>
        <w:t>a</w:t>
      </w:r>
      <w:r w:rsidRPr="00301C3E">
        <w:rPr>
          <w:rFonts w:eastAsia="Times New Roman" w:cstheme="minorHAnsi"/>
        </w:rPr>
        <w:t>l de</w:t>
      </w:r>
      <w:r w:rsidRPr="00301C3E">
        <w:rPr>
          <w:rFonts w:eastAsia="Times New Roman" w:cstheme="minorHAnsi"/>
          <w:spacing w:val="-1"/>
        </w:rPr>
        <w:t>c</w:t>
      </w:r>
      <w:r w:rsidRPr="00301C3E">
        <w:rPr>
          <w:rFonts w:eastAsia="Times New Roman" w:cstheme="minorHAnsi"/>
        </w:rPr>
        <w:t>is</w:t>
      </w:r>
      <w:r w:rsidRPr="00301C3E">
        <w:rPr>
          <w:rFonts w:eastAsia="Times New Roman" w:cstheme="minorHAnsi"/>
          <w:spacing w:val="3"/>
        </w:rPr>
        <w:t>i</w:t>
      </w:r>
      <w:r w:rsidRPr="00301C3E">
        <w:rPr>
          <w:rFonts w:eastAsia="Times New Roman" w:cstheme="minorHAnsi"/>
        </w:rPr>
        <w:t>on f</w:t>
      </w:r>
      <w:r w:rsidRPr="00301C3E">
        <w:rPr>
          <w:rFonts w:eastAsia="Times New Roman" w:cstheme="minorHAnsi"/>
          <w:spacing w:val="-1"/>
        </w:rPr>
        <w:t>o</w:t>
      </w:r>
      <w:r w:rsidRPr="00301C3E">
        <w:rPr>
          <w:rFonts w:eastAsia="Times New Roman" w:cstheme="minorHAnsi"/>
        </w:rPr>
        <w:t xml:space="preserve">r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3"/>
        </w:rPr>
        <w:t>k</w:t>
      </w:r>
      <w:r w:rsidRPr="00301C3E">
        <w:rPr>
          <w:rFonts w:eastAsia="Times New Roman" w:cstheme="minorHAnsi"/>
          <w:spacing w:val="-1"/>
        </w:rPr>
        <w:t>-</w:t>
      </w:r>
      <w:r w:rsidRPr="00301C3E">
        <w:rPr>
          <w:rFonts w:eastAsia="Times New Roman" w:cstheme="minorHAnsi"/>
        </w:rPr>
        <w:t>wide b</w:t>
      </w:r>
      <w:r w:rsidRPr="00301C3E">
        <w:rPr>
          <w:rFonts w:eastAsia="Times New Roman" w:cstheme="minorHAnsi"/>
          <w:spacing w:val="-1"/>
        </w:rPr>
        <w:t>a</w:t>
      </w:r>
      <w:r w:rsidRPr="00301C3E">
        <w:rPr>
          <w:rFonts w:eastAsia="Times New Roman" w:cstheme="minorHAnsi"/>
        </w:rPr>
        <w:t>nning</w:t>
      </w:r>
      <w:r w:rsidRPr="00301C3E">
        <w:rPr>
          <w:rFonts w:eastAsia="Times New Roman" w:cstheme="minorHAnsi"/>
          <w:spacing w:val="-2"/>
        </w:rPr>
        <w:t xml:space="preserve"> </w:t>
      </w:r>
      <w:r w:rsidRPr="00301C3E">
        <w:rPr>
          <w:rFonts w:eastAsia="Times New Roman" w:cstheme="minorHAnsi"/>
          <w:spacing w:val="2"/>
        </w:rPr>
        <w:t>o</w:t>
      </w:r>
      <w:r w:rsidRPr="00301C3E">
        <w:rPr>
          <w:rFonts w:eastAsia="Times New Roman" w:cstheme="minorHAnsi"/>
        </w:rPr>
        <w:t>r oth</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w</w:t>
      </w:r>
      <w:r w:rsidRPr="00301C3E">
        <w:rPr>
          <w:rFonts w:eastAsia="Times New Roman" w:cstheme="minorHAnsi"/>
        </w:rPr>
        <w:t>ise.</w:t>
      </w:r>
    </w:p>
    <w:p w14:paraId="23E94469" w14:textId="77777777" w:rsidR="0054549F" w:rsidRPr="00301C3E" w:rsidRDefault="0054549F" w:rsidP="0054549F">
      <w:pPr>
        <w:ind w:right="80"/>
        <w:jc w:val="both"/>
        <w:rPr>
          <w:rFonts w:cstheme="minorHAnsi"/>
        </w:rPr>
      </w:pPr>
      <w:r w:rsidRPr="00301C3E">
        <w:rPr>
          <w:rFonts w:eastAsia="Times New Roman" w:cstheme="minorHAnsi"/>
        </w:rPr>
        <w:t>7.4</w:t>
      </w:r>
      <w:r w:rsidRPr="00301C3E">
        <w:rPr>
          <w:rFonts w:eastAsia="Times New Roman" w:cstheme="minorHAnsi"/>
          <w:spacing w:val="-5"/>
        </w:rPr>
        <w:t xml:space="preserve">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8"/>
        </w:rPr>
        <w:t xml:space="preserve"> </w:t>
      </w:r>
      <w:r w:rsidRPr="00301C3E">
        <w:rPr>
          <w:rFonts w:eastAsia="Times New Roman" w:cstheme="minorHAnsi"/>
        </w:rPr>
        <w:t>the</w:t>
      </w:r>
      <w:r w:rsidRPr="00301C3E">
        <w:rPr>
          <w:rFonts w:eastAsia="Times New Roman" w:cstheme="minorHAnsi"/>
          <w:spacing w:val="-8"/>
        </w:rPr>
        <w:t xml:space="preserve"> </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7"/>
        </w:rPr>
        <w:t xml:space="preserve"> </w:t>
      </w:r>
      <w:r w:rsidRPr="00301C3E">
        <w:rPr>
          <w:rFonts w:eastAsia="Times New Roman" w:cstheme="minorHAnsi"/>
        </w:rPr>
        <w:t>Au</w:t>
      </w:r>
      <w:r w:rsidRPr="00301C3E">
        <w:rPr>
          <w:rFonts w:eastAsia="Times New Roman" w:cstheme="minorHAnsi"/>
          <w:spacing w:val="2"/>
        </w:rPr>
        <w:t>t</w:t>
      </w:r>
      <w:r w:rsidRPr="00301C3E">
        <w:rPr>
          <w:rFonts w:eastAsia="Times New Roman" w:cstheme="minorHAnsi"/>
        </w:rPr>
        <w:t>hori</w:t>
      </w:r>
      <w:r w:rsidRPr="00301C3E">
        <w:rPr>
          <w:rFonts w:eastAsia="Times New Roman" w:cstheme="minorHAnsi"/>
          <w:spacing w:val="2"/>
        </w:rPr>
        <w:t>t</w:t>
      </w:r>
      <w:r w:rsidRPr="00301C3E">
        <w:rPr>
          <w:rFonts w:eastAsia="Times New Roman" w:cstheme="minorHAnsi"/>
        </w:rPr>
        <w:t>y</w:t>
      </w:r>
      <w:r w:rsidRPr="00301C3E">
        <w:rPr>
          <w:rFonts w:eastAsia="Times New Roman" w:cstheme="minorHAnsi"/>
          <w:spacing w:val="-12"/>
        </w:rPr>
        <w:t xml:space="preserve"> </w:t>
      </w:r>
      <w:r w:rsidRPr="00301C3E">
        <w:rPr>
          <w:rFonts w:eastAsia="Times New Roman" w:cstheme="minorHAnsi"/>
        </w:rPr>
        <w:t>is</w:t>
      </w:r>
      <w:r w:rsidRPr="00301C3E">
        <w:rPr>
          <w:rFonts w:eastAsia="Times New Roman" w:cstheme="minorHAnsi"/>
          <w:spacing w:val="-6"/>
        </w:rPr>
        <w:t xml:space="preserve"> </w:t>
      </w:r>
      <w:r w:rsidRPr="00301C3E">
        <w:rPr>
          <w:rFonts w:eastAsia="Times New Roman" w:cstheme="minorHAnsi"/>
        </w:rPr>
        <w:t>prim</w:t>
      </w:r>
      <w:r w:rsidRPr="00301C3E">
        <w:rPr>
          <w:rFonts w:eastAsia="Times New Roman" w:cstheme="minorHAnsi"/>
          <w:spacing w:val="1"/>
        </w:rPr>
        <w:t>a</w:t>
      </w:r>
      <w:r w:rsidRPr="00301C3E">
        <w:rPr>
          <w:rFonts w:eastAsia="Times New Roman" w:cstheme="minorHAnsi"/>
          <w:spacing w:val="2"/>
        </w:rPr>
        <w:t>-</w:t>
      </w:r>
      <w:r w:rsidRPr="00301C3E">
        <w:rPr>
          <w:rFonts w:eastAsia="Times New Roman" w:cstheme="minorHAnsi"/>
        </w:rPr>
        <w:t>f</w:t>
      </w:r>
      <w:r w:rsidRPr="00301C3E">
        <w:rPr>
          <w:rFonts w:eastAsia="Times New Roman" w:cstheme="minorHAnsi"/>
          <w:spacing w:val="-2"/>
        </w:rPr>
        <w:t>a</w:t>
      </w:r>
      <w:r w:rsidRPr="00301C3E">
        <w:rPr>
          <w:rFonts w:eastAsia="Times New Roman" w:cstheme="minorHAnsi"/>
          <w:spacing w:val="-1"/>
        </w:rPr>
        <w:t>c</w:t>
      </w:r>
      <w:r w:rsidRPr="00301C3E">
        <w:rPr>
          <w:rFonts w:eastAsia="Times New Roman" w:cstheme="minorHAnsi"/>
          <w:spacing w:val="3"/>
        </w:rPr>
        <w:t>i</w:t>
      </w:r>
      <w:r w:rsidRPr="00301C3E">
        <w:rPr>
          <w:rFonts w:eastAsia="Times New Roman" w:cstheme="minorHAnsi"/>
        </w:rPr>
        <w:t>e</w:t>
      </w:r>
      <w:r w:rsidRPr="00301C3E">
        <w:rPr>
          <w:rFonts w:eastAsia="Times New Roman" w:cstheme="minorHAnsi"/>
          <w:spacing w:val="-8"/>
        </w:rPr>
        <w:t xml:space="preserve"> </w:t>
      </w:r>
      <w:r w:rsidRPr="00301C3E">
        <w:rPr>
          <w:rFonts w:eastAsia="Times New Roman" w:cstheme="minorHAnsi"/>
        </w:rPr>
        <w:t>of</w:t>
      </w:r>
      <w:r w:rsidRPr="00301C3E">
        <w:rPr>
          <w:rFonts w:eastAsia="Times New Roman" w:cstheme="minorHAnsi"/>
          <w:spacing w:val="-8"/>
        </w:rPr>
        <w:t xml:space="preserve"> </w:t>
      </w:r>
      <w:r w:rsidRPr="00301C3E">
        <w:rPr>
          <w:rFonts w:eastAsia="Times New Roman" w:cstheme="minorHAnsi"/>
        </w:rPr>
        <w:t>v</w:t>
      </w:r>
      <w:r w:rsidRPr="00301C3E">
        <w:rPr>
          <w:rFonts w:eastAsia="Times New Roman" w:cstheme="minorHAnsi"/>
          <w:spacing w:val="3"/>
        </w:rPr>
        <w:t>i</w:t>
      </w:r>
      <w:r w:rsidRPr="00301C3E">
        <w:rPr>
          <w:rFonts w:eastAsia="Times New Roman" w:cstheme="minorHAnsi"/>
          <w:spacing w:val="-1"/>
        </w:rPr>
        <w:t>e</w:t>
      </w:r>
      <w:r w:rsidRPr="00301C3E">
        <w:rPr>
          <w:rFonts w:eastAsia="Times New Roman" w:cstheme="minorHAnsi"/>
        </w:rPr>
        <w:t>w</w:t>
      </w:r>
      <w:r w:rsidRPr="00301C3E">
        <w:rPr>
          <w:rFonts w:eastAsia="Times New Roman" w:cstheme="minorHAnsi"/>
          <w:spacing w:val="-8"/>
        </w:rPr>
        <w:t xml:space="preserve"> </w:t>
      </w:r>
      <w:r w:rsidRPr="00301C3E">
        <w:rPr>
          <w:rFonts w:eastAsia="Times New Roman" w:cstheme="minorHAnsi"/>
        </w:rPr>
        <w:t>that</w:t>
      </w:r>
      <w:r w:rsidRPr="00301C3E">
        <w:rPr>
          <w:rFonts w:eastAsia="Times New Roman" w:cstheme="minorHAnsi"/>
          <w:spacing w:val="-7"/>
        </w:rPr>
        <w:t xml:space="preserve"> </w:t>
      </w:r>
      <w:r w:rsidRPr="00301C3E">
        <w:rPr>
          <w:rFonts w:eastAsia="Times New Roman" w:cstheme="minorHAnsi"/>
          <w:spacing w:val="1"/>
        </w:rPr>
        <w:t>a</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7"/>
        </w:rPr>
        <w:t xml:space="preserve"> </w:t>
      </w:r>
      <w:r w:rsidRPr="00301C3E">
        <w:rPr>
          <w:rFonts w:eastAsia="Times New Roman" w:cstheme="minorHAnsi"/>
        </w:rPr>
        <w:t>for</w:t>
      </w:r>
      <w:r w:rsidRPr="00301C3E">
        <w:rPr>
          <w:rFonts w:eastAsia="Times New Roman" w:cstheme="minorHAnsi"/>
          <w:spacing w:val="-9"/>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nni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10"/>
        </w:rPr>
        <w:t xml:space="preserve"> </w:t>
      </w: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7"/>
        </w:rPr>
        <w:t xml:space="preserve"> </w:t>
      </w:r>
      <w:r w:rsidRPr="00301C3E">
        <w:rPr>
          <w:rFonts w:eastAsia="Times New Roman" w:cstheme="minorHAnsi"/>
          <w:spacing w:val="2"/>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s with</w:t>
      </w:r>
      <w:r w:rsidRPr="00301C3E">
        <w:rPr>
          <w:rFonts w:eastAsia="Times New Roman" w:cstheme="minorHAnsi"/>
          <w:spacing w:val="5"/>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 is</w:t>
      </w:r>
      <w:r w:rsidRPr="00301C3E">
        <w:rPr>
          <w:rFonts w:eastAsia="Times New Roman" w:cstheme="minorHAnsi"/>
          <w:spacing w:val="5"/>
        </w:rPr>
        <w:t xml:space="preserve"> </w:t>
      </w:r>
      <w:r w:rsidRPr="00301C3E">
        <w:rPr>
          <w:rFonts w:eastAsia="Times New Roman" w:cstheme="minorHAnsi"/>
          <w:spacing w:val="1"/>
        </w:rPr>
        <w:t>c</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1"/>
        </w:rPr>
        <w:t>l</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4"/>
        </w:rPr>
        <w:t xml:space="preserve"> </w:t>
      </w:r>
      <w:r w:rsidRPr="00301C3E">
        <w:rPr>
          <w:rFonts w:eastAsia="Times New Roman" w:cstheme="minorHAnsi"/>
        </w:rPr>
        <w:t>fo</w:t>
      </w:r>
      <w:r w:rsidRPr="00301C3E">
        <w:rPr>
          <w:rFonts w:eastAsia="Times New Roman" w:cstheme="minorHAnsi"/>
          <w:spacing w:val="-1"/>
        </w:rPr>
        <w:t>r</w:t>
      </w:r>
      <w:r w:rsidRPr="00301C3E">
        <w:rPr>
          <w:rFonts w:eastAsia="Times New Roman" w:cstheme="minorHAnsi"/>
        </w:rPr>
        <w:t>,</w:t>
      </w:r>
      <w:r w:rsidRPr="00301C3E">
        <w:rPr>
          <w:rFonts w:eastAsia="Times New Roman" w:cstheme="minorHAnsi"/>
          <w:spacing w:val="7"/>
        </w:rPr>
        <w:t xml:space="preserve"> </w:t>
      </w:r>
      <w:r w:rsidRPr="00301C3E">
        <w:rPr>
          <w:rFonts w:eastAsia="Times New Roman" w:cstheme="minorHAnsi"/>
        </w:rPr>
        <w:t>a</w:t>
      </w:r>
      <w:r w:rsidRPr="00301C3E">
        <w:rPr>
          <w:rFonts w:eastAsia="Times New Roman" w:cstheme="minorHAnsi"/>
          <w:spacing w:val="3"/>
        </w:rPr>
        <w:t xml:space="preserve"> </w:t>
      </w:r>
      <w:r w:rsidRPr="00301C3E">
        <w:rPr>
          <w:rFonts w:eastAsia="Times New Roman" w:cstheme="minorHAnsi"/>
        </w:rPr>
        <w:t>sh</w:t>
      </w:r>
      <w:r w:rsidRPr="00301C3E">
        <w:rPr>
          <w:rFonts w:eastAsia="Times New Roman" w:cstheme="minorHAnsi"/>
          <w:spacing w:val="2"/>
        </w:rPr>
        <w:t>o</w:t>
      </w:r>
      <w:r w:rsidRPr="00301C3E">
        <w:rPr>
          <w:rFonts w:eastAsia="Times New Roman" w:cstheme="minorHAnsi"/>
          <w:spacing w:val="3"/>
        </w:rPr>
        <w:t>w</w:t>
      </w:r>
      <w:r w:rsidRPr="00301C3E">
        <w:rPr>
          <w:rFonts w:eastAsia="Times New Roman" w:cstheme="minorHAnsi"/>
          <w:spacing w:val="-1"/>
        </w:rPr>
        <w:t>-</w:t>
      </w:r>
      <w:r w:rsidRPr="00301C3E">
        <w:rPr>
          <w:rFonts w:eastAsia="Times New Roman" w:cstheme="minorHAnsi"/>
          <w:spacing w:val="1"/>
        </w:rPr>
        <w:t>c</w:t>
      </w:r>
      <w:r w:rsidRPr="00301C3E">
        <w:rPr>
          <w:rFonts w:eastAsia="Times New Roman" w:cstheme="minorHAnsi"/>
          <w:spacing w:val="-1"/>
        </w:rPr>
        <w:t>a</w:t>
      </w:r>
      <w:r w:rsidRPr="00301C3E">
        <w:rPr>
          <w:rFonts w:eastAsia="Times New Roman" w:cstheme="minorHAnsi"/>
        </w:rPr>
        <w:t>use</w:t>
      </w:r>
      <w:r w:rsidRPr="00301C3E">
        <w:rPr>
          <w:rFonts w:eastAsia="Times New Roman" w:cstheme="minorHAnsi"/>
          <w:spacing w:val="4"/>
        </w:rPr>
        <w:t xml:space="preserve"> </w:t>
      </w:r>
      <w:r w:rsidRPr="00301C3E">
        <w:rPr>
          <w:rFonts w:eastAsia="Times New Roman" w:cstheme="minorHAnsi"/>
          <w:spacing w:val="2"/>
        </w:rPr>
        <w:t>n</w:t>
      </w:r>
      <w:r w:rsidRPr="00301C3E">
        <w:rPr>
          <w:rFonts w:eastAsia="Times New Roman" w:cstheme="minorHAnsi"/>
        </w:rPr>
        <w:t>ot</w:t>
      </w:r>
      <w:r w:rsidRPr="00301C3E">
        <w:rPr>
          <w:rFonts w:eastAsia="Times New Roman" w:cstheme="minorHAnsi"/>
          <w:spacing w:val="1"/>
        </w:rPr>
        <w:t>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3"/>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 xml:space="preserve">y </w:t>
      </w:r>
      <w:r w:rsidRPr="00301C3E">
        <w:rPr>
          <w:rFonts w:eastAsia="Times New Roman" w:cstheme="minorHAnsi"/>
          <w:spacing w:val="2"/>
        </w:rPr>
        <w:t>b</w:t>
      </w:r>
      <w:r w:rsidRPr="00301C3E">
        <w:rPr>
          <w:rFonts w:eastAsia="Times New Roman" w:cstheme="minorHAnsi"/>
        </w:rPr>
        <w:t>e</w:t>
      </w:r>
      <w:r w:rsidRPr="00301C3E">
        <w:rPr>
          <w:rFonts w:eastAsia="Times New Roman" w:cstheme="minorHAnsi"/>
          <w:spacing w:val="3"/>
        </w:rPr>
        <w:t xml:space="preserve"> </w:t>
      </w:r>
      <w:r w:rsidRPr="00301C3E">
        <w:rPr>
          <w:rFonts w:eastAsia="Times New Roman" w:cstheme="minorHAnsi"/>
        </w:rPr>
        <w:t>is</w:t>
      </w:r>
      <w:r w:rsidRPr="00301C3E">
        <w:rPr>
          <w:rFonts w:eastAsia="Times New Roman" w:cstheme="minorHAnsi"/>
          <w:spacing w:val="1"/>
        </w:rPr>
        <w:t>s</w:t>
      </w:r>
      <w:r w:rsidRPr="00301C3E">
        <w:rPr>
          <w:rFonts w:eastAsia="Times New Roman" w:cstheme="minorHAnsi"/>
        </w:rPr>
        <w:t>u</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4"/>
        </w:rPr>
        <w:t xml:space="preserve"> </w:t>
      </w:r>
      <w:r w:rsidRPr="00301C3E">
        <w:rPr>
          <w:rFonts w:eastAsia="Times New Roman" w:cstheme="minorHAnsi"/>
        </w:rPr>
        <w:t>to</w:t>
      </w:r>
      <w:r w:rsidRPr="00301C3E">
        <w:rPr>
          <w:rFonts w:eastAsia="Times New Roman" w:cstheme="minorHAnsi"/>
          <w:spacing w:val="7"/>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 xml:space="preserve">y </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7"/>
        </w:rPr>
        <w:t xml:space="preserve"> </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r p</w:t>
      </w:r>
      <w:r w:rsidRPr="00301C3E">
        <w:rPr>
          <w:rFonts w:eastAsia="Times New Roman" w:cstheme="minorHAnsi"/>
          <w:spacing w:val="-1"/>
        </w:rPr>
        <w:t>a</w:t>
      </w:r>
      <w:r w:rsidRPr="00301C3E">
        <w:rPr>
          <w:rFonts w:eastAsia="Times New Roman" w:cstheme="minorHAnsi"/>
        </w:rPr>
        <w:t>ra</w:t>
      </w:r>
      <w:r w:rsidRPr="00301C3E">
        <w:rPr>
          <w:rFonts w:eastAsia="Times New Roman" w:cstheme="minorHAnsi"/>
          <w:spacing w:val="-2"/>
        </w:rPr>
        <w:t>g</w:t>
      </w:r>
      <w:r w:rsidRPr="00301C3E">
        <w:rPr>
          <w:rFonts w:eastAsia="Times New Roman" w:cstheme="minorHAnsi"/>
          <w:spacing w:val="1"/>
        </w:rPr>
        <w:t>r</w:t>
      </w:r>
      <w:r w:rsidRPr="00301C3E">
        <w:rPr>
          <w:rFonts w:eastAsia="Times New Roman" w:cstheme="minorHAnsi"/>
          <w:spacing w:val="-1"/>
        </w:rPr>
        <w:t>a</w:t>
      </w:r>
      <w:r w:rsidRPr="00301C3E">
        <w:rPr>
          <w:rFonts w:eastAsia="Times New Roman" w:cstheme="minorHAnsi"/>
        </w:rPr>
        <w:t xml:space="preserve">ph 9.1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 xml:space="preserve">n </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2"/>
        </w:rPr>
        <w:t>q</w:t>
      </w:r>
      <w:r w:rsidRPr="00301C3E">
        <w:rPr>
          <w:rFonts w:eastAsia="Times New Roman" w:cstheme="minorHAnsi"/>
        </w:rPr>
        <w:t>ui</w:t>
      </w:r>
      <w:r w:rsidRPr="00301C3E">
        <w:rPr>
          <w:rFonts w:eastAsia="Times New Roman" w:cstheme="minorHAnsi"/>
          <w:spacing w:val="2"/>
        </w:rPr>
        <w:t>r</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h</w:t>
      </w:r>
      <w:r w:rsidRPr="00301C3E">
        <w:rPr>
          <w:rFonts w:eastAsia="Times New Roman" w:cstheme="minorHAnsi"/>
          <w:spacing w:val="-1"/>
        </w:rPr>
        <w:t>e</w:t>
      </w:r>
      <w:r w:rsidRPr="00301C3E">
        <w:rPr>
          <w:rFonts w:eastAsia="Times New Roman" w:cstheme="minorHAnsi"/>
        </w:rPr>
        <w:t>ld</w:t>
      </w:r>
      <w:r w:rsidRPr="00301C3E">
        <w:rPr>
          <w:rFonts w:eastAsia="Times New Roman" w:cstheme="minorHAnsi"/>
          <w:spacing w:val="3"/>
        </w:rPr>
        <w:t xml:space="preserve"> </w:t>
      </w:r>
      <w:r w:rsidRPr="00301C3E">
        <w:rPr>
          <w:rFonts w:eastAsia="Times New Roman" w:cstheme="minorHAnsi"/>
          <w:spacing w:val="-1"/>
        </w:rPr>
        <w:t>acc</w:t>
      </w:r>
      <w:r w:rsidRPr="00301C3E">
        <w:rPr>
          <w:rFonts w:eastAsia="Times New Roman" w:cstheme="minorHAnsi"/>
          <w:spacing w:val="2"/>
        </w:rPr>
        <w:t>o</w:t>
      </w:r>
      <w:r w:rsidRPr="00301C3E">
        <w:rPr>
          <w:rFonts w:eastAsia="Times New Roman" w:cstheme="minorHAnsi"/>
        </w:rPr>
        <w:t>rdi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spacing w:val="3"/>
        </w:rPr>
        <w:t>l</w:t>
      </w:r>
      <w:r w:rsidRPr="00301C3E">
        <w:rPr>
          <w:rFonts w:eastAsia="Times New Roman" w:cstheme="minorHAnsi"/>
          <w:spacing w:val="-5"/>
        </w:rPr>
        <w:t>y</w:t>
      </w:r>
      <w:r w:rsidRPr="00301C3E">
        <w:rPr>
          <w:rFonts w:eastAsia="Times New Roman" w:cstheme="minorHAnsi"/>
        </w:rPr>
        <w:t>.</w:t>
      </w:r>
    </w:p>
    <w:p w14:paraId="46F238FA" w14:textId="77777777" w:rsidR="0054549F" w:rsidRPr="00301C3E" w:rsidRDefault="0054549F" w:rsidP="0054549F">
      <w:pPr>
        <w:ind w:right="342"/>
        <w:jc w:val="both"/>
        <w:rPr>
          <w:rFonts w:cstheme="minorHAnsi"/>
        </w:rPr>
      </w:pPr>
      <w:r w:rsidRPr="00301C3E">
        <w:rPr>
          <w:rFonts w:eastAsia="Times New Roman" w:cstheme="minorHAnsi"/>
        </w:rPr>
        <w:t xml:space="preserve">7.5 </w:t>
      </w:r>
      <w:r w:rsidRPr="00301C3E">
        <w:rPr>
          <w:rFonts w:eastAsia="Times New Roman" w:cstheme="minorHAnsi"/>
          <w:spacing w:val="1"/>
        </w:rPr>
        <w:t>P</w:t>
      </w:r>
      <w:r w:rsidRPr="00301C3E">
        <w:rPr>
          <w:rFonts w:eastAsia="Times New Roman" w:cstheme="minorHAnsi"/>
        </w:rPr>
        <w:t>ro</w:t>
      </w:r>
      <w:r w:rsidRPr="00301C3E">
        <w:rPr>
          <w:rFonts w:eastAsia="Times New Roman" w:cstheme="minorHAnsi"/>
          <w:spacing w:val="-2"/>
        </w:rPr>
        <w:t>c</w:t>
      </w:r>
      <w:r w:rsidRPr="00301C3E">
        <w:rPr>
          <w:rFonts w:eastAsia="Times New Roman" w:cstheme="minorHAnsi"/>
          <w:spacing w:val="-1"/>
        </w:rPr>
        <w:t>e</w:t>
      </w:r>
      <w:r w:rsidRPr="00301C3E">
        <w:rPr>
          <w:rFonts w:eastAsia="Times New Roman" w:cstheme="minorHAnsi"/>
        </w:rPr>
        <w:t>dure for</w:t>
      </w:r>
      <w:r w:rsidRPr="00301C3E">
        <w:rPr>
          <w:rFonts w:eastAsia="Times New Roman" w:cstheme="minorHAnsi"/>
          <w:spacing w:val="1"/>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nni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1"/>
        </w:rPr>
        <w:t xml:space="preserve"> </w:t>
      </w:r>
      <w:r w:rsidRPr="00301C3E">
        <w:rPr>
          <w:rFonts w:eastAsia="Times New Roman" w:cstheme="minorHAnsi"/>
          <w:spacing w:val="-2"/>
        </w:rPr>
        <w:t>B</w:t>
      </w:r>
      <w:r w:rsidRPr="00301C3E">
        <w:rPr>
          <w:rFonts w:eastAsia="Times New Roman" w:cstheme="minorHAnsi"/>
        </w:rPr>
        <w:t xml:space="preserve">usiness </w:t>
      </w:r>
      <w:r w:rsidRPr="00301C3E">
        <w:rPr>
          <w:rFonts w:eastAsia="Times New Roman" w:cstheme="minorHAnsi"/>
          <w:spacing w:val="2"/>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 xml:space="preserve">s </w:t>
      </w:r>
      <w:r w:rsidRPr="00301C3E">
        <w:rPr>
          <w:rFonts w:eastAsia="Times New Roman" w:cstheme="minorHAnsi"/>
          <w:spacing w:val="2"/>
        </w:rPr>
        <w:t>w</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 xml:space="preserve">h </w:t>
      </w:r>
      <w:r w:rsidRPr="00301C3E">
        <w:rPr>
          <w:rFonts w:eastAsia="Times New Roman" w:cstheme="minorHAnsi"/>
          <w:spacing w:val="-1"/>
        </w:rPr>
        <w:t>F</w:t>
      </w:r>
      <w:r w:rsidRPr="00301C3E">
        <w:rPr>
          <w:rFonts w:eastAsia="Times New Roman" w:cstheme="minorHAnsi"/>
        </w:rPr>
        <w:t>or</w:t>
      </w:r>
      <w:r w:rsidRPr="00301C3E">
        <w:rPr>
          <w:rFonts w:eastAsia="Times New Roman" w:cstheme="minorHAnsi"/>
          <w:spacing w:val="-2"/>
        </w:rPr>
        <w:t>e</w:t>
      </w:r>
      <w:r w:rsidRPr="00301C3E">
        <w:rPr>
          <w:rFonts w:eastAsia="Times New Roman" w:cstheme="minorHAnsi"/>
          <w:spacing w:val="3"/>
        </w:rPr>
        <w:t>i</w:t>
      </w:r>
      <w:r w:rsidRPr="00301C3E">
        <w:rPr>
          <w:rFonts w:eastAsia="Times New Roman" w:cstheme="minorHAnsi"/>
          <w:spacing w:val="-2"/>
        </w:rPr>
        <w:t>g</w:t>
      </w:r>
      <w:r w:rsidRPr="00301C3E">
        <w:rPr>
          <w:rFonts w:eastAsia="Times New Roman" w:cstheme="minorHAnsi"/>
        </w:rPr>
        <w:t xml:space="preserve">n </w:t>
      </w:r>
      <w:r w:rsidRPr="00301C3E">
        <w:rPr>
          <w:rFonts w:eastAsia="Times New Roman" w:cstheme="minorHAnsi"/>
          <w:spacing w:val="1"/>
        </w:rPr>
        <w:t>S</w:t>
      </w:r>
      <w:r w:rsidRPr="00301C3E">
        <w:rPr>
          <w:rFonts w:eastAsia="Times New Roman" w:cstheme="minorHAnsi"/>
        </w:rPr>
        <w:t>uppl</w:t>
      </w:r>
      <w:r w:rsidRPr="00301C3E">
        <w:rPr>
          <w:rFonts w:eastAsia="Times New Roman" w:cstheme="minorHAnsi"/>
          <w:spacing w:val="1"/>
        </w:rPr>
        <w:t>i</w:t>
      </w:r>
      <w:r w:rsidRPr="00301C3E">
        <w:rPr>
          <w:rFonts w:eastAsia="Times New Roman" w:cstheme="minorHAnsi"/>
          <w:spacing w:val="-1"/>
        </w:rPr>
        <w:t>e</w:t>
      </w:r>
      <w:r w:rsidRPr="00301C3E">
        <w:rPr>
          <w:rFonts w:eastAsia="Times New Roman" w:cstheme="minorHAnsi"/>
        </w:rPr>
        <w:t>rs of</w:t>
      </w:r>
      <w:r w:rsidRPr="00301C3E">
        <w:rPr>
          <w:rFonts w:eastAsia="Times New Roman" w:cstheme="minorHAnsi"/>
          <w:spacing w:val="-1"/>
        </w:rPr>
        <w:t xml:space="preserve"> </w:t>
      </w:r>
      <w:r w:rsidRPr="00301C3E">
        <w:rPr>
          <w:rFonts w:eastAsia="Times New Roman" w:cstheme="minorHAnsi"/>
          <w:spacing w:val="3"/>
        </w:rPr>
        <w:t>i</w:t>
      </w:r>
      <w:r w:rsidRPr="00301C3E">
        <w:rPr>
          <w:rFonts w:eastAsia="Times New Roman" w:cstheme="minorHAnsi"/>
        </w:rPr>
        <w:t>mport</w:t>
      </w:r>
      <w:r w:rsidRPr="00301C3E">
        <w:rPr>
          <w:rFonts w:eastAsia="Times New Roman" w:cstheme="minorHAnsi"/>
          <w:spacing w:val="-1"/>
        </w:rPr>
        <w:t>e</w:t>
      </w:r>
      <w:r w:rsidRPr="00301C3E">
        <w:rPr>
          <w:rFonts w:eastAsia="Times New Roman" w:cstheme="minorHAnsi"/>
        </w:rPr>
        <w:t xml:space="preserve">d </w:t>
      </w:r>
      <w:r w:rsidRPr="00301C3E">
        <w:rPr>
          <w:rFonts w:eastAsia="Times New Roman" w:cstheme="minorHAnsi"/>
          <w:spacing w:val="-2"/>
        </w:rPr>
        <w:t>g</w:t>
      </w:r>
      <w:r w:rsidRPr="00301C3E">
        <w:rPr>
          <w:rFonts w:eastAsia="Times New Roman" w:cstheme="minorHAnsi"/>
        </w:rPr>
        <w:t>oods.</w:t>
      </w:r>
    </w:p>
    <w:p w14:paraId="55809793" w14:textId="77777777" w:rsidR="0054549F" w:rsidRPr="00301C3E" w:rsidRDefault="0054549F" w:rsidP="0054549F">
      <w:pPr>
        <w:ind w:right="1253"/>
        <w:jc w:val="both"/>
        <w:rPr>
          <w:rFonts w:cstheme="minorHAnsi"/>
        </w:rPr>
      </w:pPr>
      <w:r w:rsidRPr="00301C3E">
        <w:rPr>
          <w:rFonts w:eastAsia="Times New Roman" w:cstheme="minorHAnsi"/>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nni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of the</w:t>
      </w:r>
      <w:r w:rsidRPr="00301C3E">
        <w:rPr>
          <w:rFonts w:eastAsia="Times New Roman" w:cstheme="minorHAnsi"/>
          <w:spacing w:val="1"/>
        </w:rPr>
        <w:t xml:space="preserve"> 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1"/>
        </w:rPr>
        <w:t>c</w:t>
      </w:r>
      <w:r w:rsidRPr="00301C3E">
        <w:rPr>
          <w:rFonts w:eastAsia="Times New Roman" w:cstheme="minorHAnsi"/>
        </w:rPr>
        <w:t>i</w:t>
      </w:r>
      <w:r w:rsidRPr="00301C3E">
        <w:rPr>
          <w:rFonts w:eastAsia="Times New Roman" w:cstheme="minorHAnsi"/>
          <w:spacing w:val="2"/>
        </w:rPr>
        <w:t>e</w:t>
      </w:r>
      <w:r w:rsidRPr="00301C3E">
        <w:rPr>
          <w:rFonts w:eastAsia="Times New Roman" w:cstheme="minorHAnsi"/>
        </w:rPr>
        <w:t>s shall a</w:t>
      </w:r>
      <w:r w:rsidRPr="00301C3E">
        <w:rPr>
          <w:rFonts w:eastAsia="Times New Roman" w:cstheme="minorHAnsi"/>
          <w:spacing w:val="1"/>
        </w:rPr>
        <w:t>p</w:t>
      </w:r>
      <w:r w:rsidRPr="00301C3E">
        <w:rPr>
          <w:rFonts w:eastAsia="Times New Roman" w:cstheme="minorHAnsi"/>
        </w:rPr>
        <w:t>p</w:t>
      </w:r>
      <w:r w:rsidRPr="00301C3E">
        <w:rPr>
          <w:rFonts w:eastAsia="Times New Roman" w:cstheme="minorHAnsi"/>
          <w:spacing w:val="3"/>
        </w:rPr>
        <w:t>l</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thro</w:t>
      </w:r>
      <w:r w:rsidRPr="00301C3E">
        <w:rPr>
          <w:rFonts w:eastAsia="Times New Roman" w:cstheme="minorHAnsi"/>
          <w:spacing w:val="2"/>
        </w:rPr>
        <w:t>u</w:t>
      </w:r>
      <w:r w:rsidRPr="00301C3E">
        <w:rPr>
          <w:rFonts w:eastAsia="Times New Roman" w:cstheme="minorHAnsi"/>
          <w:spacing w:val="-2"/>
        </w:rPr>
        <w:t>g</w:t>
      </w:r>
      <w:r w:rsidRPr="00301C3E">
        <w:rPr>
          <w:rFonts w:eastAsia="Times New Roman" w:cstheme="minorHAnsi"/>
        </w:rPr>
        <w:t xml:space="preserve">hout </w:t>
      </w:r>
      <w:r w:rsidRPr="00301C3E">
        <w:rPr>
          <w:rFonts w:eastAsia="Times New Roman" w:cstheme="minorHAnsi"/>
          <w:spacing w:val="3"/>
        </w:rPr>
        <w:t>t</w:t>
      </w:r>
      <w:r w:rsidRPr="00301C3E">
        <w:rPr>
          <w:rFonts w:eastAsia="Times New Roman" w:cstheme="minorHAnsi"/>
        </w:rPr>
        <w:t>he</w:t>
      </w:r>
      <w:r w:rsidRPr="00301C3E">
        <w:rPr>
          <w:rFonts w:eastAsia="Times New Roman" w:cstheme="minorHAnsi"/>
          <w:spacing w:val="-1"/>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nk i</w:t>
      </w:r>
      <w:r w:rsidRPr="00301C3E">
        <w:rPr>
          <w:rFonts w:eastAsia="Times New Roman" w:cstheme="minorHAnsi"/>
          <w:spacing w:val="3"/>
        </w:rPr>
        <w:t>n</w:t>
      </w:r>
      <w:r w:rsidRPr="00301C3E">
        <w:rPr>
          <w:rFonts w:eastAsia="Times New Roman" w:cstheme="minorHAnsi"/>
          <w:spacing w:val="-1"/>
        </w:rPr>
        <w:t>c</w:t>
      </w:r>
      <w:r w:rsidRPr="00301C3E">
        <w:rPr>
          <w:rFonts w:eastAsia="Times New Roman" w:cstheme="minorHAnsi"/>
        </w:rPr>
        <w:t>lud</w:t>
      </w:r>
      <w:r w:rsidRPr="00301C3E">
        <w:rPr>
          <w:rFonts w:eastAsia="Times New Roman" w:cstheme="minorHAnsi"/>
          <w:spacing w:val="1"/>
        </w:rPr>
        <w:t>i</w:t>
      </w:r>
      <w:r w:rsidRPr="00301C3E">
        <w:rPr>
          <w:rFonts w:eastAsia="Times New Roman" w:cstheme="minorHAnsi"/>
        </w:rPr>
        <w:t>ng</w:t>
      </w:r>
      <w:r w:rsidRPr="00301C3E">
        <w:rPr>
          <w:rFonts w:eastAsia="Times New Roman" w:cstheme="minorHAnsi"/>
          <w:spacing w:val="-2"/>
        </w:rPr>
        <w:t xml:space="preserve"> </w:t>
      </w:r>
      <w:r w:rsidRPr="00301C3E">
        <w:rPr>
          <w:rFonts w:eastAsia="Times New Roman" w:cstheme="minorHAnsi"/>
          <w:spacing w:val="1"/>
        </w:rPr>
        <w:t>S</w:t>
      </w:r>
      <w:r w:rsidRPr="00301C3E">
        <w:rPr>
          <w:rFonts w:eastAsia="Times New Roman" w:cstheme="minorHAnsi"/>
        </w:rPr>
        <w:t>ubs</w:t>
      </w:r>
      <w:r w:rsidRPr="00301C3E">
        <w:rPr>
          <w:rFonts w:eastAsia="Times New Roman" w:cstheme="minorHAnsi"/>
          <w:spacing w:val="3"/>
        </w:rPr>
        <w:t>i</w:t>
      </w:r>
      <w:r w:rsidRPr="00301C3E">
        <w:rPr>
          <w:rFonts w:eastAsia="Times New Roman" w:cstheme="minorHAnsi"/>
        </w:rPr>
        <w:t>dia</w:t>
      </w:r>
      <w:r w:rsidRPr="00301C3E">
        <w:rPr>
          <w:rFonts w:eastAsia="Times New Roman" w:cstheme="minorHAnsi"/>
          <w:spacing w:val="-1"/>
        </w:rPr>
        <w:t>r</w:t>
      </w:r>
      <w:r w:rsidRPr="00301C3E">
        <w:rPr>
          <w:rFonts w:eastAsia="Times New Roman" w:cstheme="minorHAnsi"/>
        </w:rPr>
        <w:t>ies.</w:t>
      </w:r>
    </w:p>
    <w:p w14:paraId="4143CA8E" w14:textId="061AE79E" w:rsidR="0054549F" w:rsidRPr="00301C3E" w:rsidRDefault="0054549F" w:rsidP="0054549F">
      <w:pPr>
        <w:ind w:right="81"/>
        <w:jc w:val="both"/>
        <w:rPr>
          <w:rFonts w:cstheme="minorHAnsi"/>
        </w:rPr>
      </w:pPr>
      <w:r w:rsidRPr="00301C3E">
        <w:rPr>
          <w:rFonts w:eastAsia="Times New Roman" w:cstheme="minorHAnsi"/>
        </w:rPr>
        <w:t>•</w:t>
      </w:r>
      <w:r w:rsidRPr="00301C3E">
        <w:rPr>
          <w:rFonts w:eastAsia="Times New Roman" w:cstheme="minorHAnsi"/>
          <w:spacing w:val="-10"/>
        </w:rPr>
        <w:t xml:space="preserve"> </w:t>
      </w: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10"/>
        </w:rPr>
        <w:t xml:space="preserve"> </w:t>
      </w:r>
      <w:r w:rsidRPr="00301C3E">
        <w:rPr>
          <w:rFonts w:eastAsia="Times New Roman" w:cstheme="minorHAnsi"/>
        </w:rPr>
        <w:t>on</w:t>
      </w:r>
      <w:r w:rsidRPr="00301C3E">
        <w:rPr>
          <w:rFonts w:eastAsia="Times New Roman" w:cstheme="minorHAnsi"/>
          <w:spacing w:val="-10"/>
        </w:rPr>
        <w:t xml:space="preserve"> </w:t>
      </w:r>
      <w:r w:rsidRPr="00301C3E">
        <w:rPr>
          <w:rFonts w:eastAsia="Times New Roman" w:cstheme="minorHAnsi"/>
        </w:rPr>
        <w:t>the</w:t>
      </w:r>
      <w:r w:rsidRPr="00301C3E">
        <w:rPr>
          <w:rFonts w:eastAsia="Times New Roman" w:cstheme="minorHAnsi"/>
          <w:spacing w:val="-10"/>
        </w:rPr>
        <w:t xml:space="preserve"> </w:t>
      </w:r>
      <w:r w:rsidRPr="00301C3E">
        <w:rPr>
          <w:rFonts w:eastAsia="Times New Roman" w:cstheme="minorHAnsi"/>
          <w:spacing w:val="-1"/>
        </w:rPr>
        <w:t>c</w:t>
      </w:r>
      <w:r w:rsidRPr="00301C3E">
        <w:rPr>
          <w:rFonts w:eastAsia="Times New Roman" w:cstheme="minorHAnsi"/>
        </w:rPr>
        <w:t>omp</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int</w:t>
      </w:r>
      <w:r w:rsidRPr="00301C3E">
        <w:rPr>
          <w:rFonts w:eastAsia="Times New Roman" w:cstheme="minorHAnsi"/>
          <w:spacing w:val="-6"/>
        </w:rPr>
        <w:t xml:space="preserve"> </w:t>
      </w:r>
      <w:r w:rsidRPr="00301C3E">
        <w:rPr>
          <w:rFonts w:eastAsia="Times New Roman" w:cstheme="minorHAnsi"/>
        </w:rPr>
        <w:t>fo</w:t>
      </w:r>
      <w:r w:rsidRPr="00301C3E">
        <w:rPr>
          <w:rFonts w:eastAsia="Times New Roman" w:cstheme="minorHAnsi"/>
          <w:spacing w:val="-1"/>
        </w:rPr>
        <w:t>r</w:t>
      </w:r>
      <w:r w:rsidRPr="00301C3E">
        <w:rPr>
          <w:rFonts w:eastAsia="Times New Roman" w:cstheme="minorHAnsi"/>
        </w:rPr>
        <w:t>w</w:t>
      </w:r>
      <w:r w:rsidRPr="00301C3E">
        <w:rPr>
          <w:rFonts w:eastAsia="Times New Roman" w:cstheme="minorHAnsi"/>
          <w:spacing w:val="1"/>
        </w:rPr>
        <w:t>a</w:t>
      </w:r>
      <w:r w:rsidRPr="00301C3E">
        <w:rPr>
          <w:rFonts w:eastAsia="Times New Roman" w:cstheme="minorHAnsi"/>
        </w:rPr>
        <w:t>rd</w:t>
      </w:r>
      <w:r w:rsidRPr="00301C3E">
        <w:rPr>
          <w:rFonts w:eastAsia="Times New Roman" w:cstheme="minorHAnsi"/>
          <w:spacing w:val="-2"/>
        </w:rPr>
        <w:t>e</w:t>
      </w:r>
      <w:r w:rsidRPr="00301C3E">
        <w:rPr>
          <w:rFonts w:eastAsia="Times New Roman" w:cstheme="minorHAnsi"/>
        </w:rPr>
        <w:t>d</w:t>
      </w:r>
      <w:r w:rsidRPr="00301C3E">
        <w:rPr>
          <w:rFonts w:eastAsia="Times New Roman" w:cstheme="minorHAnsi"/>
          <w:spacing w:val="-10"/>
        </w:rPr>
        <w:t xml:space="preserve"> </w:t>
      </w:r>
      <w:r w:rsidRPr="00301C3E">
        <w:rPr>
          <w:rFonts w:eastAsia="Times New Roman" w:cstheme="minorHAnsi"/>
          <w:spacing w:val="5"/>
        </w:rPr>
        <w:t>b</w:t>
      </w:r>
      <w:r w:rsidRPr="00301C3E">
        <w:rPr>
          <w:rFonts w:eastAsia="Times New Roman" w:cstheme="minorHAnsi"/>
        </w:rPr>
        <w:t>y</w:t>
      </w:r>
      <w:r w:rsidRPr="00301C3E">
        <w:rPr>
          <w:rFonts w:eastAsia="Times New Roman" w:cstheme="minorHAnsi"/>
          <w:spacing w:val="-14"/>
        </w:rPr>
        <w:t xml:space="preserve"> </w:t>
      </w:r>
      <w:r w:rsidRPr="00301C3E">
        <w:rPr>
          <w:rFonts w:eastAsia="Times New Roman" w:cstheme="minorHAnsi"/>
        </w:rPr>
        <w:t>ED</w:t>
      </w:r>
      <w:r w:rsidRPr="00301C3E">
        <w:rPr>
          <w:rFonts w:eastAsia="Times New Roman" w:cstheme="minorHAnsi"/>
          <w:spacing w:val="-10"/>
        </w:rPr>
        <w:t xml:space="preserve"> </w:t>
      </w:r>
      <w:r w:rsidRPr="00301C3E">
        <w:rPr>
          <w:rFonts w:eastAsia="Times New Roman" w:cstheme="minorHAnsi"/>
        </w:rPr>
        <w:t>(</w:t>
      </w:r>
      <w:r w:rsidR="00917777">
        <w:rPr>
          <w:rFonts w:eastAsia="Times New Roman" w:cstheme="minorHAnsi"/>
        </w:rPr>
        <w:t>BSD</w:t>
      </w:r>
      <w:r w:rsidRPr="00301C3E">
        <w:rPr>
          <w:rFonts w:eastAsia="Times New Roman" w:cstheme="minorHAnsi"/>
        </w:rPr>
        <w:t>)</w:t>
      </w:r>
      <w:r w:rsidRPr="00301C3E">
        <w:rPr>
          <w:rFonts w:eastAsia="Times New Roman" w:cstheme="minorHAnsi"/>
          <w:spacing w:val="-8"/>
        </w:rPr>
        <w:t xml:space="preserve"> </w:t>
      </w:r>
      <w:r w:rsidRPr="00301C3E">
        <w:rPr>
          <w:rFonts w:eastAsia="Times New Roman" w:cstheme="minorHAnsi"/>
        </w:rPr>
        <w:t>or</w:t>
      </w:r>
      <w:r w:rsidRPr="00301C3E">
        <w:rPr>
          <w:rFonts w:eastAsia="Times New Roman" w:cstheme="minorHAnsi"/>
          <w:spacing w:val="-10"/>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ived</w:t>
      </w:r>
      <w:r w:rsidRPr="00301C3E">
        <w:rPr>
          <w:rFonts w:eastAsia="Times New Roman" w:cstheme="minorHAnsi"/>
          <w:spacing w:val="-10"/>
        </w:rPr>
        <w:t xml:space="preserve"> </w:t>
      </w:r>
      <w:r w:rsidRPr="00301C3E">
        <w:rPr>
          <w:rFonts w:eastAsia="Times New Roman" w:cstheme="minorHAnsi"/>
        </w:rPr>
        <w:t>dir</w:t>
      </w:r>
      <w:r w:rsidRPr="00301C3E">
        <w:rPr>
          <w:rFonts w:eastAsia="Times New Roman" w:cstheme="minorHAnsi"/>
          <w:spacing w:val="-1"/>
        </w:rPr>
        <w:t>ec</w:t>
      </w:r>
      <w:r w:rsidRPr="00301C3E">
        <w:rPr>
          <w:rFonts w:eastAsia="Times New Roman" w:cstheme="minorHAnsi"/>
        </w:rPr>
        <w:t>t</w:t>
      </w:r>
      <w:r w:rsidRPr="00301C3E">
        <w:rPr>
          <w:rFonts w:eastAsia="Times New Roman" w:cstheme="minorHAnsi"/>
          <w:spacing w:val="6"/>
        </w:rPr>
        <w:t>l</w:t>
      </w:r>
      <w:r w:rsidRPr="00301C3E">
        <w:rPr>
          <w:rFonts w:eastAsia="Times New Roman" w:cstheme="minorHAnsi"/>
        </w:rPr>
        <w:t>y</w:t>
      </w:r>
      <w:r w:rsidRPr="00301C3E">
        <w:rPr>
          <w:rFonts w:eastAsia="Times New Roman" w:cstheme="minorHAnsi"/>
          <w:spacing w:val="-14"/>
        </w:rPr>
        <w:t xml:space="preserve"> </w:t>
      </w:r>
      <w:r w:rsidRPr="00301C3E">
        <w:rPr>
          <w:rFonts w:eastAsia="Times New Roman" w:cstheme="minorHAnsi"/>
          <w:spacing w:val="5"/>
        </w:rPr>
        <w:t>b</w:t>
      </w:r>
      <w:r w:rsidRPr="00301C3E">
        <w:rPr>
          <w:rFonts w:eastAsia="Times New Roman" w:cstheme="minorHAnsi"/>
        </w:rPr>
        <w:t>y</w:t>
      </w:r>
      <w:r w:rsidRPr="00301C3E">
        <w:rPr>
          <w:rFonts w:eastAsia="Times New Roman" w:cstheme="minorHAnsi"/>
          <w:spacing w:val="-14"/>
        </w:rPr>
        <w:t xml:space="preserve"> </w:t>
      </w:r>
      <w:r w:rsidRPr="00301C3E">
        <w:rPr>
          <w:rFonts w:eastAsia="Times New Roman" w:cstheme="minorHAnsi"/>
        </w:rPr>
        <w:t>Corpo</w:t>
      </w:r>
      <w:r w:rsidRPr="00301C3E">
        <w:rPr>
          <w:rFonts w:eastAsia="Times New Roman" w:cstheme="minorHAnsi"/>
          <w:spacing w:val="-1"/>
        </w:rPr>
        <w:t>ra</w:t>
      </w:r>
      <w:r w:rsidRPr="00301C3E">
        <w:rPr>
          <w:rFonts w:eastAsia="Times New Roman" w:cstheme="minorHAnsi"/>
        </w:rPr>
        <w:t>te</w:t>
      </w:r>
      <w:r w:rsidRPr="00301C3E">
        <w:rPr>
          <w:rFonts w:eastAsia="Times New Roman" w:cstheme="minorHAnsi"/>
          <w:spacing w:val="-10"/>
        </w:rPr>
        <w:t xml:space="preserve"> </w:t>
      </w:r>
      <w:r w:rsidRPr="00301C3E">
        <w:rPr>
          <w:rFonts w:eastAsia="Times New Roman" w:cstheme="minorHAnsi"/>
        </w:rPr>
        <w:t>V</w:t>
      </w:r>
      <w:r w:rsidRPr="00301C3E">
        <w:rPr>
          <w:rFonts w:eastAsia="Times New Roman" w:cstheme="minorHAnsi"/>
          <w:spacing w:val="2"/>
        </w:rPr>
        <w:t>i</w:t>
      </w:r>
      <w:r w:rsidRPr="00301C3E">
        <w:rPr>
          <w:rFonts w:eastAsia="Times New Roman" w:cstheme="minorHAnsi"/>
          <w:spacing w:val="-2"/>
        </w:rPr>
        <w:t>g</w:t>
      </w:r>
      <w:r w:rsidRPr="00301C3E">
        <w:rPr>
          <w:rFonts w:eastAsia="Times New Roman" w:cstheme="minorHAnsi"/>
        </w:rPr>
        <w:t>i</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 if</w:t>
      </w:r>
      <w:r w:rsidRPr="00301C3E">
        <w:rPr>
          <w:rFonts w:eastAsia="Times New Roman" w:cstheme="minorHAnsi"/>
          <w:spacing w:val="2"/>
        </w:rPr>
        <w:t xml:space="preserve"> </w:t>
      </w:r>
      <w:r w:rsidRPr="00301C3E">
        <w:rPr>
          <w:rFonts w:eastAsia="Times New Roman" w:cstheme="minorHAnsi"/>
          <w:spacing w:val="-2"/>
        </w:rPr>
        <w:t>g</w:t>
      </w:r>
      <w:r w:rsidRPr="00301C3E">
        <w:rPr>
          <w:rFonts w:eastAsia="Times New Roman" w:cstheme="minorHAnsi"/>
          <w:spacing w:val="1"/>
        </w:rPr>
        <w:t>r</w:t>
      </w:r>
      <w:r w:rsidRPr="00301C3E">
        <w:rPr>
          <w:rFonts w:eastAsia="Times New Roman" w:cstheme="minorHAnsi"/>
          <w:spacing w:val="-1"/>
        </w:rPr>
        <w:t>a</w:t>
      </w:r>
      <w:r w:rsidRPr="00301C3E">
        <w:rPr>
          <w:rFonts w:eastAsia="Times New Roman" w:cstheme="minorHAnsi"/>
        </w:rPr>
        <w:t>vi</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rPr>
        <w:t>of</w:t>
      </w:r>
      <w:r w:rsidRPr="00301C3E">
        <w:rPr>
          <w:rFonts w:eastAsia="Times New Roman" w:cstheme="minorHAnsi"/>
          <w:spacing w:val="1"/>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s</w:t>
      </w:r>
      <w:r w:rsidRPr="00301C3E">
        <w:rPr>
          <w:rFonts w:eastAsia="Times New Roman" w:cstheme="minorHAnsi"/>
          <w:spacing w:val="-1"/>
        </w:rPr>
        <w:t>c</w:t>
      </w:r>
      <w:r w:rsidRPr="00301C3E">
        <w:rPr>
          <w:rFonts w:eastAsia="Times New Roman" w:cstheme="minorHAnsi"/>
        </w:rPr>
        <w:t>on</w:t>
      </w:r>
      <w:r w:rsidRPr="00301C3E">
        <w:rPr>
          <w:rFonts w:eastAsia="Times New Roman" w:cstheme="minorHAnsi"/>
          <w:spacing w:val="2"/>
        </w:rPr>
        <w:t>d</w:t>
      </w:r>
      <w:r w:rsidRPr="00301C3E">
        <w:rPr>
          <w:rFonts w:eastAsia="Times New Roman" w:cstheme="minorHAnsi"/>
        </w:rPr>
        <w:t>u</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3"/>
        </w:rPr>
        <w:t xml:space="preserve"> </w:t>
      </w:r>
      <w:r w:rsidRPr="00301C3E">
        <w:rPr>
          <w:rFonts w:eastAsia="Times New Roman" w:cstheme="minorHAnsi"/>
        </w:rPr>
        <w:t>und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 xml:space="preserve"> </w:t>
      </w:r>
      <w:r w:rsidRPr="00301C3E">
        <w:rPr>
          <w:rFonts w:eastAsia="Times New Roman" w:cstheme="minorHAnsi"/>
        </w:rPr>
        <w:t>investig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rPr>
        <w:t>is</w:t>
      </w:r>
      <w:r w:rsidRPr="00301C3E">
        <w:rPr>
          <w:rFonts w:eastAsia="Times New Roman" w:cstheme="minorHAnsi"/>
          <w:spacing w:val="3"/>
        </w:rPr>
        <w:t xml:space="preserve"> </w:t>
      </w:r>
      <w:r w:rsidRPr="00301C3E">
        <w:rPr>
          <w:rFonts w:eastAsia="Times New Roman" w:cstheme="minorHAnsi"/>
        </w:rPr>
        <w:t>found</w:t>
      </w:r>
      <w:r w:rsidRPr="00301C3E">
        <w:rPr>
          <w:rFonts w:eastAsia="Times New Roman" w:cstheme="minorHAnsi"/>
          <w:spacing w:val="1"/>
        </w:rPr>
        <w:t xml:space="preserve"> </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rious</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2"/>
        </w:rPr>
        <w:t xml:space="preserve"> </w:t>
      </w:r>
      <w:r w:rsidRPr="00301C3E">
        <w:rPr>
          <w:rFonts w:eastAsia="Times New Roman" w:cstheme="minorHAnsi"/>
        </w:rPr>
        <w:t>it</w:t>
      </w:r>
      <w:r w:rsidRPr="00301C3E">
        <w:rPr>
          <w:rFonts w:eastAsia="Times New Roman" w:cstheme="minorHAnsi"/>
          <w:spacing w:val="3"/>
        </w:rPr>
        <w:t xml:space="preserve"> </w:t>
      </w:r>
      <w:r w:rsidRPr="00301C3E">
        <w:rPr>
          <w:rFonts w:eastAsia="Times New Roman" w:cstheme="minorHAnsi"/>
        </w:rPr>
        <w:t>is</w:t>
      </w:r>
      <w:r w:rsidRPr="00301C3E">
        <w:rPr>
          <w:rFonts w:eastAsia="Times New Roman" w:cstheme="minorHAnsi"/>
          <w:spacing w:val="3"/>
        </w:rPr>
        <w:t xml:space="preserve"> </w:t>
      </w:r>
      <w:r w:rsidRPr="00301C3E">
        <w:rPr>
          <w:rFonts w:eastAsia="Times New Roman" w:cstheme="minorHAnsi"/>
        </w:rPr>
        <w:t>f</w:t>
      </w:r>
      <w:r w:rsidRPr="00301C3E">
        <w:rPr>
          <w:rFonts w:eastAsia="Times New Roman" w:cstheme="minorHAnsi"/>
          <w:spacing w:val="-2"/>
        </w:rPr>
        <w:t>e</w:t>
      </w:r>
      <w:r w:rsidRPr="00301C3E">
        <w:rPr>
          <w:rFonts w:eastAsia="Times New Roman" w:cstheme="minorHAnsi"/>
        </w:rPr>
        <w:t>lt</w:t>
      </w:r>
      <w:r w:rsidRPr="00301C3E">
        <w:rPr>
          <w:rFonts w:eastAsia="Times New Roman" w:cstheme="minorHAnsi"/>
          <w:spacing w:val="3"/>
        </w:rPr>
        <w:t xml:space="preserve"> </w:t>
      </w:r>
      <w:r w:rsidRPr="00301C3E">
        <w:rPr>
          <w:rFonts w:eastAsia="Times New Roman" w:cstheme="minorHAnsi"/>
        </w:rPr>
        <w:t>that</w:t>
      </w:r>
      <w:r w:rsidRPr="00301C3E">
        <w:rPr>
          <w:rFonts w:eastAsia="Times New Roman" w:cstheme="minorHAnsi"/>
          <w:spacing w:val="2"/>
        </w:rPr>
        <w:t xml:space="preserve"> </w:t>
      </w:r>
      <w:r w:rsidRPr="00301C3E">
        <w:rPr>
          <w:rFonts w:eastAsia="Times New Roman" w:cstheme="minorHAnsi"/>
        </w:rPr>
        <w:t>it</w:t>
      </w:r>
      <w:r w:rsidRPr="00301C3E">
        <w:rPr>
          <w:rFonts w:eastAsia="Times New Roman" w:cstheme="minorHAnsi"/>
          <w:spacing w:val="3"/>
        </w:rPr>
        <w:t xml:space="preserve"> </w:t>
      </w:r>
      <w:r w:rsidRPr="00301C3E">
        <w:rPr>
          <w:rFonts w:eastAsia="Times New Roman" w:cstheme="minorHAnsi"/>
        </w:rPr>
        <w:t>would</w:t>
      </w:r>
      <w:r w:rsidRPr="00301C3E">
        <w:rPr>
          <w:rFonts w:eastAsia="Times New Roman" w:cstheme="minorHAnsi"/>
          <w:spacing w:val="2"/>
        </w:rPr>
        <w:t xml:space="preserve"> </w:t>
      </w:r>
      <w:r w:rsidRPr="00301C3E">
        <w:rPr>
          <w:rFonts w:eastAsia="Times New Roman" w:cstheme="minorHAnsi"/>
        </w:rPr>
        <w:t>n</w:t>
      </w:r>
      <w:r w:rsidRPr="00301C3E">
        <w:rPr>
          <w:rFonts w:eastAsia="Times New Roman" w:cstheme="minorHAnsi"/>
          <w:spacing w:val="-2"/>
        </w:rPr>
        <w:t>o</w:t>
      </w:r>
      <w:r w:rsidRPr="00301C3E">
        <w:rPr>
          <w:rFonts w:eastAsia="Times New Roman" w:cstheme="minorHAnsi"/>
        </w:rPr>
        <w:t>t be</w:t>
      </w:r>
      <w:r w:rsidRPr="00301C3E">
        <w:rPr>
          <w:rFonts w:eastAsia="Times New Roman" w:cstheme="minorHAnsi"/>
          <w:spacing w:val="2"/>
        </w:rPr>
        <w:t xml:space="preserve"> </w:t>
      </w:r>
      <w:r w:rsidRPr="00301C3E">
        <w:rPr>
          <w:rFonts w:eastAsia="Times New Roman" w:cstheme="minorHAnsi"/>
        </w:rPr>
        <w:t>in</w:t>
      </w:r>
      <w:r w:rsidRPr="00301C3E">
        <w:rPr>
          <w:rFonts w:eastAsia="Times New Roman" w:cstheme="minorHAnsi"/>
          <w:spacing w:val="3"/>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rPr>
        <w:t>in</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e</w:t>
      </w:r>
      <w:r w:rsidRPr="00301C3E">
        <w:rPr>
          <w:rFonts w:eastAsia="Times New Roman" w:cstheme="minorHAnsi"/>
        </w:rPr>
        <w:t>st</w:t>
      </w:r>
      <w:r w:rsidRPr="00301C3E">
        <w:rPr>
          <w:rFonts w:eastAsia="Times New Roman" w:cstheme="minorHAnsi"/>
          <w:spacing w:val="3"/>
        </w:rPr>
        <w:t xml:space="preserve"> </w:t>
      </w:r>
      <w:r w:rsidRPr="00301C3E">
        <w:rPr>
          <w:rFonts w:eastAsia="Times New Roman" w:cstheme="minorHAnsi"/>
        </w:rPr>
        <w:t>of</w:t>
      </w:r>
      <w:r w:rsidRPr="00301C3E">
        <w:rPr>
          <w:rFonts w:eastAsia="Times New Roman" w:cstheme="minorHAnsi"/>
          <w:spacing w:val="2"/>
        </w:rPr>
        <w:t xml:space="preserve"> </w:t>
      </w:r>
      <w:r w:rsidRPr="00301C3E">
        <w:rPr>
          <w:rFonts w:eastAsia="Times New Roman" w:cstheme="minorHAnsi"/>
        </w:rPr>
        <w:t>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 xml:space="preserve">L </w:t>
      </w:r>
      <w:r w:rsidRPr="00301C3E">
        <w:rPr>
          <w:rFonts w:eastAsia="Times New Roman" w:cstheme="minorHAnsi"/>
          <w:spacing w:val="-2"/>
        </w:rPr>
        <w:t>B</w:t>
      </w:r>
      <w:r w:rsidRPr="00301C3E">
        <w:rPr>
          <w:rFonts w:eastAsia="Times New Roman" w:cstheme="minorHAnsi"/>
        </w:rPr>
        <w:t>A</w:t>
      </w:r>
      <w:r w:rsidRPr="00301C3E">
        <w:rPr>
          <w:rFonts w:eastAsia="Times New Roman" w:cstheme="minorHAnsi"/>
          <w:spacing w:val="1"/>
        </w:rPr>
        <w:t>N</w:t>
      </w:r>
      <w:r w:rsidRPr="00301C3E">
        <w:rPr>
          <w:rFonts w:eastAsia="Times New Roman" w:cstheme="minorHAnsi"/>
        </w:rPr>
        <w:t>K</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3"/>
        </w:rPr>
        <w:t xml:space="preserve"> </w:t>
      </w:r>
      <w:r w:rsidRPr="00301C3E">
        <w:rPr>
          <w:rFonts w:eastAsia="Times New Roman" w:cstheme="minorHAnsi"/>
          <w:spacing w:val="-3"/>
        </w:rPr>
        <w:t>I</w:t>
      </w:r>
      <w:r w:rsidRPr="00301C3E">
        <w:rPr>
          <w:rFonts w:eastAsia="Times New Roman" w:cstheme="minorHAnsi"/>
          <w:spacing w:val="4"/>
        </w:rPr>
        <w:t>N</w:t>
      </w:r>
      <w:r w:rsidRPr="00301C3E">
        <w:rPr>
          <w:rFonts w:eastAsia="Times New Roman" w:cstheme="minorHAnsi"/>
          <w:spacing w:val="2"/>
        </w:rPr>
        <w:t>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2"/>
        </w:rPr>
        <w:t xml:space="preserve"> </w:t>
      </w:r>
      <w:r w:rsidRPr="00301C3E">
        <w:rPr>
          <w:rFonts w:eastAsia="Times New Roman" w:cstheme="minorHAnsi"/>
        </w:rPr>
        <w:t>to</w:t>
      </w:r>
      <w:r w:rsidRPr="00301C3E">
        <w:rPr>
          <w:rFonts w:eastAsia="Times New Roman" w:cstheme="minorHAnsi"/>
          <w:spacing w:val="3"/>
        </w:rPr>
        <w:t xml:space="preserve"> </w:t>
      </w:r>
      <w:r w:rsidRPr="00301C3E">
        <w:rPr>
          <w:rFonts w:eastAsia="Times New Roman" w:cstheme="minorHAnsi"/>
          <w:spacing w:val="-1"/>
        </w:rPr>
        <w:t>c</w:t>
      </w:r>
      <w:r w:rsidRPr="00301C3E">
        <w:rPr>
          <w:rFonts w:eastAsia="Times New Roman" w:cstheme="minorHAnsi"/>
        </w:rPr>
        <w:t>ont</w:t>
      </w:r>
      <w:r w:rsidRPr="00301C3E">
        <w:rPr>
          <w:rFonts w:eastAsia="Times New Roman" w:cstheme="minorHAnsi"/>
          <w:spacing w:val="1"/>
        </w:rPr>
        <w:t>i</w:t>
      </w:r>
      <w:r w:rsidRPr="00301C3E">
        <w:rPr>
          <w:rFonts w:eastAsia="Times New Roman" w:cstheme="minorHAnsi"/>
        </w:rPr>
        <w:t>nue</w:t>
      </w:r>
      <w:r w:rsidRPr="00301C3E">
        <w:rPr>
          <w:rFonts w:eastAsia="Times New Roman" w:cstheme="minorHAnsi"/>
          <w:spacing w:val="2"/>
        </w:rPr>
        <w:t xml:space="preserve"> </w:t>
      </w:r>
      <w:r w:rsidRPr="00301C3E">
        <w:rPr>
          <w:rFonts w:eastAsia="Times New Roman" w:cstheme="minorHAnsi"/>
        </w:rPr>
        <w:t>to</w:t>
      </w:r>
      <w:r w:rsidRPr="00301C3E">
        <w:rPr>
          <w:rFonts w:eastAsia="Times New Roman" w:cstheme="minorHAnsi"/>
          <w:spacing w:val="3"/>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5"/>
        </w:rPr>
        <w:t xml:space="preserve"> </w:t>
      </w:r>
      <w:r w:rsidRPr="00301C3E">
        <w:rPr>
          <w:rFonts w:eastAsia="Times New Roman" w:cstheme="minorHAnsi"/>
        </w:rPr>
        <w:t>with</w:t>
      </w:r>
      <w:r w:rsidRPr="00301C3E">
        <w:rPr>
          <w:rFonts w:eastAsia="Times New Roman" w:cstheme="minorHAnsi"/>
          <w:spacing w:val="3"/>
        </w:rPr>
        <w:t xml:space="preserve"> </w:t>
      </w:r>
      <w:r w:rsidRPr="00301C3E">
        <w:rPr>
          <w:rFonts w:eastAsia="Times New Roman" w:cstheme="minorHAnsi"/>
        </w:rPr>
        <w:t>su</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spacing w:val="-5"/>
        </w:rPr>
        <w:t>y</w:t>
      </w:r>
      <w:r w:rsidRPr="00301C3E">
        <w:rPr>
          <w:rFonts w:eastAsia="Times New Roman" w:cstheme="minorHAnsi"/>
        </w:rPr>
        <w:t>, p</w:t>
      </w:r>
      <w:r w:rsidRPr="00301C3E">
        <w:rPr>
          <w:rFonts w:eastAsia="Times New Roman" w:cstheme="minorHAnsi"/>
          <w:spacing w:val="-1"/>
        </w:rPr>
        <w:t>e</w:t>
      </w:r>
      <w:r w:rsidRPr="00301C3E">
        <w:rPr>
          <w:rFonts w:eastAsia="Times New Roman" w:cstheme="minorHAnsi"/>
        </w:rPr>
        <w:t>nding in</w:t>
      </w:r>
      <w:r w:rsidRPr="00301C3E">
        <w:rPr>
          <w:rFonts w:eastAsia="Times New Roman" w:cstheme="minorHAnsi"/>
          <w:spacing w:val="3"/>
        </w:rPr>
        <w:t>v</w:t>
      </w:r>
      <w:r w:rsidRPr="00301C3E">
        <w:rPr>
          <w:rFonts w:eastAsia="Times New Roman" w:cstheme="minorHAnsi"/>
          <w:spacing w:val="-1"/>
        </w:rPr>
        <w:t>e</w:t>
      </w:r>
      <w:r w:rsidRPr="00301C3E">
        <w:rPr>
          <w:rFonts w:eastAsia="Times New Roman" w:cstheme="minorHAnsi"/>
        </w:rPr>
        <w:t>st</w:t>
      </w:r>
      <w:r w:rsidRPr="00301C3E">
        <w:rPr>
          <w:rFonts w:eastAsia="Times New Roman" w:cstheme="minorHAnsi"/>
          <w:spacing w:val="1"/>
        </w:rPr>
        <w: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spacing w:val="3"/>
        </w:rPr>
        <w:t>C</w:t>
      </w:r>
      <w:r w:rsidRPr="00301C3E">
        <w:rPr>
          <w:rFonts w:eastAsia="Times New Roman" w:cstheme="minorHAnsi"/>
        </w:rPr>
        <w:t>orpo</w:t>
      </w:r>
      <w:r w:rsidRPr="00301C3E">
        <w:rPr>
          <w:rFonts w:eastAsia="Times New Roman" w:cstheme="minorHAnsi"/>
          <w:spacing w:val="-1"/>
        </w:rPr>
        <w:t>ra</w:t>
      </w:r>
      <w:r w:rsidRPr="00301C3E">
        <w:rPr>
          <w:rFonts w:eastAsia="Times New Roman" w:cstheme="minorHAnsi"/>
        </w:rPr>
        <w:t>te</w:t>
      </w:r>
      <w:r w:rsidRPr="00301C3E">
        <w:rPr>
          <w:rFonts w:eastAsia="Times New Roman" w:cstheme="minorHAnsi"/>
          <w:spacing w:val="4"/>
        </w:rPr>
        <w:t xml:space="preserve"> </w:t>
      </w:r>
      <w:r w:rsidRPr="00301C3E">
        <w:rPr>
          <w:rFonts w:eastAsia="Times New Roman" w:cstheme="minorHAnsi"/>
        </w:rPr>
        <w:t>Vi</w:t>
      </w:r>
      <w:r w:rsidRPr="00301C3E">
        <w:rPr>
          <w:rFonts w:eastAsia="Times New Roman" w:cstheme="minorHAnsi"/>
          <w:spacing w:val="-2"/>
        </w:rPr>
        <w:t>g</w:t>
      </w:r>
      <w:r w:rsidRPr="00301C3E">
        <w:rPr>
          <w:rFonts w:eastAsia="Times New Roman" w:cstheme="minorHAnsi"/>
        </w:rPr>
        <w:t>i</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2"/>
        </w:rPr>
        <w:t xml:space="preserve"> </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nd</w:t>
      </w:r>
      <w:r w:rsidRPr="00301C3E">
        <w:rPr>
          <w:rFonts w:eastAsia="Times New Roman" w:cstheme="minorHAnsi"/>
          <w:spacing w:val="2"/>
        </w:rPr>
        <w:t xml:space="preserve"> </w:t>
      </w:r>
      <w:r w:rsidRPr="00301C3E">
        <w:rPr>
          <w:rFonts w:eastAsia="Times New Roman" w:cstheme="minorHAnsi"/>
        </w:rPr>
        <w:t>su</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2"/>
        </w:rPr>
        <w:t xml:space="preserve"> </w:t>
      </w:r>
      <w:r w:rsidRPr="00301C3E">
        <w:rPr>
          <w:rFonts w:eastAsia="Times New Roman" w:cstheme="minorHAnsi"/>
          <w:spacing w:val="1"/>
        </w:rPr>
        <w:t>r</w:t>
      </w:r>
      <w:r w:rsidRPr="00301C3E">
        <w:rPr>
          <w:rFonts w:eastAsia="Times New Roman" w:cstheme="minorHAnsi"/>
          <w:spacing w:val="-1"/>
        </w:rPr>
        <w:t>ec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nd</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3"/>
        </w:rPr>
        <w:t>i</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rPr>
        <w:t>matter</w:t>
      </w:r>
      <w:r w:rsidRPr="00301C3E">
        <w:rPr>
          <w:rFonts w:eastAsia="Times New Roman" w:cstheme="minorHAnsi"/>
          <w:spacing w:val="1"/>
        </w:rPr>
        <w:t xml:space="preserve"> </w:t>
      </w:r>
      <w:r w:rsidRPr="00301C3E">
        <w:rPr>
          <w:rFonts w:eastAsia="Times New Roman" w:cstheme="minorHAnsi"/>
        </w:rPr>
        <w:t>to E</w:t>
      </w:r>
      <w:r w:rsidRPr="00301C3E">
        <w:rPr>
          <w:rFonts w:eastAsia="Times New Roman" w:cstheme="minorHAnsi"/>
          <w:spacing w:val="2"/>
        </w:rPr>
        <w:t>x</w:t>
      </w:r>
      <w:r w:rsidRPr="00301C3E">
        <w:rPr>
          <w:rFonts w:eastAsia="Times New Roman" w:cstheme="minorHAnsi"/>
          <w:spacing w:val="-1"/>
        </w:rPr>
        <w:t>ec</w:t>
      </w:r>
      <w:r w:rsidRPr="00301C3E">
        <w:rPr>
          <w:rFonts w:eastAsia="Times New Roman" w:cstheme="minorHAnsi"/>
        </w:rPr>
        <w:t>ut</w:t>
      </w:r>
      <w:r w:rsidRPr="00301C3E">
        <w:rPr>
          <w:rFonts w:eastAsia="Times New Roman" w:cstheme="minorHAnsi"/>
          <w:spacing w:val="1"/>
        </w:rPr>
        <w:t>i</w:t>
      </w:r>
      <w:r w:rsidRPr="00301C3E">
        <w:rPr>
          <w:rFonts w:eastAsia="Times New Roman" w:cstheme="minorHAnsi"/>
        </w:rPr>
        <w:t>ve Dir</w:t>
      </w:r>
      <w:r w:rsidRPr="00301C3E">
        <w:rPr>
          <w:rFonts w:eastAsia="Times New Roman" w:cstheme="minorHAnsi"/>
          <w:spacing w:val="-2"/>
        </w:rPr>
        <w:t>e</w:t>
      </w:r>
      <w:r w:rsidRPr="00301C3E">
        <w:rPr>
          <w:rFonts w:eastAsia="Times New Roman" w:cstheme="minorHAnsi"/>
          <w:spacing w:val="-1"/>
        </w:rPr>
        <w:t>c</w:t>
      </w:r>
      <w:r w:rsidRPr="00301C3E">
        <w:rPr>
          <w:rFonts w:eastAsia="Times New Roman" w:cstheme="minorHAnsi"/>
        </w:rPr>
        <w:t>tor,</w:t>
      </w:r>
      <w:r w:rsidRPr="00301C3E">
        <w:rPr>
          <w:rFonts w:eastAsia="Times New Roman" w:cstheme="minorHAnsi"/>
          <w:spacing w:val="1"/>
        </w:rPr>
        <w:t xml:space="preserve"> </w:t>
      </w:r>
      <w:r w:rsidR="00917777">
        <w:rPr>
          <w:rFonts w:eastAsia="Times New Roman" w:cstheme="minorHAnsi"/>
          <w:spacing w:val="2"/>
        </w:rPr>
        <w:t>BSD</w:t>
      </w:r>
      <w:r w:rsidR="00917777" w:rsidRPr="00301C3E">
        <w:rPr>
          <w:rFonts w:eastAsia="Times New Roman" w:cstheme="minorHAnsi"/>
          <w:spacing w:val="1"/>
        </w:rPr>
        <w:t xml:space="preserve"> </w:t>
      </w:r>
      <w:r w:rsidRPr="00301C3E">
        <w:rPr>
          <w:rFonts w:eastAsia="Times New Roman" w:cstheme="minorHAnsi"/>
        </w:rPr>
        <w:t>to</w:t>
      </w:r>
      <w:r w:rsidRPr="00301C3E">
        <w:rPr>
          <w:rFonts w:eastAsia="Times New Roman" w:cstheme="minorHAnsi"/>
          <w:spacing w:val="2"/>
        </w:rPr>
        <w:t xml:space="preserve"> </w:t>
      </w:r>
      <w:r w:rsidRPr="00301C3E">
        <w:rPr>
          <w:rFonts w:eastAsia="Times New Roman" w:cstheme="minorHAnsi"/>
        </w:rPr>
        <w:t>pla</w:t>
      </w:r>
      <w:r w:rsidRPr="00301C3E">
        <w:rPr>
          <w:rFonts w:eastAsia="Times New Roman" w:cstheme="minorHAnsi"/>
          <w:spacing w:val="-1"/>
        </w:rPr>
        <w:t>c</w:t>
      </w:r>
      <w:r w:rsidRPr="00301C3E">
        <w:rPr>
          <w:rFonts w:eastAsia="Times New Roman" w:cstheme="minorHAnsi"/>
        </w:rPr>
        <w:t>e it</w:t>
      </w:r>
      <w:r w:rsidRPr="00301C3E">
        <w:rPr>
          <w:rFonts w:eastAsia="Times New Roman" w:cstheme="minorHAnsi"/>
          <w:spacing w:val="2"/>
        </w:rPr>
        <w:t xml:space="preserve"> </w:t>
      </w:r>
      <w:r w:rsidRPr="00301C3E">
        <w:rPr>
          <w:rFonts w:eastAsia="Times New Roman" w:cstheme="minorHAnsi"/>
        </w:rPr>
        <w:t>b</w:t>
      </w:r>
      <w:r w:rsidRPr="00301C3E">
        <w:rPr>
          <w:rFonts w:eastAsia="Times New Roman" w:cstheme="minorHAnsi"/>
          <w:spacing w:val="-1"/>
        </w:rPr>
        <w:t>e</w:t>
      </w:r>
      <w:r w:rsidRPr="00301C3E">
        <w:rPr>
          <w:rFonts w:eastAsia="Times New Roman" w:cstheme="minorHAnsi"/>
        </w:rPr>
        <w:t>f</w:t>
      </w:r>
      <w:r w:rsidRPr="00301C3E">
        <w:rPr>
          <w:rFonts w:eastAsia="Times New Roman" w:cstheme="minorHAnsi"/>
          <w:spacing w:val="1"/>
        </w:rPr>
        <w:t>o</w:t>
      </w:r>
      <w:r w:rsidRPr="00301C3E">
        <w:rPr>
          <w:rFonts w:eastAsia="Times New Roman" w:cstheme="minorHAnsi"/>
        </w:rPr>
        <w:t>re E</w:t>
      </w:r>
      <w:r w:rsidRPr="00301C3E">
        <w:rPr>
          <w:rFonts w:eastAsia="Times New Roman" w:cstheme="minorHAnsi"/>
          <w:spacing w:val="2"/>
        </w:rPr>
        <w:t>x</w:t>
      </w:r>
      <w:r w:rsidRPr="00301C3E">
        <w:rPr>
          <w:rFonts w:eastAsia="Times New Roman" w:cstheme="minorHAnsi"/>
          <w:spacing w:val="-1"/>
        </w:rPr>
        <w:t>e</w:t>
      </w:r>
      <w:r w:rsidRPr="00301C3E">
        <w:rPr>
          <w:rFonts w:eastAsia="Times New Roman" w:cstheme="minorHAnsi"/>
          <w:spacing w:val="1"/>
        </w:rPr>
        <w:t>c</w:t>
      </w:r>
      <w:r w:rsidRPr="00301C3E">
        <w:rPr>
          <w:rFonts w:eastAsia="Times New Roman" w:cstheme="minorHAnsi"/>
        </w:rPr>
        <w:t>ut</w:t>
      </w:r>
      <w:r w:rsidRPr="00301C3E">
        <w:rPr>
          <w:rFonts w:eastAsia="Times New Roman" w:cstheme="minorHAnsi"/>
          <w:spacing w:val="1"/>
        </w:rPr>
        <w:t>i</w:t>
      </w:r>
      <w:r w:rsidRPr="00301C3E">
        <w:rPr>
          <w:rFonts w:eastAsia="Times New Roman" w:cstheme="minorHAnsi"/>
        </w:rPr>
        <w:t>ve Dir</w:t>
      </w:r>
      <w:r w:rsidRPr="00301C3E">
        <w:rPr>
          <w:rFonts w:eastAsia="Times New Roman" w:cstheme="minorHAnsi"/>
          <w:spacing w:val="-2"/>
        </w:rPr>
        <w:t>e</w:t>
      </w:r>
      <w:r w:rsidRPr="00301C3E">
        <w:rPr>
          <w:rFonts w:eastAsia="Times New Roman" w:cstheme="minorHAnsi"/>
          <w:spacing w:val="-1"/>
        </w:rPr>
        <w:t>c</w:t>
      </w:r>
      <w:r w:rsidRPr="00301C3E">
        <w:rPr>
          <w:rFonts w:eastAsia="Times New Roman" w:cstheme="minorHAnsi"/>
        </w:rPr>
        <w:t>tor</w:t>
      </w:r>
      <w:r w:rsidRPr="00301C3E">
        <w:rPr>
          <w:rFonts w:eastAsia="Times New Roman" w:cstheme="minorHAnsi"/>
          <w:spacing w:val="2"/>
        </w:rPr>
        <w:t>s</w:t>
      </w:r>
      <w:r w:rsidRPr="00301C3E">
        <w:rPr>
          <w:rFonts w:eastAsia="Times New Roman" w:cstheme="minorHAnsi"/>
        </w:rPr>
        <w:t>‟ Com</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tee (</w:t>
      </w:r>
      <w:r w:rsidRPr="00301C3E">
        <w:rPr>
          <w:rFonts w:eastAsia="Times New Roman" w:cstheme="minorHAnsi"/>
          <w:spacing w:val="-1"/>
        </w:rPr>
        <w:t>E</w:t>
      </w:r>
      <w:r w:rsidRPr="00301C3E">
        <w:rPr>
          <w:rFonts w:eastAsia="Times New Roman" w:cstheme="minorHAnsi"/>
        </w:rPr>
        <w:t>DC)</w:t>
      </w:r>
      <w:r w:rsidRPr="00301C3E">
        <w:rPr>
          <w:rFonts w:eastAsia="Times New Roman" w:cstheme="minorHAnsi"/>
          <w:spacing w:val="3"/>
        </w:rPr>
        <w:t xml:space="preserve"> </w:t>
      </w:r>
      <w:r w:rsidRPr="00301C3E">
        <w:rPr>
          <w:rFonts w:eastAsia="Times New Roman" w:cstheme="minorHAnsi"/>
        </w:rPr>
        <w:t>with</w:t>
      </w:r>
      <w:r w:rsidRPr="00301C3E">
        <w:rPr>
          <w:rFonts w:eastAsia="Times New Roman" w:cstheme="minorHAnsi"/>
          <w:spacing w:val="2"/>
        </w:rPr>
        <w:t xml:space="preserve"> </w:t>
      </w:r>
      <w:r w:rsidRPr="00301C3E">
        <w:rPr>
          <w:rFonts w:eastAsia="Times New Roman" w:cstheme="minorHAnsi"/>
        </w:rPr>
        <w:t>ED (</w:t>
      </w:r>
      <w:r w:rsidR="00917777">
        <w:rPr>
          <w:rFonts w:eastAsia="Times New Roman" w:cstheme="minorHAnsi"/>
          <w:spacing w:val="-1"/>
        </w:rPr>
        <w:t>BSD</w:t>
      </w:r>
      <w:r w:rsidRPr="00301C3E">
        <w:rPr>
          <w:rFonts w:eastAsia="Times New Roman" w:cstheme="minorHAnsi"/>
        </w:rPr>
        <w:t>)</w:t>
      </w:r>
      <w:r w:rsidRPr="00301C3E">
        <w:rPr>
          <w:rFonts w:eastAsia="Times New Roman" w:cstheme="minorHAnsi"/>
          <w:spacing w:val="1"/>
        </w:rPr>
        <w:t xml:space="preserve"> </w:t>
      </w:r>
      <w:r w:rsidRPr="00301C3E">
        <w:rPr>
          <w:rFonts w:eastAsia="Times New Roman" w:cstheme="minorHAnsi"/>
          <w:spacing w:val="-1"/>
        </w:rPr>
        <w:t>a</w:t>
      </w:r>
      <w:r w:rsidRPr="00301C3E">
        <w:rPr>
          <w:rFonts w:eastAsia="Times New Roman" w:cstheme="minorHAnsi"/>
        </w:rPr>
        <w:t>s Conv</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 xml:space="preserve"> </w:t>
      </w:r>
      <w:r w:rsidRPr="00301C3E">
        <w:rPr>
          <w:rFonts w:eastAsia="Times New Roman" w:cstheme="minorHAnsi"/>
          <w:spacing w:val="2"/>
        </w:rPr>
        <w:t>o</w:t>
      </w:r>
      <w:r w:rsidRPr="00301C3E">
        <w:rPr>
          <w:rFonts w:eastAsia="Times New Roman" w:cstheme="minorHAnsi"/>
        </w:rPr>
        <w:t>f the</w:t>
      </w:r>
      <w:r w:rsidRPr="00301C3E">
        <w:rPr>
          <w:rFonts w:eastAsia="Times New Roman" w:cstheme="minorHAnsi"/>
          <w:spacing w:val="-1"/>
        </w:rPr>
        <w:t xml:space="preserve"> </w:t>
      </w:r>
      <w:r w:rsidRPr="00301C3E">
        <w:rPr>
          <w:rFonts w:eastAsia="Times New Roman" w:cstheme="minorHAnsi"/>
        </w:rPr>
        <w:t>Com</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te</w:t>
      </w:r>
      <w:r w:rsidRPr="00301C3E">
        <w:rPr>
          <w:rFonts w:eastAsia="Times New Roman" w:cstheme="minorHAnsi"/>
          <w:spacing w:val="-1"/>
        </w:rPr>
        <w:t>e</w:t>
      </w:r>
      <w:r w:rsidRPr="00301C3E">
        <w:rPr>
          <w:rFonts w:eastAsia="Times New Roman" w:cstheme="minorHAnsi"/>
        </w:rPr>
        <w:t>.</w:t>
      </w:r>
    </w:p>
    <w:p w14:paraId="60BE6F7E" w14:textId="55D70BAD" w:rsidR="0054549F" w:rsidRPr="00301C3E" w:rsidRDefault="0054549F" w:rsidP="0054549F">
      <w:pPr>
        <w:ind w:right="84"/>
        <w:jc w:val="both"/>
        <w:rPr>
          <w:rFonts w:cstheme="minorHAnsi"/>
        </w:rPr>
      </w:pPr>
      <w:r w:rsidRPr="00301C3E">
        <w:rPr>
          <w:rFonts w:eastAsia="Times New Roman" w:cstheme="minorHAnsi"/>
        </w:rPr>
        <w:t>•</w:t>
      </w:r>
      <w:r w:rsidRPr="00301C3E">
        <w:rPr>
          <w:rFonts w:eastAsia="Times New Roman" w:cstheme="minorHAnsi"/>
          <w:spacing w:val="7"/>
        </w:rPr>
        <w:t xml:space="preserve"> </w:t>
      </w:r>
      <w:r w:rsidRPr="00301C3E">
        <w:rPr>
          <w:rFonts w:eastAsia="Times New Roman" w:cstheme="minorHAnsi"/>
        </w:rPr>
        <w:t>The</w:t>
      </w:r>
      <w:r w:rsidRPr="00301C3E">
        <w:rPr>
          <w:rFonts w:eastAsia="Times New Roman" w:cstheme="minorHAnsi"/>
          <w:spacing w:val="6"/>
        </w:rPr>
        <w:t xml:space="preserve"> </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tee</w:t>
      </w:r>
      <w:r w:rsidRPr="00301C3E">
        <w:rPr>
          <w:rFonts w:eastAsia="Times New Roman" w:cstheme="minorHAnsi"/>
          <w:spacing w:val="6"/>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8"/>
        </w:rPr>
        <w:t xml:space="preserve">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di</w:t>
      </w:r>
      <w:r w:rsidRPr="00301C3E">
        <w:rPr>
          <w:rFonts w:eastAsia="Times New Roman" w:cstheme="minorHAnsi"/>
          <w:spacing w:val="1"/>
        </w:rPr>
        <w:t>t</w:t>
      </w:r>
      <w:r w:rsidRPr="00301C3E">
        <w:rPr>
          <w:rFonts w:eastAsia="Times New Roman" w:cstheme="minorHAnsi"/>
        </w:rPr>
        <w:t>ious</w:t>
      </w:r>
      <w:r w:rsidRPr="00301C3E">
        <w:rPr>
          <w:rFonts w:eastAsia="Times New Roman" w:cstheme="minorHAnsi"/>
          <w:spacing w:val="3"/>
        </w:rPr>
        <w:t>l</w:t>
      </w:r>
      <w:r w:rsidRPr="00301C3E">
        <w:rPr>
          <w:rFonts w:eastAsia="Times New Roman" w:cstheme="minorHAnsi"/>
        </w:rPr>
        <w:t>y</w:t>
      </w:r>
      <w:r w:rsidRPr="00301C3E">
        <w:rPr>
          <w:rFonts w:eastAsia="Times New Roman" w:cstheme="minorHAnsi"/>
          <w:spacing w:val="2"/>
        </w:rPr>
        <w:t xml:space="preserve">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spacing w:val="-1"/>
        </w:rPr>
        <w:t>a</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ne</w:t>
      </w:r>
      <w:r w:rsidRPr="00301C3E">
        <w:rPr>
          <w:rFonts w:eastAsia="Times New Roman" w:cstheme="minorHAnsi"/>
          <w:spacing w:val="6"/>
        </w:rPr>
        <w:t xml:space="preserve"> </w:t>
      </w:r>
      <w:r w:rsidRPr="00301C3E">
        <w:rPr>
          <w:rFonts w:eastAsia="Times New Roman" w:cstheme="minorHAnsi"/>
        </w:rPr>
        <w:t>the</w:t>
      </w:r>
      <w:r w:rsidRPr="00301C3E">
        <w:rPr>
          <w:rFonts w:eastAsia="Times New Roman" w:cstheme="minorHAnsi"/>
          <w:spacing w:val="6"/>
        </w:rPr>
        <w:t xml:space="preserve"> </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port,</w:t>
      </w:r>
      <w:r w:rsidRPr="00301C3E">
        <w:rPr>
          <w:rFonts w:eastAsia="Times New Roman" w:cstheme="minorHAnsi"/>
          <w:spacing w:val="7"/>
        </w:rPr>
        <w:t xml:space="preserve"> </w:t>
      </w:r>
      <w:r w:rsidRPr="00301C3E">
        <w:rPr>
          <w:rFonts w:eastAsia="Times New Roman" w:cstheme="minorHAnsi"/>
          <w:spacing w:val="-2"/>
        </w:rPr>
        <w:t>g</w:t>
      </w:r>
      <w:r w:rsidRPr="00301C3E">
        <w:rPr>
          <w:rFonts w:eastAsia="Times New Roman" w:cstheme="minorHAnsi"/>
        </w:rPr>
        <w:t>i</w:t>
      </w:r>
      <w:r w:rsidRPr="00301C3E">
        <w:rPr>
          <w:rFonts w:eastAsia="Times New Roman" w:cstheme="minorHAnsi"/>
          <w:spacing w:val="3"/>
        </w:rPr>
        <w:t>v</w:t>
      </w:r>
      <w:r w:rsidRPr="00301C3E">
        <w:rPr>
          <w:rFonts w:eastAsia="Times New Roman" w:cstheme="minorHAnsi"/>
        </w:rPr>
        <w:t>e</w:t>
      </w:r>
      <w:r w:rsidRPr="00301C3E">
        <w:rPr>
          <w:rFonts w:eastAsia="Times New Roman" w:cstheme="minorHAnsi"/>
          <w:spacing w:val="6"/>
        </w:rPr>
        <w:t xml:space="preserve"> </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s</w:t>
      </w:r>
      <w:r w:rsidRPr="00301C3E">
        <w:rPr>
          <w:rFonts w:eastAsia="Times New Roman" w:cstheme="minorHAnsi"/>
          <w:spacing w:val="7"/>
        </w:rPr>
        <w:t xml:space="preserve"> </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nts</w:t>
      </w:r>
      <w:r w:rsidRPr="00301C3E">
        <w:rPr>
          <w:rFonts w:eastAsia="Times New Roman" w:cstheme="minorHAnsi"/>
          <w:spacing w:val="1"/>
        </w:rPr>
        <w:t>/</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nd</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ons with</w:t>
      </w:r>
      <w:r w:rsidRPr="00301C3E">
        <w:rPr>
          <w:rFonts w:eastAsia="Times New Roman" w:cstheme="minorHAnsi"/>
          <w:spacing w:val="1"/>
        </w:rPr>
        <w:t>i</w:t>
      </w:r>
      <w:r w:rsidRPr="00301C3E">
        <w:rPr>
          <w:rFonts w:eastAsia="Times New Roman" w:cstheme="minorHAnsi"/>
        </w:rPr>
        <w:t>n tw</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one</w:t>
      </w:r>
      <w:r w:rsidRPr="00301C3E">
        <w:rPr>
          <w:rFonts w:eastAsia="Times New Roman" w:cstheme="minorHAnsi"/>
          <w:spacing w:val="-1"/>
        </w:rPr>
        <w:t xml:space="preserve"> </w:t>
      </w:r>
      <w:r w:rsidRPr="00301C3E">
        <w:rPr>
          <w:rFonts w:eastAsia="Times New Roman" w:cstheme="minorHAnsi"/>
          <w:spacing w:val="2"/>
        </w:rPr>
        <w:t>d</w:t>
      </w:r>
      <w:r w:rsidRPr="00301C3E">
        <w:rPr>
          <w:rFonts w:eastAsia="Times New Roman" w:cstheme="minorHAnsi"/>
          <w:spacing w:val="4"/>
        </w:rPr>
        <w:t>a</w:t>
      </w:r>
      <w:r w:rsidRPr="00301C3E">
        <w:rPr>
          <w:rFonts w:eastAsia="Times New Roman" w:cstheme="minorHAnsi"/>
          <w:spacing w:val="-7"/>
        </w:rPr>
        <w:t>y</w:t>
      </w:r>
      <w:r w:rsidRPr="00301C3E">
        <w:rPr>
          <w:rFonts w:eastAsia="Times New Roman" w:cstheme="minorHAnsi"/>
        </w:rPr>
        <w:t xml:space="preserve">s </w:t>
      </w:r>
      <w:r w:rsidRPr="00301C3E">
        <w:rPr>
          <w:rFonts w:eastAsia="Times New Roman" w:cstheme="minorHAnsi"/>
          <w:spacing w:val="2"/>
        </w:rPr>
        <w:t>o</w:t>
      </w:r>
      <w:r w:rsidRPr="00301C3E">
        <w:rPr>
          <w:rFonts w:eastAsia="Times New Roman" w:cstheme="minorHAnsi"/>
        </w:rPr>
        <w:t xml:space="preserve">f </w:t>
      </w:r>
      <w:r w:rsidRPr="00301C3E">
        <w:rPr>
          <w:rFonts w:eastAsia="Times New Roman" w:cstheme="minorHAnsi"/>
          <w:spacing w:val="-1"/>
        </w:rPr>
        <w:t>re</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ipt</w:t>
      </w:r>
      <w:r w:rsidRPr="00301C3E">
        <w:rPr>
          <w:rFonts w:eastAsia="Times New Roman" w:cstheme="minorHAnsi"/>
          <w:spacing w:val="1"/>
        </w:rPr>
        <w:t xml:space="preserve"> </w:t>
      </w:r>
      <w:r w:rsidRPr="00301C3E">
        <w:rPr>
          <w:rFonts w:eastAsia="Times New Roman" w:cstheme="minorHAnsi"/>
        </w:rPr>
        <w:t>of the</w:t>
      </w:r>
      <w:r w:rsidRPr="00301C3E">
        <w:rPr>
          <w:rFonts w:eastAsia="Times New Roman" w:cstheme="minorHAnsi"/>
          <w:spacing w:val="-1"/>
        </w:rPr>
        <w:t xml:space="preserve"> </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fer</w:t>
      </w:r>
      <w:r w:rsidRPr="00301C3E">
        <w:rPr>
          <w:rFonts w:eastAsia="Times New Roman" w:cstheme="minorHAnsi"/>
          <w:spacing w:val="-2"/>
        </w:rPr>
        <w:t>e</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spacing w:val="2"/>
        </w:rPr>
        <w:t>b</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E</w:t>
      </w:r>
      <w:r w:rsidRPr="00301C3E">
        <w:rPr>
          <w:rFonts w:eastAsia="Times New Roman" w:cstheme="minorHAnsi"/>
          <w:spacing w:val="-1"/>
        </w:rPr>
        <w:t>D</w:t>
      </w:r>
      <w:r w:rsidRPr="00301C3E">
        <w:rPr>
          <w:rFonts w:eastAsia="Times New Roman" w:cstheme="minorHAnsi"/>
        </w:rPr>
        <w:t>,</w:t>
      </w:r>
      <w:r w:rsidRPr="00301C3E">
        <w:rPr>
          <w:rFonts w:eastAsia="Times New Roman" w:cstheme="minorHAnsi"/>
          <w:spacing w:val="2"/>
        </w:rPr>
        <w:t xml:space="preserve"> </w:t>
      </w:r>
      <w:r w:rsidR="00917777">
        <w:rPr>
          <w:rFonts w:eastAsia="Times New Roman" w:cstheme="minorHAnsi"/>
        </w:rPr>
        <w:t>BSD</w:t>
      </w:r>
      <w:r w:rsidRPr="00301C3E">
        <w:rPr>
          <w:rFonts w:eastAsia="Times New Roman" w:cstheme="minorHAnsi"/>
        </w:rPr>
        <w:t>.</w:t>
      </w:r>
    </w:p>
    <w:p w14:paraId="04C820AD" w14:textId="25FA3848" w:rsidR="0054549F" w:rsidRPr="00301C3E" w:rsidRDefault="0054549F" w:rsidP="0054549F">
      <w:pPr>
        <w:ind w:right="79"/>
        <w:jc w:val="both"/>
        <w:rPr>
          <w:rFonts w:cstheme="minorHAnsi"/>
        </w:rPr>
      </w:pPr>
      <w:r w:rsidRPr="00301C3E">
        <w:rPr>
          <w:rFonts w:eastAsia="Times New Roman" w:cstheme="minorHAnsi"/>
        </w:rPr>
        <w:t>•</w:t>
      </w:r>
      <w:r w:rsidRPr="00301C3E">
        <w:rPr>
          <w:rFonts w:eastAsia="Times New Roman" w:cstheme="minorHAnsi"/>
          <w:spacing w:val="7"/>
        </w:rPr>
        <w:t xml:space="preserve"> </w:t>
      </w:r>
      <w:r w:rsidRPr="00301C3E">
        <w:rPr>
          <w:rFonts w:eastAsia="Times New Roman" w:cstheme="minorHAnsi"/>
          <w:spacing w:val="-6"/>
        </w:rPr>
        <w:t>I</w:t>
      </w:r>
      <w:r w:rsidRPr="00301C3E">
        <w:rPr>
          <w:rFonts w:eastAsia="Times New Roman" w:cstheme="minorHAnsi"/>
        </w:rPr>
        <w:t>f</w:t>
      </w:r>
      <w:r w:rsidRPr="00301C3E">
        <w:rPr>
          <w:rFonts w:eastAsia="Times New Roman" w:cstheme="minorHAnsi"/>
          <w:spacing w:val="4"/>
        </w:rPr>
        <w:t xml:space="preserve"> </w:t>
      </w:r>
      <w:r w:rsidRPr="00301C3E">
        <w:rPr>
          <w:rFonts w:eastAsia="Times New Roman" w:cstheme="minorHAnsi"/>
        </w:rPr>
        <w:t>E</w:t>
      </w:r>
      <w:r w:rsidRPr="00301C3E">
        <w:rPr>
          <w:rFonts w:eastAsia="Times New Roman" w:cstheme="minorHAnsi"/>
          <w:spacing w:val="-1"/>
        </w:rPr>
        <w:t>D</w:t>
      </w:r>
      <w:r w:rsidRPr="00301C3E">
        <w:rPr>
          <w:rFonts w:eastAsia="Times New Roman" w:cstheme="minorHAnsi"/>
        </w:rPr>
        <w:t>C</w:t>
      </w:r>
      <w:r w:rsidRPr="00301C3E">
        <w:rPr>
          <w:rFonts w:eastAsia="Times New Roman" w:cstheme="minorHAnsi"/>
          <w:spacing w:val="5"/>
        </w:rPr>
        <w:t xml:space="preserve"> </w:t>
      </w:r>
      <w:r w:rsidRPr="00301C3E">
        <w:rPr>
          <w:rFonts w:eastAsia="Times New Roman" w:cstheme="minorHAnsi"/>
        </w:rPr>
        <w:t>opines</w:t>
      </w:r>
      <w:r w:rsidRPr="00301C3E">
        <w:rPr>
          <w:rFonts w:eastAsia="Times New Roman" w:cstheme="minorHAnsi"/>
          <w:spacing w:val="5"/>
        </w:rPr>
        <w:t xml:space="preserve"> </w:t>
      </w:r>
      <w:r w:rsidRPr="00301C3E">
        <w:rPr>
          <w:rFonts w:eastAsia="Times New Roman" w:cstheme="minorHAnsi"/>
        </w:rPr>
        <w:t>that</w:t>
      </w:r>
      <w:r w:rsidRPr="00301C3E">
        <w:rPr>
          <w:rFonts w:eastAsia="Times New Roman" w:cstheme="minorHAnsi"/>
          <w:spacing w:val="5"/>
        </w:rPr>
        <w:t xml:space="preserve"> </w:t>
      </w:r>
      <w:r w:rsidRPr="00301C3E">
        <w:rPr>
          <w:rFonts w:eastAsia="Times New Roman" w:cstheme="minorHAnsi"/>
        </w:rPr>
        <w:t>it</w:t>
      </w:r>
      <w:r w:rsidRPr="00301C3E">
        <w:rPr>
          <w:rFonts w:eastAsia="Times New Roman" w:cstheme="minorHAnsi"/>
          <w:spacing w:val="3"/>
        </w:rPr>
        <w:t xml:space="preserve"> </w:t>
      </w:r>
      <w:r w:rsidRPr="00301C3E">
        <w:rPr>
          <w:rFonts w:eastAsia="Times New Roman" w:cstheme="minorHAnsi"/>
          <w:spacing w:val="-2"/>
        </w:rPr>
        <w:t>i</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a</w:t>
      </w:r>
      <w:r w:rsidRPr="00301C3E">
        <w:rPr>
          <w:rFonts w:eastAsia="Times New Roman" w:cstheme="minorHAnsi"/>
          <w:spacing w:val="4"/>
        </w:rPr>
        <w:t xml:space="preserve"> </w:t>
      </w:r>
      <w:r w:rsidRPr="00301C3E">
        <w:rPr>
          <w:rFonts w:eastAsia="Times New Roman" w:cstheme="minorHAnsi"/>
        </w:rPr>
        <w:t>fit</w:t>
      </w:r>
      <w:r w:rsidRPr="00301C3E">
        <w:rPr>
          <w:rFonts w:eastAsia="Times New Roman" w:cstheme="minorHAnsi"/>
          <w:spacing w:val="5"/>
        </w:rPr>
        <w:t xml:space="preserve"> </w:t>
      </w:r>
      <w:r w:rsidRPr="00301C3E">
        <w:rPr>
          <w:rFonts w:eastAsia="Times New Roman" w:cstheme="minorHAnsi"/>
          <w:spacing w:val="-1"/>
        </w:rPr>
        <w:t>ca</w:t>
      </w:r>
      <w:r w:rsidRPr="00301C3E">
        <w:rPr>
          <w:rFonts w:eastAsia="Times New Roman" w:cstheme="minorHAnsi"/>
        </w:rPr>
        <w:t>se</w:t>
      </w:r>
      <w:r w:rsidRPr="00301C3E">
        <w:rPr>
          <w:rFonts w:eastAsia="Times New Roman" w:cstheme="minorHAnsi"/>
          <w:spacing w:val="4"/>
        </w:rPr>
        <w:t xml:space="preserve"> </w:t>
      </w:r>
      <w:r w:rsidRPr="00301C3E">
        <w:rPr>
          <w:rFonts w:eastAsia="Times New Roman" w:cstheme="minorHAnsi"/>
        </w:rPr>
        <w:t>for</w:t>
      </w:r>
      <w:r w:rsidRPr="00301C3E">
        <w:rPr>
          <w:rFonts w:eastAsia="Times New Roman" w:cstheme="minorHAnsi"/>
          <w:spacing w:val="4"/>
        </w:rPr>
        <w:t xml:space="preserve"> </w:t>
      </w:r>
      <w:r w:rsidRPr="00301C3E">
        <w:rPr>
          <w:rFonts w:eastAsia="Times New Roman" w:cstheme="minorHAnsi"/>
        </w:rPr>
        <w:t>in</w:t>
      </w:r>
      <w:r w:rsidRPr="00301C3E">
        <w:rPr>
          <w:rFonts w:eastAsia="Times New Roman" w:cstheme="minorHAnsi"/>
          <w:spacing w:val="1"/>
        </w:rPr>
        <w:t>i</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ng b</w:t>
      </w:r>
      <w:r w:rsidRPr="00301C3E">
        <w:rPr>
          <w:rFonts w:eastAsia="Times New Roman" w:cstheme="minorHAnsi"/>
          <w:spacing w:val="-1"/>
        </w:rPr>
        <w:t>a</w:t>
      </w:r>
      <w:r w:rsidRPr="00301C3E">
        <w:rPr>
          <w:rFonts w:eastAsia="Times New Roman" w:cstheme="minorHAnsi"/>
        </w:rPr>
        <w:t>nning</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5"/>
        </w:rPr>
        <w:t xml:space="preserve"> </w:t>
      </w:r>
      <w:r w:rsidRPr="00301C3E">
        <w:rPr>
          <w:rFonts w:eastAsia="Times New Roman" w:cstheme="minorHAnsi"/>
        </w:rPr>
        <w:t>it</w:t>
      </w:r>
      <w:r w:rsidRPr="00301C3E">
        <w:rPr>
          <w:rFonts w:eastAsia="Times New Roman" w:cstheme="minorHAnsi"/>
          <w:spacing w:val="6"/>
        </w:rPr>
        <w:t xml:space="preserve"> </w:t>
      </w:r>
      <w:r w:rsidRPr="00301C3E">
        <w:rPr>
          <w:rFonts w:eastAsia="Times New Roman" w:cstheme="minorHAnsi"/>
        </w:rPr>
        <w:t>wi</w:t>
      </w:r>
      <w:r w:rsidRPr="00301C3E">
        <w:rPr>
          <w:rFonts w:eastAsia="Times New Roman" w:cstheme="minorHAnsi"/>
          <w:spacing w:val="-2"/>
        </w:rPr>
        <w:t>l</w:t>
      </w:r>
      <w:r w:rsidRPr="00301C3E">
        <w:rPr>
          <w:rFonts w:eastAsia="Times New Roman" w:cstheme="minorHAnsi"/>
        </w:rPr>
        <w:t>l</w:t>
      </w:r>
      <w:r w:rsidRPr="00301C3E">
        <w:rPr>
          <w:rFonts w:eastAsia="Times New Roman" w:cstheme="minorHAnsi"/>
          <w:spacing w:val="5"/>
        </w:rPr>
        <w:t xml:space="preserve"> </w:t>
      </w:r>
      <w:r w:rsidRPr="00301C3E">
        <w:rPr>
          <w:rFonts w:eastAsia="Times New Roman" w:cstheme="minorHAnsi"/>
          <w:spacing w:val="7"/>
        </w:rPr>
        <w:t>d</w:t>
      </w:r>
      <w:r w:rsidRPr="00301C3E">
        <w:rPr>
          <w:rFonts w:eastAsia="Times New Roman" w:cstheme="minorHAnsi"/>
          <w:spacing w:val="-2"/>
        </w:rPr>
        <w:t>i</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5"/>
        </w:rPr>
        <w:t xml:space="preserve"> </w:t>
      </w:r>
      <w:r w:rsidRPr="00301C3E">
        <w:rPr>
          <w:rFonts w:eastAsia="Times New Roman" w:cstheme="minorHAnsi"/>
        </w:rPr>
        <w:t>ED</w:t>
      </w:r>
      <w:r w:rsidRPr="00301C3E">
        <w:rPr>
          <w:rFonts w:eastAsia="Times New Roman" w:cstheme="minorHAnsi"/>
          <w:spacing w:val="4"/>
        </w:rPr>
        <w:t xml:space="preserve"> </w:t>
      </w:r>
      <w:r w:rsidRPr="00301C3E">
        <w:rPr>
          <w:rFonts w:eastAsia="Times New Roman" w:cstheme="minorHAnsi"/>
        </w:rPr>
        <w:t>(</w:t>
      </w:r>
      <w:r w:rsidR="00917777">
        <w:rPr>
          <w:rFonts w:eastAsia="Times New Roman" w:cstheme="minorHAnsi"/>
          <w:spacing w:val="-1"/>
        </w:rPr>
        <w:t>BSD</w:t>
      </w:r>
      <w:r w:rsidRPr="00301C3E">
        <w:rPr>
          <w:rFonts w:eastAsia="Times New Roman" w:cstheme="minorHAnsi"/>
        </w:rPr>
        <w:t>)</w:t>
      </w:r>
      <w:r w:rsidRPr="00301C3E">
        <w:rPr>
          <w:rFonts w:eastAsia="Times New Roman" w:cstheme="minorHAnsi"/>
          <w:spacing w:val="4"/>
        </w:rPr>
        <w:t xml:space="preserve"> </w:t>
      </w:r>
      <w:r w:rsidRPr="00301C3E">
        <w:rPr>
          <w:rFonts w:eastAsia="Times New Roman" w:cstheme="minorHAnsi"/>
        </w:rPr>
        <w:t>to is</w:t>
      </w:r>
      <w:r w:rsidRPr="00301C3E">
        <w:rPr>
          <w:rFonts w:eastAsia="Times New Roman" w:cstheme="minorHAnsi"/>
          <w:spacing w:val="1"/>
        </w:rPr>
        <w:t>s</w:t>
      </w:r>
      <w:r w:rsidRPr="00301C3E">
        <w:rPr>
          <w:rFonts w:eastAsia="Times New Roman" w:cstheme="minorHAnsi"/>
        </w:rPr>
        <w:t>ue</w:t>
      </w:r>
      <w:r w:rsidRPr="00301C3E">
        <w:rPr>
          <w:rFonts w:eastAsia="Times New Roman" w:cstheme="minorHAnsi"/>
          <w:spacing w:val="-1"/>
        </w:rPr>
        <w:t xml:space="preserve"> </w:t>
      </w:r>
      <w:r w:rsidRPr="00301C3E">
        <w:rPr>
          <w:rFonts w:eastAsia="Times New Roman" w:cstheme="minorHAnsi"/>
        </w:rPr>
        <w:t>show</w:t>
      </w:r>
      <w:r w:rsidRPr="00301C3E">
        <w:rPr>
          <w:rFonts w:eastAsia="Times New Roman" w:cstheme="minorHAnsi"/>
          <w:spacing w:val="-1"/>
        </w:rPr>
        <w:t>-ca</w:t>
      </w:r>
      <w:r w:rsidRPr="00301C3E">
        <w:rPr>
          <w:rFonts w:eastAsia="Times New Roman" w:cstheme="minorHAnsi"/>
        </w:rPr>
        <w:t>u</w:t>
      </w:r>
      <w:r w:rsidRPr="00301C3E">
        <w:rPr>
          <w:rFonts w:eastAsia="Times New Roman" w:cstheme="minorHAnsi"/>
          <w:spacing w:val="2"/>
        </w:rPr>
        <w:t>s</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not</w:t>
      </w:r>
      <w:r w:rsidRPr="00301C3E">
        <w:rPr>
          <w:rFonts w:eastAsia="Times New Roman" w:cstheme="minorHAnsi"/>
          <w:spacing w:val="1"/>
        </w:rPr>
        <w:t>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spacing w:val="3"/>
        </w:rPr>
        <w:t>t</w:t>
      </w:r>
      <w:r w:rsidRPr="00301C3E">
        <w:rPr>
          <w:rFonts w:eastAsia="Times New Roman" w:cstheme="minorHAnsi"/>
        </w:rPr>
        <w:t xml:space="preserve">o the </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rPr>
        <w:t>for</w:t>
      </w:r>
      <w:r w:rsidRPr="00301C3E">
        <w:rPr>
          <w:rFonts w:eastAsia="Times New Roman" w:cstheme="minorHAnsi"/>
          <w:spacing w:val="-1"/>
        </w:rPr>
        <w:t xml:space="preserve"> </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p</w:t>
      </w:r>
      <w:r w:rsidRPr="00301C3E">
        <w:rPr>
          <w:rFonts w:eastAsia="Times New Roman" w:cstheme="minorHAnsi"/>
          <w:spacing w:val="3"/>
        </w:rPr>
        <w:t>l</w:t>
      </w:r>
      <w:r w:rsidRPr="00301C3E">
        <w:rPr>
          <w:rFonts w:eastAsia="Times New Roman" w:cstheme="minorHAnsi"/>
          <w:spacing w:val="-5"/>
        </w:rPr>
        <w:t>y</w:t>
      </w:r>
      <w:r w:rsidRPr="00301C3E">
        <w:rPr>
          <w:rFonts w:eastAsia="Times New Roman" w:cstheme="minorHAnsi"/>
        </w:rPr>
        <w:t>i</w:t>
      </w:r>
      <w:r w:rsidRPr="00301C3E">
        <w:rPr>
          <w:rFonts w:eastAsia="Times New Roman" w:cstheme="minorHAnsi"/>
          <w:spacing w:val="3"/>
        </w:rPr>
        <w:t>n</w:t>
      </w:r>
      <w:r w:rsidRPr="00301C3E">
        <w:rPr>
          <w:rFonts w:eastAsia="Times New Roman" w:cstheme="minorHAnsi"/>
        </w:rPr>
        <w:t>g with</w:t>
      </w:r>
      <w:r w:rsidRPr="00301C3E">
        <w:rPr>
          <w:rFonts w:eastAsia="Times New Roman" w:cstheme="minorHAnsi"/>
          <w:spacing w:val="1"/>
        </w:rPr>
        <w:t>i</w:t>
      </w:r>
      <w:r w:rsidRPr="00301C3E">
        <w:rPr>
          <w:rFonts w:eastAsia="Times New Roman" w:cstheme="minorHAnsi"/>
        </w:rPr>
        <w:t>n a</w:t>
      </w:r>
      <w:r w:rsidRPr="00301C3E">
        <w:rPr>
          <w:rFonts w:eastAsia="Times New Roman" w:cstheme="minorHAnsi"/>
          <w:spacing w:val="-1"/>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spacing w:val="-1"/>
        </w:rPr>
        <w:t>a</w:t>
      </w:r>
      <w:r w:rsidRPr="00301C3E">
        <w:rPr>
          <w:rFonts w:eastAsia="Times New Roman" w:cstheme="minorHAnsi"/>
        </w:rPr>
        <w:t>son</w:t>
      </w:r>
      <w:r w:rsidRPr="00301C3E">
        <w:rPr>
          <w:rFonts w:eastAsia="Times New Roman" w:cstheme="minorHAnsi"/>
          <w:spacing w:val="-1"/>
        </w:rPr>
        <w:t>a</w:t>
      </w:r>
      <w:r w:rsidRPr="00301C3E">
        <w:rPr>
          <w:rFonts w:eastAsia="Times New Roman" w:cstheme="minorHAnsi"/>
        </w:rPr>
        <w:t>b</w:t>
      </w:r>
      <w:r w:rsidRPr="00301C3E">
        <w:rPr>
          <w:rFonts w:eastAsia="Times New Roman" w:cstheme="minorHAnsi"/>
          <w:spacing w:val="3"/>
        </w:rPr>
        <w:t>l</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i</w:t>
      </w:r>
      <w:r w:rsidRPr="00301C3E">
        <w:rPr>
          <w:rFonts w:eastAsia="Times New Roman" w:cstheme="minorHAnsi"/>
        </w:rPr>
        <w:t>od.</w:t>
      </w:r>
    </w:p>
    <w:p w14:paraId="0C9A2F8B" w14:textId="5BB89111" w:rsidR="0054549F" w:rsidRPr="00301C3E" w:rsidRDefault="0054549F" w:rsidP="0054549F">
      <w:pPr>
        <w:ind w:right="80"/>
        <w:jc w:val="both"/>
        <w:rPr>
          <w:rFonts w:cstheme="minorHAnsi"/>
        </w:rPr>
      </w:pPr>
      <w:r w:rsidRPr="00301C3E">
        <w:rPr>
          <w:rFonts w:eastAsia="Times New Roman" w:cstheme="minorHAnsi"/>
        </w:rPr>
        <w:t>•</w:t>
      </w:r>
      <w:r w:rsidRPr="00301C3E">
        <w:rPr>
          <w:rFonts w:eastAsia="Times New Roman" w:cstheme="minorHAnsi"/>
          <w:spacing w:val="12"/>
        </w:rPr>
        <w:t xml:space="preserve"> </w:t>
      </w:r>
      <w:r w:rsidRPr="00301C3E">
        <w:rPr>
          <w:rFonts w:eastAsia="Times New Roman" w:cstheme="minorHAnsi"/>
        </w:rPr>
        <w:t>On</w:t>
      </w:r>
      <w:r w:rsidRPr="00301C3E">
        <w:rPr>
          <w:rFonts w:eastAsia="Times New Roman" w:cstheme="minorHAnsi"/>
          <w:spacing w:val="11"/>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spacing w:val="-1"/>
        </w:rPr>
        <w:t>ce</w:t>
      </w:r>
      <w:r w:rsidRPr="00301C3E">
        <w:rPr>
          <w:rFonts w:eastAsia="Times New Roman" w:cstheme="minorHAnsi"/>
        </w:rPr>
        <w:t>ipt</w:t>
      </w:r>
      <w:r w:rsidRPr="00301C3E">
        <w:rPr>
          <w:rFonts w:eastAsia="Times New Roman" w:cstheme="minorHAnsi"/>
          <w:spacing w:val="12"/>
        </w:rPr>
        <w:t xml:space="preserve"> </w:t>
      </w:r>
      <w:r w:rsidRPr="00301C3E">
        <w:rPr>
          <w:rFonts w:eastAsia="Times New Roman" w:cstheme="minorHAnsi"/>
        </w:rPr>
        <w:t>of</w:t>
      </w:r>
      <w:r w:rsidRPr="00301C3E">
        <w:rPr>
          <w:rFonts w:eastAsia="Times New Roman" w:cstheme="minorHAnsi"/>
          <w:spacing w:val="11"/>
        </w:rPr>
        <w:t xml:space="preserve"> </w:t>
      </w:r>
      <w:r w:rsidRPr="00301C3E">
        <w:rPr>
          <w:rFonts w:eastAsia="Times New Roman" w:cstheme="minorHAnsi"/>
        </w:rPr>
        <w:t>the</w:t>
      </w:r>
      <w:r w:rsidRPr="00301C3E">
        <w:rPr>
          <w:rFonts w:eastAsia="Times New Roman" w:cstheme="minorHAnsi"/>
          <w:spacing w:val="11"/>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p</w:t>
      </w:r>
      <w:r w:rsidRPr="00301C3E">
        <w:rPr>
          <w:rFonts w:eastAsia="Times New Roman" w:cstheme="minorHAnsi"/>
          <w:spacing w:val="5"/>
        </w:rPr>
        <w:t>l</w:t>
      </w:r>
      <w:r w:rsidRPr="00301C3E">
        <w:rPr>
          <w:rFonts w:eastAsia="Times New Roman" w:cstheme="minorHAnsi"/>
        </w:rPr>
        <w:t>y</w:t>
      </w:r>
      <w:r w:rsidRPr="00301C3E">
        <w:rPr>
          <w:rFonts w:eastAsia="Times New Roman" w:cstheme="minorHAnsi"/>
          <w:spacing w:val="9"/>
        </w:rPr>
        <w:t xml:space="preserve"> </w:t>
      </w:r>
      <w:r w:rsidRPr="00301C3E">
        <w:rPr>
          <w:rFonts w:eastAsia="Times New Roman" w:cstheme="minorHAnsi"/>
        </w:rPr>
        <w:t>or</w:t>
      </w:r>
      <w:r w:rsidRPr="00301C3E">
        <w:rPr>
          <w:rFonts w:eastAsia="Times New Roman" w:cstheme="minorHAnsi"/>
          <w:spacing w:val="11"/>
        </w:rPr>
        <w:t xml:space="preserve"> </w:t>
      </w:r>
      <w:r w:rsidRPr="00301C3E">
        <w:rPr>
          <w:rFonts w:eastAsia="Times New Roman" w:cstheme="minorHAnsi"/>
        </w:rPr>
        <w:t>on</w:t>
      </w:r>
      <w:r w:rsidRPr="00301C3E">
        <w:rPr>
          <w:rFonts w:eastAsia="Times New Roman" w:cstheme="minorHAnsi"/>
          <w:spacing w:val="12"/>
        </w:rPr>
        <w:t xml:space="preserve">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rPr>
        <w:t>pi</w:t>
      </w:r>
      <w:r w:rsidRPr="00301C3E">
        <w:rPr>
          <w:rFonts w:eastAsia="Times New Roman" w:cstheme="minorHAnsi"/>
          <w:spacing w:val="2"/>
        </w:rPr>
        <w:t>r</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of</w:t>
      </w:r>
      <w:r w:rsidRPr="00301C3E">
        <w:rPr>
          <w:rFonts w:eastAsia="Times New Roman" w:cstheme="minorHAnsi"/>
          <w:spacing w:val="11"/>
        </w:rPr>
        <w:t xml:space="preserve"> </w:t>
      </w:r>
      <w:r w:rsidRPr="00301C3E">
        <w:rPr>
          <w:rFonts w:eastAsia="Times New Roman" w:cstheme="minorHAnsi"/>
        </w:rPr>
        <w:t>the</w:t>
      </w:r>
      <w:r w:rsidRPr="00301C3E">
        <w:rPr>
          <w:rFonts w:eastAsia="Times New Roman" w:cstheme="minorHAnsi"/>
          <w:spacing w:val="11"/>
        </w:rPr>
        <w:t xml:space="preserve"> </w:t>
      </w:r>
      <w:r w:rsidRPr="00301C3E">
        <w:rPr>
          <w:rFonts w:eastAsia="Times New Roman" w:cstheme="minorHAnsi"/>
        </w:rPr>
        <w:t>st</w:t>
      </w:r>
      <w:r w:rsidRPr="00301C3E">
        <w:rPr>
          <w:rFonts w:eastAsia="Times New Roman" w:cstheme="minorHAnsi"/>
          <w:spacing w:val="1"/>
        </w:rPr>
        <w:t>i</w:t>
      </w:r>
      <w:r w:rsidRPr="00301C3E">
        <w:rPr>
          <w:rFonts w:eastAsia="Times New Roman" w:cstheme="minorHAnsi"/>
        </w:rPr>
        <w:t>pulat</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12"/>
        </w:rPr>
        <w:t xml:space="preserve"> </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riod,</w:t>
      </w:r>
      <w:r w:rsidRPr="00301C3E">
        <w:rPr>
          <w:rFonts w:eastAsia="Times New Roman" w:cstheme="minorHAnsi"/>
          <w:spacing w:val="12"/>
        </w:rPr>
        <w:t xml:space="preserve"> </w:t>
      </w:r>
      <w:r w:rsidRPr="00301C3E">
        <w:rPr>
          <w:rFonts w:eastAsia="Times New Roman" w:cstheme="minorHAnsi"/>
        </w:rPr>
        <w:t>the</w:t>
      </w:r>
      <w:r w:rsidRPr="00301C3E">
        <w:rPr>
          <w:rFonts w:eastAsia="Times New Roman" w:cstheme="minorHAnsi"/>
          <w:spacing w:val="11"/>
        </w:rPr>
        <w:t xml:space="preserve"> </w:t>
      </w:r>
      <w:r w:rsidRPr="00301C3E">
        <w:rPr>
          <w:rFonts w:eastAsia="Times New Roman" w:cstheme="minorHAnsi"/>
          <w:spacing w:val="-1"/>
        </w:rPr>
        <w:t>ca</w:t>
      </w:r>
      <w:r w:rsidRPr="00301C3E">
        <w:rPr>
          <w:rFonts w:eastAsia="Times New Roman" w:cstheme="minorHAnsi"/>
          <w:spacing w:val="2"/>
        </w:rPr>
        <w:t>s</w:t>
      </w:r>
      <w:r w:rsidRPr="00301C3E">
        <w:rPr>
          <w:rFonts w:eastAsia="Times New Roman" w:cstheme="minorHAnsi"/>
        </w:rPr>
        <w:t>e</w:t>
      </w:r>
      <w:r w:rsidRPr="00301C3E">
        <w:rPr>
          <w:rFonts w:eastAsia="Times New Roman" w:cstheme="minorHAnsi"/>
          <w:spacing w:val="11"/>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12"/>
        </w:rPr>
        <w:t xml:space="preserve"> </w:t>
      </w:r>
      <w:r w:rsidRPr="00301C3E">
        <w:rPr>
          <w:rFonts w:eastAsia="Times New Roman" w:cstheme="minorHAnsi"/>
        </w:rPr>
        <w:t>be</w:t>
      </w:r>
      <w:r w:rsidRPr="00301C3E">
        <w:rPr>
          <w:rFonts w:eastAsia="Times New Roman" w:cstheme="minorHAnsi"/>
          <w:spacing w:val="11"/>
        </w:rPr>
        <w:t xml:space="preserve"> </w:t>
      </w:r>
      <w:r w:rsidRPr="00301C3E">
        <w:rPr>
          <w:rFonts w:eastAsia="Times New Roman" w:cstheme="minorHAnsi"/>
        </w:rPr>
        <w:t>submi</w:t>
      </w:r>
      <w:r w:rsidRPr="00301C3E">
        <w:rPr>
          <w:rFonts w:eastAsia="Times New Roman" w:cstheme="minorHAnsi"/>
          <w:spacing w:val="1"/>
        </w:rPr>
        <w:t>t</w:t>
      </w:r>
      <w:r w:rsidRPr="00301C3E">
        <w:rPr>
          <w:rFonts w:eastAsia="Times New Roman" w:cstheme="minorHAnsi"/>
        </w:rPr>
        <w:t>ted</w:t>
      </w:r>
      <w:r w:rsidRPr="00301C3E">
        <w:rPr>
          <w:rFonts w:eastAsia="Times New Roman" w:cstheme="minorHAnsi"/>
          <w:spacing w:val="11"/>
        </w:rPr>
        <w:t xml:space="preserve"> </w:t>
      </w:r>
      <w:r w:rsidRPr="00301C3E">
        <w:rPr>
          <w:rFonts w:eastAsia="Times New Roman" w:cstheme="minorHAnsi"/>
          <w:spacing w:val="2"/>
        </w:rPr>
        <w:t>b</w:t>
      </w:r>
      <w:r w:rsidRPr="00301C3E">
        <w:rPr>
          <w:rFonts w:eastAsia="Times New Roman" w:cstheme="minorHAnsi"/>
        </w:rPr>
        <w:t>y ED</w:t>
      </w:r>
      <w:r w:rsidRPr="00301C3E">
        <w:rPr>
          <w:rFonts w:eastAsia="Times New Roman" w:cstheme="minorHAnsi"/>
          <w:spacing w:val="-1"/>
        </w:rPr>
        <w:t xml:space="preserve"> </w:t>
      </w:r>
      <w:r w:rsidRPr="00301C3E">
        <w:rPr>
          <w:rFonts w:eastAsia="Times New Roman" w:cstheme="minorHAnsi"/>
        </w:rPr>
        <w:t>(</w:t>
      </w:r>
      <w:r w:rsidR="00917777">
        <w:rPr>
          <w:rFonts w:eastAsia="Times New Roman" w:cstheme="minorHAnsi"/>
          <w:spacing w:val="-1"/>
        </w:rPr>
        <w:t>BSD</w:t>
      </w:r>
      <w:r w:rsidRPr="00301C3E">
        <w:rPr>
          <w:rFonts w:eastAsia="Times New Roman" w:cstheme="minorHAnsi"/>
        </w:rPr>
        <w:t>) to E</w:t>
      </w:r>
      <w:r w:rsidRPr="00301C3E">
        <w:rPr>
          <w:rFonts w:eastAsia="Times New Roman" w:cstheme="minorHAnsi"/>
          <w:spacing w:val="-1"/>
        </w:rPr>
        <w:t>D</w:t>
      </w:r>
      <w:r w:rsidRPr="00301C3E">
        <w:rPr>
          <w:rFonts w:eastAsia="Times New Roman" w:cstheme="minorHAnsi"/>
        </w:rPr>
        <w:t>C for</w:t>
      </w:r>
      <w:r w:rsidRPr="00301C3E">
        <w:rPr>
          <w:rFonts w:eastAsia="Times New Roman" w:cstheme="minorHAnsi"/>
          <w:spacing w:val="-1"/>
        </w:rPr>
        <w:t xml:space="preserve"> </w:t>
      </w:r>
      <w:r w:rsidRPr="00301C3E">
        <w:rPr>
          <w:rFonts w:eastAsia="Times New Roman" w:cstheme="minorHAnsi"/>
          <w:spacing w:val="1"/>
        </w:rPr>
        <w:t>c</w:t>
      </w:r>
      <w:r w:rsidRPr="00301C3E">
        <w:rPr>
          <w:rFonts w:eastAsia="Times New Roman" w:cstheme="minorHAnsi"/>
        </w:rPr>
        <w:t>onsid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 &amp;</w:t>
      </w:r>
      <w:r w:rsidRPr="00301C3E">
        <w:rPr>
          <w:rFonts w:eastAsia="Times New Roman" w:cstheme="minorHAnsi"/>
          <w:spacing w:val="-2"/>
        </w:rPr>
        <w:t xml:space="preserve"> </w:t>
      </w:r>
      <w:r w:rsidRPr="00301C3E">
        <w:rPr>
          <w:rFonts w:eastAsia="Times New Roman" w:cstheme="minorHAnsi"/>
          <w:spacing w:val="2"/>
        </w:rPr>
        <w:t>d</w:t>
      </w:r>
      <w:r w:rsidRPr="00301C3E">
        <w:rPr>
          <w:rFonts w:eastAsia="Times New Roman" w:cstheme="minorHAnsi"/>
          <w:spacing w:val="-1"/>
        </w:rPr>
        <w:t>ec</w:t>
      </w:r>
      <w:r w:rsidRPr="00301C3E">
        <w:rPr>
          <w:rFonts w:eastAsia="Times New Roman" w:cstheme="minorHAnsi"/>
        </w:rPr>
        <w:t>is</w:t>
      </w:r>
      <w:r w:rsidRPr="00301C3E">
        <w:rPr>
          <w:rFonts w:eastAsia="Times New Roman" w:cstheme="minorHAnsi"/>
          <w:spacing w:val="1"/>
        </w:rPr>
        <w:t>i</w:t>
      </w:r>
      <w:r w:rsidRPr="00301C3E">
        <w:rPr>
          <w:rFonts w:eastAsia="Times New Roman" w:cstheme="minorHAnsi"/>
        </w:rPr>
        <w:t>on.</w:t>
      </w:r>
    </w:p>
    <w:p w14:paraId="121E9ECC" w14:textId="1338A419" w:rsidR="0054549F" w:rsidRPr="00301C3E" w:rsidRDefault="0054549F" w:rsidP="0054549F">
      <w:pPr>
        <w:ind w:right="1490"/>
        <w:jc w:val="both"/>
        <w:rPr>
          <w:rFonts w:cstheme="minorHAnsi"/>
        </w:rPr>
      </w:pPr>
      <w:r w:rsidRPr="00301C3E">
        <w:rPr>
          <w:rFonts w:eastAsia="Times New Roman" w:cstheme="minorHAnsi"/>
        </w:rPr>
        <w:t>• The</w:t>
      </w:r>
      <w:r w:rsidRPr="00301C3E">
        <w:rPr>
          <w:rFonts w:eastAsia="Times New Roman" w:cstheme="minorHAnsi"/>
          <w:spacing w:val="-1"/>
        </w:rPr>
        <w:t xml:space="preserve"> </w:t>
      </w:r>
      <w:r w:rsidRPr="00301C3E">
        <w:rPr>
          <w:rFonts w:eastAsia="Times New Roman" w:cstheme="minorHAnsi"/>
        </w:rPr>
        <w:t>d</w:t>
      </w:r>
      <w:r w:rsidRPr="00301C3E">
        <w:rPr>
          <w:rFonts w:eastAsia="Times New Roman" w:cstheme="minorHAnsi"/>
          <w:spacing w:val="-1"/>
        </w:rPr>
        <w:t>ec</w:t>
      </w:r>
      <w:r w:rsidRPr="00301C3E">
        <w:rPr>
          <w:rFonts w:eastAsia="Times New Roman" w:cstheme="minorHAnsi"/>
        </w:rPr>
        <w:t>is</w:t>
      </w:r>
      <w:r w:rsidRPr="00301C3E">
        <w:rPr>
          <w:rFonts w:eastAsia="Times New Roman" w:cstheme="minorHAnsi"/>
          <w:spacing w:val="1"/>
        </w:rPr>
        <w:t>i</w:t>
      </w:r>
      <w:r w:rsidRPr="00301C3E">
        <w:rPr>
          <w:rFonts w:eastAsia="Times New Roman" w:cstheme="minorHAnsi"/>
        </w:rPr>
        <w:t>on of the</w:t>
      </w:r>
      <w:r w:rsidRPr="00301C3E">
        <w:rPr>
          <w:rFonts w:eastAsia="Times New Roman" w:cstheme="minorHAnsi"/>
          <w:spacing w:val="-1"/>
        </w:rPr>
        <w:t xml:space="preserve"> </w:t>
      </w:r>
      <w:r w:rsidRPr="00301C3E">
        <w:rPr>
          <w:rFonts w:eastAsia="Times New Roman" w:cstheme="minorHAnsi"/>
          <w:spacing w:val="2"/>
        </w:rPr>
        <w:t>ED</w:t>
      </w:r>
      <w:r w:rsidRPr="00301C3E">
        <w:rPr>
          <w:rFonts w:eastAsia="Times New Roman" w:cstheme="minorHAnsi"/>
        </w:rPr>
        <w:t>C 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1"/>
        </w:rPr>
        <w:t xml:space="preserve"> </w:t>
      </w:r>
      <w:r w:rsidRPr="00301C3E">
        <w:rPr>
          <w:rFonts w:eastAsia="Times New Roman" w:cstheme="minorHAnsi"/>
        </w:rPr>
        <w:t>be</w:t>
      </w:r>
      <w:r w:rsidRPr="00301C3E">
        <w:rPr>
          <w:rFonts w:eastAsia="Times New Roman" w:cstheme="minorHAnsi"/>
          <w:spacing w:val="-1"/>
        </w:rPr>
        <w:t xml:space="preserve"> 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rPr>
        <w:t>unic</w:t>
      </w:r>
      <w:r w:rsidRPr="00301C3E">
        <w:rPr>
          <w:rFonts w:eastAsia="Times New Roman" w:cstheme="minorHAnsi"/>
          <w:spacing w:val="-1"/>
        </w:rPr>
        <w:t>a</w:t>
      </w:r>
      <w:r w:rsidRPr="00301C3E">
        <w:rPr>
          <w:rFonts w:eastAsia="Times New Roman" w:cstheme="minorHAnsi"/>
        </w:rPr>
        <w:t>ted</w:t>
      </w:r>
      <w:r w:rsidRPr="00301C3E">
        <w:rPr>
          <w:rFonts w:eastAsia="Times New Roman" w:cstheme="minorHAnsi"/>
          <w:spacing w:val="2"/>
        </w:rPr>
        <w:t xml:space="preserve"> </w:t>
      </w:r>
      <w:r w:rsidRPr="00301C3E">
        <w:rPr>
          <w:rFonts w:eastAsia="Times New Roman" w:cstheme="minorHAnsi"/>
        </w:rPr>
        <w:t xml:space="preserve">to </w:t>
      </w:r>
      <w:r w:rsidRPr="00301C3E">
        <w:rPr>
          <w:rFonts w:eastAsia="Times New Roman" w:cstheme="minorHAnsi"/>
          <w:spacing w:val="1"/>
        </w:rPr>
        <w:t>t</w:t>
      </w:r>
      <w:r w:rsidRPr="00301C3E">
        <w:rPr>
          <w:rFonts w:eastAsia="Times New Roman" w:cstheme="minorHAnsi"/>
        </w:rPr>
        <w:t>he</w:t>
      </w:r>
      <w:r w:rsidRPr="00301C3E">
        <w:rPr>
          <w:rFonts w:eastAsia="Times New Roman" w:cstheme="minorHAnsi"/>
          <w:spacing w:val="-1"/>
        </w:rPr>
        <w:t xml:space="preserve"> 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spacing w:val="5"/>
        </w:rPr>
        <w:t>b</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ED</w:t>
      </w:r>
      <w:r w:rsidRPr="00301C3E">
        <w:rPr>
          <w:rFonts w:eastAsia="Times New Roman" w:cstheme="minorHAnsi"/>
          <w:spacing w:val="1"/>
        </w:rPr>
        <w:t xml:space="preserve"> </w:t>
      </w:r>
      <w:r w:rsidRPr="00301C3E">
        <w:rPr>
          <w:rFonts w:eastAsia="Times New Roman" w:cstheme="minorHAnsi"/>
        </w:rPr>
        <w:t>(</w:t>
      </w:r>
      <w:r w:rsidR="00917777">
        <w:rPr>
          <w:rFonts w:eastAsia="Times New Roman" w:cstheme="minorHAnsi"/>
          <w:spacing w:val="1"/>
        </w:rPr>
        <w:t>BSD</w:t>
      </w:r>
      <w:r w:rsidRPr="00301C3E">
        <w:rPr>
          <w:rFonts w:eastAsia="Times New Roman" w:cstheme="minorHAnsi"/>
        </w:rPr>
        <w:t>).</w:t>
      </w:r>
    </w:p>
    <w:p w14:paraId="3BBEAD89" w14:textId="77777777" w:rsidR="0054549F" w:rsidRPr="00301C3E" w:rsidRDefault="0054549F" w:rsidP="0054549F">
      <w:pPr>
        <w:ind w:left="-142" w:right="1613"/>
        <w:jc w:val="both"/>
        <w:rPr>
          <w:rFonts w:cstheme="minorHAnsi"/>
        </w:rPr>
      </w:pPr>
      <w:r w:rsidRPr="00301C3E">
        <w:rPr>
          <w:rFonts w:eastAsia="Times New Roman" w:cstheme="minorHAnsi"/>
          <w:b/>
        </w:rPr>
        <w:t>8 R</w:t>
      </w:r>
      <w:r w:rsidRPr="00301C3E">
        <w:rPr>
          <w:rFonts w:eastAsia="Times New Roman" w:cstheme="minorHAnsi"/>
          <w:b/>
          <w:spacing w:val="1"/>
        </w:rPr>
        <w:t>e</w:t>
      </w:r>
      <w:r w:rsidRPr="00301C3E">
        <w:rPr>
          <w:rFonts w:eastAsia="Times New Roman" w:cstheme="minorHAnsi"/>
          <w:b/>
          <w:spacing w:val="-3"/>
        </w:rPr>
        <w:t>m</w:t>
      </w:r>
      <w:r w:rsidRPr="00301C3E">
        <w:rPr>
          <w:rFonts w:eastAsia="Times New Roman" w:cstheme="minorHAnsi"/>
          <w:b/>
        </w:rPr>
        <w:t xml:space="preserve">oval </w:t>
      </w:r>
      <w:r w:rsidRPr="00301C3E">
        <w:rPr>
          <w:rFonts w:eastAsia="Times New Roman" w:cstheme="minorHAnsi"/>
          <w:b/>
          <w:spacing w:val="2"/>
        </w:rPr>
        <w:t>f</w:t>
      </w:r>
      <w:r w:rsidRPr="00301C3E">
        <w:rPr>
          <w:rFonts w:eastAsia="Times New Roman" w:cstheme="minorHAnsi"/>
          <w:b/>
          <w:spacing w:val="-1"/>
        </w:rPr>
        <w:t>r</w:t>
      </w:r>
      <w:r w:rsidRPr="00301C3E">
        <w:rPr>
          <w:rFonts w:eastAsia="Times New Roman" w:cstheme="minorHAnsi"/>
          <w:b/>
          <w:spacing w:val="2"/>
        </w:rPr>
        <w:t>o</w:t>
      </w:r>
      <w:r w:rsidRPr="00301C3E">
        <w:rPr>
          <w:rFonts w:eastAsia="Times New Roman" w:cstheme="minorHAnsi"/>
          <w:b/>
        </w:rPr>
        <w:t>m</w:t>
      </w:r>
      <w:r w:rsidRPr="00301C3E">
        <w:rPr>
          <w:rFonts w:eastAsia="Times New Roman" w:cstheme="minorHAnsi"/>
          <w:b/>
          <w:spacing w:val="-3"/>
        </w:rPr>
        <w:t xml:space="preserve"> </w:t>
      </w:r>
      <w:r w:rsidRPr="00301C3E">
        <w:rPr>
          <w:rFonts w:eastAsia="Times New Roman" w:cstheme="minorHAnsi"/>
          <w:b/>
        </w:rPr>
        <w:t>List of</w:t>
      </w:r>
      <w:r w:rsidRPr="00301C3E">
        <w:rPr>
          <w:rFonts w:eastAsia="Times New Roman" w:cstheme="minorHAnsi"/>
          <w:b/>
          <w:spacing w:val="1"/>
        </w:rPr>
        <w:t xml:space="preserve"> </w:t>
      </w:r>
      <w:r w:rsidRPr="00301C3E">
        <w:rPr>
          <w:rFonts w:eastAsia="Times New Roman" w:cstheme="minorHAnsi"/>
          <w:b/>
        </w:rPr>
        <w:t>Ap</w:t>
      </w:r>
      <w:r w:rsidRPr="00301C3E">
        <w:rPr>
          <w:rFonts w:eastAsia="Times New Roman" w:cstheme="minorHAnsi"/>
          <w:b/>
          <w:spacing w:val="1"/>
        </w:rPr>
        <w:t>p</w:t>
      </w:r>
      <w:r w:rsidRPr="00301C3E">
        <w:rPr>
          <w:rFonts w:eastAsia="Times New Roman" w:cstheme="minorHAnsi"/>
          <w:b/>
          <w:spacing w:val="-1"/>
        </w:rPr>
        <w:t>r</w:t>
      </w:r>
      <w:r w:rsidRPr="00301C3E">
        <w:rPr>
          <w:rFonts w:eastAsia="Times New Roman" w:cstheme="minorHAnsi"/>
          <w:b/>
        </w:rPr>
        <w:t>ov</w:t>
      </w:r>
      <w:r w:rsidRPr="00301C3E">
        <w:rPr>
          <w:rFonts w:eastAsia="Times New Roman" w:cstheme="minorHAnsi"/>
          <w:b/>
          <w:spacing w:val="-1"/>
        </w:rPr>
        <w:t>e</w:t>
      </w:r>
      <w:r w:rsidRPr="00301C3E">
        <w:rPr>
          <w:rFonts w:eastAsia="Times New Roman" w:cstheme="minorHAnsi"/>
          <w:b/>
        </w:rPr>
        <w:t>d</w:t>
      </w:r>
      <w:r w:rsidRPr="00301C3E">
        <w:rPr>
          <w:rFonts w:eastAsia="Times New Roman" w:cstheme="minorHAnsi"/>
          <w:b/>
          <w:spacing w:val="1"/>
        </w:rPr>
        <w:t xml:space="preserve"> </w:t>
      </w:r>
      <w:r w:rsidRPr="00301C3E">
        <w:rPr>
          <w:rFonts w:eastAsia="Times New Roman" w:cstheme="minorHAnsi"/>
          <w:b/>
        </w:rPr>
        <w:t>Ag</w:t>
      </w:r>
      <w:r w:rsidRPr="00301C3E">
        <w:rPr>
          <w:rFonts w:eastAsia="Times New Roman" w:cstheme="minorHAnsi"/>
          <w:b/>
          <w:spacing w:val="-1"/>
        </w:rPr>
        <w:t>e</w:t>
      </w:r>
      <w:r w:rsidRPr="00301C3E">
        <w:rPr>
          <w:rFonts w:eastAsia="Times New Roman" w:cstheme="minorHAnsi"/>
          <w:b/>
          <w:spacing w:val="1"/>
        </w:rPr>
        <w:t>n</w:t>
      </w:r>
      <w:r w:rsidRPr="00301C3E">
        <w:rPr>
          <w:rFonts w:eastAsia="Times New Roman" w:cstheme="minorHAnsi"/>
          <w:b/>
          <w:spacing w:val="-1"/>
        </w:rPr>
        <w:t>c</w:t>
      </w:r>
      <w:r w:rsidRPr="00301C3E">
        <w:rPr>
          <w:rFonts w:eastAsia="Times New Roman" w:cstheme="minorHAnsi"/>
          <w:b/>
        </w:rPr>
        <w:t>ies</w:t>
      </w:r>
      <w:r w:rsidRPr="00301C3E">
        <w:rPr>
          <w:rFonts w:eastAsia="Times New Roman" w:cstheme="minorHAnsi"/>
          <w:b/>
          <w:spacing w:val="2"/>
        </w:rPr>
        <w:t xml:space="preserve"> </w:t>
      </w:r>
      <w:r w:rsidRPr="00301C3E">
        <w:rPr>
          <w:rFonts w:eastAsia="Times New Roman" w:cstheme="minorHAnsi"/>
          <w:b/>
        </w:rPr>
        <w:t>-</w:t>
      </w:r>
      <w:r w:rsidRPr="00301C3E">
        <w:rPr>
          <w:rFonts w:eastAsia="Times New Roman" w:cstheme="minorHAnsi"/>
          <w:b/>
          <w:spacing w:val="-1"/>
        </w:rPr>
        <w:t xml:space="preserve"> </w:t>
      </w:r>
      <w:r w:rsidRPr="00301C3E">
        <w:rPr>
          <w:rFonts w:eastAsia="Times New Roman" w:cstheme="minorHAnsi"/>
          <w:b/>
          <w:spacing w:val="3"/>
        </w:rPr>
        <w:t>S</w:t>
      </w:r>
      <w:r w:rsidRPr="00301C3E">
        <w:rPr>
          <w:rFonts w:eastAsia="Times New Roman" w:cstheme="minorHAnsi"/>
          <w:b/>
          <w:spacing w:val="1"/>
        </w:rPr>
        <w:t>upp</w:t>
      </w:r>
      <w:r w:rsidRPr="00301C3E">
        <w:rPr>
          <w:rFonts w:eastAsia="Times New Roman" w:cstheme="minorHAnsi"/>
          <w:b/>
          <w:spacing w:val="-2"/>
        </w:rPr>
        <w:t>l</w:t>
      </w:r>
      <w:r w:rsidRPr="00301C3E">
        <w:rPr>
          <w:rFonts w:eastAsia="Times New Roman" w:cstheme="minorHAnsi"/>
          <w:b/>
        </w:rPr>
        <w:t>ie</w:t>
      </w:r>
      <w:r w:rsidRPr="00301C3E">
        <w:rPr>
          <w:rFonts w:eastAsia="Times New Roman" w:cstheme="minorHAnsi"/>
          <w:b/>
          <w:spacing w:val="-1"/>
        </w:rPr>
        <w:t>r</w:t>
      </w:r>
      <w:r w:rsidRPr="00301C3E">
        <w:rPr>
          <w:rFonts w:eastAsia="Times New Roman" w:cstheme="minorHAnsi"/>
          <w:b/>
        </w:rPr>
        <w:t>s / Co</w:t>
      </w:r>
      <w:r w:rsidRPr="00301C3E">
        <w:rPr>
          <w:rFonts w:eastAsia="Times New Roman" w:cstheme="minorHAnsi"/>
          <w:b/>
          <w:spacing w:val="1"/>
        </w:rPr>
        <w:t>n</w:t>
      </w:r>
      <w:r w:rsidRPr="00301C3E">
        <w:rPr>
          <w:rFonts w:eastAsia="Times New Roman" w:cstheme="minorHAnsi"/>
          <w:b/>
        </w:rPr>
        <w:t>t</w:t>
      </w:r>
      <w:r w:rsidRPr="00301C3E">
        <w:rPr>
          <w:rFonts w:eastAsia="Times New Roman" w:cstheme="minorHAnsi"/>
          <w:b/>
          <w:spacing w:val="-2"/>
        </w:rPr>
        <w:t>r</w:t>
      </w:r>
      <w:r w:rsidRPr="00301C3E">
        <w:rPr>
          <w:rFonts w:eastAsia="Times New Roman" w:cstheme="minorHAnsi"/>
          <w:b/>
        </w:rPr>
        <w:t>a</w:t>
      </w:r>
      <w:r w:rsidRPr="00301C3E">
        <w:rPr>
          <w:rFonts w:eastAsia="Times New Roman" w:cstheme="minorHAnsi"/>
          <w:b/>
          <w:spacing w:val="-1"/>
        </w:rPr>
        <w:t>c</w:t>
      </w:r>
      <w:r w:rsidRPr="00301C3E">
        <w:rPr>
          <w:rFonts w:eastAsia="Times New Roman" w:cstheme="minorHAnsi"/>
          <w:b/>
        </w:rPr>
        <w:t>t</w:t>
      </w:r>
      <w:r w:rsidRPr="00301C3E">
        <w:rPr>
          <w:rFonts w:eastAsia="Times New Roman" w:cstheme="minorHAnsi"/>
          <w:b/>
          <w:spacing w:val="1"/>
        </w:rPr>
        <w:t>o</w:t>
      </w:r>
      <w:r w:rsidRPr="00301C3E">
        <w:rPr>
          <w:rFonts w:eastAsia="Times New Roman" w:cstheme="minorHAnsi"/>
          <w:b/>
          <w:spacing w:val="-1"/>
        </w:rPr>
        <w:t>r</w:t>
      </w:r>
      <w:r w:rsidRPr="00301C3E">
        <w:rPr>
          <w:rFonts w:eastAsia="Times New Roman" w:cstheme="minorHAnsi"/>
          <w:b/>
        </w:rPr>
        <w:t>s, et</w:t>
      </w:r>
      <w:r w:rsidRPr="00301C3E">
        <w:rPr>
          <w:rFonts w:eastAsia="Times New Roman" w:cstheme="minorHAnsi"/>
          <w:b/>
          <w:spacing w:val="-2"/>
        </w:rPr>
        <w:t>c</w:t>
      </w:r>
      <w:r w:rsidRPr="00301C3E">
        <w:rPr>
          <w:rFonts w:eastAsia="Times New Roman" w:cstheme="minorHAnsi"/>
          <w:b/>
        </w:rPr>
        <w:t>.</w:t>
      </w:r>
    </w:p>
    <w:p w14:paraId="1D1427CE" w14:textId="77777777" w:rsidR="0054549F" w:rsidRPr="00301C3E" w:rsidRDefault="0054549F" w:rsidP="0054549F">
      <w:pPr>
        <w:spacing w:line="260" w:lineRule="exact"/>
        <w:ind w:left="100" w:right="85"/>
        <w:jc w:val="both"/>
        <w:rPr>
          <w:rFonts w:cstheme="minorHAnsi"/>
        </w:rPr>
      </w:pPr>
      <w:r w:rsidRPr="00301C3E">
        <w:rPr>
          <w:rFonts w:eastAsia="Times New Roman" w:cstheme="minorHAnsi"/>
        </w:rPr>
        <w:t>8.1</w:t>
      </w:r>
      <w:r w:rsidRPr="00301C3E">
        <w:rPr>
          <w:rFonts w:eastAsia="Times New Roman" w:cstheme="minorHAnsi"/>
          <w:spacing w:val="-5"/>
        </w:rPr>
        <w:t xml:space="preserve">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8"/>
        </w:rPr>
        <w:t xml:space="preserve"> </w:t>
      </w:r>
      <w:r w:rsidRPr="00301C3E">
        <w:rPr>
          <w:rFonts w:eastAsia="Times New Roman" w:cstheme="minorHAnsi"/>
        </w:rPr>
        <w:t>the</w:t>
      </w:r>
      <w:r w:rsidRPr="00301C3E">
        <w:rPr>
          <w:rFonts w:eastAsia="Times New Roman" w:cstheme="minorHAnsi"/>
          <w:spacing w:val="-6"/>
        </w:rPr>
        <w:t xml:space="preserve"> </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7"/>
        </w:rPr>
        <w:t xml:space="preserve"> </w:t>
      </w:r>
      <w:r w:rsidRPr="00301C3E">
        <w:rPr>
          <w:rFonts w:eastAsia="Times New Roman" w:cstheme="minorHAnsi"/>
        </w:rPr>
        <w:t>Au</w:t>
      </w:r>
      <w:r w:rsidRPr="00301C3E">
        <w:rPr>
          <w:rFonts w:eastAsia="Times New Roman" w:cstheme="minorHAnsi"/>
          <w:spacing w:val="2"/>
        </w:rPr>
        <w:t>t</w:t>
      </w:r>
      <w:r w:rsidRPr="00301C3E">
        <w:rPr>
          <w:rFonts w:eastAsia="Times New Roman" w:cstheme="minorHAnsi"/>
        </w:rPr>
        <w:t>hori</w:t>
      </w:r>
      <w:r w:rsidRPr="00301C3E">
        <w:rPr>
          <w:rFonts w:eastAsia="Times New Roman" w:cstheme="minorHAnsi"/>
          <w:spacing w:val="2"/>
        </w:rPr>
        <w:t>t</w:t>
      </w:r>
      <w:r w:rsidRPr="00301C3E">
        <w:rPr>
          <w:rFonts w:eastAsia="Times New Roman" w:cstheme="minorHAnsi"/>
        </w:rPr>
        <w:t>y</w:t>
      </w:r>
      <w:r w:rsidRPr="00301C3E">
        <w:rPr>
          <w:rFonts w:eastAsia="Times New Roman" w:cstheme="minorHAnsi"/>
          <w:spacing w:val="-12"/>
        </w:rPr>
        <w:t xml:space="preserve"> </w:t>
      </w:r>
      <w:r w:rsidRPr="00301C3E">
        <w:rPr>
          <w:rFonts w:eastAsia="Times New Roman" w:cstheme="minorHAnsi"/>
          <w:spacing w:val="2"/>
        </w:rPr>
        <w:t>d</w:t>
      </w:r>
      <w:r w:rsidRPr="00301C3E">
        <w:rPr>
          <w:rFonts w:eastAsia="Times New Roman" w:cstheme="minorHAnsi"/>
          <w:spacing w:val="-1"/>
        </w:rPr>
        <w:t>ec</w:t>
      </w:r>
      <w:r w:rsidRPr="00301C3E">
        <w:rPr>
          <w:rFonts w:eastAsia="Times New Roman" w:cstheme="minorHAnsi"/>
        </w:rPr>
        <w:t>ides</w:t>
      </w:r>
      <w:r w:rsidRPr="00301C3E">
        <w:rPr>
          <w:rFonts w:eastAsia="Times New Roman" w:cstheme="minorHAnsi"/>
          <w:spacing w:val="-7"/>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7"/>
        </w:rPr>
        <w:t xml:space="preserve"> </w:t>
      </w:r>
      <w:r w:rsidRPr="00301C3E">
        <w:rPr>
          <w:rFonts w:eastAsia="Times New Roman" w:cstheme="minorHAnsi"/>
        </w:rPr>
        <w:t>the</w:t>
      </w:r>
      <w:r w:rsidRPr="00301C3E">
        <w:rPr>
          <w:rFonts w:eastAsia="Times New Roman" w:cstheme="minorHAnsi"/>
          <w:spacing w:val="-5"/>
        </w:rPr>
        <w:t xml:space="preserve"> </w:t>
      </w:r>
      <w:r w:rsidRPr="00301C3E">
        <w:rPr>
          <w:rFonts w:eastAsia="Times New Roman" w:cstheme="minorHAnsi"/>
          <w:spacing w:val="-1"/>
        </w:rPr>
        <w:t>c</w:t>
      </w:r>
      <w:r w:rsidRPr="00301C3E">
        <w:rPr>
          <w:rFonts w:eastAsia="Times New Roman" w:cstheme="minorHAnsi"/>
          <w:spacing w:val="2"/>
        </w:rPr>
        <w:t>h</w:t>
      </w:r>
      <w:r w:rsidRPr="00301C3E">
        <w:rPr>
          <w:rFonts w:eastAsia="Times New Roman" w:cstheme="minorHAnsi"/>
          <w:spacing w:val="-1"/>
        </w:rPr>
        <w:t>a</w:t>
      </w:r>
      <w:r w:rsidRPr="00301C3E">
        <w:rPr>
          <w:rFonts w:eastAsia="Times New Roman" w:cstheme="minorHAnsi"/>
          <w:spacing w:val="1"/>
        </w:rPr>
        <w:t>r</w:t>
      </w:r>
      <w:r w:rsidRPr="00301C3E">
        <w:rPr>
          <w:rFonts w:eastAsia="Times New Roman" w:cstheme="minorHAnsi"/>
          <w:spacing w:val="-2"/>
        </w:rPr>
        <w:t>g</w:t>
      </w:r>
      <w:r w:rsidRPr="00301C3E">
        <w:rPr>
          <w:rFonts w:eastAsia="Times New Roman" w:cstheme="minorHAnsi"/>
        </w:rPr>
        <w:t>e</w:t>
      </w:r>
      <w:r w:rsidRPr="00301C3E">
        <w:rPr>
          <w:rFonts w:eastAsia="Times New Roman" w:cstheme="minorHAnsi"/>
          <w:spacing w:val="-6"/>
        </w:rPr>
        <w:t xml:space="preserve"> </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inst</w:t>
      </w:r>
      <w:r w:rsidRPr="00301C3E">
        <w:rPr>
          <w:rFonts w:eastAsia="Times New Roman" w:cstheme="minorHAnsi"/>
          <w:spacing w:val="-6"/>
        </w:rPr>
        <w:t xml:space="preserve"> </w:t>
      </w:r>
      <w:r w:rsidRPr="00301C3E">
        <w:rPr>
          <w:rFonts w:eastAsia="Times New Roman" w:cstheme="minorHAnsi"/>
        </w:rPr>
        <w:t>the</w:t>
      </w:r>
      <w:r w:rsidRPr="00301C3E">
        <w:rPr>
          <w:rFonts w:eastAsia="Times New Roman" w:cstheme="minorHAnsi"/>
          <w:spacing w:val="-5"/>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10"/>
        </w:rPr>
        <w:t xml:space="preserve"> </w:t>
      </w:r>
      <w:r w:rsidRPr="00301C3E">
        <w:rPr>
          <w:rFonts w:eastAsia="Times New Roman" w:cstheme="minorHAnsi"/>
          <w:spacing w:val="3"/>
        </w:rPr>
        <w:t>i</w:t>
      </w:r>
      <w:r w:rsidRPr="00301C3E">
        <w:rPr>
          <w:rFonts w:eastAsia="Times New Roman" w:cstheme="minorHAnsi"/>
        </w:rPr>
        <w:t>s</w:t>
      </w:r>
      <w:r w:rsidRPr="00301C3E">
        <w:rPr>
          <w:rFonts w:eastAsia="Times New Roman" w:cstheme="minorHAnsi"/>
          <w:spacing w:val="-7"/>
        </w:rPr>
        <w:t xml:space="preserve"> </w:t>
      </w:r>
      <w:r w:rsidRPr="00301C3E">
        <w:rPr>
          <w:rFonts w:eastAsia="Times New Roman" w:cstheme="minorHAnsi"/>
        </w:rPr>
        <w:t>of</w:t>
      </w:r>
      <w:r w:rsidRPr="00301C3E">
        <w:rPr>
          <w:rFonts w:eastAsia="Times New Roman" w:cstheme="minorHAnsi"/>
          <w:spacing w:val="-8"/>
        </w:rPr>
        <w:t xml:space="preserve"> </w:t>
      </w:r>
      <w:r w:rsidRPr="00301C3E">
        <w:rPr>
          <w:rFonts w:eastAsia="Times New Roman" w:cstheme="minorHAnsi"/>
        </w:rPr>
        <w:t>a</w:t>
      </w:r>
      <w:r w:rsidRPr="00301C3E">
        <w:rPr>
          <w:rFonts w:eastAsia="Times New Roman" w:cstheme="minorHAnsi"/>
          <w:spacing w:val="-6"/>
        </w:rPr>
        <w:t xml:space="preserve"> </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nor</w:t>
      </w:r>
      <w:r w:rsidRPr="00301C3E">
        <w:rPr>
          <w:rFonts w:eastAsia="Times New Roman" w:cstheme="minorHAnsi"/>
          <w:spacing w:val="-8"/>
        </w:rPr>
        <w:t xml:space="preserve"> </w:t>
      </w:r>
      <w:r w:rsidRPr="00301C3E">
        <w:rPr>
          <w:rFonts w:eastAsia="Times New Roman" w:cstheme="minorHAnsi"/>
        </w:rPr>
        <w:t>n</w:t>
      </w:r>
      <w:r w:rsidRPr="00301C3E">
        <w:rPr>
          <w:rFonts w:eastAsia="Times New Roman" w:cstheme="minorHAnsi"/>
          <w:spacing w:val="-1"/>
        </w:rPr>
        <w:t>a</w:t>
      </w:r>
      <w:r w:rsidRPr="00301C3E">
        <w:rPr>
          <w:rFonts w:eastAsia="Times New Roman" w:cstheme="minorHAnsi"/>
        </w:rPr>
        <w:t>tu</w:t>
      </w:r>
      <w:r w:rsidRPr="00301C3E">
        <w:rPr>
          <w:rFonts w:eastAsia="Times New Roman" w:cstheme="minorHAnsi"/>
          <w:spacing w:val="2"/>
        </w:rPr>
        <w:t>r</w:t>
      </w:r>
      <w:r w:rsidRPr="00301C3E">
        <w:rPr>
          <w:rFonts w:eastAsia="Times New Roman" w:cstheme="minorHAnsi"/>
          <w:spacing w:val="-1"/>
        </w:rPr>
        <w:t>e</w:t>
      </w:r>
      <w:r w:rsidRPr="00301C3E">
        <w:rPr>
          <w:rFonts w:eastAsia="Times New Roman" w:cstheme="minorHAnsi"/>
        </w:rPr>
        <w:t>,</w:t>
      </w:r>
    </w:p>
    <w:p w14:paraId="2947C4CE" w14:textId="77777777" w:rsidR="0054549F" w:rsidRPr="00301C3E" w:rsidRDefault="0054549F" w:rsidP="0054549F">
      <w:pPr>
        <w:ind w:left="100" w:right="82"/>
        <w:jc w:val="both"/>
        <w:rPr>
          <w:rFonts w:cstheme="minorHAnsi"/>
        </w:rPr>
      </w:pPr>
      <w:r w:rsidRPr="00301C3E">
        <w:rPr>
          <w:rFonts w:eastAsia="Times New Roman" w:cstheme="minorHAnsi"/>
        </w:rPr>
        <w:t>it</w:t>
      </w:r>
      <w:r w:rsidRPr="00301C3E">
        <w:rPr>
          <w:rFonts w:eastAsia="Times New Roman" w:cstheme="minorHAnsi"/>
          <w:spacing w:val="5"/>
        </w:rPr>
        <w:t xml:space="preserve"> </w:t>
      </w:r>
      <w:r w:rsidRPr="00301C3E">
        <w:rPr>
          <w:rFonts w:eastAsia="Times New Roman" w:cstheme="minorHAnsi"/>
        </w:rPr>
        <w:t>m</w:t>
      </w:r>
      <w:r w:rsidRPr="00301C3E">
        <w:rPr>
          <w:rFonts w:eastAsia="Times New Roman" w:cstheme="minorHAnsi"/>
          <w:spacing w:val="2"/>
        </w:rPr>
        <w:t>a</w:t>
      </w:r>
      <w:r w:rsidRPr="00301C3E">
        <w:rPr>
          <w:rFonts w:eastAsia="Times New Roman" w:cstheme="minorHAnsi"/>
        </w:rPr>
        <w:t>y is</w:t>
      </w:r>
      <w:r w:rsidRPr="00301C3E">
        <w:rPr>
          <w:rFonts w:eastAsia="Times New Roman" w:cstheme="minorHAnsi"/>
          <w:spacing w:val="1"/>
        </w:rPr>
        <w:t>s</w:t>
      </w:r>
      <w:r w:rsidRPr="00301C3E">
        <w:rPr>
          <w:rFonts w:eastAsia="Times New Roman" w:cstheme="minorHAnsi"/>
          <w:spacing w:val="2"/>
        </w:rPr>
        <w:t>u</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a</w:t>
      </w:r>
      <w:r w:rsidRPr="00301C3E">
        <w:rPr>
          <w:rFonts w:eastAsia="Times New Roman" w:cstheme="minorHAnsi"/>
          <w:spacing w:val="6"/>
        </w:rPr>
        <w:t xml:space="preserve"> </w:t>
      </w:r>
      <w:r w:rsidRPr="00301C3E">
        <w:rPr>
          <w:rFonts w:eastAsia="Times New Roman" w:cstheme="minorHAnsi"/>
        </w:rPr>
        <w:t>sho</w:t>
      </w:r>
      <w:r w:rsidRPr="00301C3E">
        <w:rPr>
          <w:rFonts w:eastAsia="Times New Roman" w:cstheme="minorHAnsi"/>
          <w:spacing w:val="2"/>
        </w:rPr>
        <w:t>w-</w:t>
      </w:r>
      <w:r w:rsidRPr="00301C3E">
        <w:rPr>
          <w:rFonts w:eastAsia="Times New Roman" w:cstheme="minorHAnsi"/>
          <w:spacing w:val="-1"/>
        </w:rPr>
        <w:t>ca</w:t>
      </w:r>
      <w:r w:rsidRPr="00301C3E">
        <w:rPr>
          <w:rFonts w:eastAsia="Times New Roman" w:cstheme="minorHAnsi"/>
          <w:spacing w:val="3"/>
        </w:rPr>
        <w:t>u</w:t>
      </w:r>
      <w:r w:rsidRPr="00301C3E">
        <w:rPr>
          <w:rFonts w:eastAsia="Times New Roman" w:cstheme="minorHAnsi"/>
        </w:rPr>
        <w:t>se</w:t>
      </w:r>
      <w:r w:rsidRPr="00301C3E">
        <w:rPr>
          <w:rFonts w:eastAsia="Times New Roman" w:cstheme="minorHAnsi"/>
          <w:spacing w:val="4"/>
        </w:rPr>
        <w:t xml:space="preserve"> </w:t>
      </w:r>
      <w:r w:rsidRPr="00301C3E">
        <w:rPr>
          <w:rFonts w:eastAsia="Times New Roman" w:cstheme="minorHAnsi"/>
        </w:rPr>
        <w:t>not</w:t>
      </w:r>
      <w:r w:rsidRPr="00301C3E">
        <w:rPr>
          <w:rFonts w:eastAsia="Times New Roman" w:cstheme="minorHAnsi"/>
          <w:spacing w:val="1"/>
        </w:rPr>
        <w:t>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6"/>
        </w:rPr>
        <w:t xml:space="preserve"> </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to</w:t>
      </w:r>
      <w:r w:rsidRPr="00301C3E">
        <w:rPr>
          <w:rFonts w:eastAsia="Times New Roman" w:cstheme="minorHAnsi"/>
          <w:spacing w:val="7"/>
        </w:rPr>
        <w:t xml:space="preserve"> </w:t>
      </w:r>
      <w:r w:rsidRPr="00301C3E">
        <w:rPr>
          <w:rFonts w:eastAsia="Times New Roman" w:cstheme="minorHAnsi"/>
        </w:rPr>
        <w:t>w</w:t>
      </w:r>
      <w:r w:rsidRPr="00301C3E">
        <w:rPr>
          <w:rFonts w:eastAsia="Times New Roman" w:cstheme="minorHAnsi"/>
          <w:spacing w:val="4"/>
        </w:rPr>
        <w:t>h</w:t>
      </w:r>
      <w:r w:rsidRPr="00301C3E">
        <w:rPr>
          <w:rFonts w:eastAsia="Times New Roman" w:cstheme="minorHAnsi"/>
        </w:rPr>
        <w:t>y the</w:t>
      </w:r>
      <w:r w:rsidRPr="00301C3E">
        <w:rPr>
          <w:rFonts w:eastAsia="Times New Roman" w:cstheme="minorHAnsi"/>
          <w:spacing w:val="9"/>
        </w:rPr>
        <w:t xml:space="preserve"> </w:t>
      </w:r>
      <w:r w:rsidRPr="00301C3E">
        <w:rPr>
          <w:rFonts w:eastAsia="Times New Roman" w:cstheme="minorHAnsi"/>
        </w:rPr>
        <w:t>n</w:t>
      </w:r>
      <w:r w:rsidRPr="00301C3E">
        <w:rPr>
          <w:rFonts w:eastAsia="Times New Roman" w:cstheme="minorHAnsi"/>
          <w:spacing w:val="-1"/>
        </w:rPr>
        <w:t>a</w:t>
      </w:r>
      <w:r w:rsidRPr="00301C3E">
        <w:rPr>
          <w:rFonts w:eastAsia="Times New Roman" w:cstheme="minorHAnsi"/>
        </w:rPr>
        <w:t>me</w:t>
      </w:r>
      <w:r w:rsidRPr="00301C3E">
        <w:rPr>
          <w:rFonts w:eastAsia="Times New Roman" w:cstheme="minorHAnsi"/>
          <w:spacing w:val="4"/>
        </w:rPr>
        <w:t xml:space="preserve"> </w:t>
      </w:r>
      <w:r w:rsidRPr="00301C3E">
        <w:rPr>
          <w:rFonts w:eastAsia="Times New Roman" w:cstheme="minorHAnsi"/>
        </w:rPr>
        <w:t>of</w:t>
      </w:r>
      <w:r w:rsidRPr="00301C3E">
        <w:rPr>
          <w:rFonts w:eastAsia="Times New Roman" w:cstheme="minorHAnsi"/>
          <w:spacing w:val="6"/>
        </w:rPr>
        <w:t xml:space="preserve"> </w:t>
      </w:r>
      <w:r w:rsidRPr="00301C3E">
        <w:rPr>
          <w:rFonts w:eastAsia="Times New Roman" w:cstheme="minorHAnsi"/>
        </w:rPr>
        <w:t>the</w:t>
      </w:r>
      <w:r w:rsidRPr="00301C3E">
        <w:rPr>
          <w:rFonts w:eastAsia="Times New Roman" w:cstheme="minorHAnsi"/>
          <w:spacing w:val="6"/>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2"/>
        </w:rPr>
        <w:t xml:space="preserve"> </w:t>
      </w:r>
      <w:r w:rsidRPr="00301C3E">
        <w:rPr>
          <w:rFonts w:eastAsia="Times New Roman" w:cstheme="minorHAnsi"/>
        </w:rPr>
        <w:t>sh</w:t>
      </w:r>
      <w:r w:rsidRPr="00301C3E">
        <w:rPr>
          <w:rFonts w:eastAsia="Times New Roman" w:cstheme="minorHAnsi"/>
          <w:spacing w:val="2"/>
        </w:rPr>
        <w:t>o</w:t>
      </w:r>
      <w:r w:rsidRPr="00301C3E">
        <w:rPr>
          <w:rFonts w:eastAsia="Times New Roman" w:cstheme="minorHAnsi"/>
        </w:rPr>
        <w:t>uld</w:t>
      </w:r>
      <w:r w:rsidRPr="00301C3E">
        <w:rPr>
          <w:rFonts w:eastAsia="Times New Roman" w:cstheme="minorHAnsi"/>
          <w:spacing w:val="5"/>
        </w:rPr>
        <w:t xml:space="preserve"> </w:t>
      </w:r>
      <w:r w:rsidRPr="00301C3E">
        <w:rPr>
          <w:rFonts w:eastAsia="Times New Roman" w:cstheme="minorHAnsi"/>
        </w:rPr>
        <w:t>not</w:t>
      </w:r>
      <w:r w:rsidRPr="00301C3E">
        <w:rPr>
          <w:rFonts w:eastAsia="Times New Roman" w:cstheme="minorHAnsi"/>
          <w:spacing w:val="5"/>
        </w:rPr>
        <w:t xml:space="preserve"> </w:t>
      </w:r>
      <w:r w:rsidRPr="00301C3E">
        <w:rPr>
          <w:rFonts w:eastAsia="Times New Roman" w:cstheme="minorHAnsi"/>
        </w:rPr>
        <w:t>be</w:t>
      </w:r>
      <w:r w:rsidRPr="00301C3E">
        <w:rPr>
          <w:rFonts w:eastAsia="Times New Roman" w:cstheme="minorHAnsi"/>
          <w:spacing w:val="6"/>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moved f</w:t>
      </w:r>
      <w:r w:rsidRPr="00301C3E">
        <w:rPr>
          <w:rFonts w:eastAsia="Times New Roman" w:cstheme="minorHAnsi"/>
          <w:spacing w:val="-1"/>
        </w:rPr>
        <w:t>r</w:t>
      </w:r>
      <w:r w:rsidRPr="00301C3E">
        <w:rPr>
          <w:rFonts w:eastAsia="Times New Roman" w:cstheme="minorHAnsi"/>
        </w:rPr>
        <w:t xml:space="preserve">om </w:t>
      </w:r>
      <w:r w:rsidRPr="00301C3E">
        <w:rPr>
          <w:rFonts w:eastAsia="Times New Roman" w:cstheme="minorHAnsi"/>
          <w:spacing w:val="1"/>
        </w:rPr>
        <w:t>t</w:t>
      </w:r>
      <w:r w:rsidRPr="00301C3E">
        <w:rPr>
          <w:rFonts w:eastAsia="Times New Roman" w:cstheme="minorHAnsi"/>
        </w:rPr>
        <w:t>he</w:t>
      </w:r>
      <w:r w:rsidRPr="00301C3E">
        <w:rPr>
          <w:rFonts w:eastAsia="Times New Roman" w:cstheme="minorHAnsi"/>
          <w:spacing w:val="-1"/>
        </w:rPr>
        <w:t xml:space="preserve"> </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 xml:space="preserve">st of </w:t>
      </w:r>
      <w:r w:rsidRPr="00301C3E">
        <w:rPr>
          <w:rFonts w:eastAsia="Times New Roman" w:cstheme="minorHAnsi"/>
          <w:spacing w:val="-1"/>
        </w:rPr>
        <w:t>a</w:t>
      </w:r>
      <w:r w:rsidRPr="00301C3E">
        <w:rPr>
          <w:rFonts w:eastAsia="Times New Roman" w:cstheme="minorHAnsi"/>
        </w:rPr>
        <w:t>ppro</w:t>
      </w:r>
      <w:r w:rsidRPr="00301C3E">
        <w:rPr>
          <w:rFonts w:eastAsia="Times New Roman" w:cstheme="minorHAnsi"/>
          <w:spacing w:val="-1"/>
        </w:rPr>
        <w:t>ve</w:t>
      </w:r>
      <w:r w:rsidRPr="00301C3E">
        <w:rPr>
          <w:rFonts w:eastAsia="Times New Roman" w:cstheme="minorHAnsi"/>
        </w:rPr>
        <w:t>d</w:t>
      </w:r>
      <w:r w:rsidRPr="00301C3E">
        <w:rPr>
          <w:rFonts w:eastAsia="Times New Roman" w:cstheme="minorHAnsi"/>
          <w:spacing w:val="2"/>
        </w:rPr>
        <w:t xml:space="preserve"> </w:t>
      </w:r>
      <w:r w:rsidRPr="00301C3E">
        <w:rPr>
          <w:rFonts w:eastAsia="Times New Roman" w:cstheme="minorHAnsi"/>
        </w:rPr>
        <w:t>Ag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rPr>
        <w:t>ies</w:t>
      </w:r>
      <w:r w:rsidRPr="00301C3E">
        <w:rPr>
          <w:rFonts w:eastAsia="Times New Roman" w:cstheme="minorHAnsi"/>
          <w:spacing w:val="1"/>
        </w:rPr>
        <w:t xml:space="preserve"> </w:t>
      </w:r>
      <w:r w:rsidRPr="00301C3E">
        <w:rPr>
          <w:rFonts w:eastAsia="Times New Roman" w:cstheme="minorHAnsi"/>
        </w:rPr>
        <w:t>-</w:t>
      </w:r>
      <w:r w:rsidRPr="00301C3E">
        <w:rPr>
          <w:rFonts w:eastAsia="Times New Roman" w:cstheme="minorHAnsi"/>
          <w:spacing w:val="-1"/>
        </w:rPr>
        <w:t xml:space="preserve"> </w:t>
      </w:r>
      <w:r w:rsidRPr="00301C3E">
        <w:rPr>
          <w:rFonts w:eastAsia="Times New Roman" w:cstheme="minorHAnsi"/>
          <w:spacing w:val="1"/>
        </w:rPr>
        <w:t>S</w:t>
      </w:r>
      <w:r w:rsidRPr="00301C3E">
        <w:rPr>
          <w:rFonts w:eastAsia="Times New Roman" w:cstheme="minorHAnsi"/>
        </w:rPr>
        <w:t>uppl</w:t>
      </w:r>
      <w:r w:rsidRPr="00301C3E">
        <w:rPr>
          <w:rFonts w:eastAsia="Times New Roman" w:cstheme="minorHAnsi"/>
          <w:spacing w:val="1"/>
        </w:rPr>
        <w:t>i</w:t>
      </w:r>
      <w:r w:rsidRPr="00301C3E">
        <w:rPr>
          <w:rFonts w:eastAsia="Times New Roman" w:cstheme="minorHAnsi"/>
          <w:spacing w:val="-1"/>
        </w:rPr>
        <w:t>e</w:t>
      </w:r>
      <w:r w:rsidRPr="00301C3E">
        <w:rPr>
          <w:rFonts w:eastAsia="Times New Roman" w:cstheme="minorHAnsi"/>
        </w:rPr>
        <w:t xml:space="preserve">rs / </w:t>
      </w:r>
      <w:r w:rsidRPr="00301C3E">
        <w:rPr>
          <w:rFonts w:eastAsia="Times New Roman" w:cstheme="minorHAnsi"/>
          <w:spacing w:val="3"/>
        </w:rPr>
        <w:t>C</w:t>
      </w:r>
      <w:r w:rsidRPr="00301C3E">
        <w:rPr>
          <w:rFonts w:eastAsia="Times New Roman" w:cstheme="minorHAnsi"/>
        </w:rPr>
        <w:t>ontr</w:t>
      </w:r>
      <w:r w:rsidRPr="00301C3E">
        <w:rPr>
          <w:rFonts w:eastAsia="Times New Roman" w:cstheme="minorHAnsi"/>
          <w:spacing w:val="-1"/>
        </w:rPr>
        <w:t>ac</w:t>
      </w:r>
      <w:r w:rsidRPr="00301C3E">
        <w:rPr>
          <w:rFonts w:eastAsia="Times New Roman" w:cstheme="minorHAnsi"/>
        </w:rPr>
        <w:t xml:space="preserve">tors, </w:t>
      </w:r>
      <w:r w:rsidRPr="00301C3E">
        <w:rPr>
          <w:rFonts w:eastAsia="Times New Roman" w:cstheme="minorHAnsi"/>
          <w:spacing w:val="-1"/>
        </w:rPr>
        <w:t>e</w:t>
      </w:r>
      <w:r w:rsidRPr="00301C3E">
        <w:rPr>
          <w:rFonts w:eastAsia="Times New Roman" w:cstheme="minorHAnsi"/>
        </w:rPr>
        <w:t>tc.</w:t>
      </w:r>
    </w:p>
    <w:p w14:paraId="4155EACD" w14:textId="77777777" w:rsidR="0054549F" w:rsidRPr="00301C3E" w:rsidRDefault="0054549F" w:rsidP="0054549F">
      <w:pPr>
        <w:spacing w:line="260" w:lineRule="exact"/>
        <w:ind w:left="100" w:right="93"/>
        <w:jc w:val="both"/>
        <w:rPr>
          <w:rFonts w:cstheme="minorHAnsi"/>
        </w:rPr>
      </w:pPr>
      <w:r w:rsidRPr="00301C3E">
        <w:rPr>
          <w:rFonts w:eastAsia="Times New Roman" w:cstheme="minorHAnsi"/>
        </w:rPr>
        <w:t>8.2</w:t>
      </w:r>
      <w:r w:rsidRPr="00301C3E">
        <w:rPr>
          <w:rFonts w:eastAsia="Times New Roman" w:cstheme="minorHAnsi"/>
          <w:spacing w:val="31"/>
        </w:rPr>
        <w:t xml:space="preserve"> </w:t>
      </w:r>
      <w:r w:rsidRPr="00301C3E">
        <w:rPr>
          <w:rFonts w:eastAsia="Times New Roman" w:cstheme="minorHAnsi"/>
        </w:rPr>
        <w:t>The</w:t>
      </w:r>
      <w:r w:rsidRPr="00301C3E">
        <w:rPr>
          <w:rFonts w:eastAsia="Times New Roman" w:cstheme="minorHAnsi"/>
          <w:spacing w:val="32"/>
        </w:rPr>
        <w:t xml:space="preserve"> </w:t>
      </w:r>
      <w:r w:rsidRPr="00301C3E">
        <w:rPr>
          <w:rFonts w:eastAsia="Times New Roman" w:cstheme="minorHAnsi"/>
          <w:spacing w:val="-1"/>
        </w:rPr>
        <w:t>e</w:t>
      </w:r>
      <w:r w:rsidRPr="00301C3E">
        <w:rPr>
          <w:rFonts w:eastAsia="Times New Roman" w:cstheme="minorHAnsi"/>
        </w:rPr>
        <w:t>f</w:t>
      </w:r>
      <w:r w:rsidRPr="00301C3E">
        <w:rPr>
          <w:rFonts w:eastAsia="Times New Roman" w:cstheme="minorHAnsi"/>
          <w:spacing w:val="1"/>
        </w:rPr>
        <w:t>f</w:t>
      </w:r>
      <w:r w:rsidRPr="00301C3E">
        <w:rPr>
          <w:rFonts w:eastAsia="Times New Roman" w:cstheme="minorHAnsi"/>
          <w:spacing w:val="-1"/>
        </w:rPr>
        <w:t>ec</w:t>
      </w:r>
      <w:r w:rsidRPr="00301C3E">
        <w:rPr>
          <w:rFonts w:eastAsia="Times New Roman" w:cstheme="minorHAnsi"/>
        </w:rPr>
        <w:t>t</w:t>
      </w:r>
      <w:r w:rsidRPr="00301C3E">
        <w:rPr>
          <w:rFonts w:eastAsia="Times New Roman" w:cstheme="minorHAnsi"/>
          <w:spacing w:val="31"/>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30"/>
        </w:rPr>
        <w:t xml:space="preserve"> </w:t>
      </w:r>
      <w:r w:rsidRPr="00301C3E">
        <w:rPr>
          <w:rFonts w:eastAsia="Times New Roman" w:cstheme="minorHAnsi"/>
        </w:rPr>
        <w:t>su</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33"/>
        </w:rPr>
        <w:t xml:space="preserve"> </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31"/>
        </w:rPr>
        <w:t xml:space="preserve"> </w:t>
      </w:r>
      <w:r w:rsidRPr="00301C3E">
        <w:rPr>
          <w:rFonts w:eastAsia="Times New Roman" w:cstheme="minorHAnsi"/>
        </w:rPr>
        <w:t>ord</w:t>
      </w:r>
      <w:r w:rsidRPr="00301C3E">
        <w:rPr>
          <w:rFonts w:eastAsia="Times New Roman" w:cstheme="minorHAnsi"/>
          <w:spacing w:val="-2"/>
        </w:rPr>
        <w:t>e</w:t>
      </w:r>
      <w:r w:rsidRPr="00301C3E">
        <w:rPr>
          <w:rFonts w:eastAsia="Times New Roman" w:cstheme="minorHAnsi"/>
        </w:rPr>
        <w:t>r</w:t>
      </w:r>
      <w:r w:rsidRPr="00301C3E">
        <w:rPr>
          <w:rFonts w:eastAsia="Times New Roman" w:cstheme="minorHAnsi"/>
          <w:spacing w:val="32"/>
        </w:rPr>
        <w:t xml:space="preserve"> </w:t>
      </w:r>
      <w:r w:rsidRPr="00301C3E">
        <w:rPr>
          <w:rFonts w:eastAsia="Times New Roman" w:cstheme="minorHAnsi"/>
        </w:rPr>
        <w:t>would</w:t>
      </w:r>
      <w:r w:rsidRPr="00301C3E">
        <w:rPr>
          <w:rFonts w:eastAsia="Times New Roman" w:cstheme="minorHAnsi"/>
          <w:spacing w:val="31"/>
        </w:rPr>
        <w:t xml:space="preserve"> </w:t>
      </w:r>
      <w:r w:rsidRPr="00301C3E">
        <w:rPr>
          <w:rFonts w:eastAsia="Times New Roman" w:cstheme="minorHAnsi"/>
          <w:spacing w:val="2"/>
        </w:rPr>
        <w:t>b</w:t>
      </w:r>
      <w:r w:rsidRPr="00301C3E">
        <w:rPr>
          <w:rFonts w:eastAsia="Times New Roman" w:cstheme="minorHAnsi"/>
        </w:rPr>
        <w:t>e</w:t>
      </w:r>
      <w:r w:rsidRPr="00301C3E">
        <w:rPr>
          <w:rFonts w:eastAsia="Times New Roman" w:cstheme="minorHAnsi"/>
          <w:spacing w:val="30"/>
        </w:rPr>
        <w:t xml:space="preserve"> </w:t>
      </w:r>
      <w:r w:rsidRPr="00301C3E">
        <w:rPr>
          <w:rFonts w:eastAsia="Times New Roman" w:cstheme="minorHAnsi"/>
        </w:rPr>
        <w:t>that</w:t>
      </w:r>
      <w:r w:rsidRPr="00301C3E">
        <w:rPr>
          <w:rFonts w:eastAsia="Times New Roman" w:cstheme="minorHAnsi"/>
          <w:spacing w:val="33"/>
        </w:rPr>
        <w:t xml:space="preserve"> </w:t>
      </w:r>
      <w:r w:rsidRPr="00301C3E">
        <w:rPr>
          <w:rFonts w:eastAsia="Times New Roman" w:cstheme="minorHAnsi"/>
        </w:rPr>
        <w:t>the</w:t>
      </w:r>
      <w:r w:rsidRPr="00301C3E">
        <w:rPr>
          <w:rFonts w:eastAsia="Times New Roman" w:cstheme="minorHAnsi"/>
          <w:spacing w:val="30"/>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29"/>
        </w:rPr>
        <w:t xml:space="preserve"> </w:t>
      </w:r>
      <w:r w:rsidRPr="00301C3E">
        <w:rPr>
          <w:rFonts w:eastAsia="Times New Roman" w:cstheme="minorHAnsi"/>
        </w:rPr>
        <w:t>would</w:t>
      </w:r>
      <w:r w:rsidRPr="00301C3E">
        <w:rPr>
          <w:rFonts w:eastAsia="Times New Roman" w:cstheme="minorHAnsi"/>
          <w:spacing w:val="31"/>
        </w:rPr>
        <w:t xml:space="preserve"> </w:t>
      </w:r>
      <w:r w:rsidRPr="00301C3E">
        <w:rPr>
          <w:rFonts w:eastAsia="Times New Roman" w:cstheme="minorHAnsi"/>
        </w:rPr>
        <w:t>not</w:t>
      </w:r>
      <w:r w:rsidRPr="00301C3E">
        <w:rPr>
          <w:rFonts w:eastAsia="Times New Roman" w:cstheme="minorHAnsi"/>
          <w:spacing w:val="31"/>
        </w:rPr>
        <w:t xml:space="preserve"> </w:t>
      </w:r>
      <w:r w:rsidRPr="00301C3E">
        <w:rPr>
          <w:rFonts w:eastAsia="Times New Roman" w:cstheme="minorHAnsi"/>
          <w:spacing w:val="2"/>
        </w:rPr>
        <w:t>b</w:t>
      </w:r>
      <w:r w:rsidRPr="00301C3E">
        <w:rPr>
          <w:rFonts w:eastAsia="Times New Roman" w:cstheme="minorHAnsi"/>
        </w:rPr>
        <w:t>e</w:t>
      </w:r>
      <w:r w:rsidRPr="00301C3E">
        <w:rPr>
          <w:rFonts w:eastAsia="Times New Roman" w:cstheme="minorHAnsi"/>
          <w:spacing w:val="30"/>
        </w:rPr>
        <w:t xml:space="preserve"> </w:t>
      </w:r>
      <w:r w:rsidRPr="00301C3E">
        <w:rPr>
          <w:rFonts w:eastAsia="Times New Roman" w:cstheme="minorHAnsi"/>
        </w:rPr>
        <w:t>disqu</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fi</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33"/>
        </w:rPr>
        <w:t xml:space="preserve"> </w:t>
      </w:r>
      <w:r w:rsidRPr="00301C3E">
        <w:rPr>
          <w:rFonts w:eastAsia="Times New Roman" w:cstheme="minorHAnsi"/>
        </w:rPr>
        <w:t>f</w:t>
      </w:r>
      <w:r w:rsidRPr="00301C3E">
        <w:rPr>
          <w:rFonts w:eastAsia="Times New Roman" w:cstheme="minorHAnsi"/>
          <w:spacing w:val="-1"/>
        </w:rPr>
        <w:t>r</w:t>
      </w:r>
      <w:r w:rsidRPr="00301C3E">
        <w:rPr>
          <w:rFonts w:eastAsia="Times New Roman" w:cstheme="minorHAnsi"/>
        </w:rPr>
        <w:t xml:space="preserve">om  </w:t>
      </w:r>
    </w:p>
    <w:p w14:paraId="181D9DC1" w14:textId="77777777" w:rsidR="0054549F" w:rsidRPr="00301C3E" w:rsidRDefault="0054549F" w:rsidP="0054549F">
      <w:pPr>
        <w:spacing w:before="29"/>
        <w:ind w:left="100" w:right="85"/>
        <w:jc w:val="both"/>
        <w:rPr>
          <w:rFonts w:cstheme="minorHAnsi"/>
        </w:rPr>
      </w:pPr>
      <w:r w:rsidRPr="00301C3E">
        <w:rPr>
          <w:rFonts w:eastAsia="Times New Roman" w:cstheme="minorHAnsi"/>
          <w:spacing w:val="-1"/>
        </w:rPr>
        <w:t>Competing</w:t>
      </w:r>
      <w:r w:rsidRPr="00301C3E">
        <w:rPr>
          <w:rFonts w:eastAsia="Times New Roman" w:cstheme="minorHAnsi"/>
          <w:spacing w:val="3"/>
        </w:rPr>
        <w:t xml:space="preserve"> </w:t>
      </w:r>
      <w:r w:rsidRPr="00301C3E">
        <w:rPr>
          <w:rFonts w:eastAsia="Times New Roman" w:cstheme="minorHAnsi"/>
        </w:rPr>
        <w:t>in</w:t>
      </w:r>
      <w:r w:rsidRPr="00301C3E">
        <w:rPr>
          <w:rFonts w:eastAsia="Times New Roman" w:cstheme="minorHAnsi"/>
          <w:spacing w:val="3"/>
        </w:rPr>
        <w:t xml:space="preserve"> </w:t>
      </w:r>
      <w:r w:rsidRPr="00301C3E">
        <w:rPr>
          <w:rFonts w:eastAsia="Times New Roman" w:cstheme="minorHAnsi"/>
        </w:rPr>
        <w:t>Op</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5"/>
        </w:rPr>
        <w:t xml:space="preserve"> </w:t>
      </w:r>
      <w:r w:rsidRPr="00301C3E">
        <w:rPr>
          <w:rFonts w:eastAsia="Times New Roman" w:cstheme="minorHAnsi"/>
        </w:rPr>
        <w:t>T</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2"/>
        </w:rPr>
        <w:t>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 xml:space="preserve"> </w:t>
      </w:r>
      <w:r w:rsidRPr="00301C3E">
        <w:rPr>
          <w:rFonts w:eastAsia="Times New Roman" w:cstheme="minorHAnsi"/>
        </w:rPr>
        <w:t>Enquir</w:t>
      </w:r>
      <w:r w:rsidRPr="00301C3E">
        <w:rPr>
          <w:rFonts w:eastAsia="Times New Roman" w:cstheme="minorHAnsi"/>
          <w:spacing w:val="2"/>
        </w:rPr>
        <w:t>i</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but</w:t>
      </w:r>
      <w:r w:rsidRPr="00301C3E">
        <w:rPr>
          <w:rFonts w:eastAsia="Times New Roman" w:cstheme="minorHAnsi"/>
          <w:spacing w:val="5"/>
        </w:rPr>
        <w:t xml:space="preserve"> </w:t>
      </w:r>
      <w:r w:rsidRPr="00301C3E">
        <w:rPr>
          <w:rFonts w:eastAsia="Times New Roman" w:cstheme="minorHAnsi"/>
          <w:spacing w:val="-3"/>
        </w:rPr>
        <w:t>L</w:t>
      </w:r>
      <w:r w:rsidRPr="00301C3E">
        <w:rPr>
          <w:rFonts w:eastAsia="Times New Roman" w:cstheme="minorHAnsi"/>
        </w:rPr>
        <w:t>i</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5"/>
        </w:rPr>
        <w:t xml:space="preserve"> </w:t>
      </w:r>
      <w:r w:rsidRPr="00301C3E">
        <w:rPr>
          <w:rFonts w:eastAsia="Times New Roman" w:cstheme="minorHAnsi"/>
        </w:rPr>
        <w:t>T</w:t>
      </w:r>
      <w:r w:rsidRPr="00301C3E">
        <w:rPr>
          <w:rFonts w:eastAsia="Times New Roman" w:cstheme="minorHAnsi"/>
          <w:spacing w:val="-1"/>
        </w:rPr>
        <w:t>e</w:t>
      </w:r>
      <w:r w:rsidRPr="00301C3E">
        <w:rPr>
          <w:rFonts w:eastAsia="Times New Roman" w:cstheme="minorHAnsi"/>
        </w:rPr>
        <w:t>nd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4"/>
        </w:rPr>
        <w:t xml:space="preserve"> </w:t>
      </w:r>
      <w:r w:rsidRPr="00301C3E">
        <w:rPr>
          <w:rFonts w:eastAsia="Times New Roman" w:cstheme="minorHAnsi"/>
        </w:rPr>
        <w:t>Enqui</w:t>
      </w:r>
      <w:r w:rsidRPr="00301C3E">
        <w:rPr>
          <w:rFonts w:eastAsia="Times New Roman" w:cstheme="minorHAnsi"/>
          <w:spacing w:val="4"/>
        </w:rPr>
        <w:t>r</w:t>
      </w:r>
      <w:r w:rsidRPr="00301C3E">
        <w:rPr>
          <w:rFonts w:eastAsia="Times New Roman" w:cstheme="minorHAnsi"/>
        </w:rPr>
        <w:t xml:space="preserve">y </w:t>
      </w:r>
      <w:r w:rsidRPr="00301C3E">
        <w:rPr>
          <w:rFonts w:eastAsia="Times New Roman" w:cstheme="minorHAnsi"/>
          <w:spacing w:val="1"/>
        </w:rPr>
        <w:t>(</w:t>
      </w:r>
      <w:r w:rsidRPr="00301C3E">
        <w:rPr>
          <w:rFonts w:eastAsia="Times New Roman" w:cstheme="minorHAnsi"/>
          <w:spacing w:val="-3"/>
        </w:rPr>
        <w:t>L</w:t>
      </w:r>
      <w:r w:rsidRPr="00301C3E">
        <w:rPr>
          <w:rFonts w:eastAsia="Times New Roman" w:cstheme="minorHAnsi"/>
        </w:rPr>
        <w:t>TE)</w:t>
      </w:r>
      <w:r w:rsidRPr="00301C3E">
        <w:rPr>
          <w:rFonts w:eastAsia="Times New Roman" w:cstheme="minorHAnsi"/>
          <w:spacing w:val="4"/>
        </w:rPr>
        <w:t xml:space="preserve"> </w:t>
      </w:r>
      <w:r w:rsidRPr="00301C3E">
        <w:rPr>
          <w:rFonts w:eastAsia="Times New Roman" w:cstheme="minorHAnsi"/>
        </w:rPr>
        <w:t>m</w:t>
      </w:r>
      <w:r w:rsidRPr="00301C3E">
        <w:rPr>
          <w:rFonts w:eastAsia="Times New Roman" w:cstheme="minorHAnsi"/>
          <w:spacing w:val="2"/>
        </w:rPr>
        <w:t>a</w:t>
      </w:r>
      <w:r w:rsidRPr="00301C3E">
        <w:rPr>
          <w:rFonts w:eastAsia="Times New Roman" w:cstheme="minorHAnsi"/>
        </w:rPr>
        <w:t>y not</w:t>
      </w:r>
      <w:r w:rsidRPr="00301C3E">
        <w:rPr>
          <w:rFonts w:eastAsia="Times New Roman" w:cstheme="minorHAnsi"/>
          <w:spacing w:val="3"/>
        </w:rPr>
        <w:t xml:space="preserve"> </w:t>
      </w:r>
      <w:r w:rsidRPr="00301C3E">
        <w:rPr>
          <w:rFonts w:eastAsia="Times New Roman" w:cstheme="minorHAnsi"/>
          <w:spacing w:val="2"/>
        </w:rPr>
        <w:t>b</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spacing w:val="-2"/>
        </w:rPr>
        <w:t>g</w:t>
      </w:r>
      <w:r w:rsidRPr="00301C3E">
        <w:rPr>
          <w:rFonts w:eastAsia="Times New Roman" w:cstheme="minorHAnsi"/>
        </w:rPr>
        <w:t>iven</w:t>
      </w:r>
      <w:r w:rsidRPr="00301C3E">
        <w:rPr>
          <w:rFonts w:eastAsia="Times New Roman" w:cstheme="minorHAnsi"/>
          <w:spacing w:val="4"/>
        </w:rPr>
        <w:t xml:space="preserve"> </w:t>
      </w:r>
      <w:r w:rsidRPr="00301C3E">
        <w:rPr>
          <w:rFonts w:eastAsia="Times New Roman" w:cstheme="minorHAnsi"/>
        </w:rPr>
        <w:t xml:space="preserve">to the </w:t>
      </w:r>
      <w:r w:rsidRPr="00301C3E">
        <w:rPr>
          <w:rFonts w:eastAsia="Times New Roman" w:cstheme="minorHAnsi"/>
          <w:spacing w:val="-1"/>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spacing w:val="-1"/>
        </w:rPr>
        <w:t>c</w:t>
      </w:r>
      <w:r w:rsidRPr="00301C3E">
        <w:rPr>
          <w:rFonts w:eastAsia="Times New Roman" w:cstheme="minorHAnsi"/>
        </w:rPr>
        <w:t>on</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rn</w:t>
      </w:r>
      <w:r w:rsidRPr="00301C3E">
        <w:rPr>
          <w:rFonts w:eastAsia="Times New Roman" w:cstheme="minorHAnsi"/>
          <w:spacing w:val="-2"/>
        </w:rPr>
        <w:t>e</w:t>
      </w:r>
      <w:r w:rsidRPr="00301C3E">
        <w:rPr>
          <w:rFonts w:eastAsia="Times New Roman" w:cstheme="minorHAnsi"/>
        </w:rPr>
        <w:t>d.</w:t>
      </w:r>
    </w:p>
    <w:p w14:paraId="4339C270" w14:textId="77777777" w:rsidR="0054549F" w:rsidRPr="00301C3E" w:rsidRDefault="0054549F" w:rsidP="0054549F">
      <w:pPr>
        <w:ind w:left="100" w:right="86"/>
        <w:jc w:val="both"/>
        <w:rPr>
          <w:rFonts w:cstheme="minorHAnsi"/>
        </w:rPr>
      </w:pPr>
      <w:r w:rsidRPr="00301C3E">
        <w:rPr>
          <w:rFonts w:eastAsia="Times New Roman" w:cstheme="minorHAnsi"/>
        </w:rPr>
        <w:lastRenderedPageBreak/>
        <w:t>8.3</w:t>
      </w:r>
      <w:r w:rsidRPr="00301C3E">
        <w:rPr>
          <w:rFonts w:eastAsia="Times New Roman" w:cstheme="minorHAnsi"/>
          <w:spacing w:val="5"/>
        </w:rPr>
        <w:t xml:space="preserve"> </w:t>
      </w:r>
      <w:r w:rsidRPr="00301C3E">
        <w:rPr>
          <w:rFonts w:eastAsia="Times New Roman" w:cstheme="minorHAnsi"/>
          <w:spacing w:val="1"/>
        </w:rPr>
        <w:t>P</w:t>
      </w:r>
      <w:r w:rsidRPr="00301C3E">
        <w:rPr>
          <w:rFonts w:eastAsia="Times New Roman" w:cstheme="minorHAnsi"/>
          <w:spacing w:val="-1"/>
        </w:rPr>
        <w:t>a</w:t>
      </w:r>
      <w:r w:rsidRPr="00301C3E">
        <w:rPr>
          <w:rFonts w:eastAsia="Times New Roman" w:cstheme="minorHAnsi"/>
        </w:rPr>
        <w:t>st</w:t>
      </w:r>
      <w:r w:rsidRPr="00301C3E">
        <w:rPr>
          <w:rFonts w:eastAsia="Times New Roman" w:cstheme="minorHAnsi"/>
          <w:spacing w:val="5"/>
        </w:rPr>
        <w:t xml:space="preserve"> </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1"/>
        </w:rPr>
        <w:t>f</w:t>
      </w:r>
      <w:r w:rsidRPr="00301C3E">
        <w:rPr>
          <w:rFonts w:eastAsia="Times New Roman" w:cstheme="minorHAnsi"/>
          <w:spacing w:val="2"/>
        </w:rPr>
        <w:t>o</w:t>
      </w:r>
      <w:r w:rsidRPr="00301C3E">
        <w:rPr>
          <w:rFonts w:eastAsia="Times New Roman" w:cstheme="minorHAnsi"/>
        </w:rPr>
        <w:t>rm</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of</w:t>
      </w:r>
      <w:r w:rsidRPr="00301C3E">
        <w:rPr>
          <w:rFonts w:eastAsia="Times New Roman" w:cstheme="minorHAnsi"/>
          <w:spacing w:val="4"/>
        </w:rPr>
        <w:t xml:space="preserve"> </w:t>
      </w:r>
      <w:r w:rsidRPr="00301C3E">
        <w:rPr>
          <w:rFonts w:eastAsia="Times New Roman" w:cstheme="minorHAnsi"/>
          <w:spacing w:val="3"/>
        </w:rPr>
        <w:t>t</w:t>
      </w:r>
      <w:r w:rsidRPr="00301C3E">
        <w:rPr>
          <w:rFonts w:eastAsia="Times New Roman" w:cstheme="minorHAnsi"/>
        </w:rPr>
        <w:t>he</w:t>
      </w:r>
      <w:r w:rsidRPr="00301C3E">
        <w:rPr>
          <w:rFonts w:eastAsia="Times New Roman" w:cstheme="minorHAnsi"/>
          <w:spacing w:val="4"/>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 m</w:t>
      </w:r>
      <w:r w:rsidRPr="00301C3E">
        <w:rPr>
          <w:rFonts w:eastAsia="Times New Roman" w:cstheme="minorHAnsi"/>
          <w:spacing w:val="4"/>
        </w:rPr>
        <w:t>a</w:t>
      </w:r>
      <w:r w:rsidRPr="00301C3E">
        <w:rPr>
          <w:rFonts w:eastAsia="Times New Roman" w:cstheme="minorHAnsi"/>
        </w:rPr>
        <w:t xml:space="preserve">y </w:t>
      </w:r>
      <w:r w:rsidRPr="00301C3E">
        <w:rPr>
          <w:rFonts w:eastAsia="Times New Roman" w:cstheme="minorHAnsi"/>
          <w:spacing w:val="2"/>
        </w:rPr>
        <w:t>b</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rPr>
        <w:t>ta</w:t>
      </w:r>
      <w:r w:rsidRPr="00301C3E">
        <w:rPr>
          <w:rFonts w:eastAsia="Times New Roman" w:cstheme="minorHAnsi"/>
          <w:spacing w:val="2"/>
        </w:rPr>
        <w:t>k</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7"/>
        </w:rPr>
        <w:t xml:space="preserve"> </w:t>
      </w:r>
      <w:r w:rsidRPr="00301C3E">
        <w:rPr>
          <w:rFonts w:eastAsia="Times New Roman" w:cstheme="minorHAnsi"/>
        </w:rPr>
        <w:t>in</w:t>
      </w:r>
      <w:r w:rsidRPr="00301C3E">
        <w:rPr>
          <w:rFonts w:eastAsia="Times New Roman" w:cstheme="minorHAnsi"/>
          <w:spacing w:val="1"/>
        </w:rPr>
        <w:t>t</w:t>
      </w:r>
      <w:r w:rsidRPr="00301C3E">
        <w:rPr>
          <w:rFonts w:eastAsia="Times New Roman" w:cstheme="minorHAnsi"/>
        </w:rPr>
        <w:t>o</w:t>
      </w:r>
      <w:r w:rsidRPr="00301C3E">
        <w:rPr>
          <w:rFonts w:eastAsia="Times New Roman" w:cstheme="minorHAnsi"/>
          <w:spacing w:val="5"/>
        </w:rPr>
        <w:t xml:space="preserve"> </w:t>
      </w:r>
      <w:r w:rsidRPr="00301C3E">
        <w:rPr>
          <w:rFonts w:eastAsia="Times New Roman" w:cstheme="minorHAnsi"/>
          <w:spacing w:val="-1"/>
        </w:rPr>
        <w:t>acc</w:t>
      </w:r>
      <w:r w:rsidRPr="00301C3E">
        <w:rPr>
          <w:rFonts w:eastAsia="Times New Roman" w:cstheme="minorHAnsi"/>
        </w:rPr>
        <w:t>ount</w:t>
      </w:r>
      <w:r w:rsidRPr="00301C3E">
        <w:rPr>
          <w:rFonts w:eastAsia="Times New Roman" w:cstheme="minorHAnsi"/>
          <w:spacing w:val="7"/>
        </w:rPr>
        <w:t xml:space="preserve"> </w:t>
      </w:r>
      <w:r w:rsidRPr="00301C3E">
        <w:rPr>
          <w:rFonts w:eastAsia="Times New Roman" w:cstheme="minorHAnsi"/>
        </w:rPr>
        <w:t>while</w:t>
      </w:r>
      <w:r w:rsidRPr="00301C3E">
        <w:rPr>
          <w:rFonts w:eastAsia="Times New Roman" w:cstheme="minorHAnsi"/>
          <w:spacing w:val="4"/>
        </w:rPr>
        <w:t xml:space="preserve"> </w:t>
      </w:r>
      <w:r w:rsidRPr="00301C3E">
        <w:rPr>
          <w:rFonts w:eastAsia="Times New Roman" w:cstheme="minorHAnsi"/>
        </w:rPr>
        <w:t>pr</w:t>
      </w:r>
      <w:r w:rsidRPr="00301C3E">
        <w:rPr>
          <w:rFonts w:eastAsia="Times New Roman" w:cstheme="minorHAnsi"/>
          <w:spacing w:val="1"/>
        </w:rPr>
        <w:t>o</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1"/>
        </w:rPr>
        <w:t>i</w:t>
      </w:r>
      <w:r w:rsidRPr="00301C3E">
        <w:rPr>
          <w:rFonts w:eastAsia="Times New Roman" w:cstheme="minorHAnsi"/>
        </w:rPr>
        <w:t>ng</w:t>
      </w:r>
      <w:r w:rsidRPr="00301C3E">
        <w:rPr>
          <w:rFonts w:eastAsia="Times New Roman" w:cstheme="minorHAnsi"/>
          <w:spacing w:val="2"/>
        </w:rPr>
        <w:t xml:space="preserve"> </w:t>
      </w:r>
      <w:r w:rsidRPr="00301C3E">
        <w:rPr>
          <w:rFonts w:eastAsia="Times New Roman" w:cstheme="minorHAnsi"/>
        </w:rPr>
        <w:t>f</w:t>
      </w:r>
      <w:r w:rsidRPr="00301C3E">
        <w:rPr>
          <w:rFonts w:eastAsia="Times New Roman" w:cstheme="minorHAnsi"/>
          <w:spacing w:val="1"/>
        </w:rPr>
        <w:t>o</w:t>
      </w:r>
      <w:r w:rsidRPr="00301C3E">
        <w:rPr>
          <w:rFonts w:eastAsia="Times New Roman" w:cstheme="minorHAnsi"/>
        </w:rPr>
        <w:t>r</w:t>
      </w:r>
      <w:r w:rsidRPr="00301C3E">
        <w:rPr>
          <w:rFonts w:eastAsia="Times New Roman" w:cstheme="minorHAnsi"/>
          <w:spacing w:val="4"/>
        </w:rPr>
        <w:t xml:space="preserve"> </w:t>
      </w:r>
      <w:r w:rsidRPr="00301C3E">
        <w:rPr>
          <w:rFonts w:eastAsia="Times New Roman" w:cstheme="minorHAnsi"/>
          <w:spacing w:val="-1"/>
        </w:rPr>
        <w:t>a</w:t>
      </w:r>
      <w:r w:rsidRPr="00301C3E">
        <w:rPr>
          <w:rFonts w:eastAsia="Times New Roman" w:cstheme="minorHAnsi"/>
        </w:rPr>
        <w:t>p</w:t>
      </w:r>
      <w:r w:rsidRPr="00301C3E">
        <w:rPr>
          <w:rFonts w:eastAsia="Times New Roman" w:cstheme="minorHAnsi"/>
          <w:spacing w:val="2"/>
        </w:rPr>
        <w:t>p</w:t>
      </w:r>
      <w:r w:rsidRPr="00301C3E">
        <w:rPr>
          <w:rFonts w:eastAsia="Times New Roman" w:cstheme="minorHAnsi"/>
        </w:rPr>
        <w:t>rov</w:t>
      </w:r>
      <w:r w:rsidRPr="00301C3E">
        <w:rPr>
          <w:rFonts w:eastAsia="Times New Roman" w:cstheme="minorHAnsi"/>
          <w:spacing w:val="-2"/>
        </w:rPr>
        <w:t>a</w:t>
      </w:r>
      <w:r w:rsidRPr="00301C3E">
        <w:rPr>
          <w:rFonts w:eastAsia="Times New Roman" w:cstheme="minorHAnsi"/>
        </w:rPr>
        <w:t>l of the</w:t>
      </w:r>
      <w:r w:rsidRPr="00301C3E">
        <w:rPr>
          <w:rFonts w:eastAsia="Times New Roman" w:cstheme="minorHAnsi"/>
          <w:spacing w:val="-1"/>
        </w:rPr>
        <w:t xml:space="preserve"> </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 Autho</w:t>
      </w:r>
      <w:r w:rsidRPr="00301C3E">
        <w:rPr>
          <w:rFonts w:eastAsia="Times New Roman" w:cstheme="minorHAnsi"/>
          <w:spacing w:val="2"/>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for</w:t>
      </w:r>
      <w:r w:rsidRPr="00301C3E">
        <w:rPr>
          <w:rFonts w:eastAsia="Times New Roman" w:cstheme="minorHAnsi"/>
          <w:spacing w:val="1"/>
        </w:rPr>
        <w:t xml:space="preserve"> </w:t>
      </w:r>
      <w:r w:rsidRPr="00301C3E">
        <w:rPr>
          <w:rFonts w:eastAsia="Times New Roman" w:cstheme="minorHAnsi"/>
          <w:spacing w:val="-1"/>
        </w:rPr>
        <w:t>a</w:t>
      </w:r>
      <w:r w:rsidRPr="00301C3E">
        <w:rPr>
          <w:rFonts w:eastAsia="Times New Roman" w:cstheme="minorHAnsi"/>
        </w:rPr>
        <w:t>w</w:t>
      </w:r>
      <w:r w:rsidRPr="00301C3E">
        <w:rPr>
          <w:rFonts w:eastAsia="Times New Roman" w:cstheme="minorHAnsi"/>
          <w:spacing w:val="-1"/>
        </w:rPr>
        <w:t>a</w:t>
      </w:r>
      <w:r w:rsidRPr="00301C3E">
        <w:rPr>
          <w:rFonts w:eastAsia="Times New Roman" w:cstheme="minorHAnsi"/>
        </w:rPr>
        <w:t>rdi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rPr>
        <w:t>ont</w:t>
      </w:r>
      <w:r w:rsidRPr="00301C3E">
        <w:rPr>
          <w:rFonts w:eastAsia="Times New Roman" w:cstheme="minorHAnsi"/>
          <w:spacing w:val="2"/>
        </w:rPr>
        <w:t>r</w:t>
      </w:r>
      <w:r w:rsidRPr="00301C3E">
        <w:rPr>
          <w:rFonts w:eastAsia="Times New Roman" w:cstheme="minorHAnsi"/>
          <w:spacing w:val="-1"/>
        </w:rPr>
        <w:t>ac</w:t>
      </w:r>
      <w:r w:rsidRPr="00301C3E">
        <w:rPr>
          <w:rFonts w:eastAsia="Times New Roman" w:cstheme="minorHAnsi"/>
        </w:rPr>
        <w:t>t.</w:t>
      </w:r>
    </w:p>
    <w:p w14:paraId="19E52DEA" w14:textId="77777777" w:rsidR="0054549F" w:rsidRPr="00301C3E" w:rsidRDefault="0054549F" w:rsidP="0054549F">
      <w:pPr>
        <w:tabs>
          <w:tab w:val="left" w:pos="284"/>
        </w:tabs>
        <w:spacing w:before="5"/>
        <w:ind w:left="-142" w:right="7018" w:hanging="142"/>
        <w:jc w:val="both"/>
        <w:rPr>
          <w:rFonts w:cstheme="minorHAnsi"/>
        </w:rPr>
      </w:pPr>
      <w:r w:rsidRPr="00301C3E">
        <w:rPr>
          <w:rFonts w:eastAsia="Times New Roman" w:cstheme="minorHAnsi"/>
          <w:b/>
        </w:rPr>
        <w:tab/>
        <w:t>9 Show Cause Notice</w:t>
      </w:r>
    </w:p>
    <w:p w14:paraId="081F1AB7" w14:textId="77777777" w:rsidR="0054549F" w:rsidRPr="00301C3E" w:rsidRDefault="0054549F" w:rsidP="0054549F">
      <w:pPr>
        <w:spacing w:line="260" w:lineRule="exact"/>
        <w:ind w:left="100" w:right="86"/>
        <w:jc w:val="both"/>
        <w:rPr>
          <w:rFonts w:cstheme="minorHAnsi"/>
        </w:rPr>
      </w:pPr>
      <w:r w:rsidRPr="00301C3E">
        <w:rPr>
          <w:rFonts w:eastAsia="Times New Roman" w:cstheme="minorHAnsi"/>
        </w:rPr>
        <w:t xml:space="preserve">9.1 </w:t>
      </w:r>
      <w:r w:rsidRPr="00301C3E">
        <w:rPr>
          <w:rFonts w:eastAsia="Times New Roman" w:cstheme="minorHAnsi"/>
          <w:spacing w:val="-6"/>
        </w:rPr>
        <w:t>I</w:t>
      </w:r>
      <w:r w:rsidRPr="00301C3E">
        <w:rPr>
          <w:rFonts w:eastAsia="Times New Roman" w:cstheme="minorHAnsi"/>
        </w:rPr>
        <w:t>n</w:t>
      </w:r>
      <w:r w:rsidRPr="00301C3E">
        <w:rPr>
          <w:rFonts w:eastAsia="Times New Roman" w:cstheme="minorHAnsi"/>
          <w:spacing w:val="-2"/>
        </w:rPr>
        <w:t xml:space="preserve"> </w:t>
      </w:r>
      <w:r w:rsidRPr="00301C3E">
        <w:rPr>
          <w:rFonts w:eastAsia="Times New Roman" w:cstheme="minorHAnsi"/>
          <w:spacing w:val="1"/>
        </w:rPr>
        <w:t>c</w:t>
      </w:r>
      <w:r w:rsidRPr="00301C3E">
        <w:rPr>
          <w:rFonts w:eastAsia="Times New Roman" w:cstheme="minorHAnsi"/>
          <w:spacing w:val="-1"/>
        </w:rPr>
        <w:t>a</w:t>
      </w:r>
      <w:r w:rsidRPr="00301C3E">
        <w:rPr>
          <w:rFonts w:eastAsia="Times New Roman" w:cstheme="minorHAnsi"/>
        </w:rPr>
        <w:t>se</w:t>
      </w:r>
      <w:r w:rsidRPr="00301C3E">
        <w:rPr>
          <w:rFonts w:eastAsia="Times New Roman" w:cstheme="minorHAnsi"/>
          <w:spacing w:val="-3"/>
        </w:rPr>
        <w:t xml:space="preserve"> </w:t>
      </w:r>
      <w:r w:rsidRPr="00301C3E">
        <w:rPr>
          <w:rFonts w:eastAsia="Times New Roman" w:cstheme="minorHAnsi"/>
        </w:rPr>
        <w:t>wh</w:t>
      </w:r>
      <w:r w:rsidRPr="00301C3E">
        <w:rPr>
          <w:rFonts w:eastAsia="Times New Roman" w:cstheme="minorHAnsi"/>
          <w:spacing w:val="1"/>
        </w:rPr>
        <w:t>e</w:t>
      </w:r>
      <w:r w:rsidRPr="00301C3E">
        <w:rPr>
          <w:rFonts w:eastAsia="Times New Roman" w:cstheme="minorHAnsi"/>
        </w:rPr>
        <w:t>re</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3"/>
        </w:rPr>
        <w:t xml:space="preserve"> </w:t>
      </w:r>
      <w:r w:rsidRPr="00301C3E">
        <w:rPr>
          <w:rFonts w:eastAsia="Times New Roman" w:cstheme="minorHAnsi"/>
        </w:rPr>
        <w:t>C</w:t>
      </w:r>
      <w:r w:rsidRPr="00301C3E">
        <w:rPr>
          <w:rFonts w:eastAsia="Times New Roman" w:cstheme="minorHAnsi"/>
          <w:spacing w:val="2"/>
        </w:rPr>
        <w:t>o</w:t>
      </w:r>
      <w:r w:rsidRPr="00301C3E">
        <w:rPr>
          <w:rFonts w:eastAsia="Times New Roman" w:cstheme="minorHAnsi"/>
        </w:rPr>
        <w:t>mpet</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2"/>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7"/>
        </w:rPr>
        <w:t xml:space="preserve"> </w:t>
      </w:r>
      <w:r w:rsidRPr="00301C3E">
        <w:rPr>
          <w:rFonts w:eastAsia="Times New Roman" w:cstheme="minorHAnsi"/>
        </w:rPr>
        <w:t>d</w:t>
      </w:r>
      <w:r w:rsidRPr="00301C3E">
        <w:rPr>
          <w:rFonts w:eastAsia="Times New Roman" w:cstheme="minorHAnsi"/>
          <w:spacing w:val="-1"/>
        </w:rPr>
        <w:t>ec</w:t>
      </w:r>
      <w:r w:rsidRPr="00301C3E">
        <w:rPr>
          <w:rFonts w:eastAsia="Times New Roman" w:cstheme="minorHAnsi"/>
        </w:rPr>
        <w:t>i</w:t>
      </w:r>
      <w:r w:rsidRPr="00301C3E">
        <w:rPr>
          <w:rFonts w:eastAsia="Times New Roman" w:cstheme="minorHAnsi"/>
          <w:spacing w:val="3"/>
        </w:rPr>
        <w:t>d</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rPr>
        <w:t>that</w:t>
      </w:r>
      <w:r w:rsidRPr="00301C3E">
        <w:rPr>
          <w:rFonts w:eastAsia="Times New Roman" w:cstheme="minorHAnsi"/>
          <w:spacing w:val="-2"/>
        </w:rPr>
        <w:t xml:space="preserve"> </w:t>
      </w:r>
      <w:r w:rsidRPr="00301C3E">
        <w:rPr>
          <w:rFonts w:eastAsia="Times New Roman" w:cstheme="minorHAnsi"/>
          <w:spacing w:val="-1"/>
        </w:rPr>
        <w:t>ac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inst</w:t>
      </w:r>
      <w:r w:rsidRPr="00301C3E">
        <w:rPr>
          <w:rFonts w:eastAsia="Times New Roman" w:cstheme="minorHAnsi"/>
          <w:spacing w:val="-1"/>
        </w:rPr>
        <w:t xml:space="preserve"> a</w:t>
      </w:r>
      <w:r w:rsidRPr="00301C3E">
        <w:rPr>
          <w:rFonts w:eastAsia="Times New Roman" w:cstheme="minorHAnsi"/>
        </w:rPr>
        <w:t>n</w:t>
      </w:r>
      <w:r w:rsidRPr="00301C3E">
        <w:rPr>
          <w:rFonts w:eastAsia="Times New Roman" w:cstheme="minorHAnsi"/>
          <w:spacing w:val="-2"/>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7"/>
        </w:rPr>
        <w:t xml:space="preserve"> </w:t>
      </w:r>
      <w:r w:rsidRPr="00301C3E">
        <w:rPr>
          <w:rFonts w:eastAsia="Times New Roman" w:cstheme="minorHAnsi"/>
        </w:rPr>
        <w:t>is</w:t>
      </w:r>
      <w:r w:rsidRPr="00301C3E">
        <w:rPr>
          <w:rFonts w:eastAsia="Times New Roman" w:cstheme="minorHAnsi"/>
          <w:spacing w:val="-2"/>
        </w:rPr>
        <w:t xml:space="preserve"> </w:t>
      </w:r>
      <w:r w:rsidRPr="00301C3E">
        <w:rPr>
          <w:rFonts w:eastAsia="Times New Roman" w:cstheme="minorHAnsi"/>
          <w:spacing w:val="-1"/>
        </w:rPr>
        <w:t>ca</w:t>
      </w:r>
      <w:r w:rsidRPr="00301C3E">
        <w:rPr>
          <w:rFonts w:eastAsia="Times New Roman" w:cstheme="minorHAnsi"/>
        </w:rPr>
        <w:t>l</w:t>
      </w:r>
      <w:r w:rsidRPr="00301C3E">
        <w:rPr>
          <w:rFonts w:eastAsia="Times New Roman" w:cstheme="minorHAnsi"/>
          <w:spacing w:val="1"/>
        </w:rPr>
        <w:t>l</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2"/>
        </w:rPr>
        <w:t xml:space="preserve"> </w:t>
      </w:r>
      <w:r w:rsidRPr="00301C3E">
        <w:rPr>
          <w:rFonts w:eastAsia="Times New Roman" w:cstheme="minorHAnsi"/>
        </w:rPr>
        <w:t>fo</w:t>
      </w:r>
      <w:r w:rsidRPr="00301C3E">
        <w:rPr>
          <w:rFonts w:eastAsia="Times New Roman" w:cstheme="minorHAnsi"/>
          <w:spacing w:val="-1"/>
        </w:rPr>
        <w:t>r</w:t>
      </w:r>
      <w:r w:rsidRPr="00301C3E">
        <w:rPr>
          <w:rFonts w:eastAsia="Times New Roman" w:cstheme="minorHAnsi"/>
        </w:rPr>
        <w:t>, a show</w:t>
      </w:r>
      <w:r w:rsidRPr="00301C3E">
        <w:rPr>
          <w:rFonts w:eastAsia="Times New Roman" w:cstheme="minorHAnsi"/>
          <w:spacing w:val="2"/>
        </w:rPr>
        <w:t>-</w:t>
      </w:r>
      <w:r w:rsidRPr="00301C3E">
        <w:rPr>
          <w:rFonts w:eastAsia="Times New Roman" w:cstheme="minorHAnsi"/>
          <w:spacing w:val="-1"/>
        </w:rPr>
        <w:t>ca</w:t>
      </w:r>
      <w:r w:rsidRPr="00301C3E">
        <w:rPr>
          <w:rFonts w:eastAsia="Times New Roman" w:cstheme="minorHAnsi"/>
        </w:rPr>
        <w:t>use</w:t>
      </w:r>
      <w:r w:rsidRPr="00301C3E">
        <w:rPr>
          <w:rFonts w:eastAsia="Times New Roman" w:cstheme="minorHAnsi"/>
          <w:spacing w:val="2"/>
        </w:rPr>
        <w:t xml:space="preserve"> </w:t>
      </w:r>
      <w:r w:rsidRPr="00301C3E">
        <w:rPr>
          <w:rFonts w:eastAsia="Times New Roman" w:cstheme="minorHAnsi"/>
        </w:rPr>
        <w:t>not</w:t>
      </w:r>
      <w:r w:rsidRPr="00301C3E">
        <w:rPr>
          <w:rFonts w:eastAsia="Times New Roman" w:cstheme="minorHAnsi"/>
          <w:spacing w:val="1"/>
        </w:rPr>
        <w:t>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2"/>
        </w:rPr>
        <w:t xml:space="preserve"> </w:t>
      </w:r>
      <w:r w:rsidRPr="00301C3E">
        <w:rPr>
          <w:rFonts w:eastAsia="Times New Roman" w:cstheme="minorHAnsi"/>
        </w:rPr>
        <w:t>h</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3"/>
        </w:rPr>
        <w:t xml:space="preserve"> </w:t>
      </w:r>
      <w:r w:rsidRPr="00301C3E">
        <w:rPr>
          <w:rFonts w:eastAsia="Times New Roman" w:cstheme="minorHAnsi"/>
        </w:rPr>
        <w:t>to</w:t>
      </w:r>
      <w:r w:rsidRPr="00301C3E">
        <w:rPr>
          <w:rFonts w:eastAsia="Times New Roman" w:cstheme="minorHAnsi"/>
          <w:spacing w:val="1"/>
        </w:rPr>
        <w:t xml:space="preserve"> </w:t>
      </w:r>
      <w:r w:rsidRPr="00301C3E">
        <w:rPr>
          <w:rFonts w:eastAsia="Times New Roman" w:cstheme="minorHAnsi"/>
        </w:rPr>
        <w:t>be is</w:t>
      </w:r>
      <w:r w:rsidRPr="00301C3E">
        <w:rPr>
          <w:rFonts w:eastAsia="Times New Roman" w:cstheme="minorHAnsi"/>
          <w:spacing w:val="1"/>
        </w:rPr>
        <w:t>s</w:t>
      </w:r>
      <w:r w:rsidRPr="00301C3E">
        <w:rPr>
          <w:rFonts w:eastAsia="Times New Roman" w:cstheme="minorHAnsi"/>
        </w:rPr>
        <w:t>u</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1"/>
        </w:rPr>
        <w:t xml:space="preserve"> </w:t>
      </w:r>
      <w:r w:rsidRPr="00301C3E">
        <w:rPr>
          <w:rFonts w:eastAsia="Times New Roman" w:cstheme="minorHAnsi"/>
        </w:rPr>
        <w:t>to</w:t>
      </w:r>
      <w:r w:rsidRPr="00301C3E">
        <w:rPr>
          <w:rFonts w:eastAsia="Times New Roman" w:cstheme="minorHAnsi"/>
          <w:spacing w:val="3"/>
        </w:rPr>
        <w:t xml:space="preserve"> </w:t>
      </w:r>
      <w:r w:rsidRPr="00301C3E">
        <w:rPr>
          <w:rFonts w:eastAsia="Times New Roman" w:cstheme="minorHAnsi"/>
        </w:rPr>
        <w:t xml:space="preserve">the </w:t>
      </w:r>
      <w:r w:rsidRPr="00301C3E">
        <w:rPr>
          <w:rFonts w:eastAsia="Times New Roman" w:cstheme="minorHAnsi"/>
          <w:spacing w:val="2"/>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1"/>
        </w:rPr>
        <w:t>c</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3"/>
        </w:rPr>
        <w:t xml:space="preserve"> </w:t>
      </w:r>
      <w:r w:rsidRPr="00301C3E">
        <w:rPr>
          <w:rFonts w:eastAsia="Times New Roman" w:cstheme="minorHAnsi"/>
          <w:spacing w:val="1"/>
        </w:rPr>
        <w:t>S</w:t>
      </w:r>
      <w:r w:rsidRPr="00301C3E">
        <w:rPr>
          <w:rFonts w:eastAsia="Times New Roman" w:cstheme="minorHAnsi"/>
        </w:rPr>
        <w:t>tat</w:t>
      </w:r>
      <w:r w:rsidRPr="00301C3E">
        <w:rPr>
          <w:rFonts w:eastAsia="Times New Roman" w:cstheme="minorHAnsi"/>
          <w:spacing w:val="-1"/>
        </w:rPr>
        <w:t>e</w:t>
      </w:r>
      <w:r w:rsidRPr="00301C3E">
        <w:rPr>
          <w:rFonts w:eastAsia="Times New Roman" w:cstheme="minorHAnsi"/>
        </w:rPr>
        <w:t>ment</w:t>
      </w:r>
      <w:r w:rsidRPr="00301C3E">
        <w:rPr>
          <w:rFonts w:eastAsia="Times New Roman" w:cstheme="minorHAnsi"/>
          <w:spacing w:val="3"/>
        </w:rPr>
        <w:t xml:space="preserve"> </w:t>
      </w:r>
      <w:r w:rsidRPr="00301C3E">
        <w:rPr>
          <w:rFonts w:eastAsia="Times New Roman" w:cstheme="minorHAnsi"/>
          <w:spacing w:val="-1"/>
        </w:rPr>
        <w:t>c</w:t>
      </w:r>
      <w:r w:rsidRPr="00301C3E">
        <w:rPr>
          <w:rFonts w:eastAsia="Times New Roman" w:cstheme="minorHAnsi"/>
        </w:rPr>
        <w:t>ontaining</w:t>
      </w:r>
      <w:r w:rsidRPr="00301C3E">
        <w:rPr>
          <w:rFonts w:eastAsia="Times New Roman" w:cstheme="minorHAnsi"/>
          <w:spacing w:val="1"/>
        </w:rPr>
        <w:t xml:space="preserve"> </w:t>
      </w:r>
      <w:r w:rsidRPr="00301C3E">
        <w:rPr>
          <w:rFonts w:eastAsia="Times New Roman" w:cstheme="minorHAnsi"/>
        </w:rPr>
        <w:t>the i</w:t>
      </w:r>
      <w:r w:rsidRPr="00301C3E">
        <w:rPr>
          <w:rFonts w:eastAsia="Times New Roman" w:cstheme="minorHAnsi"/>
          <w:spacing w:val="1"/>
        </w:rPr>
        <w:t>m</w:t>
      </w:r>
      <w:r w:rsidRPr="00301C3E">
        <w:rPr>
          <w:rFonts w:eastAsia="Times New Roman" w:cstheme="minorHAnsi"/>
        </w:rPr>
        <w:t>putation</w:t>
      </w:r>
      <w:r w:rsidRPr="00301C3E">
        <w:rPr>
          <w:rFonts w:eastAsia="Times New Roman" w:cstheme="minorHAnsi"/>
          <w:spacing w:val="1"/>
        </w:rPr>
        <w:t xml:space="preserve"> </w:t>
      </w:r>
      <w:r w:rsidRPr="00301C3E">
        <w:rPr>
          <w:rFonts w:eastAsia="Times New Roman" w:cstheme="minorHAnsi"/>
        </w:rPr>
        <w:t>of m</w:t>
      </w:r>
      <w:r w:rsidRPr="00301C3E">
        <w:rPr>
          <w:rFonts w:eastAsia="Times New Roman" w:cstheme="minorHAnsi"/>
          <w:spacing w:val="1"/>
        </w:rPr>
        <w:t>i</w:t>
      </w:r>
      <w:r w:rsidRPr="00301C3E">
        <w:rPr>
          <w:rFonts w:eastAsia="Times New Roman" w:cstheme="minorHAnsi"/>
        </w:rPr>
        <w:t>s</w:t>
      </w:r>
      <w:r w:rsidRPr="00301C3E">
        <w:rPr>
          <w:rFonts w:eastAsia="Times New Roman" w:cstheme="minorHAnsi"/>
          <w:spacing w:val="-1"/>
        </w:rPr>
        <w:t>c</w:t>
      </w:r>
      <w:r w:rsidRPr="00301C3E">
        <w:rPr>
          <w:rFonts w:eastAsia="Times New Roman" w:cstheme="minorHAnsi"/>
        </w:rPr>
        <w:t>ondu</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2"/>
        </w:rPr>
        <w:t xml:space="preserve"> </w:t>
      </w:r>
      <w:r w:rsidRPr="00301C3E">
        <w:rPr>
          <w:rFonts w:eastAsia="Times New Roman" w:cstheme="minorHAnsi"/>
        </w:rPr>
        <w:t>or</w:t>
      </w:r>
      <w:r w:rsidRPr="00301C3E">
        <w:rPr>
          <w:rFonts w:eastAsia="Times New Roman" w:cstheme="minorHAnsi"/>
          <w:spacing w:val="-3"/>
        </w:rPr>
        <w:t xml:space="preserve"> </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sb</w:t>
      </w:r>
      <w:r w:rsidRPr="00301C3E">
        <w:rPr>
          <w:rFonts w:eastAsia="Times New Roman" w:cstheme="minorHAnsi"/>
          <w:spacing w:val="-1"/>
        </w:rPr>
        <w:t>e</w:t>
      </w:r>
      <w:r w:rsidRPr="00301C3E">
        <w:rPr>
          <w:rFonts w:eastAsia="Times New Roman" w:cstheme="minorHAnsi"/>
          <w:spacing w:val="2"/>
        </w:rPr>
        <w:t>h</w:t>
      </w:r>
      <w:r w:rsidRPr="00301C3E">
        <w:rPr>
          <w:rFonts w:eastAsia="Times New Roman" w:cstheme="minorHAnsi"/>
          <w:spacing w:val="-1"/>
        </w:rPr>
        <w:t>a</w:t>
      </w:r>
      <w:r w:rsidRPr="00301C3E">
        <w:rPr>
          <w:rFonts w:eastAsia="Times New Roman" w:cstheme="minorHAnsi"/>
        </w:rPr>
        <w:t>viour</w:t>
      </w:r>
      <w:r w:rsidRPr="00301C3E">
        <w:rPr>
          <w:rFonts w:eastAsia="Times New Roman" w:cstheme="minorHAnsi"/>
          <w:spacing w:val="-2"/>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7"/>
        </w:rPr>
        <w:t xml:space="preserve"> </w:t>
      </w:r>
      <w:r w:rsidRPr="00301C3E">
        <w:rPr>
          <w:rFonts w:eastAsia="Times New Roman" w:cstheme="minorHAnsi"/>
          <w:spacing w:val="2"/>
        </w:rPr>
        <w:t>b</w:t>
      </w:r>
      <w:r w:rsidRPr="00301C3E">
        <w:rPr>
          <w:rFonts w:eastAsia="Times New Roman" w:cstheme="minorHAnsi"/>
        </w:rPr>
        <w:t>e</w:t>
      </w:r>
      <w:r w:rsidRPr="00301C3E">
        <w:rPr>
          <w:rFonts w:eastAsia="Times New Roman" w:cstheme="minorHAnsi"/>
          <w:spacing w:val="-1"/>
        </w:rPr>
        <w:t xml:space="preserve"> a</w:t>
      </w:r>
      <w:r w:rsidRPr="00301C3E">
        <w:rPr>
          <w:rFonts w:eastAsia="Times New Roman" w:cstheme="minorHAnsi"/>
        </w:rPr>
        <w:t>pp</w:t>
      </w:r>
      <w:r w:rsidRPr="00301C3E">
        <w:rPr>
          <w:rFonts w:eastAsia="Times New Roman" w:cstheme="minorHAnsi"/>
          <w:spacing w:val="-1"/>
        </w:rPr>
        <w:t>e</w:t>
      </w:r>
      <w:r w:rsidRPr="00301C3E">
        <w:rPr>
          <w:rFonts w:eastAsia="Times New Roman" w:cstheme="minorHAnsi"/>
        </w:rPr>
        <w:t>nd</w:t>
      </w:r>
      <w:r w:rsidRPr="00301C3E">
        <w:rPr>
          <w:rFonts w:eastAsia="Times New Roman" w:cstheme="minorHAnsi"/>
          <w:spacing w:val="-1"/>
        </w:rPr>
        <w:t>e</w:t>
      </w:r>
      <w:r w:rsidRPr="00301C3E">
        <w:rPr>
          <w:rFonts w:eastAsia="Times New Roman" w:cstheme="minorHAnsi"/>
        </w:rPr>
        <w:t>d to</w:t>
      </w:r>
      <w:r w:rsidRPr="00301C3E">
        <w:rPr>
          <w:rFonts w:eastAsia="Times New Roman" w:cstheme="minorHAnsi"/>
          <w:spacing w:val="-2"/>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3"/>
        </w:rPr>
        <w:t xml:space="preserve"> </w:t>
      </w:r>
      <w:r w:rsidRPr="00301C3E">
        <w:rPr>
          <w:rFonts w:eastAsia="Times New Roman" w:cstheme="minorHAnsi"/>
        </w:rPr>
        <w:t>sho</w:t>
      </w:r>
      <w:r w:rsidRPr="00301C3E">
        <w:rPr>
          <w:rFonts w:eastAsia="Times New Roman" w:cstheme="minorHAnsi"/>
          <w:spacing w:val="1"/>
        </w:rPr>
        <w:t>w</w:t>
      </w:r>
      <w:r w:rsidRPr="00301C3E">
        <w:rPr>
          <w:rFonts w:eastAsia="Times New Roman" w:cstheme="minorHAnsi"/>
          <w:spacing w:val="2"/>
        </w:rPr>
        <w:t>-</w:t>
      </w:r>
      <w:r w:rsidRPr="00301C3E">
        <w:rPr>
          <w:rFonts w:eastAsia="Times New Roman" w:cstheme="minorHAnsi"/>
          <w:spacing w:val="-1"/>
        </w:rPr>
        <w:t>ca</w:t>
      </w:r>
      <w:r w:rsidRPr="00301C3E">
        <w:rPr>
          <w:rFonts w:eastAsia="Times New Roman" w:cstheme="minorHAnsi"/>
        </w:rPr>
        <w:t>use</w:t>
      </w:r>
      <w:r w:rsidRPr="00301C3E">
        <w:rPr>
          <w:rFonts w:eastAsia="Times New Roman" w:cstheme="minorHAnsi"/>
          <w:spacing w:val="-1"/>
        </w:rPr>
        <w:t xml:space="preserve"> </w:t>
      </w:r>
      <w:r w:rsidRPr="00301C3E">
        <w:rPr>
          <w:rFonts w:eastAsia="Times New Roman" w:cstheme="minorHAnsi"/>
        </w:rPr>
        <w:t>not</w:t>
      </w:r>
      <w:r w:rsidRPr="00301C3E">
        <w:rPr>
          <w:rFonts w:eastAsia="Times New Roman" w:cstheme="minorHAnsi"/>
          <w:spacing w:val="1"/>
        </w:rPr>
        <w:t>i</w:t>
      </w:r>
      <w:r w:rsidRPr="00301C3E">
        <w:rPr>
          <w:rFonts w:eastAsia="Times New Roman" w:cstheme="minorHAnsi"/>
          <w:spacing w:val="-1"/>
        </w:rPr>
        <w:t>c</w:t>
      </w:r>
      <w:r w:rsidRPr="00301C3E">
        <w:rPr>
          <w:rFonts w:eastAsia="Times New Roman" w:cstheme="minorHAnsi"/>
        </w:rPr>
        <w:t>e</w:t>
      </w:r>
      <w:r w:rsidRPr="00301C3E">
        <w:rPr>
          <w:rFonts w:eastAsia="Times New Roman" w:cstheme="minorHAnsi"/>
          <w:spacing w:val="-1"/>
        </w:rPr>
        <w:t xml:space="preserve"> a</w:t>
      </w:r>
      <w:r w:rsidRPr="00301C3E">
        <w:rPr>
          <w:rFonts w:eastAsia="Times New Roman" w:cstheme="minorHAnsi"/>
        </w:rPr>
        <w:t>nd the</w:t>
      </w:r>
      <w:r w:rsidRPr="00301C3E">
        <w:rPr>
          <w:rFonts w:eastAsia="Times New Roman" w:cstheme="minorHAnsi"/>
          <w:spacing w:val="-3"/>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7"/>
        </w:rPr>
        <w:t xml:space="preserve"> </w:t>
      </w:r>
      <w:r w:rsidRPr="00301C3E">
        <w:rPr>
          <w:rFonts w:eastAsia="Times New Roman" w:cstheme="minorHAnsi"/>
          <w:spacing w:val="2"/>
        </w:rPr>
        <w:t>s</w:t>
      </w:r>
      <w:r w:rsidRPr="00301C3E">
        <w:rPr>
          <w:rFonts w:eastAsia="Times New Roman" w:cstheme="minorHAnsi"/>
        </w:rPr>
        <w:t>hould be</w:t>
      </w:r>
      <w:r w:rsidRPr="00301C3E">
        <w:rPr>
          <w:rFonts w:eastAsia="Times New Roman" w:cstheme="minorHAnsi"/>
          <w:spacing w:val="-1"/>
        </w:rPr>
        <w:t xml:space="preserve"> a</w:t>
      </w:r>
      <w:r w:rsidRPr="00301C3E">
        <w:rPr>
          <w:rFonts w:eastAsia="Times New Roman" w:cstheme="minorHAnsi"/>
        </w:rPr>
        <w:t>sk</w:t>
      </w:r>
      <w:r w:rsidRPr="00301C3E">
        <w:rPr>
          <w:rFonts w:eastAsia="Times New Roman" w:cstheme="minorHAnsi"/>
          <w:spacing w:val="-1"/>
        </w:rPr>
        <w:t>e</w:t>
      </w:r>
      <w:r w:rsidRPr="00301C3E">
        <w:rPr>
          <w:rFonts w:eastAsia="Times New Roman" w:cstheme="minorHAnsi"/>
        </w:rPr>
        <w:t>d to subm</w:t>
      </w:r>
      <w:r w:rsidRPr="00301C3E">
        <w:rPr>
          <w:rFonts w:eastAsia="Times New Roman" w:cstheme="minorHAnsi"/>
          <w:spacing w:val="1"/>
        </w:rPr>
        <w:t>i</w:t>
      </w:r>
      <w:r w:rsidRPr="00301C3E">
        <w:rPr>
          <w:rFonts w:eastAsia="Times New Roman" w:cstheme="minorHAnsi"/>
        </w:rPr>
        <w:t>t wi</w:t>
      </w:r>
      <w:r w:rsidRPr="00301C3E">
        <w:rPr>
          <w:rFonts w:eastAsia="Times New Roman" w:cstheme="minorHAnsi"/>
          <w:spacing w:val="1"/>
        </w:rPr>
        <w:t>t</w:t>
      </w:r>
      <w:r w:rsidRPr="00301C3E">
        <w:rPr>
          <w:rFonts w:eastAsia="Times New Roman" w:cstheme="minorHAnsi"/>
        </w:rPr>
        <w:t>hin 15 d</w:t>
      </w:r>
      <w:r w:rsidRPr="00301C3E">
        <w:rPr>
          <w:rFonts w:eastAsia="Times New Roman" w:cstheme="minorHAnsi"/>
          <w:spacing w:val="2"/>
        </w:rPr>
        <w:t>a</w:t>
      </w:r>
      <w:r w:rsidRPr="00301C3E">
        <w:rPr>
          <w:rFonts w:eastAsia="Times New Roman" w:cstheme="minorHAnsi"/>
          <w:spacing w:val="-5"/>
        </w:rPr>
        <w:t>y</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rPr>
        <w:t>a</w:t>
      </w:r>
      <w:r w:rsidRPr="00301C3E">
        <w:rPr>
          <w:rFonts w:eastAsia="Times New Roman" w:cstheme="minorHAnsi"/>
          <w:spacing w:val="-1"/>
        </w:rPr>
        <w:t xml:space="preserve"> </w:t>
      </w:r>
      <w:r w:rsidRPr="00301C3E">
        <w:rPr>
          <w:rFonts w:eastAsia="Times New Roman" w:cstheme="minorHAnsi"/>
        </w:rPr>
        <w:t>w</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ten stat</w:t>
      </w:r>
      <w:r w:rsidRPr="00301C3E">
        <w:rPr>
          <w:rFonts w:eastAsia="Times New Roman" w:cstheme="minorHAnsi"/>
          <w:spacing w:val="1"/>
        </w:rPr>
        <w:t>e</w:t>
      </w:r>
      <w:r w:rsidRPr="00301C3E">
        <w:rPr>
          <w:rFonts w:eastAsia="Times New Roman" w:cstheme="minorHAnsi"/>
        </w:rPr>
        <w:t xml:space="preserve">ment in </w:t>
      </w:r>
      <w:r w:rsidRPr="00301C3E">
        <w:rPr>
          <w:rFonts w:eastAsia="Times New Roman" w:cstheme="minorHAnsi"/>
          <w:spacing w:val="1"/>
        </w:rPr>
        <w:t>i</w:t>
      </w:r>
      <w:r w:rsidRPr="00301C3E">
        <w:rPr>
          <w:rFonts w:eastAsia="Times New Roman" w:cstheme="minorHAnsi"/>
        </w:rPr>
        <w:t>ts</w:t>
      </w:r>
      <w:r w:rsidRPr="00301C3E">
        <w:rPr>
          <w:rFonts w:eastAsia="Times New Roman" w:cstheme="minorHAnsi"/>
          <w:spacing w:val="4"/>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rPr>
        <w:t>f</w:t>
      </w:r>
      <w:r w:rsidRPr="00301C3E">
        <w:rPr>
          <w:rFonts w:eastAsia="Times New Roman" w:cstheme="minorHAnsi"/>
          <w:spacing w:val="-2"/>
        </w:rPr>
        <w:t>e</w:t>
      </w:r>
      <w:r w:rsidRPr="00301C3E">
        <w:rPr>
          <w:rFonts w:eastAsia="Times New Roman" w:cstheme="minorHAnsi"/>
        </w:rPr>
        <w:t>ns</w:t>
      </w:r>
      <w:r w:rsidRPr="00301C3E">
        <w:rPr>
          <w:rFonts w:eastAsia="Times New Roman" w:cstheme="minorHAnsi"/>
          <w:spacing w:val="-1"/>
        </w:rPr>
        <w:t>e</w:t>
      </w:r>
      <w:r w:rsidRPr="00301C3E">
        <w:rPr>
          <w:rFonts w:eastAsia="Times New Roman" w:cstheme="minorHAnsi"/>
        </w:rPr>
        <w:t>.</w:t>
      </w:r>
    </w:p>
    <w:p w14:paraId="2C509481" w14:textId="77777777" w:rsidR="0054549F" w:rsidRPr="00301C3E" w:rsidRDefault="0054549F" w:rsidP="0054549F">
      <w:pPr>
        <w:ind w:left="100" w:right="77"/>
        <w:jc w:val="both"/>
        <w:rPr>
          <w:rFonts w:cstheme="minorHAnsi"/>
        </w:rPr>
      </w:pPr>
      <w:r w:rsidRPr="00301C3E">
        <w:rPr>
          <w:rFonts w:eastAsia="Times New Roman" w:cstheme="minorHAnsi"/>
        </w:rPr>
        <w:t>9.2</w:t>
      </w:r>
      <w:r w:rsidRPr="00301C3E">
        <w:rPr>
          <w:rFonts w:eastAsia="Times New Roman" w:cstheme="minorHAnsi"/>
          <w:spacing w:val="-7"/>
        </w:rPr>
        <w:t xml:space="preserve"> </w:t>
      </w:r>
      <w:r w:rsidRPr="00301C3E">
        <w:rPr>
          <w:rFonts w:eastAsia="Times New Roman" w:cstheme="minorHAnsi"/>
          <w:spacing w:val="-6"/>
        </w:rPr>
        <w:t>I</w:t>
      </w:r>
      <w:r w:rsidRPr="00301C3E">
        <w:rPr>
          <w:rFonts w:eastAsia="Times New Roman" w:cstheme="minorHAnsi"/>
        </w:rPr>
        <w:t>f</w:t>
      </w:r>
      <w:r w:rsidRPr="00301C3E">
        <w:rPr>
          <w:rFonts w:eastAsia="Times New Roman" w:cstheme="minorHAnsi"/>
          <w:spacing w:val="-10"/>
        </w:rPr>
        <w:t xml:space="preserve"> </w:t>
      </w:r>
      <w:r w:rsidRPr="00301C3E">
        <w:rPr>
          <w:rFonts w:eastAsia="Times New Roman" w:cstheme="minorHAnsi"/>
        </w:rPr>
        <w:t>the</w:t>
      </w:r>
      <w:r w:rsidRPr="00301C3E">
        <w:rPr>
          <w:rFonts w:eastAsia="Times New Roman" w:cstheme="minorHAnsi"/>
          <w:spacing w:val="-10"/>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14"/>
        </w:rPr>
        <w:t xml:space="preserve"> </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qu</w:t>
      </w:r>
      <w:r w:rsidRPr="00301C3E">
        <w:rPr>
          <w:rFonts w:eastAsia="Times New Roman" w:cstheme="minorHAnsi"/>
          <w:spacing w:val="-1"/>
        </w:rPr>
        <w:t>e</w:t>
      </w:r>
      <w:r w:rsidRPr="00301C3E">
        <w:rPr>
          <w:rFonts w:eastAsia="Times New Roman" w:cstheme="minorHAnsi"/>
        </w:rPr>
        <w:t>s</w:t>
      </w:r>
      <w:r w:rsidRPr="00301C3E">
        <w:rPr>
          <w:rFonts w:eastAsia="Times New Roman" w:cstheme="minorHAnsi"/>
          <w:spacing w:val="3"/>
        </w:rPr>
        <w:t>t</w:t>
      </w:r>
      <w:r w:rsidRPr="00301C3E">
        <w:rPr>
          <w:rFonts w:eastAsia="Times New Roman" w:cstheme="minorHAnsi"/>
        </w:rPr>
        <w:t>s</w:t>
      </w:r>
      <w:r w:rsidRPr="00301C3E">
        <w:rPr>
          <w:rFonts w:eastAsia="Times New Roman" w:cstheme="minorHAnsi"/>
          <w:spacing w:val="-9"/>
        </w:rPr>
        <w:t xml:space="preserve"> </w:t>
      </w:r>
      <w:r w:rsidRPr="00301C3E">
        <w:rPr>
          <w:rFonts w:eastAsia="Times New Roman" w:cstheme="minorHAnsi"/>
        </w:rPr>
        <w:t>for</w:t>
      </w:r>
      <w:r w:rsidRPr="00301C3E">
        <w:rPr>
          <w:rFonts w:eastAsia="Times New Roman" w:cstheme="minorHAnsi"/>
          <w:spacing w:val="-11"/>
        </w:rPr>
        <w:t xml:space="preserve"> </w:t>
      </w:r>
      <w:r w:rsidRPr="00301C3E">
        <w:rPr>
          <w:rFonts w:eastAsia="Times New Roman" w:cstheme="minorHAnsi"/>
        </w:rPr>
        <w:t>inspe</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10"/>
        </w:rPr>
        <w:t xml:space="preserve"> </w:t>
      </w:r>
      <w:r w:rsidRPr="00301C3E">
        <w:rPr>
          <w:rFonts w:eastAsia="Times New Roman" w:cstheme="minorHAnsi"/>
        </w:rPr>
        <w:t>of</w:t>
      </w:r>
      <w:r w:rsidRPr="00301C3E">
        <w:rPr>
          <w:rFonts w:eastAsia="Times New Roman" w:cstheme="minorHAnsi"/>
          <w:spacing w:val="-10"/>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y</w:t>
      </w:r>
      <w:r w:rsidRPr="00301C3E">
        <w:rPr>
          <w:rFonts w:eastAsia="Times New Roman" w:cstheme="minorHAnsi"/>
          <w:spacing w:val="-17"/>
        </w:rPr>
        <w:t xml:space="preserve"> </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lev</w:t>
      </w:r>
      <w:r w:rsidRPr="00301C3E">
        <w:rPr>
          <w:rFonts w:eastAsia="Times New Roman" w:cstheme="minorHAnsi"/>
          <w:spacing w:val="-1"/>
        </w:rPr>
        <w:t>a</w:t>
      </w:r>
      <w:r w:rsidRPr="00301C3E">
        <w:rPr>
          <w:rFonts w:eastAsia="Times New Roman" w:cstheme="minorHAnsi"/>
        </w:rPr>
        <w:t>nt</w:t>
      </w:r>
      <w:r w:rsidRPr="00301C3E">
        <w:rPr>
          <w:rFonts w:eastAsia="Times New Roman" w:cstheme="minorHAnsi"/>
          <w:spacing w:val="-9"/>
        </w:rPr>
        <w:t xml:space="preserve"> </w:t>
      </w:r>
      <w:r w:rsidRPr="00301C3E">
        <w:rPr>
          <w:rFonts w:eastAsia="Times New Roman" w:cstheme="minorHAnsi"/>
        </w:rPr>
        <w:t>do</w:t>
      </w:r>
      <w:r w:rsidRPr="00301C3E">
        <w:rPr>
          <w:rFonts w:eastAsia="Times New Roman" w:cstheme="minorHAnsi"/>
          <w:spacing w:val="-1"/>
        </w:rPr>
        <w:t>c</w:t>
      </w:r>
      <w:r w:rsidRPr="00301C3E">
        <w:rPr>
          <w:rFonts w:eastAsia="Times New Roman" w:cstheme="minorHAnsi"/>
        </w:rPr>
        <w:t>ument</w:t>
      </w:r>
      <w:r w:rsidRPr="00301C3E">
        <w:rPr>
          <w:rFonts w:eastAsia="Times New Roman" w:cstheme="minorHAnsi"/>
          <w:spacing w:val="-10"/>
        </w:rPr>
        <w:t xml:space="preserve"> </w:t>
      </w:r>
      <w:r w:rsidRPr="00301C3E">
        <w:rPr>
          <w:rFonts w:eastAsia="Times New Roman" w:cstheme="minorHAnsi"/>
        </w:rPr>
        <w:t>in</w:t>
      </w:r>
      <w:r w:rsidRPr="00301C3E">
        <w:rPr>
          <w:rFonts w:eastAsia="Times New Roman" w:cstheme="minorHAnsi"/>
          <w:spacing w:val="-9"/>
        </w:rPr>
        <w:t xml:space="preserve"> </w:t>
      </w:r>
      <w:r w:rsidRPr="00301C3E">
        <w:rPr>
          <w:rFonts w:eastAsia="Times New Roman" w:cstheme="minorHAnsi"/>
        </w:rPr>
        <w:t>posse</w:t>
      </w:r>
      <w:r w:rsidRPr="00301C3E">
        <w:rPr>
          <w:rFonts w:eastAsia="Times New Roman" w:cstheme="minorHAnsi"/>
          <w:spacing w:val="-3"/>
        </w:rPr>
        <w:t>s</w:t>
      </w:r>
      <w:r w:rsidRPr="00301C3E">
        <w:rPr>
          <w:rFonts w:eastAsia="Times New Roman" w:cstheme="minorHAnsi"/>
        </w:rPr>
        <w:t>sion</w:t>
      </w:r>
      <w:r w:rsidRPr="00301C3E">
        <w:rPr>
          <w:rFonts w:eastAsia="Times New Roman" w:cstheme="minorHAnsi"/>
          <w:spacing w:val="-9"/>
        </w:rPr>
        <w:t xml:space="preserve"> </w:t>
      </w:r>
      <w:r w:rsidRPr="00301C3E">
        <w:rPr>
          <w:rFonts w:eastAsia="Times New Roman" w:cstheme="minorHAnsi"/>
        </w:rPr>
        <w:t>of</w:t>
      </w:r>
      <w:r w:rsidRPr="00301C3E">
        <w:rPr>
          <w:rFonts w:eastAsia="Times New Roman" w:cstheme="minorHAnsi"/>
          <w:spacing w:val="-10"/>
        </w:rPr>
        <w:t xml:space="preserve"> </w:t>
      </w:r>
      <w:r w:rsidRPr="00301C3E">
        <w:rPr>
          <w:rFonts w:eastAsia="Times New Roman" w:cstheme="minorHAnsi"/>
        </w:rPr>
        <w:t>CE</w:t>
      </w:r>
      <w:r w:rsidRPr="00301C3E">
        <w:rPr>
          <w:rFonts w:eastAsia="Times New Roman" w:cstheme="minorHAnsi"/>
          <w:spacing w:val="-1"/>
        </w:rPr>
        <w:t>N</w:t>
      </w:r>
      <w:r w:rsidRPr="00301C3E">
        <w:rPr>
          <w:rFonts w:eastAsia="Times New Roman" w:cstheme="minorHAnsi"/>
        </w:rPr>
        <w:t xml:space="preserve">TRAL </w:t>
      </w:r>
      <w:r w:rsidRPr="00301C3E">
        <w:rPr>
          <w:rFonts w:eastAsia="Times New Roman" w:cstheme="minorHAnsi"/>
          <w:spacing w:val="-2"/>
        </w:rPr>
        <w:t>B</w:t>
      </w:r>
      <w:r w:rsidRPr="00301C3E">
        <w:rPr>
          <w:rFonts w:eastAsia="Times New Roman" w:cstheme="minorHAnsi"/>
        </w:rPr>
        <w:t>A</w:t>
      </w:r>
      <w:r w:rsidRPr="00301C3E">
        <w:rPr>
          <w:rFonts w:eastAsia="Times New Roman" w:cstheme="minorHAnsi"/>
          <w:spacing w:val="-1"/>
        </w:rPr>
        <w:t>N</w:t>
      </w:r>
      <w:r w:rsidRPr="00301C3E">
        <w:rPr>
          <w:rFonts w:eastAsia="Times New Roman" w:cstheme="minorHAnsi"/>
        </w:rPr>
        <w:t>K</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3"/>
        </w:rPr>
        <w:t xml:space="preserve"> </w:t>
      </w:r>
      <w:r w:rsidRPr="00301C3E">
        <w:rPr>
          <w:rFonts w:eastAsia="Times New Roman" w:cstheme="minorHAnsi"/>
          <w:spacing w:val="-3"/>
        </w:rPr>
        <w:t>I</w:t>
      </w:r>
      <w:r w:rsidRPr="00301C3E">
        <w:rPr>
          <w:rFonts w:eastAsia="Times New Roman" w:cstheme="minorHAnsi"/>
        </w:rPr>
        <w:t>N</w:t>
      </w:r>
      <w:r w:rsidRPr="00301C3E">
        <w:rPr>
          <w:rFonts w:eastAsia="Times New Roman" w:cstheme="minorHAnsi"/>
          <w:spacing w:val="1"/>
        </w:rPr>
        <w:t>D</w:t>
      </w:r>
      <w:r w:rsidRPr="00301C3E">
        <w:rPr>
          <w:rFonts w:eastAsia="Times New Roman" w:cstheme="minorHAnsi"/>
          <w:spacing w:val="-3"/>
        </w:rPr>
        <w:t>I</w:t>
      </w:r>
      <w:r w:rsidRPr="00301C3E">
        <w:rPr>
          <w:rFonts w:eastAsia="Times New Roman" w:cstheme="minorHAnsi"/>
        </w:rPr>
        <w:t xml:space="preserve">A, </w:t>
      </w:r>
      <w:r w:rsidRPr="00301C3E">
        <w:rPr>
          <w:rFonts w:eastAsia="Times New Roman" w:cstheme="minorHAnsi"/>
          <w:spacing w:val="2"/>
        </w:rPr>
        <w:t>n</w:t>
      </w:r>
      <w:r w:rsidRPr="00301C3E">
        <w:rPr>
          <w:rFonts w:eastAsia="Times New Roman" w:cstheme="minorHAnsi"/>
          <w:spacing w:val="-1"/>
        </w:rPr>
        <w:t>e</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spacing w:val="2"/>
        </w:rPr>
        <w:t>s</w:t>
      </w:r>
      <w:r w:rsidRPr="00301C3E">
        <w:rPr>
          <w:rFonts w:eastAsia="Times New Roman" w:cstheme="minorHAnsi"/>
        </w:rPr>
        <w:t>s</w:t>
      </w:r>
      <w:r w:rsidRPr="00301C3E">
        <w:rPr>
          <w:rFonts w:eastAsia="Times New Roman" w:cstheme="minorHAnsi"/>
          <w:spacing w:val="-1"/>
        </w:rPr>
        <w:t>a</w:t>
      </w:r>
      <w:r w:rsidRPr="00301C3E">
        <w:rPr>
          <w:rFonts w:eastAsia="Times New Roman" w:cstheme="minorHAnsi"/>
          <w:spacing w:val="4"/>
        </w:rPr>
        <w:t>r</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fa</w:t>
      </w:r>
      <w:r w:rsidRPr="00301C3E">
        <w:rPr>
          <w:rFonts w:eastAsia="Times New Roman" w:cstheme="minorHAnsi"/>
          <w:spacing w:val="-1"/>
        </w:rPr>
        <w:t>c</w:t>
      </w:r>
      <w:r w:rsidRPr="00301C3E">
        <w:rPr>
          <w:rFonts w:eastAsia="Times New Roman" w:cstheme="minorHAnsi"/>
        </w:rPr>
        <w:t>i</w:t>
      </w:r>
      <w:r w:rsidRPr="00301C3E">
        <w:rPr>
          <w:rFonts w:eastAsia="Times New Roman" w:cstheme="minorHAnsi"/>
          <w:spacing w:val="1"/>
        </w:rPr>
        <w:t>l</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for</w:t>
      </w:r>
      <w:r w:rsidRPr="00301C3E">
        <w:rPr>
          <w:rFonts w:eastAsia="Times New Roman" w:cstheme="minorHAnsi"/>
          <w:spacing w:val="-1"/>
        </w:rPr>
        <w:t xml:space="preserve"> </w:t>
      </w:r>
      <w:r w:rsidRPr="00301C3E">
        <w:rPr>
          <w:rFonts w:eastAsia="Times New Roman" w:cstheme="minorHAnsi"/>
        </w:rPr>
        <w:t>ins</w:t>
      </w:r>
      <w:r w:rsidRPr="00301C3E">
        <w:rPr>
          <w:rFonts w:eastAsia="Times New Roman" w:cstheme="minorHAnsi"/>
          <w:spacing w:val="3"/>
        </w:rPr>
        <w:t>p</w:t>
      </w:r>
      <w:r w:rsidRPr="00301C3E">
        <w:rPr>
          <w:rFonts w:eastAsia="Times New Roman" w:cstheme="minorHAnsi"/>
          <w:spacing w:val="-1"/>
        </w:rPr>
        <w:t>ec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spacing w:val="2"/>
        </w:rPr>
        <w:t>o</w:t>
      </w:r>
      <w:r w:rsidRPr="00301C3E">
        <w:rPr>
          <w:rFonts w:eastAsia="Times New Roman" w:cstheme="minorHAnsi"/>
        </w:rPr>
        <w:t xml:space="preserve">n of </w:t>
      </w:r>
      <w:r w:rsidRPr="00301C3E">
        <w:rPr>
          <w:rFonts w:eastAsia="Times New Roman" w:cstheme="minorHAnsi"/>
          <w:spacing w:val="-1"/>
        </w:rPr>
        <w:t>d</w:t>
      </w:r>
      <w:r w:rsidRPr="00301C3E">
        <w:rPr>
          <w:rFonts w:eastAsia="Times New Roman" w:cstheme="minorHAnsi"/>
        </w:rPr>
        <w:t>o</w:t>
      </w:r>
      <w:r w:rsidRPr="00301C3E">
        <w:rPr>
          <w:rFonts w:eastAsia="Times New Roman" w:cstheme="minorHAnsi"/>
          <w:spacing w:val="-1"/>
        </w:rPr>
        <w:t>c</w:t>
      </w:r>
      <w:r w:rsidRPr="00301C3E">
        <w:rPr>
          <w:rFonts w:eastAsia="Times New Roman" w:cstheme="minorHAnsi"/>
        </w:rPr>
        <w:t>uments 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be</w:t>
      </w:r>
      <w:r w:rsidRPr="00301C3E">
        <w:rPr>
          <w:rFonts w:eastAsia="Times New Roman" w:cstheme="minorHAnsi"/>
          <w:spacing w:val="-1"/>
        </w:rPr>
        <w:t xml:space="preserve"> </w:t>
      </w:r>
      <w:r w:rsidRPr="00301C3E">
        <w:rPr>
          <w:rFonts w:eastAsia="Times New Roman" w:cstheme="minorHAnsi"/>
          <w:spacing w:val="2"/>
        </w:rPr>
        <w:t>p</w:t>
      </w:r>
      <w:r w:rsidRPr="00301C3E">
        <w:rPr>
          <w:rFonts w:eastAsia="Times New Roman" w:cstheme="minorHAnsi"/>
        </w:rPr>
        <w:t>rovid</w:t>
      </w:r>
      <w:r w:rsidRPr="00301C3E">
        <w:rPr>
          <w:rFonts w:eastAsia="Times New Roman" w:cstheme="minorHAnsi"/>
          <w:spacing w:val="-1"/>
        </w:rPr>
        <w:t>e</w:t>
      </w:r>
      <w:r w:rsidRPr="00301C3E">
        <w:rPr>
          <w:rFonts w:eastAsia="Times New Roman" w:cstheme="minorHAnsi"/>
        </w:rPr>
        <w:t>d.</w:t>
      </w:r>
    </w:p>
    <w:p w14:paraId="2A5DF148" w14:textId="77777777" w:rsidR="0054549F" w:rsidRPr="00301C3E" w:rsidRDefault="0054549F" w:rsidP="0054549F">
      <w:pPr>
        <w:ind w:left="100" w:right="1059"/>
        <w:jc w:val="both"/>
        <w:rPr>
          <w:rFonts w:cstheme="minorHAnsi"/>
        </w:rPr>
      </w:pPr>
      <w:r w:rsidRPr="00301C3E">
        <w:rPr>
          <w:rFonts w:eastAsia="Times New Roman" w:cstheme="minorHAnsi"/>
        </w:rPr>
        <w:t>9.3 The</w:t>
      </w:r>
      <w:r w:rsidRPr="00301C3E">
        <w:rPr>
          <w:rFonts w:eastAsia="Times New Roman" w:cstheme="minorHAnsi"/>
          <w:spacing w:val="-1"/>
        </w:rPr>
        <w:t xml:space="preserve"> </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 Authori</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spacing w:val="-1"/>
        </w:rPr>
        <w:t>c</w:t>
      </w:r>
      <w:r w:rsidRPr="00301C3E">
        <w:rPr>
          <w:rFonts w:eastAsia="Times New Roman" w:cstheme="minorHAnsi"/>
        </w:rPr>
        <w:t>onsi</w:t>
      </w:r>
      <w:r w:rsidRPr="00301C3E">
        <w:rPr>
          <w:rFonts w:eastAsia="Times New Roman" w:cstheme="minorHAnsi"/>
          <w:spacing w:val="2"/>
        </w:rPr>
        <w:t>d</w:t>
      </w:r>
      <w:r w:rsidRPr="00301C3E">
        <w:rPr>
          <w:rFonts w:eastAsia="Times New Roman" w:cstheme="minorHAnsi"/>
          <w:spacing w:val="-1"/>
        </w:rPr>
        <w:t>e</w:t>
      </w:r>
      <w:r w:rsidRPr="00301C3E">
        <w:rPr>
          <w:rFonts w:eastAsia="Times New Roman" w:cstheme="minorHAnsi"/>
        </w:rPr>
        <w:t xml:space="preserve">r </w:t>
      </w:r>
      <w:r w:rsidRPr="00301C3E">
        <w:rPr>
          <w:rFonts w:eastAsia="Times New Roman" w:cstheme="minorHAnsi"/>
          <w:spacing w:val="-2"/>
        </w:rPr>
        <w:t>a</w:t>
      </w:r>
      <w:r w:rsidRPr="00301C3E">
        <w:rPr>
          <w:rFonts w:eastAsia="Times New Roman" w:cstheme="minorHAnsi"/>
        </w:rPr>
        <w:t xml:space="preserve">nd </w:t>
      </w:r>
      <w:r w:rsidRPr="00301C3E">
        <w:rPr>
          <w:rFonts w:eastAsia="Times New Roman" w:cstheme="minorHAnsi"/>
          <w:spacing w:val="2"/>
        </w:rPr>
        <w:t>p</w:t>
      </w:r>
      <w:r w:rsidRPr="00301C3E">
        <w:rPr>
          <w:rFonts w:eastAsia="Times New Roman" w:cstheme="minorHAnsi"/>
          <w:spacing w:val="-1"/>
        </w:rPr>
        <w:t>a</w:t>
      </w:r>
      <w:r w:rsidRPr="00301C3E">
        <w:rPr>
          <w:rFonts w:eastAsia="Times New Roman" w:cstheme="minorHAnsi"/>
        </w:rPr>
        <w:t xml:space="preserve">ss an </w:t>
      </w:r>
      <w:r w:rsidRPr="00301C3E">
        <w:rPr>
          <w:rFonts w:eastAsia="Times New Roman" w:cstheme="minorHAnsi"/>
          <w:spacing w:val="-1"/>
        </w:rPr>
        <w:t>a</w:t>
      </w:r>
      <w:r w:rsidRPr="00301C3E">
        <w:rPr>
          <w:rFonts w:eastAsia="Times New Roman" w:cstheme="minorHAnsi"/>
        </w:rPr>
        <w:t>ppro</w:t>
      </w:r>
      <w:r w:rsidRPr="00301C3E">
        <w:rPr>
          <w:rFonts w:eastAsia="Times New Roman" w:cstheme="minorHAnsi"/>
          <w:spacing w:val="1"/>
        </w:rPr>
        <w:t>p</w:t>
      </w:r>
      <w:r w:rsidRPr="00301C3E">
        <w:rPr>
          <w:rFonts w:eastAsia="Times New Roman" w:cstheme="minorHAnsi"/>
        </w:rPr>
        <w:t>ri</w:t>
      </w:r>
      <w:r w:rsidRPr="00301C3E">
        <w:rPr>
          <w:rFonts w:eastAsia="Times New Roman" w:cstheme="minorHAnsi"/>
          <w:spacing w:val="-1"/>
        </w:rPr>
        <w:t>a</w:t>
      </w:r>
      <w:r w:rsidRPr="00301C3E">
        <w:rPr>
          <w:rFonts w:eastAsia="Times New Roman" w:cstheme="minorHAnsi"/>
        </w:rPr>
        <w:t>te sp</w:t>
      </w:r>
      <w:r w:rsidRPr="00301C3E">
        <w:rPr>
          <w:rFonts w:eastAsia="Times New Roman" w:cstheme="minorHAnsi"/>
          <w:spacing w:val="1"/>
        </w:rPr>
        <w:t>e</w:t>
      </w:r>
      <w:r w:rsidRPr="00301C3E">
        <w:rPr>
          <w:rFonts w:eastAsia="Times New Roman" w:cstheme="minorHAnsi"/>
          <w:spacing w:val="-1"/>
        </w:rPr>
        <w:t>a</w:t>
      </w:r>
      <w:r w:rsidRPr="00301C3E">
        <w:rPr>
          <w:rFonts w:eastAsia="Times New Roman" w:cstheme="minorHAnsi"/>
        </w:rPr>
        <w:t>king</w:t>
      </w:r>
      <w:r w:rsidRPr="00301C3E">
        <w:rPr>
          <w:rFonts w:eastAsia="Times New Roman" w:cstheme="minorHAnsi"/>
          <w:spacing w:val="-2"/>
        </w:rPr>
        <w:t xml:space="preserve"> o</w:t>
      </w:r>
      <w:r w:rsidRPr="00301C3E">
        <w:rPr>
          <w:rFonts w:eastAsia="Times New Roman" w:cstheme="minorHAnsi"/>
        </w:rPr>
        <w:t>r</w:t>
      </w:r>
      <w:r w:rsidRPr="00301C3E">
        <w:rPr>
          <w:rFonts w:eastAsia="Times New Roman" w:cstheme="minorHAnsi"/>
          <w:spacing w:val="1"/>
        </w:rPr>
        <w:t>d</w:t>
      </w:r>
      <w:r w:rsidRPr="00301C3E">
        <w:rPr>
          <w:rFonts w:eastAsia="Times New Roman" w:cstheme="minorHAnsi"/>
          <w:spacing w:val="-1"/>
        </w:rPr>
        <w:t>e</w:t>
      </w:r>
      <w:r w:rsidRPr="00301C3E">
        <w:rPr>
          <w:rFonts w:eastAsia="Times New Roman" w:cstheme="minorHAnsi"/>
        </w:rPr>
        <w:t>r:</w:t>
      </w:r>
    </w:p>
    <w:p w14:paraId="70FE1784" w14:textId="77777777" w:rsidR="0054549F" w:rsidRPr="00301C3E" w:rsidRDefault="0054549F" w:rsidP="0054549F">
      <w:pPr>
        <w:ind w:left="100" w:right="2914"/>
        <w:jc w:val="both"/>
        <w:rPr>
          <w:rFonts w:cstheme="minorHAnsi"/>
        </w:rPr>
      </w:pPr>
      <w:r w:rsidRPr="00301C3E">
        <w:rPr>
          <w:rFonts w:eastAsia="Times New Roman" w:cstheme="minorHAnsi"/>
          <w:spacing w:val="-1"/>
        </w:rPr>
        <w:t>a</w:t>
      </w:r>
      <w:r w:rsidRPr="00301C3E">
        <w:rPr>
          <w:rFonts w:eastAsia="Times New Roman" w:cstheme="minorHAnsi"/>
        </w:rPr>
        <w:t xml:space="preserve">) </w:t>
      </w:r>
      <w:r w:rsidRPr="00301C3E">
        <w:rPr>
          <w:rFonts w:eastAsia="Times New Roman" w:cstheme="minorHAnsi"/>
          <w:spacing w:val="-2"/>
        </w:rPr>
        <w:t>F</w:t>
      </w:r>
      <w:r w:rsidRPr="00301C3E">
        <w:rPr>
          <w:rFonts w:eastAsia="Times New Roman" w:cstheme="minorHAnsi"/>
          <w:spacing w:val="2"/>
        </w:rPr>
        <w:t>o</w:t>
      </w:r>
      <w:r w:rsidRPr="00301C3E">
        <w:rPr>
          <w:rFonts w:eastAsia="Times New Roman" w:cstheme="minorHAnsi"/>
        </w:rPr>
        <w:t xml:space="preserve">r </w:t>
      </w:r>
      <w:r w:rsidRPr="00301C3E">
        <w:rPr>
          <w:rFonts w:eastAsia="Times New Roman" w:cstheme="minorHAnsi"/>
          <w:spacing w:val="-2"/>
        </w:rPr>
        <w:t>e</w:t>
      </w:r>
      <w:r w:rsidRPr="00301C3E">
        <w:rPr>
          <w:rFonts w:eastAsia="Times New Roman" w:cstheme="minorHAnsi"/>
          <w:spacing w:val="2"/>
        </w:rPr>
        <w:t>x</w:t>
      </w:r>
      <w:r w:rsidRPr="00301C3E">
        <w:rPr>
          <w:rFonts w:eastAsia="Times New Roman" w:cstheme="minorHAnsi"/>
        </w:rPr>
        <w:t>on</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 xml:space="preserve">the </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if the</w:t>
      </w:r>
      <w:r w:rsidRPr="00301C3E">
        <w:rPr>
          <w:rFonts w:eastAsia="Times New Roman" w:cstheme="minorHAnsi"/>
          <w:spacing w:val="-1"/>
        </w:rPr>
        <w:t xml:space="preserve"> c</w:t>
      </w:r>
      <w:r w:rsidRPr="00301C3E">
        <w:rPr>
          <w:rFonts w:eastAsia="Times New Roman" w:cstheme="minorHAnsi"/>
          <w:spacing w:val="2"/>
        </w:rPr>
        <w:t>h</w:t>
      </w:r>
      <w:r w:rsidRPr="00301C3E">
        <w:rPr>
          <w:rFonts w:eastAsia="Times New Roman" w:cstheme="minorHAnsi"/>
          <w:spacing w:val="-1"/>
        </w:rPr>
        <w:t>a</w:t>
      </w:r>
      <w:r w:rsidRPr="00301C3E">
        <w:rPr>
          <w:rFonts w:eastAsia="Times New Roman" w:cstheme="minorHAnsi"/>
          <w:spacing w:val="1"/>
        </w:rPr>
        <w:t>r</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 xml:space="preserve">s </w:t>
      </w:r>
      <w:r w:rsidRPr="00301C3E">
        <w:rPr>
          <w:rFonts w:eastAsia="Times New Roman" w:cstheme="minorHAnsi"/>
          <w:spacing w:val="-1"/>
        </w:rPr>
        <w:t>a</w:t>
      </w:r>
      <w:r w:rsidRPr="00301C3E">
        <w:rPr>
          <w:rFonts w:eastAsia="Times New Roman" w:cstheme="minorHAnsi"/>
          <w:spacing w:val="1"/>
        </w:rPr>
        <w:t>r</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not est</w:t>
      </w:r>
      <w:r w:rsidRPr="00301C3E">
        <w:rPr>
          <w:rFonts w:eastAsia="Times New Roman" w:cstheme="minorHAnsi"/>
          <w:spacing w:val="-1"/>
        </w:rPr>
        <w:t>a</w:t>
      </w:r>
      <w:r w:rsidRPr="00301C3E">
        <w:rPr>
          <w:rFonts w:eastAsia="Times New Roman" w:cstheme="minorHAnsi"/>
        </w:rPr>
        <w:t>bl</w:t>
      </w:r>
      <w:r w:rsidRPr="00301C3E">
        <w:rPr>
          <w:rFonts w:eastAsia="Times New Roman" w:cstheme="minorHAnsi"/>
          <w:spacing w:val="1"/>
        </w:rPr>
        <w:t>i</w:t>
      </w:r>
      <w:r w:rsidRPr="00301C3E">
        <w:rPr>
          <w:rFonts w:eastAsia="Times New Roman" w:cstheme="minorHAnsi"/>
        </w:rPr>
        <w:t>sh</w:t>
      </w:r>
      <w:r w:rsidRPr="00301C3E">
        <w:rPr>
          <w:rFonts w:eastAsia="Times New Roman" w:cstheme="minorHAnsi"/>
          <w:spacing w:val="-1"/>
        </w:rPr>
        <w:t>e</w:t>
      </w:r>
      <w:r w:rsidRPr="00301C3E">
        <w:rPr>
          <w:rFonts w:eastAsia="Times New Roman" w:cstheme="minorHAnsi"/>
        </w:rPr>
        <w:t>d;</w:t>
      </w:r>
    </w:p>
    <w:p w14:paraId="5ED92447" w14:textId="77777777" w:rsidR="0054549F" w:rsidRPr="00301C3E" w:rsidRDefault="0054549F" w:rsidP="0054549F">
      <w:pPr>
        <w:ind w:left="100" w:right="1278"/>
        <w:rPr>
          <w:rFonts w:cstheme="minorHAnsi"/>
        </w:rPr>
      </w:pPr>
      <w:r w:rsidRPr="00301C3E">
        <w:rPr>
          <w:rFonts w:eastAsia="Times New Roman" w:cstheme="minorHAnsi"/>
        </w:rPr>
        <w:t xml:space="preserve">b) </w:t>
      </w:r>
      <w:r w:rsidRPr="00301C3E">
        <w:rPr>
          <w:rFonts w:eastAsia="Times New Roman" w:cstheme="minorHAnsi"/>
          <w:spacing w:val="-2"/>
        </w:rPr>
        <w:t>F</w:t>
      </w:r>
      <w:r w:rsidRPr="00301C3E">
        <w:rPr>
          <w:rFonts w:eastAsia="Times New Roman" w:cstheme="minorHAnsi"/>
        </w:rPr>
        <w:t>or</w:t>
      </w:r>
      <w:r w:rsidRPr="00301C3E">
        <w:rPr>
          <w:rFonts w:eastAsia="Times New Roman" w:cstheme="minorHAnsi"/>
          <w:spacing w:val="1"/>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mov</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 xml:space="preserve">the </w:t>
      </w:r>
      <w:r w:rsidRPr="00301C3E">
        <w:rPr>
          <w:rFonts w:eastAsia="Times New Roman" w:cstheme="minorHAnsi"/>
          <w:spacing w:val="1"/>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rPr>
        <w:t>f</w:t>
      </w:r>
      <w:r w:rsidRPr="00301C3E">
        <w:rPr>
          <w:rFonts w:eastAsia="Times New Roman" w:cstheme="minorHAnsi"/>
          <w:spacing w:val="-1"/>
        </w:rPr>
        <w:t>r</w:t>
      </w:r>
      <w:r w:rsidRPr="00301C3E">
        <w:rPr>
          <w:rFonts w:eastAsia="Times New Roman" w:cstheme="minorHAnsi"/>
        </w:rPr>
        <w:t xml:space="preserve">om </w:t>
      </w:r>
      <w:r w:rsidRPr="00301C3E">
        <w:rPr>
          <w:rFonts w:eastAsia="Times New Roman" w:cstheme="minorHAnsi"/>
          <w:spacing w:val="1"/>
        </w:rPr>
        <w:t>t</w:t>
      </w:r>
      <w:r w:rsidRPr="00301C3E">
        <w:rPr>
          <w:rFonts w:eastAsia="Times New Roman" w:cstheme="minorHAnsi"/>
        </w:rPr>
        <w:t>he</w:t>
      </w:r>
      <w:r w:rsidRPr="00301C3E">
        <w:rPr>
          <w:rFonts w:eastAsia="Times New Roman" w:cstheme="minorHAnsi"/>
          <w:spacing w:val="-1"/>
        </w:rPr>
        <w:t xml:space="preserve"> </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 xml:space="preserve">st of </w:t>
      </w:r>
      <w:r w:rsidRPr="00301C3E">
        <w:rPr>
          <w:rFonts w:eastAsia="Times New Roman" w:cstheme="minorHAnsi"/>
          <w:spacing w:val="-1"/>
        </w:rPr>
        <w:t>a</w:t>
      </w:r>
      <w:r w:rsidRPr="00301C3E">
        <w:rPr>
          <w:rFonts w:eastAsia="Times New Roman" w:cstheme="minorHAnsi"/>
        </w:rPr>
        <w:t>ppr</w:t>
      </w:r>
      <w:r w:rsidRPr="00301C3E">
        <w:rPr>
          <w:rFonts w:eastAsia="Times New Roman" w:cstheme="minorHAnsi"/>
          <w:spacing w:val="1"/>
        </w:rPr>
        <w:t>o</w:t>
      </w:r>
      <w:r w:rsidRPr="00301C3E">
        <w:rPr>
          <w:rFonts w:eastAsia="Times New Roman" w:cstheme="minorHAnsi"/>
        </w:rPr>
        <w:t>v</w:t>
      </w:r>
      <w:r w:rsidRPr="00301C3E">
        <w:rPr>
          <w:rFonts w:eastAsia="Times New Roman" w:cstheme="minorHAnsi"/>
          <w:spacing w:val="-1"/>
        </w:rPr>
        <w:t>e</w:t>
      </w:r>
      <w:r w:rsidRPr="00301C3E">
        <w:rPr>
          <w:rFonts w:eastAsia="Times New Roman" w:cstheme="minorHAnsi"/>
        </w:rPr>
        <w:t xml:space="preserve">d </w:t>
      </w:r>
      <w:r w:rsidRPr="00301C3E">
        <w:rPr>
          <w:rFonts w:eastAsia="Times New Roman" w:cstheme="minorHAnsi"/>
          <w:spacing w:val="1"/>
        </w:rPr>
        <w:t>S</w:t>
      </w:r>
      <w:r w:rsidRPr="00301C3E">
        <w:rPr>
          <w:rFonts w:eastAsia="Times New Roman" w:cstheme="minorHAnsi"/>
        </w:rPr>
        <w:t>uppl</w:t>
      </w:r>
      <w:r w:rsidRPr="00301C3E">
        <w:rPr>
          <w:rFonts w:eastAsia="Times New Roman" w:cstheme="minorHAnsi"/>
          <w:spacing w:val="1"/>
        </w:rPr>
        <w:t>i</w:t>
      </w:r>
      <w:r w:rsidRPr="00301C3E">
        <w:rPr>
          <w:rFonts w:eastAsia="Times New Roman" w:cstheme="minorHAnsi"/>
          <w:spacing w:val="-1"/>
        </w:rPr>
        <w:t>e</w:t>
      </w:r>
      <w:r w:rsidRPr="00301C3E">
        <w:rPr>
          <w:rFonts w:eastAsia="Times New Roman" w:cstheme="minorHAnsi"/>
        </w:rPr>
        <w:t>rs / Conta</w:t>
      </w:r>
      <w:r w:rsidRPr="00301C3E">
        <w:rPr>
          <w:rFonts w:eastAsia="Times New Roman" w:cstheme="minorHAnsi"/>
          <w:spacing w:val="-1"/>
        </w:rPr>
        <w:t>c</w:t>
      </w:r>
      <w:r w:rsidRPr="00301C3E">
        <w:rPr>
          <w:rFonts w:eastAsia="Times New Roman" w:cstheme="minorHAnsi"/>
        </w:rPr>
        <w:t xml:space="preserve">tors, </w:t>
      </w:r>
      <w:r w:rsidRPr="00301C3E">
        <w:rPr>
          <w:rFonts w:eastAsia="Times New Roman" w:cstheme="minorHAnsi"/>
          <w:spacing w:val="-1"/>
        </w:rPr>
        <w:t>e</w:t>
      </w:r>
      <w:r w:rsidRPr="00301C3E">
        <w:rPr>
          <w:rFonts w:eastAsia="Times New Roman" w:cstheme="minorHAnsi"/>
        </w:rPr>
        <w:t xml:space="preserve">tc. </w:t>
      </w:r>
      <w:r w:rsidRPr="00301C3E">
        <w:rPr>
          <w:rFonts w:eastAsia="Times New Roman" w:cstheme="minorHAnsi"/>
          <w:spacing w:val="-1"/>
        </w:rPr>
        <w:t>c</w:t>
      </w:r>
      <w:r w:rsidRPr="00301C3E">
        <w:rPr>
          <w:rFonts w:eastAsia="Times New Roman" w:cstheme="minorHAnsi"/>
        </w:rPr>
        <w:t xml:space="preserve">) </w:t>
      </w:r>
      <w:r w:rsidRPr="00301C3E">
        <w:rPr>
          <w:rFonts w:eastAsia="Times New Roman" w:cstheme="minorHAnsi"/>
          <w:spacing w:val="-2"/>
        </w:rPr>
        <w:t>F</w:t>
      </w:r>
      <w:r w:rsidRPr="00301C3E">
        <w:rPr>
          <w:rFonts w:eastAsia="Times New Roman" w:cstheme="minorHAnsi"/>
          <w:spacing w:val="2"/>
        </w:rPr>
        <w:t>o</w:t>
      </w:r>
      <w:r w:rsidRPr="00301C3E">
        <w:rPr>
          <w:rFonts w:eastAsia="Times New Roman" w:cstheme="minorHAnsi"/>
        </w:rPr>
        <w:t>r b</w:t>
      </w:r>
      <w:r w:rsidRPr="00301C3E">
        <w:rPr>
          <w:rFonts w:eastAsia="Times New Roman" w:cstheme="minorHAnsi"/>
          <w:spacing w:val="-2"/>
        </w:rPr>
        <w:t>a</w:t>
      </w:r>
      <w:r w:rsidRPr="00301C3E">
        <w:rPr>
          <w:rFonts w:eastAsia="Times New Roman" w:cstheme="minorHAnsi"/>
        </w:rPr>
        <w:t>nni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2"/>
        </w:rPr>
        <w:t xml:space="preserve"> </w:t>
      </w:r>
      <w:r w:rsidRPr="00301C3E">
        <w:rPr>
          <w:rFonts w:eastAsia="Times New Roman" w:cstheme="minorHAnsi"/>
        </w:rPr>
        <w:t>the busin</w:t>
      </w:r>
      <w:r w:rsidRPr="00301C3E">
        <w:rPr>
          <w:rFonts w:eastAsia="Times New Roman" w:cstheme="minorHAnsi"/>
          <w:spacing w:val="1"/>
        </w:rPr>
        <w:t>e</w:t>
      </w:r>
      <w:r w:rsidRPr="00301C3E">
        <w:rPr>
          <w:rFonts w:eastAsia="Times New Roman" w:cstheme="minorHAnsi"/>
        </w:rPr>
        <w:t>ss deal</w:t>
      </w:r>
      <w:r w:rsidRPr="00301C3E">
        <w:rPr>
          <w:rFonts w:eastAsia="Times New Roman" w:cstheme="minorHAnsi"/>
          <w:spacing w:val="1"/>
        </w:rPr>
        <w:t>i</w:t>
      </w:r>
      <w:r w:rsidRPr="00301C3E">
        <w:rPr>
          <w:rFonts w:eastAsia="Times New Roman" w:cstheme="minorHAnsi"/>
        </w:rPr>
        <w:t>ng</w:t>
      </w:r>
      <w:r w:rsidRPr="00301C3E">
        <w:rPr>
          <w:rFonts w:eastAsia="Times New Roman" w:cstheme="minorHAnsi"/>
          <w:spacing w:val="-2"/>
        </w:rPr>
        <w:t xml:space="preserve"> </w:t>
      </w:r>
      <w:r w:rsidRPr="00301C3E">
        <w:rPr>
          <w:rFonts w:eastAsia="Times New Roman" w:cstheme="minorHAnsi"/>
        </w:rPr>
        <w:t xml:space="preserve">with </w:t>
      </w:r>
      <w:r w:rsidRPr="00301C3E">
        <w:rPr>
          <w:rFonts w:eastAsia="Times New Roman" w:cstheme="minorHAnsi"/>
          <w:spacing w:val="1"/>
        </w:rPr>
        <w:t>t</w:t>
      </w:r>
      <w:r w:rsidRPr="00301C3E">
        <w:rPr>
          <w:rFonts w:eastAsia="Times New Roman" w:cstheme="minorHAnsi"/>
        </w:rPr>
        <w:t>he</w:t>
      </w:r>
      <w:r w:rsidRPr="00301C3E">
        <w:rPr>
          <w:rFonts w:eastAsia="Times New Roman" w:cstheme="minorHAnsi"/>
          <w:spacing w:val="-1"/>
        </w:rPr>
        <w:t xml:space="preserve"> </w:t>
      </w:r>
      <w:r w:rsidRPr="00301C3E">
        <w:rPr>
          <w:rFonts w:eastAsia="Times New Roman" w:cstheme="minorHAnsi"/>
          <w:spacing w:val="2"/>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1"/>
        </w:rPr>
        <w:t>c</w:t>
      </w:r>
      <w:r w:rsidRPr="00301C3E">
        <w:rPr>
          <w:rFonts w:eastAsia="Times New Roman" w:cstheme="minorHAnsi"/>
          <w:spacing w:val="-5"/>
        </w:rPr>
        <w:t>y</w:t>
      </w:r>
      <w:r w:rsidRPr="00301C3E">
        <w:rPr>
          <w:rFonts w:eastAsia="Times New Roman" w:cstheme="minorHAnsi"/>
        </w:rPr>
        <w:t>.</w:t>
      </w:r>
    </w:p>
    <w:p w14:paraId="4B51A56A" w14:textId="77777777" w:rsidR="0054549F" w:rsidRPr="00301C3E" w:rsidRDefault="0054549F" w:rsidP="0054549F">
      <w:pPr>
        <w:ind w:left="100" w:right="75"/>
        <w:jc w:val="both"/>
        <w:rPr>
          <w:rFonts w:cstheme="minorHAnsi"/>
        </w:rPr>
      </w:pPr>
      <w:r w:rsidRPr="00301C3E">
        <w:rPr>
          <w:rFonts w:eastAsia="Times New Roman" w:cstheme="minorHAnsi"/>
        </w:rPr>
        <w:t xml:space="preserve">9.4 </w:t>
      </w:r>
      <w:r w:rsidRPr="00301C3E">
        <w:rPr>
          <w:rFonts w:eastAsia="Times New Roman" w:cstheme="minorHAnsi"/>
          <w:spacing w:val="-6"/>
        </w:rPr>
        <w:t>I</w:t>
      </w:r>
      <w:r w:rsidRPr="00301C3E">
        <w:rPr>
          <w:rFonts w:eastAsia="Times New Roman" w:cstheme="minorHAnsi"/>
        </w:rPr>
        <w:t>f</w:t>
      </w:r>
      <w:r w:rsidRPr="00301C3E">
        <w:rPr>
          <w:rFonts w:eastAsia="Times New Roman" w:cstheme="minorHAnsi"/>
          <w:spacing w:val="-3"/>
        </w:rPr>
        <w:t xml:space="preserve"> </w:t>
      </w:r>
      <w:r w:rsidRPr="00301C3E">
        <w:rPr>
          <w:rFonts w:eastAsia="Times New Roman" w:cstheme="minorHAnsi"/>
        </w:rPr>
        <w:t>it</w:t>
      </w:r>
      <w:r w:rsidRPr="00301C3E">
        <w:rPr>
          <w:rFonts w:eastAsia="Times New Roman" w:cstheme="minorHAnsi"/>
          <w:spacing w:val="-2"/>
        </w:rPr>
        <w:t xml:space="preserve"> </w:t>
      </w:r>
      <w:r w:rsidRPr="00301C3E">
        <w:rPr>
          <w:rFonts w:eastAsia="Times New Roman" w:cstheme="minorHAnsi"/>
        </w:rPr>
        <w:t>d</w:t>
      </w:r>
      <w:r w:rsidRPr="00301C3E">
        <w:rPr>
          <w:rFonts w:eastAsia="Times New Roman" w:cstheme="minorHAnsi"/>
          <w:spacing w:val="-1"/>
        </w:rPr>
        <w:t>ec</w:t>
      </w:r>
      <w:r w:rsidRPr="00301C3E">
        <w:rPr>
          <w:rFonts w:eastAsia="Times New Roman" w:cstheme="minorHAnsi"/>
        </w:rPr>
        <w:t>ides</w:t>
      </w:r>
      <w:r w:rsidRPr="00301C3E">
        <w:rPr>
          <w:rFonts w:eastAsia="Times New Roman" w:cstheme="minorHAnsi"/>
          <w:spacing w:val="-3"/>
        </w:rPr>
        <w:t xml:space="preserve"> </w:t>
      </w:r>
      <w:r w:rsidRPr="00301C3E">
        <w:rPr>
          <w:rFonts w:eastAsia="Times New Roman" w:cstheme="minorHAnsi"/>
        </w:rPr>
        <w:t>to</w:t>
      </w:r>
      <w:r w:rsidRPr="00301C3E">
        <w:rPr>
          <w:rFonts w:eastAsia="Times New Roman" w:cstheme="minorHAnsi"/>
          <w:spacing w:val="-2"/>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2"/>
        </w:rPr>
        <w:t xml:space="preserve"> </w:t>
      </w: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2"/>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3"/>
        </w:rPr>
        <w:t xml:space="preserve"> </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ri</w:t>
      </w:r>
      <w:r w:rsidRPr="00301C3E">
        <w:rPr>
          <w:rFonts w:eastAsia="Times New Roman" w:cstheme="minorHAnsi"/>
          <w:spacing w:val="2"/>
        </w:rPr>
        <w:t>o</w:t>
      </w:r>
      <w:r w:rsidRPr="00301C3E">
        <w:rPr>
          <w:rFonts w:eastAsia="Times New Roman" w:cstheme="minorHAnsi"/>
        </w:rPr>
        <w:t>d</w:t>
      </w:r>
      <w:r w:rsidRPr="00301C3E">
        <w:rPr>
          <w:rFonts w:eastAsia="Times New Roman" w:cstheme="minorHAnsi"/>
          <w:spacing w:val="-2"/>
        </w:rPr>
        <w:t xml:space="preserve"> </w:t>
      </w:r>
      <w:r w:rsidRPr="00301C3E">
        <w:rPr>
          <w:rFonts w:eastAsia="Times New Roman" w:cstheme="minorHAnsi"/>
        </w:rPr>
        <w:t>for</w:t>
      </w:r>
      <w:r w:rsidRPr="00301C3E">
        <w:rPr>
          <w:rFonts w:eastAsia="Times New Roman" w:cstheme="minorHAnsi"/>
          <w:spacing w:val="-4"/>
        </w:rPr>
        <w:t xml:space="preserve"> </w:t>
      </w:r>
      <w:r w:rsidRPr="00301C3E">
        <w:rPr>
          <w:rFonts w:eastAsia="Times New Roman" w:cstheme="minorHAnsi"/>
        </w:rPr>
        <w:t>whi</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3"/>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2"/>
        </w:rPr>
        <w:t xml:space="preserve"> </w:t>
      </w:r>
      <w:r w:rsidRPr="00301C3E">
        <w:rPr>
          <w:rFonts w:eastAsia="Times New Roman" w:cstheme="minorHAnsi"/>
        </w:rPr>
        <w:t>would</w:t>
      </w:r>
      <w:r w:rsidRPr="00301C3E">
        <w:rPr>
          <w:rFonts w:eastAsia="Times New Roman" w:cstheme="minorHAnsi"/>
          <w:spacing w:val="-2"/>
        </w:rPr>
        <w:t xml:space="preserve"> </w:t>
      </w:r>
      <w:r w:rsidRPr="00301C3E">
        <w:rPr>
          <w:rFonts w:eastAsia="Times New Roman" w:cstheme="minorHAnsi"/>
        </w:rPr>
        <w:t>be</w:t>
      </w:r>
      <w:r w:rsidRPr="00301C3E">
        <w:rPr>
          <w:rFonts w:eastAsia="Times New Roman" w:cstheme="minorHAnsi"/>
          <w:spacing w:val="-3"/>
        </w:rPr>
        <w:t xml:space="preserve"> </w:t>
      </w:r>
      <w:r w:rsidRPr="00301C3E">
        <w:rPr>
          <w:rFonts w:eastAsia="Times New Roman" w:cstheme="minorHAnsi"/>
        </w:rPr>
        <w:t>op</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ve</w:t>
      </w:r>
      <w:r w:rsidRPr="00301C3E">
        <w:rPr>
          <w:rFonts w:eastAsia="Times New Roman" w:cstheme="minorHAnsi"/>
          <w:spacing w:val="-3"/>
        </w:rPr>
        <w:t xml:space="preserve"> </w:t>
      </w:r>
      <w:r w:rsidRPr="00301C3E">
        <w:rPr>
          <w:rFonts w:eastAsia="Times New Roman" w:cstheme="minorHAnsi"/>
        </w:rPr>
        <w:t>m</w:t>
      </w:r>
      <w:r w:rsidRPr="00301C3E">
        <w:rPr>
          <w:rFonts w:eastAsia="Times New Roman" w:cstheme="minorHAnsi"/>
          <w:spacing w:val="2"/>
        </w:rPr>
        <w:t>a</w:t>
      </w:r>
      <w:r w:rsidRPr="00301C3E">
        <w:rPr>
          <w:rFonts w:eastAsia="Times New Roman" w:cstheme="minorHAnsi"/>
        </w:rPr>
        <w:t>y be</w:t>
      </w:r>
      <w:r w:rsidRPr="00301C3E">
        <w:rPr>
          <w:rFonts w:eastAsia="Times New Roman" w:cstheme="minorHAnsi"/>
          <w:spacing w:val="3"/>
        </w:rPr>
        <w:t xml:space="preserve"> </w:t>
      </w:r>
      <w:r w:rsidRPr="00301C3E">
        <w:rPr>
          <w:rFonts w:eastAsia="Times New Roman" w:cstheme="minorHAnsi"/>
        </w:rPr>
        <w:t>mentioned.</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3"/>
        </w:rPr>
        <w:t xml:space="preserve"> </w:t>
      </w:r>
      <w:r w:rsidRPr="00301C3E">
        <w:rPr>
          <w:rFonts w:eastAsia="Times New Roman" w:cstheme="minorHAnsi"/>
        </w:rPr>
        <w:t>ord</w:t>
      </w:r>
      <w:r w:rsidRPr="00301C3E">
        <w:rPr>
          <w:rFonts w:eastAsia="Times New Roman" w:cstheme="minorHAnsi"/>
          <w:spacing w:val="-2"/>
        </w:rPr>
        <w:t>e</w:t>
      </w:r>
      <w:r w:rsidRPr="00301C3E">
        <w:rPr>
          <w:rFonts w:eastAsia="Times New Roman" w:cstheme="minorHAnsi"/>
        </w:rPr>
        <w:t>r</w:t>
      </w:r>
      <w:r w:rsidRPr="00301C3E">
        <w:rPr>
          <w:rFonts w:eastAsia="Times New Roman" w:cstheme="minorHAnsi"/>
          <w:spacing w:val="6"/>
        </w:rPr>
        <w:t xml:space="preserve"> </w:t>
      </w:r>
      <w:r w:rsidRPr="00301C3E">
        <w:rPr>
          <w:rFonts w:eastAsia="Times New Roman" w:cstheme="minorHAnsi"/>
        </w:rPr>
        <w:t>m</w:t>
      </w:r>
      <w:r w:rsidRPr="00301C3E">
        <w:rPr>
          <w:rFonts w:eastAsia="Times New Roman" w:cstheme="minorHAnsi"/>
          <w:spacing w:val="2"/>
        </w:rPr>
        <w:t>a</w:t>
      </w:r>
      <w:r w:rsidRPr="00301C3E">
        <w:rPr>
          <w:rFonts w:eastAsia="Times New Roman" w:cstheme="minorHAnsi"/>
        </w:rPr>
        <w:t xml:space="preserve">y </w:t>
      </w:r>
      <w:r w:rsidRPr="00301C3E">
        <w:rPr>
          <w:rFonts w:eastAsia="Times New Roman" w:cstheme="minorHAnsi"/>
          <w:spacing w:val="-1"/>
        </w:rPr>
        <w:t>a</w:t>
      </w:r>
      <w:r w:rsidRPr="00301C3E">
        <w:rPr>
          <w:rFonts w:eastAsia="Times New Roman" w:cstheme="minorHAnsi"/>
        </w:rPr>
        <w:t>lso</w:t>
      </w:r>
      <w:r w:rsidRPr="00301C3E">
        <w:rPr>
          <w:rFonts w:eastAsia="Times New Roman" w:cstheme="minorHAnsi"/>
          <w:spacing w:val="5"/>
        </w:rPr>
        <w:t xml:space="preserve"> </w:t>
      </w:r>
      <w:r w:rsidRPr="00301C3E">
        <w:rPr>
          <w:rFonts w:eastAsia="Times New Roman" w:cstheme="minorHAnsi"/>
        </w:rPr>
        <w:t>mention</w:t>
      </w:r>
      <w:r w:rsidRPr="00301C3E">
        <w:rPr>
          <w:rFonts w:eastAsia="Times New Roman" w:cstheme="minorHAnsi"/>
          <w:spacing w:val="5"/>
        </w:rPr>
        <w:t xml:space="preserve"> </w:t>
      </w:r>
      <w:r w:rsidRPr="00301C3E">
        <w:rPr>
          <w:rFonts w:eastAsia="Times New Roman" w:cstheme="minorHAnsi"/>
        </w:rPr>
        <w:t>that</w:t>
      </w:r>
      <w:r w:rsidRPr="00301C3E">
        <w:rPr>
          <w:rFonts w:eastAsia="Times New Roman" w:cstheme="minorHAnsi"/>
          <w:spacing w:val="4"/>
        </w:rPr>
        <w:t xml:space="preserve"> </w:t>
      </w:r>
      <w:r w:rsidRPr="00301C3E">
        <w:rPr>
          <w:rFonts w:eastAsia="Times New Roman" w:cstheme="minorHAnsi"/>
          <w:spacing w:val="-2"/>
        </w:rPr>
        <w:t>t</w:t>
      </w:r>
      <w:r w:rsidRPr="00301C3E">
        <w:rPr>
          <w:rFonts w:eastAsia="Times New Roman" w:cstheme="minorHAnsi"/>
        </w:rPr>
        <w:t>he</w:t>
      </w:r>
      <w:r w:rsidRPr="00301C3E">
        <w:rPr>
          <w:rFonts w:eastAsia="Times New Roman" w:cstheme="minorHAnsi"/>
          <w:spacing w:val="3"/>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4"/>
        </w:rPr>
        <w:t xml:space="preserve"> </w:t>
      </w:r>
      <w:r w:rsidRPr="00301C3E">
        <w:rPr>
          <w:rFonts w:eastAsia="Times New Roman" w:cstheme="minorHAnsi"/>
        </w:rPr>
        <w:t>would</w:t>
      </w:r>
      <w:r w:rsidRPr="00301C3E">
        <w:rPr>
          <w:rFonts w:eastAsia="Times New Roman" w:cstheme="minorHAnsi"/>
          <w:spacing w:val="4"/>
        </w:rPr>
        <w:t xml:space="preserve">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rPr>
        <w:t>tend</w:t>
      </w:r>
      <w:r w:rsidRPr="00301C3E">
        <w:rPr>
          <w:rFonts w:eastAsia="Times New Roman" w:cstheme="minorHAnsi"/>
          <w:spacing w:val="4"/>
        </w:rPr>
        <w:t xml:space="preserve"> </w:t>
      </w:r>
      <w:r w:rsidRPr="00301C3E">
        <w:rPr>
          <w:rFonts w:eastAsia="Times New Roman" w:cstheme="minorHAnsi"/>
        </w:rPr>
        <w:t>to the</w:t>
      </w:r>
      <w:r w:rsidRPr="00301C3E">
        <w:rPr>
          <w:rFonts w:eastAsia="Times New Roman" w:cstheme="minorHAnsi"/>
          <w:spacing w:val="4"/>
        </w:rPr>
        <w:t xml:space="preserve"> </w:t>
      </w:r>
      <w:r w:rsidRPr="00301C3E">
        <w:rPr>
          <w:rFonts w:eastAsia="Times New Roman" w:cstheme="minorHAnsi"/>
        </w:rPr>
        <w:t>in</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2"/>
        </w:rPr>
        <w:t>c</w:t>
      </w:r>
      <w:r w:rsidRPr="00301C3E">
        <w:rPr>
          <w:rFonts w:eastAsia="Times New Roman" w:cstheme="minorHAnsi"/>
        </w:rPr>
        <w:t>onn</w:t>
      </w:r>
      <w:r w:rsidRPr="00301C3E">
        <w:rPr>
          <w:rFonts w:eastAsia="Times New Roman" w:cstheme="minorHAnsi"/>
          <w:spacing w:val="-1"/>
        </w:rPr>
        <w:t>ec</w:t>
      </w:r>
      <w:r w:rsidRPr="00301C3E">
        <w:rPr>
          <w:rFonts w:eastAsia="Times New Roman" w:cstheme="minorHAnsi"/>
        </w:rPr>
        <w:t>ted Ag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c</w:t>
      </w:r>
      <w:r w:rsidRPr="00301C3E">
        <w:rPr>
          <w:rFonts w:eastAsia="Times New Roman" w:cstheme="minorHAnsi"/>
        </w:rPr>
        <w:t>ies of</w:t>
      </w:r>
      <w:r w:rsidRPr="00301C3E">
        <w:rPr>
          <w:rFonts w:eastAsia="Times New Roman" w:cstheme="minorHAnsi"/>
          <w:spacing w:val="-1"/>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spacing w:val="-5"/>
        </w:rPr>
        <w:t>y</w:t>
      </w:r>
      <w:r w:rsidRPr="00301C3E">
        <w:rPr>
          <w:rFonts w:eastAsia="Times New Roman" w:cstheme="minorHAnsi"/>
        </w:rPr>
        <w:t>.</w:t>
      </w:r>
    </w:p>
    <w:p w14:paraId="1643A362" w14:textId="77777777" w:rsidR="0054549F" w:rsidRPr="00301C3E" w:rsidRDefault="0054549F" w:rsidP="0054549F">
      <w:pPr>
        <w:ind w:left="-142" w:right="3074"/>
        <w:jc w:val="both"/>
        <w:rPr>
          <w:rFonts w:cstheme="minorHAnsi"/>
        </w:rPr>
      </w:pPr>
      <w:r w:rsidRPr="00301C3E">
        <w:rPr>
          <w:rFonts w:eastAsia="Times New Roman" w:cstheme="minorHAnsi"/>
          <w:b/>
        </w:rPr>
        <w:t>10 Ap</w:t>
      </w:r>
      <w:r w:rsidRPr="00301C3E">
        <w:rPr>
          <w:rFonts w:eastAsia="Times New Roman" w:cstheme="minorHAnsi"/>
          <w:b/>
          <w:spacing w:val="1"/>
        </w:rPr>
        <w:t>p</w:t>
      </w:r>
      <w:r w:rsidRPr="00301C3E">
        <w:rPr>
          <w:rFonts w:eastAsia="Times New Roman" w:cstheme="minorHAnsi"/>
          <w:b/>
          <w:spacing w:val="-1"/>
        </w:rPr>
        <w:t>e</w:t>
      </w:r>
      <w:r w:rsidRPr="00301C3E">
        <w:rPr>
          <w:rFonts w:eastAsia="Times New Roman" w:cstheme="minorHAnsi"/>
          <w:b/>
        </w:rPr>
        <w:t>al aga</w:t>
      </w:r>
      <w:r w:rsidRPr="00301C3E">
        <w:rPr>
          <w:rFonts w:eastAsia="Times New Roman" w:cstheme="minorHAnsi"/>
          <w:b/>
          <w:spacing w:val="1"/>
        </w:rPr>
        <w:t>in</w:t>
      </w:r>
      <w:r w:rsidRPr="00301C3E">
        <w:rPr>
          <w:rFonts w:eastAsia="Times New Roman" w:cstheme="minorHAnsi"/>
          <w:b/>
        </w:rPr>
        <w:t xml:space="preserve">st </w:t>
      </w:r>
      <w:r w:rsidRPr="00301C3E">
        <w:rPr>
          <w:rFonts w:eastAsia="Times New Roman" w:cstheme="minorHAnsi"/>
          <w:b/>
          <w:spacing w:val="-1"/>
        </w:rPr>
        <w:t>t</w:t>
      </w:r>
      <w:r w:rsidRPr="00301C3E">
        <w:rPr>
          <w:rFonts w:eastAsia="Times New Roman" w:cstheme="minorHAnsi"/>
          <w:b/>
          <w:spacing w:val="1"/>
        </w:rPr>
        <w:t>h</w:t>
      </w:r>
      <w:r w:rsidRPr="00301C3E">
        <w:rPr>
          <w:rFonts w:eastAsia="Times New Roman" w:cstheme="minorHAnsi"/>
          <w:b/>
        </w:rPr>
        <w:t>e</w:t>
      </w:r>
      <w:r w:rsidRPr="00301C3E">
        <w:rPr>
          <w:rFonts w:eastAsia="Times New Roman" w:cstheme="minorHAnsi"/>
          <w:b/>
          <w:spacing w:val="-1"/>
        </w:rPr>
        <w:t xml:space="preserve"> </w:t>
      </w:r>
      <w:r w:rsidRPr="00301C3E">
        <w:rPr>
          <w:rFonts w:eastAsia="Times New Roman" w:cstheme="minorHAnsi"/>
          <w:b/>
        </w:rPr>
        <w:t>D</w:t>
      </w:r>
      <w:r w:rsidRPr="00301C3E">
        <w:rPr>
          <w:rFonts w:eastAsia="Times New Roman" w:cstheme="minorHAnsi"/>
          <w:b/>
          <w:spacing w:val="-1"/>
        </w:rPr>
        <w:t>ec</w:t>
      </w:r>
      <w:r w:rsidRPr="00301C3E">
        <w:rPr>
          <w:rFonts w:eastAsia="Times New Roman" w:cstheme="minorHAnsi"/>
          <w:b/>
        </w:rPr>
        <w:t>is</w:t>
      </w:r>
      <w:r w:rsidRPr="00301C3E">
        <w:rPr>
          <w:rFonts w:eastAsia="Times New Roman" w:cstheme="minorHAnsi"/>
          <w:b/>
          <w:spacing w:val="1"/>
        </w:rPr>
        <w:t>i</w:t>
      </w:r>
      <w:r w:rsidRPr="00301C3E">
        <w:rPr>
          <w:rFonts w:eastAsia="Times New Roman" w:cstheme="minorHAnsi"/>
          <w:b/>
        </w:rPr>
        <w:t>on</w:t>
      </w:r>
      <w:r w:rsidRPr="00301C3E">
        <w:rPr>
          <w:rFonts w:eastAsia="Times New Roman" w:cstheme="minorHAnsi"/>
          <w:b/>
          <w:spacing w:val="1"/>
        </w:rPr>
        <w:t xml:space="preserve"> </w:t>
      </w:r>
      <w:r w:rsidRPr="00301C3E">
        <w:rPr>
          <w:rFonts w:eastAsia="Times New Roman" w:cstheme="minorHAnsi"/>
          <w:b/>
        </w:rPr>
        <w:t>of</w:t>
      </w:r>
      <w:r w:rsidRPr="00301C3E">
        <w:rPr>
          <w:rFonts w:eastAsia="Times New Roman" w:cstheme="minorHAnsi"/>
          <w:b/>
          <w:spacing w:val="1"/>
        </w:rPr>
        <w:t xml:space="preserve"> </w:t>
      </w:r>
      <w:r w:rsidRPr="00301C3E">
        <w:rPr>
          <w:rFonts w:eastAsia="Times New Roman" w:cstheme="minorHAnsi"/>
          <w:b/>
        </w:rPr>
        <w:t xml:space="preserve">the </w:t>
      </w:r>
      <w:r w:rsidRPr="00301C3E">
        <w:rPr>
          <w:rFonts w:eastAsia="Times New Roman" w:cstheme="minorHAnsi"/>
          <w:b/>
          <w:spacing w:val="-1"/>
        </w:rPr>
        <w:t>C</w:t>
      </w:r>
      <w:r w:rsidRPr="00301C3E">
        <w:rPr>
          <w:rFonts w:eastAsia="Times New Roman" w:cstheme="minorHAnsi"/>
          <w:b/>
        </w:rPr>
        <w:t>o</w:t>
      </w:r>
      <w:r w:rsidRPr="00301C3E">
        <w:rPr>
          <w:rFonts w:eastAsia="Times New Roman" w:cstheme="minorHAnsi"/>
          <w:b/>
          <w:spacing w:val="-3"/>
        </w:rPr>
        <w:t>m</w:t>
      </w:r>
      <w:r w:rsidRPr="00301C3E">
        <w:rPr>
          <w:rFonts w:eastAsia="Times New Roman" w:cstheme="minorHAnsi"/>
          <w:b/>
          <w:spacing w:val="1"/>
        </w:rPr>
        <w:t>p</w:t>
      </w:r>
      <w:r w:rsidRPr="00301C3E">
        <w:rPr>
          <w:rFonts w:eastAsia="Times New Roman" w:cstheme="minorHAnsi"/>
          <w:b/>
          <w:spacing w:val="-1"/>
        </w:rPr>
        <w:t>e</w:t>
      </w:r>
      <w:r w:rsidRPr="00301C3E">
        <w:rPr>
          <w:rFonts w:eastAsia="Times New Roman" w:cstheme="minorHAnsi"/>
          <w:b/>
          <w:spacing w:val="1"/>
        </w:rPr>
        <w:t>t</w:t>
      </w:r>
      <w:r w:rsidRPr="00301C3E">
        <w:rPr>
          <w:rFonts w:eastAsia="Times New Roman" w:cstheme="minorHAnsi"/>
          <w:b/>
          <w:spacing w:val="-1"/>
        </w:rPr>
        <w:t>e</w:t>
      </w:r>
      <w:r w:rsidRPr="00301C3E">
        <w:rPr>
          <w:rFonts w:eastAsia="Times New Roman" w:cstheme="minorHAnsi"/>
          <w:b/>
          <w:spacing w:val="1"/>
        </w:rPr>
        <w:t>n</w:t>
      </w:r>
      <w:r w:rsidRPr="00301C3E">
        <w:rPr>
          <w:rFonts w:eastAsia="Times New Roman" w:cstheme="minorHAnsi"/>
          <w:b/>
        </w:rPr>
        <w:t>t A</w:t>
      </w:r>
      <w:r w:rsidRPr="00301C3E">
        <w:rPr>
          <w:rFonts w:eastAsia="Times New Roman" w:cstheme="minorHAnsi"/>
          <w:b/>
          <w:spacing w:val="1"/>
        </w:rPr>
        <w:t>u</w:t>
      </w:r>
      <w:r w:rsidRPr="00301C3E">
        <w:rPr>
          <w:rFonts w:eastAsia="Times New Roman" w:cstheme="minorHAnsi"/>
          <w:b/>
        </w:rPr>
        <w:t>tho</w:t>
      </w:r>
      <w:r w:rsidRPr="00301C3E">
        <w:rPr>
          <w:rFonts w:eastAsia="Times New Roman" w:cstheme="minorHAnsi"/>
          <w:b/>
          <w:spacing w:val="-1"/>
        </w:rPr>
        <w:t>r</w:t>
      </w:r>
      <w:r w:rsidRPr="00301C3E">
        <w:rPr>
          <w:rFonts w:eastAsia="Times New Roman" w:cstheme="minorHAnsi"/>
          <w:b/>
        </w:rPr>
        <w:t>ity</w:t>
      </w:r>
    </w:p>
    <w:p w14:paraId="3BDFB234" w14:textId="77777777" w:rsidR="0054549F" w:rsidRPr="00301C3E" w:rsidRDefault="0054549F" w:rsidP="0054549F">
      <w:pPr>
        <w:spacing w:line="260" w:lineRule="exact"/>
        <w:ind w:left="100" w:right="86"/>
        <w:jc w:val="both"/>
        <w:rPr>
          <w:rFonts w:cstheme="minorHAnsi"/>
        </w:rPr>
      </w:pPr>
      <w:r w:rsidRPr="00301C3E">
        <w:rPr>
          <w:rFonts w:eastAsia="Times New Roman" w:cstheme="minorHAnsi"/>
        </w:rPr>
        <w:t>10.1</w:t>
      </w:r>
      <w:r w:rsidRPr="00301C3E">
        <w:rPr>
          <w:rFonts w:eastAsia="Times New Roman" w:cstheme="minorHAnsi"/>
          <w:spacing w:val="24"/>
        </w:rPr>
        <w:t xml:space="preserve"> </w:t>
      </w:r>
      <w:r w:rsidRPr="00301C3E">
        <w:rPr>
          <w:rFonts w:eastAsia="Times New Roman" w:cstheme="minorHAnsi"/>
        </w:rPr>
        <w:t>The</w:t>
      </w:r>
      <w:r w:rsidRPr="00301C3E">
        <w:rPr>
          <w:rFonts w:eastAsia="Times New Roman" w:cstheme="minorHAnsi"/>
          <w:spacing w:val="23"/>
        </w:rPr>
        <w:t xml:space="preserve"> </w:t>
      </w:r>
      <w:r w:rsidRPr="00301C3E">
        <w:rPr>
          <w:rFonts w:eastAsia="Times New Roman" w:cstheme="minorHAnsi"/>
        </w:rPr>
        <w:t>Ag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19"/>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19"/>
        </w:rPr>
        <w:t xml:space="preserve"> </w:t>
      </w:r>
      <w:r w:rsidRPr="00301C3E">
        <w:rPr>
          <w:rFonts w:eastAsia="Times New Roman" w:cstheme="minorHAnsi"/>
        </w:rPr>
        <w:t>f</w:t>
      </w:r>
      <w:r w:rsidRPr="00301C3E">
        <w:rPr>
          <w:rFonts w:eastAsia="Times New Roman" w:cstheme="minorHAnsi"/>
          <w:spacing w:val="2"/>
        </w:rPr>
        <w:t>i</w:t>
      </w:r>
      <w:r w:rsidRPr="00301C3E">
        <w:rPr>
          <w:rFonts w:eastAsia="Times New Roman" w:cstheme="minorHAnsi"/>
        </w:rPr>
        <w:t>le</w:t>
      </w:r>
      <w:r w:rsidRPr="00301C3E">
        <w:rPr>
          <w:rFonts w:eastAsia="Times New Roman" w:cstheme="minorHAnsi"/>
          <w:spacing w:val="23"/>
        </w:rPr>
        <w:t xml:space="preserve"> </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24"/>
        </w:rPr>
        <w:t xml:space="preserve"> </w:t>
      </w:r>
      <w:r w:rsidRPr="00301C3E">
        <w:rPr>
          <w:rFonts w:eastAsia="Times New Roman" w:cstheme="minorHAnsi"/>
          <w:spacing w:val="-1"/>
        </w:rPr>
        <w:t>a</w:t>
      </w:r>
      <w:r w:rsidRPr="00301C3E">
        <w:rPr>
          <w:rFonts w:eastAsia="Times New Roman" w:cstheme="minorHAnsi"/>
        </w:rPr>
        <w:t>pp</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24"/>
        </w:rPr>
        <w:t xml:space="preserve"> </w:t>
      </w:r>
      <w:r w:rsidRPr="00301C3E">
        <w:rPr>
          <w:rFonts w:eastAsia="Times New Roman" w:cstheme="minorHAnsi"/>
          <w:spacing w:val="1"/>
        </w:rPr>
        <w:t>a</w:t>
      </w:r>
      <w:r w:rsidRPr="00301C3E">
        <w:rPr>
          <w:rFonts w:eastAsia="Times New Roman" w:cstheme="minorHAnsi"/>
        </w:rPr>
        <w:t>g</w:t>
      </w:r>
      <w:r w:rsidRPr="00301C3E">
        <w:rPr>
          <w:rFonts w:eastAsia="Times New Roman" w:cstheme="minorHAnsi"/>
          <w:spacing w:val="-1"/>
        </w:rPr>
        <w:t>a</w:t>
      </w:r>
      <w:r w:rsidRPr="00301C3E">
        <w:rPr>
          <w:rFonts w:eastAsia="Times New Roman" w:cstheme="minorHAnsi"/>
        </w:rPr>
        <w:t>inst</w:t>
      </w:r>
      <w:r w:rsidRPr="00301C3E">
        <w:rPr>
          <w:rFonts w:eastAsia="Times New Roman" w:cstheme="minorHAnsi"/>
          <w:spacing w:val="25"/>
        </w:rPr>
        <w:t xml:space="preserve"> </w:t>
      </w:r>
      <w:r w:rsidRPr="00301C3E">
        <w:rPr>
          <w:rFonts w:eastAsia="Times New Roman" w:cstheme="minorHAnsi"/>
        </w:rPr>
        <w:t>the</w:t>
      </w:r>
      <w:r w:rsidRPr="00301C3E">
        <w:rPr>
          <w:rFonts w:eastAsia="Times New Roman" w:cstheme="minorHAnsi"/>
          <w:spacing w:val="23"/>
        </w:rPr>
        <w:t xml:space="preserve"> </w:t>
      </w:r>
      <w:r w:rsidRPr="00301C3E">
        <w:rPr>
          <w:rFonts w:eastAsia="Times New Roman" w:cstheme="minorHAnsi"/>
        </w:rPr>
        <w:t>ord</w:t>
      </w:r>
      <w:r w:rsidRPr="00301C3E">
        <w:rPr>
          <w:rFonts w:eastAsia="Times New Roman" w:cstheme="minorHAnsi"/>
          <w:spacing w:val="-2"/>
        </w:rPr>
        <w:t>e</w:t>
      </w:r>
      <w:r w:rsidRPr="00301C3E">
        <w:rPr>
          <w:rFonts w:eastAsia="Times New Roman" w:cstheme="minorHAnsi"/>
        </w:rPr>
        <w:t>r</w:t>
      </w:r>
      <w:r w:rsidRPr="00301C3E">
        <w:rPr>
          <w:rFonts w:eastAsia="Times New Roman" w:cstheme="minorHAnsi"/>
          <w:spacing w:val="23"/>
        </w:rPr>
        <w:t xml:space="preserve"> </w:t>
      </w:r>
      <w:r w:rsidRPr="00301C3E">
        <w:rPr>
          <w:rFonts w:eastAsia="Times New Roman" w:cstheme="minorHAnsi"/>
        </w:rPr>
        <w:t>of</w:t>
      </w:r>
      <w:r w:rsidRPr="00301C3E">
        <w:rPr>
          <w:rFonts w:eastAsia="Times New Roman" w:cstheme="minorHAnsi"/>
          <w:spacing w:val="23"/>
        </w:rPr>
        <w:t xml:space="preserve"> </w:t>
      </w:r>
      <w:r w:rsidRPr="00301C3E">
        <w:rPr>
          <w:rFonts w:eastAsia="Times New Roman" w:cstheme="minorHAnsi"/>
        </w:rPr>
        <w:t>the</w:t>
      </w:r>
      <w:r w:rsidRPr="00301C3E">
        <w:rPr>
          <w:rFonts w:eastAsia="Times New Roman" w:cstheme="minorHAnsi"/>
          <w:spacing w:val="23"/>
        </w:rPr>
        <w:t xml:space="preserve"> </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27"/>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19"/>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nni</w:t>
      </w:r>
      <w:r w:rsidRPr="00301C3E">
        <w:rPr>
          <w:rFonts w:eastAsia="Times New Roman" w:cstheme="minorHAnsi"/>
          <w:spacing w:val="3"/>
        </w:rPr>
        <w:t>n</w:t>
      </w:r>
      <w:r w:rsidRPr="00301C3E">
        <w:rPr>
          <w:rFonts w:eastAsia="Times New Roman" w:cstheme="minorHAnsi"/>
        </w:rPr>
        <w:t>g</w:t>
      </w:r>
    </w:p>
    <w:p w14:paraId="0FC4594C" w14:textId="77777777" w:rsidR="0054549F" w:rsidRPr="00301C3E" w:rsidRDefault="0054549F" w:rsidP="0054549F">
      <w:pPr>
        <w:ind w:left="100" w:right="83"/>
        <w:jc w:val="both"/>
        <w:rPr>
          <w:rFonts w:cstheme="minorHAnsi"/>
        </w:rPr>
      </w:pP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1"/>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w:t>
      </w:r>
      <w:r w:rsidRPr="00301C3E">
        <w:rPr>
          <w:rFonts w:eastAsia="Times New Roman" w:cstheme="minorHAnsi"/>
          <w:spacing w:val="1"/>
        </w:rPr>
        <w:t xml:space="preserve"> </w:t>
      </w:r>
      <w:r w:rsidRPr="00301C3E">
        <w:rPr>
          <w:rFonts w:eastAsia="Times New Roman" w:cstheme="minorHAnsi"/>
          <w:spacing w:val="-1"/>
        </w:rPr>
        <w:t>e</w:t>
      </w:r>
      <w:r w:rsidRPr="00301C3E">
        <w:rPr>
          <w:rFonts w:eastAsia="Times New Roman" w:cstheme="minorHAnsi"/>
          <w:spacing w:val="3"/>
        </w:rPr>
        <w:t>t</w:t>
      </w:r>
      <w:r w:rsidRPr="00301C3E">
        <w:rPr>
          <w:rFonts w:eastAsia="Times New Roman" w:cstheme="minorHAnsi"/>
          <w:spacing w:val="-1"/>
        </w:rPr>
        <w:t>c</w:t>
      </w:r>
      <w:r w:rsidRPr="00301C3E">
        <w:rPr>
          <w:rFonts w:eastAsia="Times New Roman" w:cstheme="minorHAnsi"/>
        </w:rPr>
        <w:t>.</w:t>
      </w:r>
      <w:r w:rsidRPr="00301C3E">
        <w:rPr>
          <w:rFonts w:eastAsia="Times New Roman" w:cstheme="minorHAnsi"/>
          <w:spacing w:val="1"/>
        </w:rPr>
        <w:t xml:space="preserve"> </w:t>
      </w:r>
      <w:r w:rsidRPr="00301C3E">
        <w:rPr>
          <w:rFonts w:eastAsia="Times New Roman" w:cstheme="minorHAnsi"/>
          <w:spacing w:val="2"/>
        </w:rPr>
        <w:t>T</w:t>
      </w:r>
      <w:r w:rsidRPr="00301C3E">
        <w:rPr>
          <w:rFonts w:eastAsia="Times New Roman" w:cstheme="minorHAnsi"/>
        </w:rPr>
        <w:t xml:space="preserve">he </w:t>
      </w:r>
      <w:r w:rsidRPr="00301C3E">
        <w:rPr>
          <w:rFonts w:eastAsia="Times New Roman" w:cstheme="minorHAnsi"/>
          <w:spacing w:val="-1"/>
        </w:rPr>
        <w:t>a</w:t>
      </w:r>
      <w:r w:rsidRPr="00301C3E">
        <w:rPr>
          <w:rFonts w:eastAsia="Times New Roman" w:cstheme="minorHAnsi"/>
        </w:rPr>
        <w:t>p</w:t>
      </w:r>
      <w:r w:rsidRPr="00301C3E">
        <w:rPr>
          <w:rFonts w:eastAsia="Times New Roman" w:cstheme="minorHAnsi"/>
          <w:spacing w:val="2"/>
        </w:rPr>
        <w:t>p</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 xml:space="preserve"> </w:t>
      </w:r>
      <w:r w:rsidRPr="00301C3E">
        <w:rPr>
          <w:rFonts w:eastAsia="Times New Roman" w:cstheme="minorHAnsi"/>
        </w:rPr>
        <w:t>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2"/>
        </w:rPr>
        <w:t xml:space="preserve"> </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e</w:t>
      </w:r>
      <w:r w:rsidRPr="00301C3E">
        <w:rPr>
          <w:rFonts w:eastAsia="Times New Roman" w:cstheme="minorHAnsi"/>
          <w:spacing w:val="2"/>
        </w:rPr>
        <w:t xml:space="preserve"> </w:t>
      </w:r>
      <w:r w:rsidRPr="00301C3E">
        <w:rPr>
          <w:rFonts w:eastAsia="Times New Roman" w:cstheme="minorHAnsi"/>
        </w:rPr>
        <w:t>to</w:t>
      </w:r>
      <w:r w:rsidRPr="00301C3E">
        <w:rPr>
          <w:rFonts w:eastAsia="Times New Roman" w:cstheme="minorHAnsi"/>
          <w:spacing w:val="1"/>
        </w:rPr>
        <w:t xml:space="preserve"> </w:t>
      </w:r>
      <w:r w:rsidRPr="00301C3E">
        <w:rPr>
          <w:rFonts w:eastAsia="Times New Roman" w:cstheme="minorHAnsi"/>
          <w:spacing w:val="2"/>
        </w:rPr>
        <w:t>A</w:t>
      </w:r>
      <w:r w:rsidRPr="00301C3E">
        <w:rPr>
          <w:rFonts w:eastAsia="Times New Roman" w:cstheme="minorHAnsi"/>
        </w:rPr>
        <w:t>pp</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te 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6"/>
        </w:rPr>
        <w:t>t</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1"/>
        </w:rPr>
        <w:t xml:space="preserve"> S</w:t>
      </w:r>
      <w:r w:rsidRPr="00301C3E">
        <w:rPr>
          <w:rFonts w:eastAsia="Times New Roman" w:cstheme="minorHAnsi"/>
        </w:rPr>
        <w:t>u</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rPr>
        <w:t>pp</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 xml:space="preserve"> </w:t>
      </w:r>
      <w:r w:rsidRPr="00301C3E">
        <w:rPr>
          <w:rFonts w:eastAsia="Times New Roman" w:cstheme="minorHAnsi"/>
        </w:rPr>
        <w:t>s</w:t>
      </w:r>
      <w:r w:rsidRPr="00301C3E">
        <w:rPr>
          <w:rFonts w:eastAsia="Times New Roman" w:cstheme="minorHAnsi"/>
          <w:spacing w:val="2"/>
        </w:rPr>
        <w:t>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2"/>
        </w:rPr>
        <w:t xml:space="preserve"> </w:t>
      </w:r>
      <w:r w:rsidRPr="00301C3E">
        <w:rPr>
          <w:rFonts w:eastAsia="Times New Roman" w:cstheme="minorHAnsi"/>
        </w:rPr>
        <w:t>be pr</w:t>
      </w:r>
      <w:r w:rsidRPr="00301C3E">
        <w:rPr>
          <w:rFonts w:eastAsia="Times New Roman" w:cstheme="minorHAnsi"/>
          <w:spacing w:val="-2"/>
        </w:rPr>
        <w:t>e</w:t>
      </w:r>
      <w:r w:rsidRPr="00301C3E">
        <w:rPr>
          <w:rFonts w:eastAsia="Times New Roman" w:cstheme="minorHAnsi"/>
        </w:rPr>
        <w:t>fer</w:t>
      </w:r>
      <w:r w:rsidRPr="00301C3E">
        <w:rPr>
          <w:rFonts w:eastAsia="Times New Roman" w:cstheme="minorHAnsi"/>
          <w:spacing w:val="-1"/>
        </w:rPr>
        <w:t>re</w:t>
      </w:r>
      <w:r w:rsidRPr="00301C3E">
        <w:rPr>
          <w:rFonts w:eastAsia="Times New Roman" w:cstheme="minorHAnsi"/>
        </w:rPr>
        <w:t>d with</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2"/>
        </w:rPr>
        <w:t xml:space="preserve"> </w:t>
      </w:r>
      <w:r w:rsidRPr="00301C3E">
        <w:rPr>
          <w:rFonts w:eastAsia="Times New Roman" w:cstheme="minorHAnsi"/>
        </w:rPr>
        <w:t>one</w:t>
      </w:r>
      <w:r w:rsidRPr="00301C3E">
        <w:rPr>
          <w:rFonts w:eastAsia="Times New Roman" w:cstheme="minorHAnsi"/>
          <w:spacing w:val="-3"/>
        </w:rPr>
        <w:t xml:space="preserve"> </w:t>
      </w:r>
      <w:r w:rsidRPr="00301C3E">
        <w:rPr>
          <w:rFonts w:eastAsia="Times New Roman" w:cstheme="minorHAnsi"/>
        </w:rPr>
        <w:t>mo</w:t>
      </w:r>
      <w:r w:rsidRPr="00301C3E">
        <w:rPr>
          <w:rFonts w:eastAsia="Times New Roman" w:cstheme="minorHAnsi"/>
          <w:spacing w:val="3"/>
        </w:rPr>
        <w:t>n</w:t>
      </w:r>
      <w:r w:rsidRPr="00301C3E">
        <w:rPr>
          <w:rFonts w:eastAsia="Times New Roman" w:cstheme="minorHAnsi"/>
        </w:rPr>
        <w:t>th</w:t>
      </w:r>
      <w:r w:rsidRPr="00301C3E">
        <w:rPr>
          <w:rFonts w:eastAsia="Times New Roman" w:cstheme="minorHAnsi"/>
          <w:spacing w:val="-2"/>
        </w:rPr>
        <w:t xml:space="preserve"> </w:t>
      </w:r>
      <w:r w:rsidRPr="00301C3E">
        <w:rPr>
          <w:rFonts w:eastAsia="Times New Roman" w:cstheme="minorHAnsi"/>
        </w:rPr>
        <w:t>f</w:t>
      </w:r>
      <w:r w:rsidRPr="00301C3E">
        <w:rPr>
          <w:rFonts w:eastAsia="Times New Roman" w:cstheme="minorHAnsi"/>
          <w:spacing w:val="-1"/>
        </w:rPr>
        <w:t>r</w:t>
      </w:r>
      <w:r w:rsidRPr="00301C3E">
        <w:rPr>
          <w:rFonts w:eastAsia="Times New Roman" w:cstheme="minorHAnsi"/>
        </w:rPr>
        <w:t>om</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3"/>
        </w:rPr>
        <w:t xml:space="preserve"> </w:t>
      </w:r>
      <w:r w:rsidRPr="00301C3E">
        <w:rPr>
          <w:rFonts w:eastAsia="Times New Roman" w:cstheme="minorHAnsi"/>
        </w:rPr>
        <w:t>d</w:t>
      </w:r>
      <w:r w:rsidRPr="00301C3E">
        <w:rPr>
          <w:rFonts w:eastAsia="Times New Roman" w:cstheme="minorHAnsi"/>
          <w:spacing w:val="-1"/>
        </w:rPr>
        <w:t>a</w:t>
      </w:r>
      <w:r w:rsidRPr="00301C3E">
        <w:rPr>
          <w:rFonts w:eastAsia="Times New Roman" w:cstheme="minorHAnsi"/>
        </w:rPr>
        <w:t>te</w:t>
      </w:r>
      <w:r w:rsidRPr="00301C3E">
        <w:rPr>
          <w:rFonts w:eastAsia="Times New Roman" w:cstheme="minorHAnsi"/>
          <w:spacing w:val="-1"/>
        </w:rPr>
        <w:t xml:space="preserve"> </w:t>
      </w:r>
      <w:r w:rsidRPr="00301C3E">
        <w:rPr>
          <w:rFonts w:eastAsia="Times New Roman" w:cstheme="minorHAnsi"/>
        </w:rPr>
        <w:t>of</w:t>
      </w:r>
      <w:r w:rsidRPr="00301C3E">
        <w:rPr>
          <w:rFonts w:eastAsia="Times New Roman" w:cstheme="minorHAnsi"/>
          <w:spacing w:val="-3"/>
        </w:rPr>
        <w:t xml:space="preserve"> </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spacing w:val="1"/>
        </w:rPr>
        <w:t>c</w:t>
      </w:r>
      <w:r w:rsidRPr="00301C3E">
        <w:rPr>
          <w:rFonts w:eastAsia="Times New Roman" w:cstheme="minorHAnsi"/>
          <w:spacing w:val="-1"/>
        </w:rPr>
        <w:t>e</w:t>
      </w:r>
      <w:r w:rsidRPr="00301C3E">
        <w:rPr>
          <w:rFonts w:eastAsia="Times New Roman" w:cstheme="minorHAnsi"/>
        </w:rPr>
        <w:t>ipt</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3"/>
        </w:rPr>
        <w:t xml:space="preserve"> </w:t>
      </w:r>
      <w:r w:rsidRPr="00301C3E">
        <w:rPr>
          <w:rFonts w:eastAsia="Times New Roman" w:cstheme="minorHAnsi"/>
        </w:rPr>
        <w:t>the</w:t>
      </w:r>
      <w:r w:rsidRPr="00301C3E">
        <w:rPr>
          <w:rFonts w:eastAsia="Times New Roman" w:cstheme="minorHAnsi"/>
          <w:spacing w:val="-3"/>
        </w:rPr>
        <w:t xml:space="preserve"> </w:t>
      </w:r>
      <w:r w:rsidRPr="00301C3E">
        <w:rPr>
          <w:rFonts w:eastAsia="Times New Roman" w:cstheme="minorHAnsi"/>
        </w:rPr>
        <w:t>order</w:t>
      </w:r>
      <w:r w:rsidRPr="00301C3E">
        <w:rPr>
          <w:rFonts w:eastAsia="Times New Roman" w:cstheme="minorHAnsi"/>
          <w:spacing w:val="-3"/>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nni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5"/>
        </w:rPr>
        <w:t xml:space="preserve"> </w:t>
      </w:r>
      <w:r w:rsidRPr="00301C3E">
        <w:rPr>
          <w:rFonts w:eastAsia="Times New Roman" w:cstheme="minorHAnsi"/>
        </w:rPr>
        <w:t>b</w:t>
      </w:r>
      <w:r w:rsidRPr="00301C3E">
        <w:rPr>
          <w:rFonts w:eastAsia="Times New Roman" w:cstheme="minorHAnsi"/>
          <w:spacing w:val="2"/>
        </w:rPr>
        <w:t>u</w:t>
      </w:r>
      <w:r w:rsidRPr="00301C3E">
        <w:rPr>
          <w:rFonts w:eastAsia="Times New Roman" w:cstheme="minorHAnsi"/>
        </w:rPr>
        <w:t>siness</w:t>
      </w:r>
      <w:r w:rsidRPr="00301C3E">
        <w:rPr>
          <w:rFonts w:eastAsia="Times New Roman" w:cstheme="minorHAnsi"/>
          <w:spacing w:val="-2"/>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2"/>
        </w:rPr>
        <w:t>g</w:t>
      </w:r>
      <w:r w:rsidRPr="00301C3E">
        <w:rPr>
          <w:rFonts w:eastAsia="Times New Roman" w:cstheme="minorHAnsi"/>
        </w:rPr>
        <w:t xml:space="preserve">, </w:t>
      </w:r>
      <w:r w:rsidRPr="00301C3E">
        <w:rPr>
          <w:rFonts w:eastAsia="Times New Roman" w:cstheme="minorHAnsi"/>
          <w:spacing w:val="-1"/>
        </w:rPr>
        <w:t>e</w:t>
      </w:r>
      <w:r w:rsidRPr="00301C3E">
        <w:rPr>
          <w:rFonts w:eastAsia="Times New Roman" w:cstheme="minorHAnsi"/>
        </w:rPr>
        <w:t>tc.</w:t>
      </w:r>
    </w:p>
    <w:p w14:paraId="7AA27B5E" w14:textId="77777777" w:rsidR="0054549F" w:rsidRPr="00301C3E" w:rsidRDefault="0054549F" w:rsidP="0054549F">
      <w:pPr>
        <w:ind w:left="100" w:right="80"/>
        <w:jc w:val="both"/>
        <w:rPr>
          <w:rFonts w:cstheme="minorHAnsi"/>
        </w:rPr>
      </w:pPr>
      <w:r w:rsidRPr="00301C3E">
        <w:rPr>
          <w:rFonts w:eastAsia="Times New Roman" w:cstheme="minorHAnsi"/>
        </w:rPr>
        <w:t>10.2 App</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 xml:space="preserve">te </w:t>
      </w:r>
      <w:r w:rsidRPr="00301C3E">
        <w:rPr>
          <w:rFonts w:eastAsia="Times New Roman" w:cstheme="minorHAnsi"/>
          <w:spacing w:val="-1"/>
        </w:rPr>
        <w:t>A</w:t>
      </w:r>
      <w:r w:rsidRPr="00301C3E">
        <w:rPr>
          <w:rFonts w:eastAsia="Times New Roman" w:cstheme="minorHAnsi"/>
        </w:rPr>
        <w:t>uthori</w:t>
      </w:r>
      <w:r w:rsidRPr="00301C3E">
        <w:rPr>
          <w:rFonts w:eastAsia="Times New Roman" w:cstheme="minorHAnsi"/>
          <w:spacing w:val="5"/>
        </w:rPr>
        <w:t>t</w:t>
      </w:r>
      <w:r w:rsidRPr="00301C3E">
        <w:rPr>
          <w:rFonts w:eastAsia="Times New Roman" w:cstheme="minorHAnsi"/>
        </w:rPr>
        <w:t>y</w:t>
      </w:r>
      <w:r w:rsidRPr="00301C3E">
        <w:rPr>
          <w:rFonts w:eastAsia="Times New Roman" w:cstheme="minorHAnsi"/>
          <w:spacing w:val="-2"/>
        </w:rPr>
        <w:t xml:space="preserve"> </w:t>
      </w:r>
      <w:r w:rsidRPr="00301C3E">
        <w:rPr>
          <w:rFonts w:eastAsia="Times New Roman" w:cstheme="minorHAnsi"/>
        </w:rPr>
        <w:t xml:space="preserve">would </w:t>
      </w:r>
      <w:r w:rsidRPr="00301C3E">
        <w:rPr>
          <w:rFonts w:eastAsia="Times New Roman" w:cstheme="minorHAnsi"/>
          <w:spacing w:val="-1"/>
        </w:rPr>
        <w:t>c</w:t>
      </w:r>
      <w:r w:rsidRPr="00301C3E">
        <w:rPr>
          <w:rFonts w:eastAsia="Times New Roman" w:cstheme="minorHAnsi"/>
        </w:rPr>
        <w:t>onsid</w:t>
      </w:r>
      <w:r w:rsidRPr="00301C3E">
        <w:rPr>
          <w:rFonts w:eastAsia="Times New Roman" w:cstheme="minorHAnsi"/>
          <w:spacing w:val="-1"/>
        </w:rPr>
        <w:t>e</w:t>
      </w:r>
      <w:r w:rsidRPr="00301C3E">
        <w:rPr>
          <w:rFonts w:eastAsia="Times New Roman" w:cstheme="minorHAnsi"/>
        </w:rPr>
        <w:t>r the</w:t>
      </w:r>
      <w:r w:rsidRPr="00301C3E">
        <w:rPr>
          <w:rFonts w:eastAsia="Times New Roman" w:cstheme="minorHAnsi"/>
          <w:spacing w:val="1"/>
        </w:rPr>
        <w:t xml:space="preserve"> </w:t>
      </w:r>
      <w:r w:rsidRPr="00301C3E">
        <w:rPr>
          <w:rFonts w:eastAsia="Times New Roman" w:cstheme="minorHAnsi"/>
          <w:spacing w:val="-1"/>
        </w:rPr>
        <w:t>a</w:t>
      </w:r>
      <w:r w:rsidRPr="00301C3E">
        <w:rPr>
          <w:rFonts w:eastAsia="Times New Roman" w:cstheme="minorHAnsi"/>
        </w:rPr>
        <w:t>pp</w:t>
      </w:r>
      <w:r w:rsidRPr="00301C3E">
        <w:rPr>
          <w:rFonts w:eastAsia="Times New Roman" w:cstheme="minorHAnsi"/>
          <w:spacing w:val="1"/>
        </w:rPr>
        <w:t>e</w:t>
      </w:r>
      <w:r w:rsidRPr="00301C3E">
        <w:rPr>
          <w:rFonts w:eastAsia="Times New Roman" w:cstheme="minorHAnsi"/>
          <w:spacing w:val="-1"/>
        </w:rPr>
        <w:t>a</w:t>
      </w:r>
      <w:r w:rsidRPr="00301C3E">
        <w:rPr>
          <w:rFonts w:eastAsia="Times New Roman" w:cstheme="minorHAnsi"/>
        </w:rPr>
        <w:t>l and p</w:t>
      </w:r>
      <w:r w:rsidRPr="00301C3E">
        <w:rPr>
          <w:rFonts w:eastAsia="Times New Roman" w:cstheme="minorHAnsi"/>
          <w:spacing w:val="-1"/>
        </w:rPr>
        <w:t>a</w:t>
      </w:r>
      <w:r w:rsidRPr="00301C3E">
        <w:rPr>
          <w:rFonts w:eastAsia="Times New Roman" w:cstheme="minorHAnsi"/>
        </w:rPr>
        <w:t>ss ap</w:t>
      </w:r>
      <w:r w:rsidRPr="00301C3E">
        <w:rPr>
          <w:rFonts w:eastAsia="Times New Roman" w:cstheme="minorHAnsi"/>
          <w:spacing w:val="2"/>
        </w:rPr>
        <w:t>p</w:t>
      </w:r>
      <w:r w:rsidRPr="00301C3E">
        <w:rPr>
          <w:rFonts w:eastAsia="Times New Roman" w:cstheme="minorHAnsi"/>
        </w:rPr>
        <w:t>rop</w:t>
      </w:r>
      <w:r w:rsidRPr="00301C3E">
        <w:rPr>
          <w:rFonts w:eastAsia="Times New Roman" w:cstheme="minorHAnsi"/>
          <w:spacing w:val="-1"/>
        </w:rPr>
        <w:t>r</w:t>
      </w:r>
      <w:r w:rsidRPr="00301C3E">
        <w:rPr>
          <w:rFonts w:eastAsia="Times New Roman" w:cstheme="minorHAnsi"/>
        </w:rPr>
        <w:t>iate</w:t>
      </w:r>
      <w:r w:rsidRPr="00301C3E">
        <w:rPr>
          <w:rFonts w:eastAsia="Times New Roman" w:cstheme="minorHAnsi"/>
          <w:spacing w:val="1"/>
        </w:rPr>
        <w:t xml:space="preserve"> </w:t>
      </w:r>
      <w:r w:rsidRPr="00301C3E">
        <w:rPr>
          <w:rFonts w:eastAsia="Times New Roman" w:cstheme="minorHAnsi"/>
          <w:spacing w:val="2"/>
        </w:rPr>
        <w:t>o</w:t>
      </w:r>
      <w:r w:rsidRPr="00301C3E">
        <w:rPr>
          <w:rFonts w:eastAsia="Times New Roman" w:cstheme="minorHAnsi"/>
        </w:rPr>
        <w:t>rd</w:t>
      </w:r>
      <w:r w:rsidRPr="00301C3E">
        <w:rPr>
          <w:rFonts w:eastAsia="Times New Roman" w:cstheme="minorHAnsi"/>
          <w:spacing w:val="-2"/>
        </w:rPr>
        <w:t>e</w:t>
      </w:r>
      <w:r w:rsidRPr="00301C3E">
        <w:rPr>
          <w:rFonts w:eastAsia="Times New Roman" w:cstheme="minorHAnsi"/>
        </w:rPr>
        <w:t xml:space="preserve">r </w:t>
      </w:r>
      <w:r w:rsidRPr="00301C3E">
        <w:rPr>
          <w:rFonts w:eastAsia="Times New Roman" w:cstheme="minorHAnsi"/>
          <w:spacing w:val="-1"/>
        </w:rPr>
        <w:t>w</w:t>
      </w:r>
      <w:r w:rsidRPr="00301C3E">
        <w:rPr>
          <w:rFonts w:eastAsia="Times New Roman" w:cstheme="minorHAnsi"/>
        </w:rPr>
        <w:t>hi</w:t>
      </w:r>
      <w:r w:rsidRPr="00301C3E">
        <w:rPr>
          <w:rFonts w:eastAsia="Times New Roman" w:cstheme="minorHAnsi"/>
          <w:spacing w:val="2"/>
        </w:rPr>
        <w:t>c</w:t>
      </w:r>
      <w:r w:rsidRPr="00301C3E">
        <w:rPr>
          <w:rFonts w:eastAsia="Times New Roman" w:cstheme="minorHAnsi"/>
        </w:rPr>
        <w:t>h sh</w:t>
      </w:r>
      <w:r w:rsidRPr="00301C3E">
        <w:rPr>
          <w:rFonts w:eastAsia="Times New Roman" w:cstheme="minorHAnsi"/>
          <w:spacing w:val="-1"/>
        </w:rPr>
        <w:t>a</w:t>
      </w:r>
      <w:r w:rsidRPr="00301C3E">
        <w:rPr>
          <w:rFonts w:eastAsia="Times New Roman" w:cstheme="minorHAnsi"/>
        </w:rPr>
        <w:t>ll</w:t>
      </w:r>
      <w:r w:rsidRPr="00301C3E">
        <w:rPr>
          <w:rFonts w:eastAsia="Times New Roman" w:cstheme="minorHAnsi"/>
          <w:spacing w:val="1"/>
        </w:rPr>
        <w:t xml:space="preserve"> </w:t>
      </w:r>
      <w:r w:rsidRPr="00301C3E">
        <w:rPr>
          <w:rFonts w:eastAsia="Times New Roman" w:cstheme="minorHAnsi"/>
        </w:rPr>
        <w:t xml:space="preserve">be </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rPr>
        <w:t>unic</w:t>
      </w:r>
      <w:r w:rsidRPr="00301C3E">
        <w:rPr>
          <w:rFonts w:eastAsia="Times New Roman" w:cstheme="minorHAnsi"/>
          <w:spacing w:val="-1"/>
        </w:rPr>
        <w:t>a</w:t>
      </w:r>
      <w:r w:rsidRPr="00301C3E">
        <w:rPr>
          <w:rFonts w:eastAsia="Times New Roman" w:cstheme="minorHAnsi"/>
        </w:rPr>
        <w:t xml:space="preserve">ted to the </w:t>
      </w:r>
      <w:r w:rsidRPr="00301C3E">
        <w:rPr>
          <w:rFonts w:eastAsia="Times New Roman" w:cstheme="minorHAnsi"/>
          <w:spacing w:val="1"/>
        </w:rPr>
        <w:t>A</w:t>
      </w:r>
      <w:r w:rsidRPr="00301C3E">
        <w:rPr>
          <w:rFonts w:eastAsia="Times New Roman" w:cstheme="minorHAnsi"/>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spacing w:val="-1"/>
        </w:rPr>
        <w:t>a</w:t>
      </w:r>
      <w:r w:rsidRPr="00301C3E">
        <w:rPr>
          <w:rFonts w:eastAsia="Times New Roman" w:cstheme="minorHAnsi"/>
        </w:rPr>
        <w:t xml:space="preserve">s </w:t>
      </w:r>
      <w:r w:rsidRPr="00301C3E">
        <w:rPr>
          <w:rFonts w:eastAsia="Times New Roman" w:cstheme="minorHAnsi"/>
          <w:spacing w:val="2"/>
        </w:rPr>
        <w:t>w</w:t>
      </w:r>
      <w:r w:rsidRPr="00301C3E">
        <w:rPr>
          <w:rFonts w:eastAsia="Times New Roman" w:cstheme="minorHAnsi"/>
          <w:spacing w:val="-1"/>
        </w:rPr>
        <w:t>e</w:t>
      </w:r>
      <w:r w:rsidRPr="00301C3E">
        <w:rPr>
          <w:rFonts w:eastAsia="Times New Roman" w:cstheme="minorHAnsi"/>
        </w:rPr>
        <w:t>ll</w:t>
      </w:r>
      <w:r w:rsidRPr="00301C3E">
        <w:rPr>
          <w:rFonts w:eastAsia="Times New Roman" w:cstheme="minorHAnsi"/>
          <w:spacing w:val="1"/>
        </w:rPr>
        <w:t xml:space="preserve"> </w:t>
      </w:r>
      <w:r w:rsidRPr="00301C3E">
        <w:rPr>
          <w:rFonts w:eastAsia="Times New Roman" w:cstheme="minorHAnsi"/>
          <w:spacing w:val="-1"/>
        </w:rPr>
        <w:t>a</w:t>
      </w:r>
      <w:r w:rsidRPr="00301C3E">
        <w:rPr>
          <w:rFonts w:eastAsia="Times New Roman" w:cstheme="minorHAnsi"/>
        </w:rPr>
        <w:t>s the Co</w:t>
      </w:r>
      <w:r w:rsidRPr="00301C3E">
        <w:rPr>
          <w:rFonts w:eastAsia="Times New Roman" w:cstheme="minorHAnsi"/>
          <w:spacing w:val="1"/>
        </w:rPr>
        <w:t>m</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tent 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spacing w:val="-5"/>
        </w:rPr>
        <w:t>y</w:t>
      </w:r>
      <w:r w:rsidRPr="00301C3E">
        <w:rPr>
          <w:rFonts w:eastAsia="Times New Roman" w:cstheme="minorHAnsi"/>
        </w:rPr>
        <w:t>.</w:t>
      </w:r>
    </w:p>
    <w:p w14:paraId="4663BF48" w14:textId="77777777" w:rsidR="0054549F" w:rsidRPr="00301C3E" w:rsidRDefault="0054549F" w:rsidP="0054549F">
      <w:pPr>
        <w:ind w:left="-284" w:right="3539"/>
        <w:jc w:val="both"/>
        <w:rPr>
          <w:rFonts w:cstheme="minorHAnsi"/>
        </w:rPr>
      </w:pPr>
      <w:r w:rsidRPr="00301C3E">
        <w:rPr>
          <w:rFonts w:eastAsia="Times New Roman" w:cstheme="minorHAnsi"/>
          <w:b/>
        </w:rPr>
        <w:t>11 R</w:t>
      </w:r>
      <w:r w:rsidRPr="00301C3E">
        <w:rPr>
          <w:rFonts w:eastAsia="Times New Roman" w:cstheme="minorHAnsi"/>
          <w:b/>
          <w:spacing w:val="-1"/>
        </w:rPr>
        <w:t>e</w:t>
      </w:r>
      <w:r w:rsidRPr="00301C3E">
        <w:rPr>
          <w:rFonts w:eastAsia="Times New Roman" w:cstheme="minorHAnsi"/>
          <w:b/>
        </w:rPr>
        <w:t>view</w:t>
      </w:r>
      <w:r w:rsidRPr="00301C3E">
        <w:rPr>
          <w:rFonts w:eastAsia="Times New Roman" w:cstheme="minorHAnsi"/>
          <w:b/>
          <w:spacing w:val="1"/>
        </w:rPr>
        <w:t xml:space="preserve"> </w:t>
      </w:r>
      <w:r w:rsidRPr="00301C3E">
        <w:rPr>
          <w:rFonts w:eastAsia="Times New Roman" w:cstheme="minorHAnsi"/>
          <w:b/>
        </w:rPr>
        <w:t>of</w:t>
      </w:r>
      <w:r w:rsidRPr="00301C3E">
        <w:rPr>
          <w:rFonts w:eastAsia="Times New Roman" w:cstheme="minorHAnsi"/>
          <w:b/>
          <w:spacing w:val="1"/>
        </w:rPr>
        <w:t xml:space="preserve"> </w:t>
      </w:r>
      <w:r w:rsidRPr="00301C3E">
        <w:rPr>
          <w:rFonts w:eastAsia="Times New Roman" w:cstheme="minorHAnsi"/>
          <w:b/>
        </w:rPr>
        <w:t xml:space="preserve">the </w:t>
      </w:r>
      <w:r w:rsidRPr="00301C3E">
        <w:rPr>
          <w:rFonts w:eastAsia="Times New Roman" w:cstheme="minorHAnsi"/>
          <w:b/>
          <w:spacing w:val="-1"/>
        </w:rPr>
        <w:t>Dec</w:t>
      </w:r>
      <w:r w:rsidRPr="00301C3E">
        <w:rPr>
          <w:rFonts w:eastAsia="Times New Roman" w:cstheme="minorHAnsi"/>
          <w:b/>
        </w:rPr>
        <w:t>is</w:t>
      </w:r>
      <w:r w:rsidRPr="00301C3E">
        <w:rPr>
          <w:rFonts w:eastAsia="Times New Roman" w:cstheme="minorHAnsi"/>
          <w:b/>
          <w:spacing w:val="1"/>
        </w:rPr>
        <w:t>i</w:t>
      </w:r>
      <w:r w:rsidRPr="00301C3E">
        <w:rPr>
          <w:rFonts w:eastAsia="Times New Roman" w:cstheme="minorHAnsi"/>
          <w:b/>
        </w:rPr>
        <w:t>on</w:t>
      </w:r>
      <w:r w:rsidRPr="00301C3E">
        <w:rPr>
          <w:rFonts w:eastAsia="Times New Roman" w:cstheme="minorHAnsi"/>
          <w:b/>
          <w:spacing w:val="1"/>
        </w:rPr>
        <w:t xml:space="preserve"> b</w:t>
      </w:r>
      <w:r w:rsidRPr="00301C3E">
        <w:rPr>
          <w:rFonts w:eastAsia="Times New Roman" w:cstheme="minorHAnsi"/>
          <w:b/>
        </w:rPr>
        <w:t xml:space="preserve">y the </w:t>
      </w:r>
      <w:r w:rsidRPr="00301C3E">
        <w:rPr>
          <w:rFonts w:eastAsia="Times New Roman" w:cstheme="minorHAnsi"/>
          <w:b/>
          <w:spacing w:val="-1"/>
        </w:rPr>
        <w:t>C</w:t>
      </w:r>
      <w:r w:rsidRPr="00301C3E">
        <w:rPr>
          <w:rFonts w:eastAsia="Times New Roman" w:cstheme="minorHAnsi"/>
          <w:b/>
        </w:rPr>
        <w:t>o</w:t>
      </w:r>
      <w:r w:rsidRPr="00301C3E">
        <w:rPr>
          <w:rFonts w:eastAsia="Times New Roman" w:cstheme="minorHAnsi"/>
          <w:b/>
          <w:spacing w:val="-3"/>
        </w:rPr>
        <w:t>m</w:t>
      </w:r>
      <w:r w:rsidRPr="00301C3E">
        <w:rPr>
          <w:rFonts w:eastAsia="Times New Roman" w:cstheme="minorHAnsi"/>
          <w:b/>
          <w:spacing w:val="1"/>
        </w:rPr>
        <w:t>p</w:t>
      </w:r>
      <w:r w:rsidRPr="00301C3E">
        <w:rPr>
          <w:rFonts w:eastAsia="Times New Roman" w:cstheme="minorHAnsi"/>
          <w:b/>
          <w:spacing w:val="-1"/>
        </w:rPr>
        <w:t>e</w:t>
      </w:r>
      <w:r w:rsidRPr="00301C3E">
        <w:rPr>
          <w:rFonts w:eastAsia="Times New Roman" w:cstheme="minorHAnsi"/>
          <w:b/>
          <w:spacing w:val="1"/>
        </w:rPr>
        <w:t>t</w:t>
      </w:r>
      <w:r w:rsidRPr="00301C3E">
        <w:rPr>
          <w:rFonts w:eastAsia="Times New Roman" w:cstheme="minorHAnsi"/>
          <w:b/>
          <w:spacing w:val="-1"/>
        </w:rPr>
        <w:t>e</w:t>
      </w:r>
      <w:r w:rsidRPr="00301C3E">
        <w:rPr>
          <w:rFonts w:eastAsia="Times New Roman" w:cstheme="minorHAnsi"/>
          <w:b/>
          <w:spacing w:val="1"/>
        </w:rPr>
        <w:t>n</w:t>
      </w:r>
      <w:r w:rsidRPr="00301C3E">
        <w:rPr>
          <w:rFonts w:eastAsia="Times New Roman" w:cstheme="minorHAnsi"/>
          <w:b/>
        </w:rPr>
        <w:t xml:space="preserve">t </w:t>
      </w:r>
      <w:r w:rsidRPr="00301C3E">
        <w:rPr>
          <w:rFonts w:eastAsia="Times New Roman" w:cstheme="minorHAnsi"/>
          <w:b/>
          <w:spacing w:val="1"/>
        </w:rPr>
        <w:t>Au</w:t>
      </w:r>
      <w:r w:rsidRPr="00301C3E">
        <w:rPr>
          <w:rFonts w:eastAsia="Times New Roman" w:cstheme="minorHAnsi"/>
          <w:b/>
        </w:rPr>
        <w:t>tho</w:t>
      </w:r>
      <w:r w:rsidRPr="00301C3E">
        <w:rPr>
          <w:rFonts w:eastAsia="Times New Roman" w:cstheme="minorHAnsi"/>
          <w:b/>
          <w:spacing w:val="-1"/>
        </w:rPr>
        <w:t>r</w:t>
      </w:r>
      <w:r w:rsidRPr="00301C3E">
        <w:rPr>
          <w:rFonts w:eastAsia="Times New Roman" w:cstheme="minorHAnsi"/>
          <w:b/>
        </w:rPr>
        <w:t>ity</w:t>
      </w:r>
    </w:p>
    <w:p w14:paraId="7BAE09FD" w14:textId="77777777" w:rsidR="0054549F" w:rsidRPr="00301C3E" w:rsidRDefault="0054549F" w:rsidP="0054549F">
      <w:pPr>
        <w:spacing w:line="260" w:lineRule="exact"/>
        <w:ind w:left="100" w:right="92"/>
        <w:jc w:val="both"/>
        <w:rPr>
          <w:rFonts w:cstheme="minorHAnsi"/>
        </w:rPr>
      </w:pPr>
      <w:r w:rsidRPr="00301C3E">
        <w:rPr>
          <w:rFonts w:eastAsia="Times New Roman" w:cstheme="minorHAnsi"/>
        </w:rPr>
        <w:t>A</w:t>
      </w:r>
      <w:r w:rsidRPr="00301C3E">
        <w:rPr>
          <w:rFonts w:eastAsia="Times New Roman" w:cstheme="minorHAnsi"/>
          <w:spacing w:val="2"/>
        </w:rPr>
        <w:t>n</w:t>
      </w:r>
      <w:r w:rsidRPr="00301C3E">
        <w:rPr>
          <w:rFonts w:eastAsia="Times New Roman" w:cstheme="minorHAnsi"/>
        </w:rPr>
        <w:t>y</w:t>
      </w:r>
      <w:r w:rsidRPr="00301C3E">
        <w:rPr>
          <w:rFonts w:eastAsia="Times New Roman" w:cstheme="minorHAnsi"/>
          <w:spacing w:val="24"/>
        </w:rPr>
        <w:t xml:space="preserve"> </w:t>
      </w:r>
      <w:r w:rsidRPr="00301C3E">
        <w:rPr>
          <w:rFonts w:eastAsia="Times New Roman" w:cstheme="minorHAnsi"/>
          <w:spacing w:val="2"/>
        </w:rPr>
        <w:t>p</w:t>
      </w:r>
      <w:r w:rsidRPr="00301C3E">
        <w:rPr>
          <w:rFonts w:eastAsia="Times New Roman" w:cstheme="minorHAnsi"/>
          <w:spacing w:val="-1"/>
        </w:rPr>
        <w:t>e</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9"/>
        </w:rPr>
        <w:t xml:space="preserve"> </w:t>
      </w:r>
      <w:r w:rsidRPr="00301C3E">
        <w:rPr>
          <w:rFonts w:eastAsia="Times New Roman" w:cstheme="minorHAnsi"/>
        </w:rPr>
        <w:t>/</w:t>
      </w:r>
      <w:r w:rsidRPr="00301C3E">
        <w:rPr>
          <w:rFonts w:eastAsia="Times New Roman" w:cstheme="minorHAnsi"/>
          <w:spacing w:val="29"/>
        </w:rPr>
        <w:t xml:space="preserve"> </w:t>
      </w:r>
      <w:r w:rsidRPr="00301C3E">
        <w:rPr>
          <w:rFonts w:eastAsia="Times New Roman" w:cstheme="minorHAnsi"/>
          <w:spacing w:val="-1"/>
        </w:rPr>
        <w:t>a</w:t>
      </w:r>
      <w:r w:rsidRPr="00301C3E">
        <w:rPr>
          <w:rFonts w:eastAsia="Times New Roman" w:cstheme="minorHAnsi"/>
        </w:rPr>
        <w:t>ppl</w:t>
      </w:r>
      <w:r w:rsidRPr="00301C3E">
        <w:rPr>
          <w:rFonts w:eastAsia="Times New Roman" w:cstheme="minorHAnsi"/>
          <w:spacing w:val="1"/>
        </w:rPr>
        <w:t>i</w:t>
      </w:r>
      <w:r w:rsidRPr="00301C3E">
        <w:rPr>
          <w:rFonts w:eastAsia="Times New Roman" w:cstheme="minorHAnsi"/>
          <w:spacing w:val="-1"/>
        </w:rPr>
        <w:t>ca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29"/>
        </w:rPr>
        <w:t xml:space="preserve"> </w:t>
      </w:r>
      <w:r w:rsidRPr="00301C3E">
        <w:rPr>
          <w:rFonts w:eastAsia="Times New Roman" w:cstheme="minorHAnsi"/>
        </w:rPr>
        <w:t>fil</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29"/>
        </w:rPr>
        <w:t xml:space="preserve"> </w:t>
      </w:r>
      <w:r w:rsidRPr="00301C3E">
        <w:rPr>
          <w:rFonts w:eastAsia="Times New Roman" w:cstheme="minorHAnsi"/>
          <w:spacing w:val="2"/>
        </w:rPr>
        <w:t>b</w:t>
      </w:r>
      <w:r w:rsidRPr="00301C3E">
        <w:rPr>
          <w:rFonts w:eastAsia="Times New Roman" w:cstheme="minorHAnsi"/>
        </w:rPr>
        <w:t>y</w:t>
      </w:r>
      <w:r w:rsidRPr="00301C3E">
        <w:rPr>
          <w:rFonts w:eastAsia="Times New Roman" w:cstheme="minorHAnsi"/>
          <w:spacing w:val="24"/>
        </w:rPr>
        <w:t xml:space="preserve"> </w:t>
      </w:r>
      <w:r w:rsidRPr="00301C3E">
        <w:rPr>
          <w:rFonts w:eastAsia="Times New Roman" w:cstheme="minorHAnsi"/>
        </w:rPr>
        <w:t>the</w:t>
      </w:r>
      <w:r w:rsidRPr="00301C3E">
        <w:rPr>
          <w:rFonts w:eastAsia="Times New Roman" w:cstheme="minorHAnsi"/>
          <w:spacing w:val="30"/>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26"/>
        </w:rPr>
        <w:t xml:space="preserve"> </w:t>
      </w:r>
      <w:r w:rsidRPr="00301C3E">
        <w:rPr>
          <w:rFonts w:eastAsia="Times New Roman" w:cstheme="minorHAnsi"/>
          <w:spacing w:val="1"/>
        </w:rPr>
        <w:t>c</w:t>
      </w:r>
      <w:r w:rsidRPr="00301C3E">
        <w:rPr>
          <w:rFonts w:eastAsia="Times New Roman" w:cstheme="minorHAnsi"/>
        </w:rPr>
        <w:t>on</w:t>
      </w:r>
      <w:r w:rsidRPr="00301C3E">
        <w:rPr>
          <w:rFonts w:eastAsia="Times New Roman" w:cstheme="minorHAnsi"/>
          <w:spacing w:val="-1"/>
        </w:rPr>
        <w:t>ce</w:t>
      </w:r>
      <w:r w:rsidRPr="00301C3E">
        <w:rPr>
          <w:rFonts w:eastAsia="Times New Roman" w:cstheme="minorHAnsi"/>
        </w:rPr>
        <w:t>rni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26"/>
        </w:rPr>
        <w:t xml:space="preserve"> </w:t>
      </w:r>
      <w:r w:rsidRPr="00301C3E">
        <w:rPr>
          <w:rFonts w:eastAsia="Times New Roman" w:cstheme="minorHAnsi"/>
        </w:rPr>
        <w:t>the</w:t>
      </w:r>
      <w:r w:rsidRPr="00301C3E">
        <w:rPr>
          <w:rFonts w:eastAsia="Times New Roman" w:cstheme="minorHAnsi"/>
          <w:spacing w:val="28"/>
        </w:rPr>
        <w:t xml:space="preserve"> </w:t>
      </w:r>
      <w:r w:rsidRPr="00301C3E">
        <w:rPr>
          <w:rFonts w:eastAsia="Times New Roman" w:cstheme="minorHAnsi"/>
          <w:spacing w:val="1"/>
        </w:rPr>
        <w:t>r</w:t>
      </w:r>
      <w:r w:rsidRPr="00301C3E">
        <w:rPr>
          <w:rFonts w:eastAsia="Times New Roman" w:cstheme="minorHAnsi"/>
          <w:spacing w:val="-1"/>
        </w:rPr>
        <w:t>e</w:t>
      </w:r>
      <w:r w:rsidRPr="00301C3E">
        <w:rPr>
          <w:rFonts w:eastAsia="Times New Roman" w:cstheme="minorHAnsi"/>
        </w:rPr>
        <w:t>view</w:t>
      </w:r>
      <w:r w:rsidRPr="00301C3E">
        <w:rPr>
          <w:rFonts w:eastAsia="Times New Roman" w:cstheme="minorHAnsi"/>
          <w:spacing w:val="28"/>
        </w:rPr>
        <w:t xml:space="preserve"> </w:t>
      </w:r>
      <w:r w:rsidRPr="00301C3E">
        <w:rPr>
          <w:rFonts w:eastAsia="Times New Roman" w:cstheme="minorHAnsi"/>
        </w:rPr>
        <w:t>of</w:t>
      </w:r>
      <w:r w:rsidRPr="00301C3E">
        <w:rPr>
          <w:rFonts w:eastAsia="Times New Roman" w:cstheme="minorHAnsi"/>
          <w:spacing w:val="30"/>
        </w:rPr>
        <w:t xml:space="preserve"> </w:t>
      </w:r>
      <w:r w:rsidRPr="00301C3E">
        <w:rPr>
          <w:rFonts w:eastAsia="Times New Roman" w:cstheme="minorHAnsi"/>
        </w:rPr>
        <w:t>the</w:t>
      </w:r>
      <w:r w:rsidRPr="00301C3E">
        <w:rPr>
          <w:rFonts w:eastAsia="Times New Roman" w:cstheme="minorHAnsi"/>
          <w:spacing w:val="28"/>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nning</w:t>
      </w:r>
      <w:r w:rsidRPr="00301C3E">
        <w:rPr>
          <w:rFonts w:eastAsia="Times New Roman" w:cstheme="minorHAnsi"/>
          <w:spacing w:val="27"/>
        </w:rPr>
        <w:t xml:space="preserve"> </w:t>
      </w:r>
      <w:r w:rsidRPr="00301C3E">
        <w:rPr>
          <w:rFonts w:eastAsia="Times New Roman" w:cstheme="minorHAnsi"/>
          <w:spacing w:val="2"/>
        </w:rPr>
        <w:t>o</w:t>
      </w:r>
      <w:r w:rsidRPr="00301C3E">
        <w:rPr>
          <w:rFonts w:eastAsia="Times New Roman" w:cstheme="minorHAnsi"/>
        </w:rPr>
        <w:t>rd</w:t>
      </w:r>
      <w:r w:rsidRPr="00301C3E">
        <w:rPr>
          <w:rFonts w:eastAsia="Times New Roman" w:cstheme="minorHAnsi"/>
          <w:spacing w:val="-2"/>
        </w:rPr>
        <w:t>e</w:t>
      </w:r>
      <w:r w:rsidRPr="00301C3E">
        <w:rPr>
          <w:rFonts w:eastAsia="Times New Roman" w:cstheme="minorHAnsi"/>
        </w:rPr>
        <w:t>r</w:t>
      </w:r>
    </w:p>
    <w:p w14:paraId="5EC23122" w14:textId="77777777" w:rsidR="0054549F" w:rsidRPr="00301C3E" w:rsidRDefault="0054549F" w:rsidP="0054549F">
      <w:pPr>
        <w:ind w:left="100" w:right="82"/>
        <w:jc w:val="both"/>
        <w:rPr>
          <w:rFonts w:cstheme="minorHAnsi"/>
        </w:rPr>
      </w:pP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ssed</w:t>
      </w:r>
      <w:r w:rsidRPr="00301C3E">
        <w:rPr>
          <w:rFonts w:eastAsia="Times New Roman" w:cstheme="minorHAnsi"/>
          <w:spacing w:val="4"/>
        </w:rPr>
        <w:t xml:space="preserve"> </w:t>
      </w:r>
      <w:r w:rsidRPr="00301C3E">
        <w:rPr>
          <w:rFonts w:eastAsia="Times New Roman" w:cstheme="minorHAnsi"/>
        </w:rPr>
        <w:t>or</w:t>
      </w:r>
      <w:r w:rsidRPr="00301C3E">
        <w:rPr>
          <w:rFonts w:eastAsia="Times New Roman" w:cstheme="minorHAnsi"/>
          <w:spacing w:val="2"/>
        </w:rPr>
        <w:t>i</w:t>
      </w:r>
      <w:r w:rsidRPr="00301C3E">
        <w:rPr>
          <w:rFonts w:eastAsia="Times New Roman" w:cstheme="minorHAnsi"/>
          <w:spacing w:val="-2"/>
        </w:rPr>
        <w:t>g</w:t>
      </w:r>
      <w:r w:rsidRPr="00301C3E">
        <w:rPr>
          <w:rFonts w:eastAsia="Times New Roman" w:cstheme="minorHAnsi"/>
        </w:rPr>
        <w:t>inal</w:t>
      </w:r>
      <w:r w:rsidRPr="00301C3E">
        <w:rPr>
          <w:rFonts w:eastAsia="Times New Roman" w:cstheme="minorHAnsi"/>
          <w:spacing w:val="5"/>
        </w:rPr>
        <w:t>l</w:t>
      </w:r>
      <w:r w:rsidRPr="00301C3E">
        <w:rPr>
          <w:rFonts w:eastAsia="Times New Roman" w:cstheme="minorHAnsi"/>
        </w:rPr>
        <w:t xml:space="preserve">y </w:t>
      </w:r>
      <w:r w:rsidRPr="00301C3E">
        <w:rPr>
          <w:rFonts w:eastAsia="Times New Roman" w:cstheme="minorHAnsi"/>
          <w:spacing w:val="5"/>
        </w:rPr>
        <w:t>b</w:t>
      </w:r>
      <w:r w:rsidRPr="00301C3E">
        <w:rPr>
          <w:rFonts w:eastAsia="Times New Roman" w:cstheme="minorHAnsi"/>
        </w:rPr>
        <w:t>y C</w:t>
      </w:r>
      <w:r w:rsidRPr="00301C3E">
        <w:rPr>
          <w:rFonts w:eastAsia="Times New Roman" w:cstheme="minorHAnsi"/>
          <w:spacing w:val="2"/>
        </w:rPr>
        <w:t>o</w:t>
      </w:r>
      <w:r w:rsidRPr="00301C3E">
        <w:rPr>
          <w:rFonts w:eastAsia="Times New Roman" w:cstheme="minorHAnsi"/>
        </w:rPr>
        <w:t>mpet</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5"/>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2"/>
        </w:rPr>
        <w:t xml:space="preserve"> </w:t>
      </w:r>
      <w:r w:rsidRPr="00301C3E">
        <w:rPr>
          <w:rFonts w:eastAsia="Times New Roman" w:cstheme="minorHAnsi"/>
        </w:rPr>
        <w:t>und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6"/>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rPr>
        <w:t>is</w:t>
      </w:r>
      <w:r w:rsidRPr="00301C3E">
        <w:rPr>
          <w:rFonts w:eastAsia="Times New Roman" w:cstheme="minorHAnsi"/>
          <w:spacing w:val="1"/>
        </w:rPr>
        <w:t>t</w:t>
      </w:r>
      <w:r w:rsidRPr="00301C3E">
        <w:rPr>
          <w:rFonts w:eastAsia="Times New Roman" w:cstheme="minorHAnsi"/>
        </w:rPr>
        <w:t>ing</w:t>
      </w:r>
      <w:r w:rsidRPr="00301C3E">
        <w:rPr>
          <w:rFonts w:eastAsia="Times New Roman" w:cstheme="minorHAnsi"/>
          <w:spacing w:val="5"/>
        </w:rPr>
        <w:t xml:space="preserve"> </w:t>
      </w:r>
      <w:r w:rsidRPr="00301C3E">
        <w:rPr>
          <w:rFonts w:eastAsia="Times New Roman" w:cstheme="minorHAnsi"/>
          <w:spacing w:val="-2"/>
        </w:rPr>
        <w:t>g</w:t>
      </w:r>
      <w:r w:rsidRPr="00301C3E">
        <w:rPr>
          <w:rFonts w:eastAsia="Times New Roman" w:cstheme="minorHAnsi"/>
        </w:rPr>
        <w:t>uidelines</w:t>
      </w:r>
      <w:r w:rsidRPr="00301C3E">
        <w:rPr>
          <w:rFonts w:eastAsia="Times New Roman" w:cstheme="minorHAnsi"/>
          <w:spacing w:val="4"/>
        </w:rPr>
        <w:t xml:space="preserve"> </w:t>
      </w:r>
      <w:r w:rsidRPr="00301C3E">
        <w:rPr>
          <w:rFonts w:eastAsia="Times New Roman" w:cstheme="minorHAnsi"/>
          <w:spacing w:val="1"/>
        </w:rPr>
        <w:t>e</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h</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4"/>
        </w:rPr>
        <w:t xml:space="preserve"> </w:t>
      </w:r>
      <w:r w:rsidRPr="00301C3E">
        <w:rPr>
          <w:rFonts w:eastAsia="Times New Roman" w:cstheme="minorHAnsi"/>
        </w:rPr>
        <w:t>b</w:t>
      </w:r>
      <w:r w:rsidRPr="00301C3E">
        <w:rPr>
          <w:rFonts w:eastAsia="Times New Roman" w:cstheme="minorHAnsi"/>
          <w:spacing w:val="-1"/>
        </w:rPr>
        <w:t>e</w:t>
      </w:r>
      <w:r w:rsidRPr="00301C3E">
        <w:rPr>
          <w:rFonts w:eastAsia="Times New Roman" w:cstheme="minorHAnsi"/>
        </w:rPr>
        <w:t>f</w:t>
      </w:r>
      <w:r w:rsidRPr="00301C3E">
        <w:rPr>
          <w:rFonts w:eastAsia="Times New Roman" w:cstheme="minorHAnsi"/>
          <w:spacing w:val="1"/>
        </w:rPr>
        <w:t>o</w:t>
      </w:r>
      <w:r w:rsidRPr="00301C3E">
        <w:rPr>
          <w:rFonts w:eastAsia="Times New Roman" w:cstheme="minorHAnsi"/>
        </w:rPr>
        <w:t>re</w:t>
      </w:r>
      <w:r w:rsidRPr="00301C3E">
        <w:rPr>
          <w:rFonts w:eastAsia="Times New Roman" w:cstheme="minorHAnsi"/>
          <w:spacing w:val="3"/>
        </w:rPr>
        <w:t xml:space="preserve"> </w:t>
      </w:r>
      <w:r w:rsidRPr="00301C3E">
        <w:rPr>
          <w:rFonts w:eastAsia="Times New Roman" w:cstheme="minorHAnsi"/>
        </w:rPr>
        <w:t>or</w:t>
      </w:r>
      <w:r w:rsidRPr="00301C3E">
        <w:rPr>
          <w:rFonts w:eastAsia="Times New Roman" w:cstheme="minorHAnsi"/>
          <w:spacing w:val="6"/>
        </w:rPr>
        <w:t xml:space="preserve"> </w:t>
      </w:r>
      <w:r w:rsidRPr="00301C3E">
        <w:rPr>
          <w:rFonts w:eastAsia="Times New Roman" w:cstheme="minorHAnsi"/>
          <w:spacing w:val="-1"/>
        </w:rPr>
        <w:t>a</w:t>
      </w:r>
      <w:r w:rsidRPr="00301C3E">
        <w:rPr>
          <w:rFonts w:eastAsia="Times New Roman" w:cstheme="minorHAnsi"/>
        </w:rPr>
        <w:t>f</w:t>
      </w:r>
      <w:r w:rsidRPr="00301C3E">
        <w:rPr>
          <w:rFonts w:eastAsia="Times New Roman" w:cstheme="minorHAnsi"/>
          <w:spacing w:val="2"/>
        </w:rPr>
        <w:t>t</w:t>
      </w:r>
      <w:r w:rsidRPr="00301C3E">
        <w:rPr>
          <w:rFonts w:eastAsia="Times New Roman" w:cstheme="minorHAnsi"/>
          <w:spacing w:val="-1"/>
        </w:rPr>
        <w:t>e</w:t>
      </w:r>
      <w:r w:rsidRPr="00301C3E">
        <w:rPr>
          <w:rFonts w:eastAsia="Times New Roman" w:cstheme="minorHAnsi"/>
        </w:rPr>
        <w:t>r filing</w:t>
      </w:r>
      <w:r w:rsidRPr="00301C3E">
        <w:rPr>
          <w:rFonts w:eastAsia="Times New Roman" w:cstheme="minorHAnsi"/>
          <w:spacing w:val="3"/>
        </w:rPr>
        <w:t xml:space="preserve"> </w:t>
      </w:r>
      <w:r w:rsidRPr="00301C3E">
        <w:rPr>
          <w:rFonts w:eastAsia="Times New Roman" w:cstheme="minorHAnsi"/>
        </w:rPr>
        <w:t>of</w:t>
      </w:r>
      <w:r w:rsidRPr="00301C3E">
        <w:rPr>
          <w:rFonts w:eastAsia="Times New Roman" w:cstheme="minorHAnsi"/>
          <w:spacing w:val="6"/>
        </w:rPr>
        <w:t xml:space="preserve"> </w:t>
      </w:r>
      <w:r w:rsidRPr="00301C3E">
        <w:rPr>
          <w:rFonts w:eastAsia="Times New Roman" w:cstheme="minorHAnsi"/>
          <w:spacing w:val="-1"/>
        </w:rPr>
        <w:t>a</w:t>
      </w:r>
      <w:r w:rsidRPr="00301C3E">
        <w:rPr>
          <w:rFonts w:eastAsia="Times New Roman" w:cstheme="minorHAnsi"/>
        </w:rPr>
        <w:t>p</w:t>
      </w:r>
      <w:r w:rsidRPr="00301C3E">
        <w:rPr>
          <w:rFonts w:eastAsia="Times New Roman" w:cstheme="minorHAnsi"/>
          <w:spacing w:val="2"/>
        </w:rPr>
        <w:t>p</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5"/>
        </w:rPr>
        <w:t xml:space="preserve"> </w:t>
      </w:r>
      <w:r w:rsidRPr="00301C3E">
        <w:rPr>
          <w:rFonts w:eastAsia="Times New Roman" w:cstheme="minorHAnsi"/>
          <w:spacing w:val="2"/>
        </w:rPr>
        <w:t>b</w:t>
      </w:r>
      <w:r w:rsidRPr="00301C3E">
        <w:rPr>
          <w:rFonts w:eastAsia="Times New Roman" w:cstheme="minorHAnsi"/>
          <w:spacing w:val="-1"/>
        </w:rPr>
        <w:t>e</w:t>
      </w:r>
      <w:r w:rsidRPr="00301C3E">
        <w:rPr>
          <w:rFonts w:eastAsia="Times New Roman" w:cstheme="minorHAnsi"/>
        </w:rPr>
        <w:t>fo</w:t>
      </w:r>
      <w:r w:rsidRPr="00301C3E">
        <w:rPr>
          <w:rFonts w:eastAsia="Times New Roman" w:cstheme="minorHAnsi"/>
          <w:spacing w:val="1"/>
        </w:rPr>
        <w:t>r</w:t>
      </w:r>
      <w:r w:rsidRPr="00301C3E">
        <w:rPr>
          <w:rFonts w:eastAsia="Times New Roman" w:cstheme="minorHAnsi"/>
        </w:rPr>
        <w:t>e</w:t>
      </w:r>
      <w:r w:rsidRPr="00301C3E">
        <w:rPr>
          <w:rFonts w:eastAsia="Times New Roman" w:cstheme="minorHAnsi"/>
          <w:spacing w:val="4"/>
        </w:rPr>
        <w:t xml:space="preserve"> </w:t>
      </w:r>
      <w:r w:rsidRPr="00301C3E">
        <w:rPr>
          <w:rFonts w:eastAsia="Times New Roman" w:cstheme="minorHAnsi"/>
          <w:spacing w:val="3"/>
        </w:rPr>
        <w:t>t</w:t>
      </w:r>
      <w:r w:rsidRPr="00301C3E">
        <w:rPr>
          <w:rFonts w:eastAsia="Times New Roman" w:cstheme="minorHAnsi"/>
        </w:rPr>
        <w:t>he</w:t>
      </w:r>
      <w:r w:rsidRPr="00301C3E">
        <w:rPr>
          <w:rFonts w:eastAsia="Times New Roman" w:cstheme="minorHAnsi"/>
          <w:spacing w:val="4"/>
        </w:rPr>
        <w:t xml:space="preserve"> </w:t>
      </w:r>
      <w:r w:rsidRPr="00301C3E">
        <w:rPr>
          <w:rFonts w:eastAsia="Times New Roman" w:cstheme="minorHAnsi"/>
        </w:rPr>
        <w:t>App</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spacing w:val="3"/>
        </w:rPr>
        <w:t>t</w:t>
      </w:r>
      <w:r w:rsidRPr="00301C3E">
        <w:rPr>
          <w:rFonts w:eastAsia="Times New Roman" w:cstheme="minorHAnsi"/>
        </w:rPr>
        <w:t>e</w:t>
      </w:r>
      <w:r w:rsidRPr="00301C3E">
        <w:rPr>
          <w:rFonts w:eastAsia="Times New Roman" w:cstheme="minorHAnsi"/>
          <w:spacing w:val="7"/>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6"/>
        </w:rPr>
        <w:t>t</w:t>
      </w:r>
      <w:r w:rsidRPr="00301C3E">
        <w:rPr>
          <w:rFonts w:eastAsia="Times New Roman" w:cstheme="minorHAnsi"/>
        </w:rPr>
        <w:t>y</w:t>
      </w:r>
      <w:r w:rsidRPr="00301C3E">
        <w:rPr>
          <w:rFonts w:eastAsia="Times New Roman" w:cstheme="minorHAnsi"/>
          <w:spacing w:val="2"/>
        </w:rPr>
        <w:t xml:space="preserve"> </w:t>
      </w:r>
      <w:r w:rsidRPr="00301C3E">
        <w:rPr>
          <w:rFonts w:eastAsia="Times New Roman" w:cstheme="minorHAnsi"/>
        </w:rPr>
        <w:t>or</w:t>
      </w:r>
      <w:r w:rsidRPr="00301C3E">
        <w:rPr>
          <w:rFonts w:eastAsia="Times New Roman" w:cstheme="minorHAnsi"/>
          <w:spacing w:val="4"/>
        </w:rPr>
        <w:t xml:space="preserve"> </w:t>
      </w:r>
      <w:r w:rsidRPr="00301C3E">
        <w:rPr>
          <w:rFonts w:eastAsia="Times New Roman" w:cstheme="minorHAnsi"/>
          <w:spacing w:val="-1"/>
        </w:rPr>
        <w:t>a</w:t>
      </w:r>
      <w:r w:rsidRPr="00301C3E">
        <w:rPr>
          <w:rFonts w:eastAsia="Times New Roman" w:cstheme="minorHAnsi"/>
        </w:rPr>
        <w:t>f</w:t>
      </w:r>
      <w:r w:rsidRPr="00301C3E">
        <w:rPr>
          <w:rFonts w:eastAsia="Times New Roman" w:cstheme="minorHAnsi"/>
          <w:spacing w:val="2"/>
        </w:rPr>
        <w:t>t</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4"/>
        </w:rPr>
        <w:t xml:space="preserve"> </w:t>
      </w:r>
      <w:r w:rsidRPr="00301C3E">
        <w:rPr>
          <w:rFonts w:eastAsia="Times New Roman" w:cstheme="minorHAnsi"/>
        </w:rPr>
        <w:t>dispos</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7"/>
        </w:rPr>
        <w:t xml:space="preserve"> </w:t>
      </w:r>
      <w:r w:rsidRPr="00301C3E">
        <w:rPr>
          <w:rFonts w:eastAsia="Times New Roman" w:cstheme="minorHAnsi"/>
        </w:rPr>
        <w:t>of</w:t>
      </w:r>
      <w:r w:rsidRPr="00301C3E">
        <w:rPr>
          <w:rFonts w:eastAsia="Times New Roman" w:cstheme="minorHAnsi"/>
          <w:spacing w:val="6"/>
        </w:rPr>
        <w:t xml:space="preserve"> </w:t>
      </w:r>
      <w:r w:rsidRPr="00301C3E">
        <w:rPr>
          <w:rFonts w:eastAsia="Times New Roman" w:cstheme="minorHAnsi"/>
          <w:spacing w:val="-1"/>
        </w:rPr>
        <w:t>a</w:t>
      </w:r>
      <w:r w:rsidRPr="00301C3E">
        <w:rPr>
          <w:rFonts w:eastAsia="Times New Roman" w:cstheme="minorHAnsi"/>
        </w:rPr>
        <w:t>pp</w:t>
      </w:r>
      <w:r w:rsidRPr="00301C3E">
        <w:rPr>
          <w:rFonts w:eastAsia="Times New Roman" w:cstheme="minorHAnsi"/>
          <w:spacing w:val="1"/>
        </w:rPr>
        <w:t>e</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5"/>
        </w:rPr>
        <w:t xml:space="preserve"> b</w:t>
      </w:r>
      <w:r w:rsidRPr="00301C3E">
        <w:rPr>
          <w:rFonts w:eastAsia="Times New Roman" w:cstheme="minorHAnsi"/>
        </w:rPr>
        <w:t>y the</w:t>
      </w:r>
      <w:r w:rsidRPr="00301C3E">
        <w:rPr>
          <w:rFonts w:eastAsia="Times New Roman" w:cstheme="minorHAnsi"/>
          <w:spacing w:val="6"/>
        </w:rPr>
        <w:t xml:space="preserve"> </w:t>
      </w:r>
      <w:r w:rsidRPr="00301C3E">
        <w:rPr>
          <w:rFonts w:eastAsia="Times New Roman" w:cstheme="minorHAnsi"/>
        </w:rPr>
        <w:t>App</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te 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spacing w:val="-5"/>
        </w:rPr>
        <w:t>y</w:t>
      </w:r>
      <w:r w:rsidRPr="00301C3E">
        <w:rPr>
          <w:rFonts w:eastAsia="Times New Roman" w:cstheme="minorHAnsi"/>
        </w:rPr>
        <w:t>,</w:t>
      </w:r>
      <w:r w:rsidRPr="00301C3E">
        <w:rPr>
          <w:rFonts w:eastAsia="Times New Roman" w:cstheme="minorHAnsi"/>
          <w:spacing w:val="5"/>
        </w:rPr>
        <w:t xml:space="preserve"> </w:t>
      </w:r>
      <w:r w:rsidRPr="00301C3E">
        <w:rPr>
          <w:rFonts w:eastAsia="Times New Roman" w:cstheme="minorHAnsi"/>
        </w:rPr>
        <w:t>the</w:t>
      </w:r>
      <w:r w:rsidRPr="00301C3E">
        <w:rPr>
          <w:rFonts w:eastAsia="Times New Roman" w:cstheme="minorHAnsi"/>
          <w:spacing w:val="7"/>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view</w:t>
      </w:r>
      <w:r w:rsidRPr="00301C3E">
        <w:rPr>
          <w:rFonts w:eastAsia="Times New Roman" w:cstheme="minorHAnsi"/>
          <w:spacing w:val="4"/>
        </w:rPr>
        <w:t xml:space="preserve"> </w:t>
      </w:r>
      <w:r w:rsidRPr="00301C3E">
        <w:rPr>
          <w:rFonts w:eastAsia="Times New Roman" w:cstheme="minorHAnsi"/>
          <w:spacing w:val="2"/>
        </w:rPr>
        <w:t>p</w:t>
      </w:r>
      <w:r w:rsidRPr="00301C3E">
        <w:rPr>
          <w:rFonts w:eastAsia="Times New Roman" w:cstheme="minorHAnsi"/>
          <w:spacing w:val="-1"/>
        </w:rPr>
        <w:t>e</w:t>
      </w:r>
      <w:r w:rsidRPr="00301C3E">
        <w:rPr>
          <w:rFonts w:eastAsia="Times New Roman" w:cstheme="minorHAnsi"/>
          <w:spacing w:val="3"/>
        </w:rPr>
        <w:t>t</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ion</w:t>
      </w:r>
      <w:r w:rsidRPr="00301C3E">
        <w:rPr>
          <w:rFonts w:eastAsia="Times New Roman" w:cstheme="minorHAnsi"/>
          <w:spacing w:val="5"/>
        </w:rPr>
        <w:t xml:space="preserve"> </w:t>
      </w:r>
      <w:r w:rsidRPr="00301C3E">
        <w:rPr>
          <w:rFonts w:eastAsia="Times New Roman" w:cstheme="minorHAnsi"/>
          <w:spacing w:val="-1"/>
        </w:rPr>
        <w:t>ca</w:t>
      </w:r>
      <w:r w:rsidRPr="00301C3E">
        <w:rPr>
          <w:rFonts w:eastAsia="Times New Roman" w:cstheme="minorHAnsi"/>
        </w:rPr>
        <w:t>n</w:t>
      </w:r>
      <w:r w:rsidRPr="00301C3E">
        <w:rPr>
          <w:rFonts w:eastAsia="Times New Roman" w:cstheme="minorHAnsi"/>
          <w:spacing w:val="5"/>
        </w:rPr>
        <w:t xml:space="preserve"> </w:t>
      </w:r>
      <w:r w:rsidRPr="00301C3E">
        <w:rPr>
          <w:rFonts w:eastAsia="Times New Roman" w:cstheme="minorHAnsi"/>
        </w:rPr>
        <w:t>be</w:t>
      </w:r>
      <w:r w:rsidRPr="00301C3E">
        <w:rPr>
          <w:rFonts w:eastAsia="Times New Roman" w:cstheme="minorHAnsi"/>
          <w:spacing w:val="4"/>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spacing w:val="-1"/>
        </w:rPr>
        <w:t>c</w:t>
      </w:r>
      <w:r w:rsidRPr="00301C3E">
        <w:rPr>
          <w:rFonts w:eastAsia="Times New Roman" w:cstheme="minorHAnsi"/>
        </w:rPr>
        <w:t>ided</w:t>
      </w:r>
      <w:r w:rsidRPr="00301C3E">
        <w:rPr>
          <w:rFonts w:eastAsia="Times New Roman" w:cstheme="minorHAnsi"/>
          <w:spacing w:val="4"/>
        </w:rPr>
        <w:t xml:space="preserve"> </w:t>
      </w:r>
      <w:r w:rsidRPr="00301C3E">
        <w:rPr>
          <w:rFonts w:eastAsia="Times New Roman" w:cstheme="minorHAnsi"/>
          <w:spacing w:val="5"/>
        </w:rPr>
        <w:t>b</w:t>
      </w:r>
      <w:r w:rsidRPr="00301C3E">
        <w:rPr>
          <w:rFonts w:eastAsia="Times New Roman" w:cstheme="minorHAnsi"/>
        </w:rPr>
        <w:t xml:space="preserve">y </w:t>
      </w:r>
      <w:r w:rsidRPr="00301C3E">
        <w:rPr>
          <w:rFonts w:eastAsia="Times New Roman" w:cstheme="minorHAnsi"/>
          <w:spacing w:val="3"/>
        </w:rPr>
        <w:t>t</w:t>
      </w:r>
      <w:r w:rsidRPr="00301C3E">
        <w:rPr>
          <w:rFonts w:eastAsia="Times New Roman" w:cstheme="minorHAnsi"/>
        </w:rPr>
        <w:t>he</w:t>
      </w:r>
      <w:r w:rsidRPr="00301C3E">
        <w:rPr>
          <w:rFonts w:eastAsia="Times New Roman" w:cstheme="minorHAnsi"/>
          <w:spacing w:val="4"/>
        </w:rPr>
        <w:t xml:space="preserve"> </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5"/>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rPr>
        <w:t>upon</w:t>
      </w:r>
      <w:r w:rsidRPr="00301C3E">
        <w:rPr>
          <w:rFonts w:eastAsia="Times New Roman" w:cstheme="minorHAnsi"/>
          <w:spacing w:val="5"/>
        </w:rPr>
        <w:t xml:space="preserve"> </w:t>
      </w:r>
      <w:r w:rsidRPr="00301C3E">
        <w:rPr>
          <w:rFonts w:eastAsia="Times New Roman" w:cstheme="minorHAnsi"/>
        </w:rPr>
        <w:t>disclosure</w:t>
      </w:r>
      <w:r w:rsidRPr="00301C3E">
        <w:rPr>
          <w:rFonts w:eastAsia="Times New Roman" w:cstheme="minorHAnsi"/>
          <w:spacing w:val="4"/>
        </w:rPr>
        <w:t xml:space="preserve"> </w:t>
      </w:r>
      <w:r w:rsidRPr="00301C3E">
        <w:rPr>
          <w:rFonts w:eastAsia="Times New Roman" w:cstheme="minorHAnsi"/>
        </w:rPr>
        <w:t>of n</w:t>
      </w:r>
      <w:r w:rsidRPr="00301C3E">
        <w:rPr>
          <w:rFonts w:eastAsia="Times New Roman" w:cstheme="minorHAnsi"/>
          <w:spacing w:val="-1"/>
        </w:rPr>
        <w:t>e</w:t>
      </w:r>
      <w:r w:rsidRPr="00301C3E">
        <w:rPr>
          <w:rFonts w:eastAsia="Times New Roman" w:cstheme="minorHAnsi"/>
        </w:rPr>
        <w:t>w f</w:t>
      </w:r>
      <w:r w:rsidRPr="00301C3E">
        <w:rPr>
          <w:rFonts w:eastAsia="Times New Roman" w:cstheme="minorHAnsi"/>
          <w:spacing w:val="-2"/>
        </w:rPr>
        <w:t>a</w:t>
      </w:r>
      <w:r w:rsidRPr="00301C3E">
        <w:rPr>
          <w:rFonts w:eastAsia="Times New Roman" w:cstheme="minorHAnsi"/>
          <w:spacing w:val="-1"/>
        </w:rPr>
        <w:t>c</w:t>
      </w:r>
      <w:r w:rsidRPr="00301C3E">
        <w:rPr>
          <w:rFonts w:eastAsia="Times New Roman" w:cstheme="minorHAnsi"/>
        </w:rPr>
        <w:t>ts</w:t>
      </w:r>
      <w:r w:rsidRPr="00301C3E">
        <w:rPr>
          <w:rFonts w:eastAsia="Times New Roman" w:cstheme="minorHAnsi"/>
          <w:spacing w:val="1"/>
        </w:rPr>
        <w:t xml:space="preserve"> </w:t>
      </w:r>
      <w:r w:rsidRPr="00301C3E">
        <w:rPr>
          <w:rFonts w:eastAsia="Times New Roman" w:cstheme="minorHAnsi"/>
        </w:rPr>
        <w:t>/</w:t>
      </w:r>
      <w:r w:rsidRPr="00301C3E">
        <w:rPr>
          <w:rFonts w:eastAsia="Times New Roman" w:cstheme="minorHAnsi"/>
          <w:spacing w:val="1"/>
        </w:rPr>
        <w:t xml:space="preserve"> </w:t>
      </w:r>
      <w:r w:rsidRPr="00301C3E">
        <w:rPr>
          <w:rFonts w:eastAsia="Times New Roman" w:cstheme="minorHAnsi"/>
          <w:spacing w:val="-1"/>
        </w:rPr>
        <w:t>c</w:t>
      </w:r>
      <w:r w:rsidRPr="00301C3E">
        <w:rPr>
          <w:rFonts w:eastAsia="Times New Roman" w:cstheme="minorHAnsi"/>
        </w:rPr>
        <w:t>ir</w:t>
      </w:r>
      <w:r w:rsidRPr="00301C3E">
        <w:rPr>
          <w:rFonts w:eastAsia="Times New Roman" w:cstheme="minorHAnsi"/>
          <w:spacing w:val="-1"/>
        </w:rPr>
        <w:t>c</w:t>
      </w:r>
      <w:r w:rsidRPr="00301C3E">
        <w:rPr>
          <w:rFonts w:eastAsia="Times New Roman" w:cstheme="minorHAnsi"/>
        </w:rPr>
        <w:t>ums</w:t>
      </w:r>
      <w:r w:rsidRPr="00301C3E">
        <w:rPr>
          <w:rFonts w:eastAsia="Times New Roman" w:cstheme="minorHAnsi"/>
          <w:spacing w:val="1"/>
        </w:rPr>
        <w:t>t</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1"/>
        </w:rPr>
        <w:t>ce</w:t>
      </w:r>
      <w:r w:rsidRPr="00301C3E">
        <w:rPr>
          <w:rFonts w:eastAsia="Times New Roman" w:cstheme="minorHAnsi"/>
        </w:rPr>
        <w:t>s</w:t>
      </w:r>
      <w:r w:rsidRPr="00301C3E">
        <w:rPr>
          <w:rFonts w:eastAsia="Times New Roman" w:cstheme="minorHAnsi"/>
          <w:spacing w:val="1"/>
        </w:rPr>
        <w:t xml:space="preserve"> </w:t>
      </w:r>
      <w:r w:rsidRPr="00301C3E">
        <w:rPr>
          <w:rFonts w:eastAsia="Times New Roman" w:cstheme="minorHAnsi"/>
        </w:rPr>
        <w:t>or subsequ</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1"/>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rPr>
        <w:t>v</w:t>
      </w:r>
      <w:r w:rsidRPr="00301C3E">
        <w:rPr>
          <w:rFonts w:eastAsia="Times New Roman" w:cstheme="minorHAnsi"/>
          <w:spacing w:val="-1"/>
        </w:rPr>
        <w:t>e</w:t>
      </w:r>
      <w:r w:rsidRPr="00301C3E">
        <w:rPr>
          <w:rFonts w:eastAsia="Times New Roman" w:cstheme="minorHAnsi"/>
        </w:rPr>
        <w:t>lop</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1"/>
        </w:rPr>
        <w:t xml:space="preserve"> </w:t>
      </w:r>
      <w:r w:rsidRPr="00301C3E">
        <w:rPr>
          <w:rFonts w:eastAsia="Times New Roman" w:cstheme="minorHAnsi"/>
        </w:rPr>
        <w:t>n</w:t>
      </w:r>
      <w:r w:rsidRPr="00301C3E">
        <w:rPr>
          <w:rFonts w:eastAsia="Times New Roman" w:cstheme="minorHAnsi"/>
          <w:spacing w:val="-1"/>
        </w:rPr>
        <w:t>ece</w:t>
      </w:r>
      <w:r w:rsidRPr="00301C3E">
        <w:rPr>
          <w:rFonts w:eastAsia="Times New Roman" w:cstheme="minorHAnsi"/>
        </w:rPr>
        <w:t>ss</w:t>
      </w:r>
      <w:r w:rsidRPr="00301C3E">
        <w:rPr>
          <w:rFonts w:eastAsia="Times New Roman" w:cstheme="minorHAnsi"/>
          <w:spacing w:val="1"/>
        </w:rPr>
        <w:t>i</w:t>
      </w:r>
      <w:r w:rsidRPr="00301C3E">
        <w:rPr>
          <w:rFonts w:eastAsia="Times New Roman" w:cstheme="minorHAnsi"/>
        </w:rPr>
        <w:t>tating</w:t>
      </w:r>
      <w:r w:rsidRPr="00301C3E">
        <w:rPr>
          <w:rFonts w:eastAsia="Times New Roman" w:cstheme="minorHAnsi"/>
          <w:spacing w:val="1"/>
        </w:rPr>
        <w:t xml:space="preserve"> </w:t>
      </w:r>
      <w:r w:rsidRPr="00301C3E">
        <w:rPr>
          <w:rFonts w:eastAsia="Times New Roman" w:cstheme="minorHAnsi"/>
        </w:rPr>
        <w:t>su</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1"/>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vie</w:t>
      </w:r>
      <w:r w:rsidRPr="00301C3E">
        <w:rPr>
          <w:rFonts w:eastAsia="Times New Roman" w:cstheme="minorHAnsi"/>
          <w:spacing w:val="-1"/>
        </w:rPr>
        <w:t>w</w:t>
      </w:r>
      <w:r w:rsidRPr="00301C3E">
        <w:rPr>
          <w:rFonts w:eastAsia="Times New Roman" w:cstheme="minorHAnsi"/>
        </w:rPr>
        <w:t>.</w:t>
      </w:r>
      <w:r w:rsidRPr="00301C3E">
        <w:rPr>
          <w:rFonts w:eastAsia="Times New Roman" w:cstheme="minorHAnsi"/>
          <w:spacing w:val="1"/>
        </w:rPr>
        <w:t xml:space="preserve"> </w:t>
      </w:r>
      <w:r w:rsidRPr="00301C3E">
        <w:rPr>
          <w:rFonts w:eastAsia="Times New Roman" w:cstheme="minorHAnsi"/>
        </w:rPr>
        <w:t>The Compet</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3"/>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m</w:t>
      </w:r>
      <w:r w:rsidRPr="00301C3E">
        <w:rPr>
          <w:rFonts w:eastAsia="Times New Roman" w:cstheme="minorHAnsi"/>
          <w:spacing w:val="2"/>
        </w:rPr>
        <w:t>a</w:t>
      </w:r>
      <w:r w:rsidRPr="00301C3E">
        <w:rPr>
          <w:rFonts w:eastAsia="Times New Roman" w:cstheme="minorHAnsi"/>
        </w:rPr>
        <w:t xml:space="preserve">y </w:t>
      </w:r>
      <w:r w:rsidRPr="00301C3E">
        <w:rPr>
          <w:rFonts w:eastAsia="Times New Roman" w:cstheme="minorHAnsi"/>
          <w:spacing w:val="1"/>
        </w:rPr>
        <w:t>re</w:t>
      </w:r>
      <w:r w:rsidRPr="00301C3E">
        <w:rPr>
          <w:rFonts w:eastAsia="Times New Roman" w:cstheme="minorHAnsi"/>
        </w:rPr>
        <w:t>f</w:t>
      </w:r>
      <w:r w:rsidRPr="00301C3E">
        <w:rPr>
          <w:rFonts w:eastAsia="Times New Roman" w:cstheme="minorHAnsi"/>
          <w:spacing w:val="-2"/>
        </w:rPr>
        <w:t>e</w:t>
      </w:r>
      <w:r w:rsidRPr="00301C3E">
        <w:rPr>
          <w:rFonts w:eastAsia="Times New Roman" w:cstheme="minorHAnsi"/>
        </w:rPr>
        <w:t>r</w:t>
      </w:r>
      <w:r w:rsidRPr="00301C3E">
        <w:rPr>
          <w:rFonts w:eastAsia="Times New Roman" w:cstheme="minorHAnsi"/>
          <w:spacing w:val="1"/>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rPr>
        <w:t>s</w:t>
      </w:r>
      <w:r w:rsidRPr="00301C3E">
        <w:rPr>
          <w:rFonts w:eastAsia="Times New Roman" w:cstheme="minorHAnsi"/>
          <w:spacing w:val="-1"/>
        </w:rPr>
        <w:t>a</w:t>
      </w:r>
      <w:r w:rsidRPr="00301C3E">
        <w:rPr>
          <w:rFonts w:eastAsia="Times New Roman" w:cstheme="minorHAnsi"/>
          <w:spacing w:val="3"/>
        </w:rPr>
        <w:t>m</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 to</w:t>
      </w:r>
      <w:r w:rsidRPr="00301C3E">
        <w:rPr>
          <w:rFonts w:eastAsia="Times New Roman" w:cstheme="minorHAnsi"/>
          <w:spacing w:val="3"/>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spacing w:val="1"/>
        </w:rPr>
        <w:t>S</w:t>
      </w:r>
      <w:r w:rsidRPr="00301C3E">
        <w:rPr>
          <w:rFonts w:eastAsia="Times New Roman" w:cstheme="minorHAnsi"/>
        </w:rPr>
        <w:t>tanding Com</w:t>
      </w:r>
      <w:r w:rsidRPr="00301C3E">
        <w:rPr>
          <w:rFonts w:eastAsia="Times New Roman" w:cstheme="minorHAnsi"/>
          <w:spacing w:val="1"/>
        </w:rPr>
        <w:t>m</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spacing w:val="-2"/>
        </w:rPr>
        <w:t>t</w:t>
      </w:r>
      <w:r w:rsidRPr="00301C3E">
        <w:rPr>
          <w:rFonts w:eastAsia="Times New Roman" w:cstheme="minorHAnsi"/>
          <w:spacing w:val="-1"/>
        </w:rPr>
        <w:t>ee</w:t>
      </w:r>
      <w:r w:rsidRPr="00301C3E">
        <w:rPr>
          <w:rFonts w:eastAsia="Times New Roman" w:cstheme="minorHAnsi"/>
        </w:rPr>
        <w:t>/EDC</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2"/>
        </w:rPr>
        <w:t xml:space="preserve"> </w:t>
      </w:r>
      <w:r w:rsidRPr="00301C3E">
        <w:rPr>
          <w:rFonts w:eastAsia="Times New Roman" w:cstheme="minorHAnsi"/>
        </w:rPr>
        <w:t>the</w:t>
      </w:r>
      <w:r w:rsidRPr="00301C3E">
        <w:rPr>
          <w:rFonts w:eastAsia="Times New Roman" w:cstheme="minorHAnsi"/>
          <w:spacing w:val="2"/>
        </w:rPr>
        <w:t xml:space="preserve"> </w:t>
      </w:r>
      <w:r w:rsidRPr="00301C3E">
        <w:rPr>
          <w:rFonts w:eastAsia="Times New Roman" w:cstheme="minorHAnsi"/>
          <w:spacing w:val="-1"/>
        </w:rPr>
        <w:t>ca</w:t>
      </w:r>
      <w:r w:rsidRPr="00301C3E">
        <w:rPr>
          <w:rFonts w:eastAsia="Times New Roman" w:cstheme="minorHAnsi"/>
          <w:spacing w:val="2"/>
        </w:rPr>
        <w:t>s</w:t>
      </w:r>
      <w:r w:rsidRPr="00301C3E">
        <w:rPr>
          <w:rFonts w:eastAsia="Times New Roman" w:cstheme="minorHAnsi"/>
        </w:rPr>
        <w:t>e m</w:t>
      </w:r>
      <w:r w:rsidRPr="00301C3E">
        <w:rPr>
          <w:rFonts w:eastAsia="Times New Roman" w:cstheme="minorHAnsi"/>
          <w:spacing w:val="2"/>
        </w:rPr>
        <w:t>a</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spacing w:val="2"/>
        </w:rPr>
        <w:t>b</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for</w:t>
      </w:r>
      <w:r w:rsidRPr="00301C3E">
        <w:rPr>
          <w:rFonts w:eastAsia="Times New Roman" w:cstheme="minorHAnsi"/>
          <w:spacing w:val="1"/>
        </w:rPr>
        <w:t xml:space="preserve"> </w:t>
      </w:r>
      <w:r w:rsidRPr="00301C3E">
        <w:rPr>
          <w:rFonts w:eastAsia="Times New Roman" w:cstheme="minorHAnsi"/>
          <w:spacing w:val="-1"/>
        </w:rPr>
        <w:t>e</w:t>
      </w:r>
      <w:r w:rsidRPr="00301C3E">
        <w:rPr>
          <w:rFonts w:eastAsia="Times New Roman" w:cstheme="minorHAnsi"/>
          <w:spacing w:val="2"/>
        </w:rPr>
        <w:t>x</w:t>
      </w:r>
      <w:r w:rsidRPr="00301C3E">
        <w:rPr>
          <w:rFonts w:eastAsia="Times New Roman" w:cstheme="minorHAnsi"/>
          <w:spacing w:val="-1"/>
        </w:rPr>
        <w:t>a</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 xml:space="preserve">on </w:t>
      </w:r>
      <w:r w:rsidRPr="00301C3E">
        <w:rPr>
          <w:rFonts w:eastAsia="Times New Roman" w:cstheme="minorHAnsi"/>
          <w:spacing w:val="-1"/>
        </w:rPr>
        <w:t>a</w:t>
      </w:r>
      <w:r w:rsidRPr="00301C3E">
        <w:rPr>
          <w:rFonts w:eastAsia="Times New Roman" w:cstheme="minorHAnsi"/>
        </w:rPr>
        <w:t>nd r</w:t>
      </w:r>
      <w:r w:rsidRPr="00301C3E">
        <w:rPr>
          <w:rFonts w:eastAsia="Times New Roman" w:cstheme="minorHAnsi"/>
          <w:spacing w:val="-2"/>
        </w:rPr>
        <w:t>e</w:t>
      </w:r>
      <w:r w:rsidRPr="00301C3E">
        <w:rPr>
          <w:rFonts w:eastAsia="Times New Roman" w:cstheme="minorHAnsi"/>
          <w:spacing w:val="-1"/>
        </w:rPr>
        <w:t>c</w:t>
      </w:r>
      <w:r w:rsidRPr="00301C3E">
        <w:rPr>
          <w:rFonts w:eastAsia="Times New Roman" w:cstheme="minorHAnsi"/>
        </w:rPr>
        <w:t>om</w:t>
      </w:r>
      <w:r w:rsidRPr="00301C3E">
        <w:rPr>
          <w:rFonts w:eastAsia="Times New Roman" w:cstheme="minorHAnsi"/>
          <w:spacing w:val="1"/>
        </w:rPr>
        <w:t>m</w:t>
      </w:r>
      <w:r w:rsidRPr="00301C3E">
        <w:rPr>
          <w:rFonts w:eastAsia="Times New Roman" w:cstheme="minorHAnsi"/>
          <w:spacing w:val="-1"/>
        </w:rPr>
        <w:t>e</w:t>
      </w:r>
      <w:r w:rsidRPr="00301C3E">
        <w:rPr>
          <w:rFonts w:eastAsia="Times New Roman" w:cstheme="minorHAnsi"/>
        </w:rPr>
        <w:t>nd</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p>
    <w:p w14:paraId="5AE3D9DD" w14:textId="77777777" w:rsidR="0054549F" w:rsidRPr="00301C3E" w:rsidRDefault="0054549F" w:rsidP="0054549F">
      <w:pPr>
        <w:ind w:left="100" w:right="87"/>
        <w:jc w:val="both"/>
        <w:rPr>
          <w:rFonts w:cstheme="minorHAnsi"/>
        </w:rPr>
      </w:pPr>
      <w:r w:rsidRPr="00301C3E">
        <w:rPr>
          <w:rFonts w:eastAsia="Times New Roman" w:cstheme="minorHAnsi"/>
          <w:b/>
        </w:rPr>
        <w:t>12 Ci</w:t>
      </w:r>
      <w:r w:rsidRPr="00301C3E">
        <w:rPr>
          <w:rFonts w:eastAsia="Times New Roman" w:cstheme="minorHAnsi"/>
          <w:b/>
          <w:spacing w:val="-1"/>
        </w:rPr>
        <w:t>rc</w:t>
      </w:r>
      <w:r w:rsidRPr="00301C3E">
        <w:rPr>
          <w:rFonts w:eastAsia="Times New Roman" w:cstheme="minorHAnsi"/>
          <w:b/>
          <w:spacing w:val="1"/>
        </w:rPr>
        <w:t>u</w:t>
      </w:r>
      <w:r w:rsidRPr="00301C3E">
        <w:rPr>
          <w:rFonts w:eastAsia="Times New Roman" w:cstheme="minorHAnsi"/>
          <w:b/>
        </w:rPr>
        <w:t>lation</w:t>
      </w:r>
      <w:r w:rsidRPr="00301C3E">
        <w:rPr>
          <w:rFonts w:eastAsia="Times New Roman" w:cstheme="minorHAnsi"/>
          <w:b/>
          <w:spacing w:val="1"/>
        </w:rPr>
        <w:t xml:space="preserve"> </w:t>
      </w:r>
      <w:r w:rsidRPr="00301C3E">
        <w:rPr>
          <w:rFonts w:eastAsia="Times New Roman" w:cstheme="minorHAnsi"/>
          <w:b/>
        </w:rPr>
        <w:t>of</w:t>
      </w:r>
      <w:r w:rsidRPr="00301C3E">
        <w:rPr>
          <w:rFonts w:eastAsia="Times New Roman" w:cstheme="minorHAnsi"/>
          <w:b/>
          <w:spacing w:val="1"/>
        </w:rPr>
        <w:t xml:space="preserve"> </w:t>
      </w:r>
      <w:r w:rsidRPr="00301C3E">
        <w:rPr>
          <w:rFonts w:eastAsia="Times New Roman" w:cstheme="minorHAnsi"/>
          <w:b/>
          <w:spacing w:val="-3"/>
        </w:rPr>
        <w:t>t</w:t>
      </w:r>
      <w:r w:rsidRPr="00301C3E">
        <w:rPr>
          <w:rFonts w:eastAsia="Times New Roman" w:cstheme="minorHAnsi"/>
          <w:b/>
          <w:spacing w:val="1"/>
        </w:rPr>
        <w:t>h</w:t>
      </w:r>
      <w:r w:rsidRPr="00301C3E">
        <w:rPr>
          <w:rFonts w:eastAsia="Times New Roman" w:cstheme="minorHAnsi"/>
          <w:b/>
        </w:rPr>
        <w:t>e</w:t>
      </w:r>
      <w:r w:rsidRPr="00301C3E">
        <w:rPr>
          <w:rFonts w:eastAsia="Times New Roman" w:cstheme="minorHAnsi"/>
          <w:b/>
          <w:spacing w:val="-1"/>
        </w:rPr>
        <w:t xml:space="preserve"> </w:t>
      </w:r>
      <w:r w:rsidRPr="00301C3E">
        <w:rPr>
          <w:rFonts w:eastAsia="Times New Roman" w:cstheme="minorHAnsi"/>
          <w:b/>
          <w:spacing w:val="1"/>
        </w:rPr>
        <w:t>n</w:t>
      </w:r>
      <w:r w:rsidRPr="00301C3E">
        <w:rPr>
          <w:rFonts w:eastAsia="Times New Roman" w:cstheme="minorHAnsi"/>
          <w:b/>
          <w:spacing w:val="-2"/>
        </w:rPr>
        <w:t>a</w:t>
      </w:r>
      <w:r w:rsidRPr="00301C3E">
        <w:rPr>
          <w:rFonts w:eastAsia="Times New Roman" w:cstheme="minorHAnsi"/>
          <w:b/>
          <w:spacing w:val="-1"/>
        </w:rPr>
        <w:t>me</w:t>
      </w:r>
      <w:r w:rsidRPr="00301C3E">
        <w:rPr>
          <w:rFonts w:eastAsia="Times New Roman" w:cstheme="minorHAnsi"/>
          <w:b/>
        </w:rPr>
        <w:t>s of</w:t>
      </w:r>
      <w:r w:rsidRPr="00301C3E">
        <w:rPr>
          <w:rFonts w:eastAsia="Times New Roman" w:cstheme="minorHAnsi"/>
          <w:b/>
          <w:spacing w:val="2"/>
        </w:rPr>
        <w:t xml:space="preserve"> </w:t>
      </w:r>
      <w:r w:rsidRPr="00301C3E">
        <w:rPr>
          <w:rFonts w:eastAsia="Times New Roman" w:cstheme="minorHAnsi"/>
          <w:b/>
        </w:rPr>
        <w:t>Ag</w:t>
      </w:r>
      <w:r w:rsidRPr="00301C3E">
        <w:rPr>
          <w:rFonts w:eastAsia="Times New Roman" w:cstheme="minorHAnsi"/>
          <w:b/>
          <w:spacing w:val="-1"/>
        </w:rPr>
        <w:t>e</w:t>
      </w:r>
      <w:r w:rsidRPr="00301C3E">
        <w:rPr>
          <w:rFonts w:eastAsia="Times New Roman" w:cstheme="minorHAnsi"/>
          <w:b/>
          <w:spacing w:val="1"/>
        </w:rPr>
        <w:t>n</w:t>
      </w:r>
      <w:r w:rsidRPr="00301C3E">
        <w:rPr>
          <w:rFonts w:eastAsia="Times New Roman" w:cstheme="minorHAnsi"/>
          <w:b/>
          <w:spacing w:val="-1"/>
        </w:rPr>
        <w:t>c</w:t>
      </w:r>
      <w:r w:rsidRPr="00301C3E">
        <w:rPr>
          <w:rFonts w:eastAsia="Times New Roman" w:cstheme="minorHAnsi"/>
          <w:b/>
        </w:rPr>
        <w:t xml:space="preserve">ies </w:t>
      </w:r>
      <w:r w:rsidRPr="00301C3E">
        <w:rPr>
          <w:rFonts w:eastAsia="Times New Roman" w:cstheme="minorHAnsi"/>
          <w:b/>
          <w:spacing w:val="1"/>
        </w:rPr>
        <w:t>w</w:t>
      </w:r>
      <w:r w:rsidRPr="00301C3E">
        <w:rPr>
          <w:rFonts w:eastAsia="Times New Roman" w:cstheme="minorHAnsi"/>
          <w:b/>
        </w:rPr>
        <w:t>ith</w:t>
      </w:r>
      <w:r w:rsidRPr="00301C3E">
        <w:rPr>
          <w:rFonts w:eastAsia="Times New Roman" w:cstheme="minorHAnsi"/>
          <w:b/>
          <w:spacing w:val="-2"/>
        </w:rPr>
        <w:t xml:space="preserve"> </w:t>
      </w:r>
      <w:r w:rsidRPr="00301C3E">
        <w:rPr>
          <w:rFonts w:eastAsia="Times New Roman" w:cstheme="minorHAnsi"/>
          <w:b/>
        </w:rPr>
        <w:t>whom</w:t>
      </w:r>
      <w:r w:rsidRPr="00301C3E">
        <w:rPr>
          <w:rFonts w:eastAsia="Times New Roman" w:cstheme="minorHAnsi"/>
          <w:b/>
          <w:spacing w:val="-3"/>
        </w:rPr>
        <w:t xml:space="preserve"> </w:t>
      </w:r>
      <w:r w:rsidRPr="00301C3E">
        <w:rPr>
          <w:rFonts w:eastAsia="Times New Roman" w:cstheme="minorHAnsi"/>
          <w:b/>
        </w:rPr>
        <w:t>B</w:t>
      </w:r>
      <w:r w:rsidRPr="00301C3E">
        <w:rPr>
          <w:rFonts w:eastAsia="Times New Roman" w:cstheme="minorHAnsi"/>
          <w:b/>
          <w:spacing w:val="1"/>
        </w:rPr>
        <w:t>u</w:t>
      </w:r>
      <w:r w:rsidRPr="00301C3E">
        <w:rPr>
          <w:rFonts w:eastAsia="Times New Roman" w:cstheme="minorHAnsi"/>
          <w:b/>
        </w:rPr>
        <w:t>si</w:t>
      </w:r>
      <w:r w:rsidRPr="00301C3E">
        <w:rPr>
          <w:rFonts w:eastAsia="Times New Roman" w:cstheme="minorHAnsi"/>
          <w:b/>
          <w:spacing w:val="1"/>
        </w:rPr>
        <w:t>n</w:t>
      </w:r>
      <w:r w:rsidRPr="00301C3E">
        <w:rPr>
          <w:rFonts w:eastAsia="Times New Roman" w:cstheme="minorHAnsi"/>
          <w:b/>
          <w:spacing w:val="-1"/>
        </w:rPr>
        <w:t>e</w:t>
      </w:r>
      <w:r w:rsidRPr="00301C3E">
        <w:rPr>
          <w:rFonts w:eastAsia="Times New Roman" w:cstheme="minorHAnsi"/>
          <w:b/>
        </w:rPr>
        <w:t>ss D</w:t>
      </w:r>
      <w:r w:rsidRPr="00301C3E">
        <w:rPr>
          <w:rFonts w:eastAsia="Times New Roman" w:cstheme="minorHAnsi"/>
          <w:b/>
          <w:spacing w:val="-1"/>
        </w:rPr>
        <w:t>e</w:t>
      </w:r>
      <w:r w:rsidRPr="00301C3E">
        <w:rPr>
          <w:rFonts w:eastAsia="Times New Roman" w:cstheme="minorHAnsi"/>
          <w:b/>
        </w:rPr>
        <w:t>al</w:t>
      </w:r>
      <w:r w:rsidRPr="00301C3E">
        <w:rPr>
          <w:rFonts w:eastAsia="Times New Roman" w:cstheme="minorHAnsi"/>
          <w:b/>
          <w:spacing w:val="1"/>
        </w:rPr>
        <w:t>in</w:t>
      </w:r>
      <w:r w:rsidRPr="00301C3E">
        <w:rPr>
          <w:rFonts w:eastAsia="Times New Roman" w:cstheme="minorHAnsi"/>
          <w:b/>
        </w:rPr>
        <w:t>gs</w:t>
      </w:r>
      <w:r w:rsidRPr="00301C3E">
        <w:rPr>
          <w:rFonts w:eastAsia="Times New Roman" w:cstheme="minorHAnsi"/>
          <w:b/>
          <w:spacing w:val="-2"/>
        </w:rPr>
        <w:t xml:space="preserve"> </w:t>
      </w:r>
      <w:r w:rsidRPr="00301C3E">
        <w:rPr>
          <w:rFonts w:eastAsia="Times New Roman" w:cstheme="minorHAnsi"/>
          <w:b/>
          <w:spacing w:val="1"/>
        </w:rPr>
        <w:t>h</w:t>
      </w:r>
      <w:r w:rsidRPr="00301C3E">
        <w:rPr>
          <w:rFonts w:eastAsia="Times New Roman" w:cstheme="minorHAnsi"/>
          <w:b/>
        </w:rPr>
        <w:t>ave</w:t>
      </w:r>
      <w:r w:rsidRPr="00301C3E">
        <w:rPr>
          <w:rFonts w:eastAsia="Times New Roman" w:cstheme="minorHAnsi"/>
          <w:b/>
          <w:spacing w:val="-1"/>
        </w:rPr>
        <w:t xml:space="preserve"> </w:t>
      </w:r>
      <w:r w:rsidRPr="00301C3E">
        <w:rPr>
          <w:rFonts w:eastAsia="Times New Roman" w:cstheme="minorHAnsi"/>
          <w:b/>
          <w:spacing w:val="1"/>
        </w:rPr>
        <w:t>b</w:t>
      </w:r>
      <w:r w:rsidRPr="00301C3E">
        <w:rPr>
          <w:rFonts w:eastAsia="Times New Roman" w:cstheme="minorHAnsi"/>
          <w:b/>
          <w:spacing w:val="-1"/>
        </w:rPr>
        <w:t>ee</w:t>
      </w:r>
      <w:r w:rsidRPr="00301C3E">
        <w:rPr>
          <w:rFonts w:eastAsia="Times New Roman" w:cstheme="minorHAnsi"/>
          <w:b/>
        </w:rPr>
        <w:t>n</w:t>
      </w:r>
      <w:r w:rsidRPr="00301C3E">
        <w:rPr>
          <w:rFonts w:eastAsia="Times New Roman" w:cstheme="minorHAnsi"/>
          <w:b/>
          <w:spacing w:val="1"/>
        </w:rPr>
        <w:t xml:space="preserve"> b</w:t>
      </w:r>
      <w:r w:rsidRPr="00301C3E">
        <w:rPr>
          <w:rFonts w:eastAsia="Times New Roman" w:cstheme="minorHAnsi"/>
          <w:b/>
        </w:rPr>
        <w:t>a</w:t>
      </w:r>
      <w:r w:rsidRPr="00301C3E">
        <w:rPr>
          <w:rFonts w:eastAsia="Times New Roman" w:cstheme="minorHAnsi"/>
          <w:b/>
          <w:spacing w:val="-1"/>
        </w:rPr>
        <w:t>n</w:t>
      </w:r>
      <w:r w:rsidRPr="00301C3E">
        <w:rPr>
          <w:rFonts w:eastAsia="Times New Roman" w:cstheme="minorHAnsi"/>
          <w:b/>
          <w:spacing w:val="1"/>
        </w:rPr>
        <w:t>n</w:t>
      </w:r>
      <w:r w:rsidRPr="00301C3E">
        <w:rPr>
          <w:rFonts w:eastAsia="Times New Roman" w:cstheme="minorHAnsi"/>
          <w:b/>
          <w:spacing w:val="-1"/>
        </w:rPr>
        <w:t>e</w:t>
      </w:r>
      <w:r w:rsidRPr="00301C3E">
        <w:rPr>
          <w:rFonts w:eastAsia="Times New Roman" w:cstheme="minorHAnsi"/>
          <w:b/>
        </w:rPr>
        <w:t>d</w:t>
      </w:r>
    </w:p>
    <w:p w14:paraId="7229DE6E" w14:textId="77777777" w:rsidR="0054549F" w:rsidRPr="00301C3E" w:rsidRDefault="0054549F" w:rsidP="0054549F">
      <w:pPr>
        <w:spacing w:line="260" w:lineRule="exact"/>
        <w:ind w:left="100" w:right="81"/>
        <w:jc w:val="both"/>
        <w:rPr>
          <w:rFonts w:cstheme="minorHAnsi"/>
        </w:rPr>
      </w:pPr>
      <w:r w:rsidRPr="00301C3E">
        <w:rPr>
          <w:rFonts w:eastAsia="Times New Roman" w:cstheme="minorHAnsi"/>
        </w:rPr>
        <w:t>12.1</w:t>
      </w:r>
      <w:r w:rsidRPr="00301C3E">
        <w:rPr>
          <w:rFonts w:eastAsia="Times New Roman" w:cstheme="minorHAnsi"/>
          <w:spacing w:val="14"/>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rPr>
        <w:t>p</w:t>
      </w:r>
      <w:r w:rsidRPr="00301C3E">
        <w:rPr>
          <w:rFonts w:eastAsia="Times New Roman" w:cstheme="minorHAnsi"/>
          <w:spacing w:val="-1"/>
        </w:rPr>
        <w:t>e</w:t>
      </w:r>
      <w:r w:rsidRPr="00301C3E">
        <w:rPr>
          <w:rFonts w:eastAsia="Times New Roman" w:cstheme="minorHAnsi"/>
        </w:rPr>
        <w:t>ndi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12"/>
        </w:rPr>
        <w:t xml:space="preserve"> </w:t>
      </w:r>
      <w:r w:rsidRPr="00301C3E">
        <w:rPr>
          <w:rFonts w:eastAsia="Times New Roman" w:cstheme="minorHAnsi"/>
        </w:rPr>
        <w:t>upon</w:t>
      </w:r>
      <w:r w:rsidRPr="00301C3E">
        <w:rPr>
          <w:rFonts w:eastAsia="Times New Roman" w:cstheme="minorHAnsi"/>
          <w:spacing w:val="14"/>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13"/>
        </w:rPr>
        <w:t xml:space="preserve"> </w:t>
      </w:r>
      <w:r w:rsidRPr="00301C3E">
        <w:rPr>
          <w:rFonts w:eastAsia="Times New Roman" w:cstheme="minorHAnsi"/>
        </w:rPr>
        <w:t>gr</w:t>
      </w:r>
      <w:r w:rsidRPr="00301C3E">
        <w:rPr>
          <w:rFonts w:eastAsia="Times New Roman" w:cstheme="minorHAnsi"/>
          <w:spacing w:val="-2"/>
        </w:rPr>
        <w:t>a</w:t>
      </w:r>
      <w:r w:rsidRPr="00301C3E">
        <w:rPr>
          <w:rFonts w:eastAsia="Times New Roman" w:cstheme="minorHAnsi"/>
        </w:rPr>
        <w:t>vi</w:t>
      </w:r>
      <w:r w:rsidRPr="00301C3E">
        <w:rPr>
          <w:rFonts w:eastAsia="Times New Roman" w:cstheme="minorHAnsi"/>
          <w:spacing w:val="6"/>
        </w:rPr>
        <w:t>t</w:t>
      </w:r>
      <w:r w:rsidRPr="00301C3E">
        <w:rPr>
          <w:rFonts w:eastAsia="Times New Roman" w:cstheme="minorHAnsi"/>
        </w:rPr>
        <w:t>y</w:t>
      </w:r>
      <w:r w:rsidRPr="00301C3E">
        <w:rPr>
          <w:rFonts w:eastAsia="Times New Roman" w:cstheme="minorHAnsi"/>
          <w:spacing w:val="9"/>
        </w:rPr>
        <w:t xml:space="preserve"> </w:t>
      </w:r>
      <w:r w:rsidRPr="00301C3E">
        <w:rPr>
          <w:rFonts w:eastAsia="Times New Roman" w:cstheme="minorHAnsi"/>
        </w:rPr>
        <w:t>of</w:t>
      </w:r>
      <w:r w:rsidRPr="00301C3E">
        <w:rPr>
          <w:rFonts w:eastAsia="Times New Roman" w:cstheme="minorHAnsi"/>
          <w:spacing w:val="13"/>
        </w:rPr>
        <w:t xml:space="preserve"> </w:t>
      </w:r>
      <w:r w:rsidRPr="00301C3E">
        <w:rPr>
          <w:rFonts w:eastAsia="Times New Roman" w:cstheme="minorHAnsi"/>
        </w:rPr>
        <w:t>m</w:t>
      </w:r>
      <w:r w:rsidRPr="00301C3E">
        <w:rPr>
          <w:rFonts w:eastAsia="Times New Roman" w:cstheme="minorHAnsi"/>
          <w:spacing w:val="1"/>
        </w:rPr>
        <w:t>i</w:t>
      </w:r>
      <w:r w:rsidRPr="00301C3E">
        <w:rPr>
          <w:rFonts w:eastAsia="Times New Roman" w:cstheme="minorHAnsi"/>
        </w:rPr>
        <w:t>s</w:t>
      </w:r>
      <w:r w:rsidRPr="00301C3E">
        <w:rPr>
          <w:rFonts w:eastAsia="Times New Roman" w:cstheme="minorHAnsi"/>
          <w:spacing w:val="-1"/>
        </w:rPr>
        <w:t>c</w:t>
      </w:r>
      <w:r w:rsidRPr="00301C3E">
        <w:rPr>
          <w:rFonts w:eastAsia="Times New Roman" w:cstheme="minorHAnsi"/>
        </w:rPr>
        <w:t>ond</w:t>
      </w:r>
      <w:r w:rsidRPr="00301C3E">
        <w:rPr>
          <w:rFonts w:eastAsia="Times New Roman" w:cstheme="minorHAnsi"/>
          <w:spacing w:val="2"/>
        </w:rPr>
        <w:t>u</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15"/>
        </w:rPr>
        <w:t xml:space="preserve"> </w:t>
      </w:r>
      <w:r w:rsidRPr="00301C3E">
        <w:rPr>
          <w:rFonts w:eastAsia="Times New Roman" w:cstheme="minorHAnsi"/>
          <w:spacing w:val="-1"/>
        </w:rPr>
        <w:t>e</w:t>
      </w:r>
      <w:r w:rsidRPr="00301C3E">
        <w:rPr>
          <w:rFonts w:eastAsia="Times New Roman" w:cstheme="minorHAnsi"/>
        </w:rPr>
        <w:t>stabli</w:t>
      </w:r>
      <w:r w:rsidRPr="00301C3E">
        <w:rPr>
          <w:rFonts w:eastAsia="Times New Roman" w:cstheme="minorHAnsi"/>
          <w:spacing w:val="1"/>
        </w:rPr>
        <w:t>s</w:t>
      </w:r>
      <w:r w:rsidRPr="00301C3E">
        <w:rPr>
          <w:rFonts w:eastAsia="Times New Roman" w:cstheme="minorHAnsi"/>
        </w:rPr>
        <w:t>h</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14"/>
        </w:rPr>
        <w:t xml:space="preserve"> </w:t>
      </w:r>
      <w:r w:rsidRPr="00301C3E">
        <w:rPr>
          <w:rFonts w:eastAsia="Times New Roman" w:cstheme="minorHAnsi"/>
          <w:spacing w:val="5"/>
        </w:rPr>
        <w:t>t</w:t>
      </w:r>
      <w:r w:rsidRPr="00301C3E">
        <w:rPr>
          <w:rFonts w:eastAsia="Times New Roman" w:cstheme="minorHAnsi"/>
        </w:rPr>
        <w:t>he</w:t>
      </w:r>
      <w:r w:rsidRPr="00301C3E">
        <w:rPr>
          <w:rFonts w:eastAsia="Times New Roman" w:cstheme="minorHAnsi"/>
          <w:spacing w:val="13"/>
        </w:rPr>
        <w:t xml:space="preserve"> </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15"/>
        </w:rPr>
        <w:t xml:space="preserve"> </w:t>
      </w:r>
      <w:r w:rsidRPr="00301C3E">
        <w:rPr>
          <w:rFonts w:eastAsia="Times New Roman" w:cstheme="minorHAnsi"/>
        </w:rPr>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3"/>
        </w:rPr>
        <w:t>t</w:t>
      </w:r>
      <w:r w:rsidRPr="00301C3E">
        <w:rPr>
          <w:rFonts w:eastAsia="Times New Roman" w:cstheme="minorHAnsi"/>
        </w:rPr>
        <w:t>y</w:t>
      </w:r>
      <w:r w:rsidRPr="00301C3E">
        <w:rPr>
          <w:rFonts w:eastAsia="Times New Roman" w:cstheme="minorHAnsi"/>
          <w:spacing w:val="9"/>
        </w:rPr>
        <w:t xml:space="preserve"> </w:t>
      </w:r>
      <w:r w:rsidRPr="00301C3E">
        <w:rPr>
          <w:rFonts w:eastAsia="Times New Roman" w:cstheme="minorHAnsi"/>
        </w:rPr>
        <w:t>of</w:t>
      </w:r>
      <w:r w:rsidRPr="00301C3E">
        <w:rPr>
          <w:rFonts w:eastAsia="Times New Roman" w:cstheme="minorHAnsi"/>
          <w:spacing w:val="13"/>
        </w:rPr>
        <w:t xml:space="preserve"> </w:t>
      </w:r>
      <w:r w:rsidRPr="00301C3E">
        <w:rPr>
          <w:rFonts w:eastAsia="Times New Roman" w:cstheme="minorHAnsi"/>
        </w:rPr>
        <w:t>the</w:t>
      </w:r>
    </w:p>
    <w:p w14:paraId="4B47186C" w14:textId="77777777" w:rsidR="0054549F" w:rsidRPr="00301C3E" w:rsidRDefault="0054549F" w:rsidP="0054549F">
      <w:pPr>
        <w:spacing w:before="1" w:line="260" w:lineRule="exact"/>
        <w:ind w:left="100" w:right="81"/>
        <w:jc w:val="both"/>
        <w:rPr>
          <w:rFonts w:cstheme="minorHAnsi"/>
        </w:rPr>
      </w:pPr>
      <w:r w:rsidRPr="00301C3E">
        <w:rPr>
          <w:rFonts w:eastAsia="Times New Roman" w:cstheme="minorHAnsi"/>
        </w:rPr>
        <w:t>Corpo</w:t>
      </w:r>
      <w:r w:rsidRPr="00301C3E">
        <w:rPr>
          <w:rFonts w:eastAsia="Times New Roman" w:cstheme="minorHAnsi"/>
          <w:spacing w:val="-1"/>
        </w:rPr>
        <w:t>ra</w:t>
      </w:r>
      <w:r w:rsidRPr="00301C3E">
        <w:rPr>
          <w:rFonts w:eastAsia="Times New Roman" w:cstheme="minorHAnsi"/>
        </w:rPr>
        <w:t>te</w:t>
      </w:r>
      <w:r w:rsidRPr="00301C3E">
        <w:rPr>
          <w:rFonts w:eastAsia="Times New Roman" w:cstheme="minorHAnsi"/>
          <w:spacing w:val="2"/>
        </w:rPr>
        <w:t xml:space="preserve"> O</w:t>
      </w:r>
      <w:r w:rsidRPr="00301C3E">
        <w:rPr>
          <w:rFonts w:eastAsia="Times New Roman" w:cstheme="minorHAnsi"/>
        </w:rPr>
        <w:t>f</w:t>
      </w:r>
      <w:r w:rsidRPr="00301C3E">
        <w:rPr>
          <w:rFonts w:eastAsia="Times New Roman" w:cstheme="minorHAnsi"/>
          <w:spacing w:val="-1"/>
        </w:rPr>
        <w:t>f</w:t>
      </w:r>
      <w:r w:rsidRPr="00301C3E">
        <w:rPr>
          <w:rFonts w:eastAsia="Times New Roman" w:cstheme="minorHAnsi"/>
        </w:rPr>
        <w:t>ice</w:t>
      </w:r>
      <w:r w:rsidRPr="00301C3E">
        <w:rPr>
          <w:rFonts w:eastAsia="Times New Roman" w:cstheme="minorHAnsi"/>
          <w:spacing w:val="3"/>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3"/>
        </w:rPr>
        <w:t xml:space="preserve"> </w:t>
      </w:r>
      <w:r w:rsidRPr="00301C3E">
        <w:rPr>
          <w:rFonts w:eastAsia="Times New Roman" w:cstheme="minorHAnsi"/>
          <w:spacing w:val="-1"/>
        </w:rPr>
        <w:t>c</w:t>
      </w:r>
      <w:r w:rsidRPr="00301C3E">
        <w:rPr>
          <w:rFonts w:eastAsia="Times New Roman" w:cstheme="minorHAnsi"/>
        </w:rPr>
        <w:t>i</w:t>
      </w:r>
      <w:r w:rsidRPr="00301C3E">
        <w:rPr>
          <w:rFonts w:eastAsia="Times New Roman" w:cstheme="minorHAnsi"/>
          <w:spacing w:val="2"/>
        </w:rPr>
        <w:t>r</w:t>
      </w:r>
      <w:r w:rsidRPr="00301C3E">
        <w:rPr>
          <w:rFonts w:eastAsia="Times New Roman" w:cstheme="minorHAnsi"/>
          <w:spacing w:val="-1"/>
        </w:rPr>
        <w:t>c</w:t>
      </w:r>
      <w:r w:rsidRPr="00301C3E">
        <w:rPr>
          <w:rFonts w:eastAsia="Times New Roman" w:cstheme="minorHAnsi"/>
        </w:rPr>
        <w:t>ulate</w:t>
      </w:r>
      <w:r w:rsidRPr="00301C3E">
        <w:rPr>
          <w:rFonts w:eastAsia="Times New Roman" w:cstheme="minorHAnsi"/>
          <w:spacing w:val="1"/>
        </w:rPr>
        <w:t xml:space="preserve"> </w:t>
      </w:r>
      <w:r w:rsidRPr="00301C3E">
        <w:rPr>
          <w:rFonts w:eastAsia="Times New Roman" w:cstheme="minorHAnsi"/>
        </w:rPr>
        <w:t>the</w:t>
      </w:r>
      <w:r w:rsidRPr="00301C3E">
        <w:rPr>
          <w:rFonts w:eastAsia="Times New Roman" w:cstheme="minorHAnsi"/>
          <w:spacing w:val="2"/>
        </w:rPr>
        <w:t xml:space="preserve"> n</w:t>
      </w:r>
      <w:r w:rsidRPr="00301C3E">
        <w:rPr>
          <w:rFonts w:eastAsia="Times New Roman" w:cstheme="minorHAnsi"/>
          <w:spacing w:val="-1"/>
        </w:rPr>
        <w:t>a</w:t>
      </w:r>
      <w:r w:rsidRPr="00301C3E">
        <w:rPr>
          <w:rFonts w:eastAsia="Times New Roman" w:cstheme="minorHAnsi"/>
        </w:rPr>
        <w:t>mes</w:t>
      </w:r>
      <w:r w:rsidRPr="00301C3E">
        <w:rPr>
          <w:rFonts w:eastAsia="Times New Roman" w:cstheme="minorHAnsi"/>
          <w:spacing w:val="2"/>
        </w:rPr>
        <w:t xml:space="preserve"> </w:t>
      </w:r>
      <w:r w:rsidRPr="00301C3E">
        <w:rPr>
          <w:rFonts w:eastAsia="Times New Roman" w:cstheme="minorHAnsi"/>
        </w:rPr>
        <w:t>of</w:t>
      </w:r>
      <w:r w:rsidRPr="00301C3E">
        <w:rPr>
          <w:rFonts w:eastAsia="Times New Roman" w:cstheme="minorHAnsi"/>
          <w:spacing w:val="4"/>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1"/>
        </w:rPr>
        <w:t>c</w:t>
      </w:r>
      <w:r w:rsidRPr="00301C3E">
        <w:rPr>
          <w:rFonts w:eastAsia="Times New Roman" w:cstheme="minorHAnsi"/>
        </w:rPr>
        <w:t>y with</w:t>
      </w:r>
      <w:r w:rsidRPr="00301C3E">
        <w:rPr>
          <w:rFonts w:eastAsia="Times New Roman" w:cstheme="minorHAnsi"/>
          <w:spacing w:val="3"/>
        </w:rPr>
        <w:t xml:space="preserve"> </w:t>
      </w:r>
      <w:r w:rsidRPr="00301C3E">
        <w:rPr>
          <w:rFonts w:eastAsia="Times New Roman" w:cstheme="minorHAnsi"/>
        </w:rPr>
        <w:t>whom</w:t>
      </w:r>
      <w:r w:rsidRPr="00301C3E">
        <w:rPr>
          <w:rFonts w:eastAsia="Times New Roman" w:cstheme="minorHAnsi"/>
          <w:spacing w:val="2"/>
        </w:rPr>
        <w:t xml:space="preserve"> </w:t>
      </w: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3"/>
        </w:rPr>
        <w:t xml:space="preserve"> </w:t>
      </w:r>
      <w:r w:rsidRPr="00301C3E">
        <w:rPr>
          <w:rFonts w:eastAsia="Times New Roman" w:cstheme="minorHAnsi"/>
          <w:spacing w:val="2"/>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2"/>
        </w:rPr>
        <w:t xml:space="preserve"> h</w:t>
      </w:r>
      <w:r w:rsidRPr="00301C3E">
        <w:rPr>
          <w:rFonts w:eastAsia="Times New Roman" w:cstheme="minorHAnsi"/>
          <w:spacing w:val="-1"/>
        </w:rPr>
        <w:t>a</w:t>
      </w:r>
      <w:r w:rsidRPr="00301C3E">
        <w:rPr>
          <w:rFonts w:eastAsia="Times New Roman" w:cstheme="minorHAnsi"/>
        </w:rPr>
        <w:t>ve</w:t>
      </w:r>
      <w:r w:rsidRPr="00301C3E">
        <w:rPr>
          <w:rFonts w:eastAsia="Times New Roman" w:cstheme="minorHAnsi"/>
          <w:spacing w:val="1"/>
        </w:rPr>
        <w:t xml:space="preserve"> </w:t>
      </w:r>
      <w:r w:rsidRPr="00301C3E">
        <w:rPr>
          <w:rFonts w:eastAsia="Times New Roman" w:cstheme="minorHAnsi"/>
          <w:spacing w:val="2"/>
        </w:rPr>
        <w:t>b</w:t>
      </w:r>
      <w:r w:rsidRPr="00301C3E">
        <w:rPr>
          <w:rFonts w:eastAsia="Times New Roman" w:cstheme="minorHAnsi"/>
          <w:spacing w:val="-1"/>
        </w:rPr>
        <w:t>ee</w:t>
      </w:r>
      <w:r w:rsidRPr="00301C3E">
        <w:rPr>
          <w:rFonts w:eastAsia="Times New Roman" w:cstheme="minorHAnsi"/>
        </w:rPr>
        <w:t>n b</w:t>
      </w:r>
      <w:r w:rsidRPr="00301C3E">
        <w:rPr>
          <w:rFonts w:eastAsia="Times New Roman" w:cstheme="minorHAnsi"/>
          <w:spacing w:val="-1"/>
        </w:rPr>
        <w:t>a</w:t>
      </w:r>
      <w:r w:rsidRPr="00301C3E">
        <w:rPr>
          <w:rFonts w:eastAsia="Times New Roman" w:cstheme="minorHAnsi"/>
        </w:rPr>
        <w:t>nn</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1"/>
        </w:rPr>
        <w:t xml:space="preserve"> </w:t>
      </w:r>
      <w:r w:rsidRPr="00301C3E">
        <w:rPr>
          <w:rFonts w:eastAsia="Times New Roman" w:cstheme="minorHAnsi"/>
        </w:rPr>
        <w:t>to</w:t>
      </w:r>
      <w:r w:rsidRPr="00301C3E">
        <w:rPr>
          <w:rFonts w:eastAsia="Times New Roman" w:cstheme="minorHAnsi"/>
          <w:spacing w:val="1"/>
        </w:rPr>
        <w:t xml:space="preserve"> </w:t>
      </w:r>
      <w:r w:rsidRPr="00301C3E">
        <w:rPr>
          <w:rFonts w:eastAsia="Times New Roman" w:cstheme="minorHAnsi"/>
        </w:rPr>
        <w:t>the Gov</w:t>
      </w:r>
      <w:r w:rsidRPr="00301C3E">
        <w:rPr>
          <w:rFonts w:eastAsia="Times New Roman" w:cstheme="minorHAnsi"/>
          <w:spacing w:val="-1"/>
        </w:rPr>
        <w:t>e</w:t>
      </w:r>
      <w:r w:rsidRPr="00301C3E">
        <w:rPr>
          <w:rFonts w:eastAsia="Times New Roman" w:cstheme="minorHAnsi"/>
        </w:rPr>
        <w:t>rn</w:t>
      </w:r>
      <w:r w:rsidRPr="00301C3E">
        <w:rPr>
          <w:rFonts w:eastAsia="Times New Roman" w:cstheme="minorHAnsi"/>
          <w:spacing w:val="2"/>
        </w:rPr>
        <w:t>m</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1"/>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rtm</w:t>
      </w:r>
      <w:r w:rsidRPr="00301C3E">
        <w:rPr>
          <w:rFonts w:eastAsia="Times New Roman" w:cstheme="minorHAnsi"/>
          <w:spacing w:val="-1"/>
        </w:rPr>
        <w:t>e</w:t>
      </w:r>
      <w:r w:rsidRPr="00301C3E">
        <w:rPr>
          <w:rFonts w:eastAsia="Times New Roman" w:cstheme="minorHAnsi"/>
        </w:rPr>
        <w:t>nts,</w:t>
      </w:r>
      <w:r w:rsidRPr="00301C3E">
        <w:rPr>
          <w:rFonts w:eastAsia="Times New Roman" w:cstheme="minorHAnsi"/>
          <w:spacing w:val="2"/>
        </w:rPr>
        <w:t xml:space="preserve"> </w:t>
      </w:r>
      <w:r w:rsidRPr="00301C3E">
        <w:rPr>
          <w:rFonts w:eastAsia="Times New Roman" w:cstheme="minorHAnsi"/>
        </w:rPr>
        <w:t xml:space="preserve">other </w:t>
      </w:r>
      <w:r w:rsidRPr="00301C3E">
        <w:rPr>
          <w:rFonts w:eastAsia="Times New Roman" w:cstheme="minorHAnsi"/>
          <w:spacing w:val="1"/>
        </w:rPr>
        <w:t>P</w:t>
      </w:r>
      <w:r w:rsidRPr="00301C3E">
        <w:rPr>
          <w:rFonts w:eastAsia="Times New Roman" w:cstheme="minorHAnsi"/>
          <w:spacing w:val="2"/>
        </w:rPr>
        <w:t>u</w:t>
      </w:r>
      <w:r w:rsidRPr="00301C3E">
        <w:rPr>
          <w:rFonts w:eastAsia="Times New Roman" w:cstheme="minorHAnsi"/>
        </w:rPr>
        <w:t>bl</w:t>
      </w:r>
      <w:r w:rsidRPr="00301C3E">
        <w:rPr>
          <w:rFonts w:eastAsia="Times New Roman" w:cstheme="minorHAnsi"/>
          <w:spacing w:val="1"/>
        </w:rPr>
        <w:t>i</w:t>
      </w:r>
      <w:r w:rsidRPr="00301C3E">
        <w:rPr>
          <w:rFonts w:eastAsia="Times New Roman" w:cstheme="minorHAnsi"/>
        </w:rPr>
        <w:t xml:space="preserve">c </w:t>
      </w:r>
      <w:r w:rsidRPr="00301C3E">
        <w:rPr>
          <w:rFonts w:eastAsia="Times New Roman" w:cstheme="minorHAnsi"/>
          <w:spacing w:val="1"/>
        </w:rPr>
        <w:t>S</w:t>
      </w:r>
      <w:r w:rsidRPr="00301C3E">
        <w:rPr>
          <w:rFonts w:eastAsia="Times New Roman" w:cstheme="minorHAnsi"/>
          <w:spacing w:val="-1"/>
        </w:rPr>
        <w:t>ec</w:t>
      </w:r>
      <w:r w:rsidRPr="00301C3E">
        <w:rPr>
          <w:rFonts w:eastAsia="Times New Roman" w:cstheme="minorHAnsi"/>
        </w:rPr>
        <w:t>tor</w:t>
      </w:r>
      <w:r w:rsidRPr="00301C3E">
        <w:rPr>
          <w:rFonts w:eastAsia="Times New Roman" w:cstheme="minorHAnsi"/>
          <w:spacing w:val="1"/>
        </w:rPr>
        <w:t xml:space="preserve"> </w:t>
      </w:r>
      <w:r w:rsidRPr="00301C3E">
        <w:rPr>
          <w:rFonts w:eastAsia="Times New Roman" w:cstheme="minorHAnsi"/>
        </w:rPr>
        <w:t>Ent</w:t>
      </w:r>
      <w:r w:rsidRPr="00301C3E">
        <w:rPr>
          <w:rFonts w:eastAsia="Times New Roman" w:cstheme="minorHAnsi"/>
          <w:spacing w:val="-1"/>
        </w:rPr>
        <w:t>e</w:t>
      </w:r>
      <w:r w:rsidRPr="00301C3E">
        <w:rPr>
          <w:rFonts w:eastAsia="Times New Roman" w:cstheme="minorHAnsi"/>
        </w:rPr>
        <w:t>rp</w:t>
      </w:r>
      <w:r w:rsidRPr="00301C3E">
        <w:rPr>
          <w:rFonts w:eastAsia="Times New Roman" w:cstheme="minorHAnsi"/>
          <w:spacing w:val="-1"/>
        </w:rPr>
        <w:t>r</w:t>
      </w:r>
      <w:r w:rsidRPr="00301C3E">
        <w:rPr>
          <w:rFonts w:eastAsia="Times New Roman" w:cstheme="minorHAnsi"/>
        </w:rPr>
        <w:t>ises,</w:t>
      </w:r>
      <w:r w:rsidRPr="00301C3E">
        <w:rPr>
          <w:rFonts w:eastAsia="Times New Roman" w:cstheme="minorHAnsi"/>
          <w:spacing w:val="1"/>
        </w:rPr>
        <w:t xml:space="preserve"> e</w:t>
      </w:r>
      <w:r w:rsidRPr="00301C3E">
        <w:rPr>
          <w:rFonts w:eastAsia="Times New Roman" w:cstheme="minorHAnsi"/>
        </w:rPr>
        <w:t>tc. for su</w:t>
      </w:r>
      <w:r w:rsidRPr="00301C3E">
        <w:rPr>
          <w:rFonts w:eastAsia="Times New Roman" w:cstheme="minorHAnsi"/>
          <w:spacing w:val="-1"/>
        </w:rPr>
        <w:t>c</w:t>
      </w:r>
      <w:r w:rsidRPr="00301C3E">
        <w:rPr>
          <w:rFonts w:eastAsia="Times New Roman" w:cstheme="minorHAnsi"/>
        </w:rPr>
        <w:t>h</w:t>
      </w:r>
      <w:r w:rsidRPr="00301C3E">
        <w:rPr>
          <w:rFonts w:eastAsia="Times New Roman" w:cstheme="minorHAnsi"/>
          <w:spacing w:val="1"/>
        </w:rPr>
        <w:t xml:space="preserve"> a</w:t>
      </w:r>
      <w:r w:rsidRPr="00301C3E">
        <w:rPr>
          <w:rFonts w:eastAsia="Times New Roman" w:cstheme="minorHAnsi"/>
          <w:spacing w:val="-1"/>
        </w:rPr>
        <w:t>c</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 xml:space="preserve">on </w:t>
      </w:r>
      <w:r w:rsidRPr="00301C3E">
        <w:rPr>
          <w:rFonts w:eastAsia="Times New Roman" w:cstheme="minorHAnsi"/>
          <w:spacing w:val="-1"/>
        </w:rPr>
        <w:t>a</w:t>
      </w:r>
      <w:r w:rsidRPr="00301C3E">
        <w:rPr>
          <w:rFonts w:eastAsia="Times New Roman" w:cstheme="minorHAnsi"/>
        </w:rPr>
        <w:t>s th</w:t>
      </w:r>
      <w:r w:rsidRPr="00301C3E">
        <w:rPr>
          <w:rFonts w:eastAsia="Times New Roman" w:cstheme="minorHAnsi"/>
          <w:spacing w:val="2"/>
        </w:rPr>
        <w:t>e</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spacing w:val="2"/>
        </w:rPr>
        <w:t>d</w:t>
      </w:r>
      <w:r w:rsidRPr="00301C3E">
        <w:rPr>
          <w:rFonts w:eastAsia="Times New Roman" w:cstheme="minorHAnsi"/>
          <w:spacing w:val="-1"/>
        </w:rPr>
        <w:t>ee</w:t>
      </w:r>
      <w:r w:rsidRPr="00301C3E">
        <w:rPr>
          <w:rFonts w:eastAsia="Times New Roman" w:cstheme="minorHAnsi"/>
        </w:rPr>
        <w:t>m ap</w:t>
      </w:r>
      <w:r w:rsidRPr="00301C3E">
        <w:rPr>
          <w:rFonts w:eastAsia="Times New Roman" w:cstheme="minorHAnsi"/>
          <w:spacing w:val="2"/>
        </w:rPr>
        <w:t>p</w:t>
      </w:r>
      <w:r w:rsidRPr="00301C3E">
        <w:rPr>
          <w:rFonts w:eastAsia="Times New Roman" w:cstheme="minorHAnsi"/>
        </w:rPr>
        <w:t>rop</w:t>
      </w:r>
      <w:r w:rsidRPr="00301C3E">
        <w:rPr>
          <w:rFonts w:eastAsia="Times New Roman" w:cstheme="minorHAnsi"/>
          <w:spacing w:val="-1"/>
        </w:rPr>
        <w:t>r</w:t>
      </w:r>
      <w:r w:rsidRPr="00301C3E">
        <w:rPr>
          <w:rFonts w:eastAsia="Times New Roman" w:cstheme="minorHAnsi"/>
        </w:rPr>
        <w:t>iat</w:t>
      </w:r>
      <w:r w:rsidRPr="00301C3E">
        <w:rPr>
          <w:rFonts w:eastAsia="Times New Roman" w:cstheme="minorHAnsi"/>
          <w:spacing w:val="1"/>
        </w:rPr>
        <w:t>e</w:t>
      </w:r>
      <w:r w:rsidRPr="00301C3E">
        <w:rPr>
          <w:rFonts w:eastAsia="Times New Roman" w:cstheme="minorHAnsi"/>
        </w:rPr>
        <w:t>.</w:t>
      </w:r>
    </w:p>
    <w:p w14:paraId="0180C7D2" w14:textId="77777777" w:rsidR="0054549F" w:rsidRPr="00301C3E" w:rsidRDefault="0054549F" w:rsidP="0054549F">
      <w:pPr>
        <w:spacing w:line="260" w:lineRule="exact"/>
        <w:ind w:left="100" w:right="83"/>
        <w:jc w:val="both"/>
        <w:rPr>
          <w:rFonts w:cstheme="minorHAnsi"/>
        </w:rPr>
      </w:pPr>
      <w:r w:rsidRPr="00301C3E">
        <w:rPr>
          <w:rFonts w:eastAsia="Times New Roman" w:cstheme="minorHAnsi"/>
        </w:rPr>
        <w:t>12.2</w:t>
      </w:r>
      <w:r w:rsidRPr="00301C3E">
        <w:rPr>
          <w:rFonts w:eastAsia="Times New Roman" w:cstheme="minorHAnsi"/>
          <w:spacing w:val="4"/>
        </w:rPr>
        <w:t xml:space="preserve">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3"/>
        </w:rPr>
        <w:t xml:space="preserve"> </w:t>
      </w:r>
      <w:r w:rsidRPr="00301C3E">
        <w:rPr>
          <w:rFonts w:eastAsia="Times New Roman" w:cstheme="minorHAnsi"/>
        </w:rPr>
        <w:t>Gov</w:t>
      </w:r>
      <w:r w:rsidRPr="00301C3E">
        <w:rPr>
          <w:rFonts w:eastAsia="Times New Roman" w:cstheme="minorHAnsi"/>
          <w:spacing w:val="-1"/>
        </w:rPr>
        <w:t>e</w:t>
      </w:r>
      <w:r w:rsidRPr="00301C3E">
        <w:rPr>
          <w:rFonts w:eastAsia="Times New Roman" w:cstheme="minorHAnsi"/>
        </w:rPr>
        <w:t>rnm</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4"/>
        </w:rPr>
        <w:t xml:space="preserve"> </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spacing w:val="2"/>
        </w:rPr>
        <w:t>p</w:t>
      </w:r>
      <w:r w:rsidRPr="00301C3E">
        <w:rPr>
          <w:rFonts w:eastAsia="Times New Roman" w:cstheme="minorHAnsi"/>
          <w:spacing w:val="-1"/>
        </w:rPr>
        <w:t>a</w:t>
      </w:r>
      <w:r w:rsidRPr="00301C3E">
        <w:rPr>
          <w:rFonts w:eastAsia="Times New Roman" w:cstheme="minorHAnsi"/>
        </w:rPr>
        <w:t>rtm</w:t>
      </w:r>
      <w:r w:rsidRPr="00301C3E">
        <w:rPr>
          <w:rFonts w:eastAsia="Times New Roman" w:cstheme="minorHAnsi"/>
          <w:spacing w:val="-1"/>
        </w:rPr>
        <w:t>e</w:t>
      </w:r>
      <w:r w:rsidRPr="00301C3E">
        <w:rPr>
          <w:rFonts w:eastAsia="Times New Roman" w:cstheme="minorHAnsi"/>
        </w:rPr>
        <w:t>nts</w:t>
      </w:r>
      <w:r w:rsidRPr="00301C3E">
        <w:rPr>
          <w:rFonts w:eastAsia="Times New Roman" w:cstheme="minorHAnsi"/>
          <w:spacing w:val="2"/>
        </w:rPr>
        <w:t xml:space="preserve"> </w:t>
      </w:r>
      <w:r w:rsidRPr="00301C3E">
        <w:rPr>
          <w:rFonts w:eastAsia="Times New Roman" w:cstheme="minorHAnsi"/>
        </w:rPr>
        <w:t>or</w:t>
      </w:r>
      <w:r w:rsidRPr="00301C3E">
        <w:rPr>
          <w:rFonts w:eastAsia="Times New Roman" w:cstheme="minorHAnsi"/>
          <w:spacing w:val="3"/>
        </w:rPr>
        <w:t xml:space="preserve"> </w:t>
      </w:r>
      <w:r w:rsidRPr="00301C3E">
        <w:rPr>
          <w:rFonts w:eastAsia="Times New Roman" w:cstheme="minorHAnsi"/>
        </w:rPr>
        <w:t xml:space="preserve">a </w:t>
      </w:r>
      <w:r w:rsidRPr="00301C3E">
        <w:rPr>
          <w:rFonts w:eastAsia="Times New Roman" w:cstheme="minorHAnsi"/>
          <w:spacing w:val="1"/>
        </w:rPr>
        <w:t>P</w:t>
      </w:r>
      <w:r w:rsidRPr="00301C3E">
        <w:rPr>
          <w:rFonts w:eastAsia="Times New Roman" w:cstheme="minorHAnsi"/>
        </w:rPr>
        <w:t>ubl</w:t>
      </w:r>
      <w:r w:rsidRPr="00301C3E">
        <w:rPr>
          <w:rFonts w:eastAsia="Times New Roman" w:cstheme="minorHAnsi"/>
          <w:spacing w:val="1"/>
        </w:rPr>
        <w:t>i</w:t>
      </w:r>
      <w:r w:rsidRPr="00301C3E">
        <w:rPr>
          <w:rFonts w:eastAsia="Times New Roman" w:cstheme="minorHAnsi"/>
        </w:rPr>
        <w:t xml:space="preserve">c </w:t>
      </w:r>
      <w:r w:rsidRPr="00301C3E">
        <w:rPr>
          <w:rFonts w:eastAsia="Times New Roman" w:cstheme="minorHAnsi"/>
          <w:spacing w:val="1"/>
        </w:rPr>
        <w:t>S</w:t>
      </w:r>
      <w:r w:rsidRPr="00301C3E">
        <w:rPr>
          <w:rFonts w:eastAsia="Times New Roman" w:cstheme="minorHAnsi"/>
          <w:spacing w:val="-1"/>
        </w:rPr>
        <w:t>e</w:t>
      </w:r>
      <w:r w:rsidRPr="00301C3E">
        <w:rPr>
          <w:rFonts w:eastAsia="Times New Roman" w:cstheme="minorHAnsi"/>
          <w:spacing w:val="1"/>
        </w:rPr>
        <w:t>c</w:t>
      </w:r>
      <w:r w:rsidRPr="00301C3E">
        <w:rPr>
          <w:rFonts w:eastAsia="Times New Roman" w:cstheme="minorHAnsi"/>
        </w:rPr>
        <w:t>tor</w:t>
      </w:r>
      <w:r w:rsidRPr="00301C3E">
        <w:rPr>
          <w:rFonts w:eastAsia="Times New Roman" w:cstheme="minorHAnsi"/>
          <w:spacing w:val="1"/>
        </w:rPr>
        <w:t xml:space="preserve"> </w:t>
      </w:r>
      <w:r w:rsidRPr="00301C3E">
        <w:rPr>
          <w:rFonts w:eastAsia="Times New Roman" w:cstheme="minorHAnsi"/>
        </w:rPr>
        <w:t>Ent</w:t>
      </w:r>
      <w:r w:rsidRPr="00301C3E">
        <w:rPr>
          <w:rFonts w:eastAsia="Times New Roman" w:cstheme="minorHAnsi"/>
          <w:spacing w:val="-1"/>
        </w:rPr>
        <w:t>e</w:t>
      </w:r>
      <w:r w:rsidRPr="00301C3E">
        <w:rPr>
          <w:rFonts w:eastAsia="Times New Roman" w:cstheme="minorHAnsi"/>
        </w:rPr>
        <w:t>rp</w:t>
      </w:r>
      <w:r w:rsidRPr="00301C3E">
        <w:rPr>
          <w:rFonts w:eastAsia="Times New Roman" w:cstheme="minorHAnsi"/>
          <w:spacing w:val="-1"/>
        </w:rPr>
        <w:t>r</w:t>
      </w:r>
      <w:r w:rsidRPr="00301C3E">
        <w:rPr>
          <w:rFonts w:eastAsia="Times New Roman" w:cstheme="minorHAnsi"/>
        </w:rPr>
        <w:t>ise</w:t>
      </w:r>
      <w:r w:rsidRPr="00301C3E">
        <w:rPr>
          <w:rFonts w:eastAsia="Times New Roman" w:cstheme="minorHAnsi"/>
          <w:spacing w:val="3"/>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q</w:t>
      </w:r>
      <w:r w:rsidRPr="00301C3E">
        <w:rPr>
          <w:rFonts w:eastAsia="Times New Roman" w:cstheme="minorHAnsi"/>
          <w:spacing w:val="2"/>
        </w:rPr>
        <w:t>u</w:t>
      </w:r>
      <w:r w:rsidRPr="00301C3E">
        <w:rPr>
          <w:rFonts w:eastAsia="Times New Roman" w:cstheme="minorHAnsi"/>
          <w:spacing w:val="-1"/>
        </w:rPr>
        <w:t>e</w:t>
      </w:r>
      <w:r w:rsidRPr="00301C3E">
        <w:rPr>
          <w:rFonts w:eastAsia="Times New Roman" w:cstheme="minorHAnsi"/>
        </w:rPr>
        <w:t>st</w:t>
      </w:r>
      <w:r w:rsidRPr="00301C3E">
        <w:rPr>
          <w:rFonts w:eastAsia="Times New Roman" w:cstheme="minorHAnsi"/>
          <w:spacing w:val="2"/>
        </w:rPr>
        <w:t xml:space="preserve"> </w:t>
      </w:r>
      <w:r w:rsidRPr="00301C3E">
        <w:rPr>
          <w:rFonts w:eastAsia="Times New Roman" w:cstheme="minorHAnsi"/>
        </w:rPr>
        <w:t>f</w:t>
      </w:r>
      <w:r w:rsidRPr="00301C3E">
        <w:rPr>
          <w:rFonts w:eastAsia="Times New Roman" w:cstheme="minorHAnsi"/>
          <w:spacing w:val="1"/>
        </w:rPr>
        <w:t>o</w:t>
      </w:r>
      <w:r w:rsidRPr="00301C3E">
        <w:rPr>
          <w:rFonts w:eastAsia="Times New Roman" w:cstheme="minorHAnsi"/>
        </w:rPr>
        <w:t>r</w:t>
      </w:r>
      <w:r w:rsidRPr="00301C3E">
        <w:rPr>
          <w:rFonts w:eastAsia="Times New Roman" w:cstheme="minorHAnsi"/>
          <w:spacing w:val="3"/>
        </w:rPr>
        <w:t xml:space="preserve"> </w:t>
      </w:r>
      <w:r w:rsidRPr="00301C3E">
        <w:rPr>
          <w:rFonts w:eastAsia="Times New Roman" w:cstheme="minorHAnsi"/>
        </w:rPr>
        <w:t>more inf</w:t>
      </w:r>
      <w:r w:rsidRPr="00301C3E">
        <w:rPr>
          <w:rFonts w:eastAsia="Times New Roman" w:cstheme="minorHAnsi"/>
          <w:spacing w:val="2"/>
        </w:rPr>
        <w:t>o</w:t>
      </w:r>
      <w:r w:rsidRPr="00301C3E">
        <w:rPr>
          <w:rFonts w:eastAsia="Times New Roman" w:cstheme="minorHAnsi"/>
        </w:rPr>
        <w:t>rm</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 xml:space="preserve">on </w:t>
      </w:r>
      <w:r w:rsidRPr="00301C3E">
        <w:rPr>
          <w:rFonts w:eastAsia="Times New Roman" w:cstheme="minorHAnsi"/>
          <w:spacing w:val="-1"/>
        </w:rPr>
        <w:t>a</w:t>
      </w:r>
      <w:r w:rsidRPr="00301C3E">
        <w:rPr>
          <w:rFonts w:eastAsia="Times New Roman" w:cstheme="minorHAnsi"/>
        </w:rPr>
        <w:t>bout</w:t>
      </w:r>
      <w:r w:rsidRPr="00301C3E">
        <w:rPr>
          <w:rFonts w:eastAsia="Times New Roman" w:cstheme="minorHAnsi"/>
          <w:spacing w:val="5"/>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A</w:t>
      </w:r>
      <w:r w:rsidRPr="00301C3E">
        <w:rPr>
          <w:rFonts w:eastAsia="Times New Roman" w:cstheme="minorHAnsi"/>
          <w:spacing w:val="-3"/>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4"/>
        </w:rPr>
        <w:t>c</w:t>
      </w:r>
      <w:r w:rsidRPr="00301C3E">
        <w:rPr>
          <w:rFonts w:eastAsia="Times New Roman" w:cstheme="minorHAnsi"/>
        </w:rPr>
        <w:t>y with</w:t>
      </w:r>
      <w:r w:rsidRPr="00301C3E">
        <w:rPr>
          <w:rFonts w:eastAsia="Times New Roman" w:cstheme="minorHAnsi"/>
          <w:spacing w:val="5"/>
        </w:rPr>
        <w:t xml:space="preserve"> </w:t>
      </w:r>
      <w:r w:rsidRPr="00301C3E">
        <w:rPr>
          <w:rFonts w:eastAsia="Times New Roman" w:cstheme="minorHAnsi"/>
        </w:rPr>
        <w:t>whom</w:t>
      </w:r>
      <w:r w:rsidRPr="00301C3E">
        <w:rPr>
          <w:rFonts w:eastAsia="Times New Roman" w:cstheme="minorHAnsi"/>
          <w:spacing w:val="5"/>
        </w:rPr>
        <w:t xml:space="preserve"> </w:t>
      </w: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5"/>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5"/>
        </w:rPr>
        <w:t xml:space="preserve"> </w:t>
      </w:r>
      <w:r w:rsidRPr="00301C3E">
        <w:rPr>
          <w:rFonts w:eastAsia="Times New Roman" w:cstheme="minorHAnsi"/>
        </w:rPr>
        <w:t>h</w:t>
      </w:r>
      <w:r w:rsidRPr="00301C3E">
        <w:rPr>
          <w:rFonts w:eastAsia="Times New Roman" w:cstheme="minorHAnsi"/>
          <w:spacing w:val="-1"/>
        </w:rPr>
        <w:t>a</w:t>
      </w:r>
      <w:r w:rsidRPr="00301C3E">
        <w:rPr>
          <w:rFonts w:eastAsia="Times New Roman" w:cstheme="minorHAnsi"/>
        </w:rPr>
        <w:t>ve</w:t>
      </w:r>
      <w:r w:rsidRPr="00301C3E">
        <w:rPr>
          <w:rFonts w:eastAsia="Times New Roman" w:cstheme="minorHAnsi"/>
          <w:spacing w:val="4"/>
        </w:rPr>
        <w:t xml:space="preserve"> </w:t>
      </w:r>
      <w:r w:rsidRPr="00301C3E">
        <w:rPr>
          <w:rFonts w:eastAsia="Times New Roman" w:cstheme="minorHAnsi"/>
        </w:rPr>
        <w:t>b</w:t>
      </w:r>
      <w:r w:rsidRPr="00301C3E">
        <w:rPr>
          <w:rFonts w:eastAsia="Times New Roman" w:cstheme="minorHAnsi"/>
          <w:spacing w:val="-1"/>
        </w:rPr>
        <w:t>ee</w:t>
      </w:r>
      <w:r w:rsidRPr="00301C3E">
        <w:rPr>
          <w:rFonts w:eastAsia="Times New Roman" w:cstheme="minorHAnsi"/>
        </w:rPr>
        <w:t>n</w:t>
      </w:r>
      <w:r w:rsidRPr="00301C3E">
        <w:rPr>
          <w:rFonts w:eastAsia="Times New Roman" w:cstheme="minorHAnsi"/>
          <w:spacing w:val="5"/>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nn</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5"/>
        </w:rPr>
        <w:t xml:space="preserve"> </w:t>
      </w:r>
      <w:r w:rsidRPr="00301C3E">
        <w:rPr>
          <w:rFonts w:eastAsia="Times New Roman" w:cstheme="minorHAnsi"/>
        </w:rPr>
        <w:t>a</w:t>
      </w:r>
      <w:r w:rsidRPr="00301C3E">
        <w:rPr>
          <w:rFonts w:eastAsia="Times New Roman" w:cstheme="minorHAnsi"/>
          <w:spacing w:val="4"/>
        </w:rPr>
        <w:t xml:space="preserve"> </w:t>
      </w:r>
      <w:r w:rsidRPr="00301C3E">
        <w:rPr>
          <w:rFonts w:eastAsia="Times New Roman" w:cstheme="minorHAnsi"/>
          <w:spacing w:val="-1"/>
        </w:rPr>
        <w:t>c</w:t>
      </w:r>
      <w:r w:rsidRPr="00301C3E">
        <w:rPr>
          <w:rFonts w:eastAsia="Times New Roman" w:cstheme="minorHAnsi"/>
          <w:spacing w:val="2"/>
        </w:rPr>
        <w:t>op</w:t>
      </w:r>
      <w:r w:rsidRPr="00301C3E">
        <w:rPr>
          <w:rFonts w:eastAsia="Times New Roman" w:cstheme="minorHAnsi"/>
        </w:rPr>
        <w:t>y of</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r</w:t>
      </w:r>
      <w:r w:rsidRPr="00301C3E">
        <w:rPr>
          <w:rFonts w:eastAsia="Times New Roman" w:cstheme="minorHAnsi"/>
          <w:spacing w:val="-2"/>
        </w:rPr>
        <w:t>e</w:t>
      </w:r>
      <w:r w:rsidRPr="00301C3E">
        <w:rPr>
          <w:rFonts w:eastAsia="Times New Roman" w:cstheme="minorHAnsi"/>
        </w:rPr>
        <w:t>port</w:t>
      </w:r>
      <w:r w:rsidRPr="00301C3E">
        <w:rPr>
          <w:rFonts w:eastAsia="Times New Roman" w:cstheme="minorHAnsi"/>
          <w:spacing w:val="4"/>
        </w:rPr>
        <w:t xml:space="preserve"> </w:t>
      </w:r>
      <w:r w:rsidRPr="00301C3E">
        <w:rPr>
          <w:rFonts w:eastAsia="Times New Roman" w:cstheme="minorHAnsi"/>
        </w:rPr>
        <w:t xml:space="preserve">of </w:t>
      </w:r>
      <w:r w:rsidRPr="00301C3E">
        <w:rPr>
          <w:rFonts w:eastAsia="Times New Roman" w:cstheme="minorHAnsi"/>
          <w:spacing w:val="-3"/>
        </w:rPr>
        <w:t>I</w:t>
      </w:r>
      <w:r w:rsidRPr="00301C3E">
        <w:rPr>
          <w:rFonts w:eastAsia="Times New Roman" w:cstheme="minorHAnsi"/>
        </w:rPr>
        <w:t>nquiri</w:t>
      </w:r>
      <w:r w:rsidRPr="00301C3E">
        <w:rPr>
          <w:rFonts w:eastAsia="Times New Roman" w:cstheme="minorHAnsi"/>
          <w:spacing w:val="2"/>
        </w:rPr>
        <w:t>n</w:t>
      </w:r>
      <w:r w:rsidRPr="00301C3E">
        <w:rPr>
          <w:rFonts w:eastAsia="Times New Roman" w:cstheme="minorHAnsi"/>
        </w:rPr>
        <w:t>g</w:t>
      </w:r>
      <w:r w:rsidRPr="00301C3E">
        <w:rPr>
          <w:rFonts w:eastAsia="Times New Roman" w:cstheme="minorHAnsi"/>
          <w:spacing w:val="3"/>
        </w:rPr>
        <w:t xml:space="preserve"> </w:t>
      </w:r>
      <w:r w:rsidRPr="00301C3E">
        <w:rPr>
          <w:rFonts w:eastAsia="Times New Roman" w:cstheme="minorHAnsi"/>
        </w:rPr>
        <w:lastRenderedPageBreak/>
        <w:t>Autho</w:t>
      </w:r>
      <w:r w:rsidRPr="00301C3E">
        <w:rPr>
          <w:rFonts w:eastAsia="Times New Roman" w:cstheme="minorHAnsi"/>
          <w:spacing w:val="-1"/>
        </w:rPr>
        <w:t>r</w:t>
      </w:r>
      <w:r w:rsidRPr="00301C3E">
        <w:rPr>
          <w:rFonts w:eastAsia="Times New Roman" w:cstheme="minorHAnsi"/>
        </w:rPr>
        <w:t>i</w:t>
      </w:r>
      <w:r w:rsidRPr="00301C3E">
        <w:rPr>
          <w:rFonts w:eastAsia="Times New Roman" w:cstheme="minorHAnsi"/>
          <w:spacing w:val="6"/>
        </w:rPr>
        <w:t>t</w:t>
      </w:r>
      <w:r w:rsidRPr="00301C3E">
        <w:rPr>
          <w:rFonts w:eastAsia="Times New Roman" w:cstheme="minorHAnsi"/>
        </w:rPr>
        <w:t>y t</w:t>
      </w:r>
      <w:r w:rsidRPr="00301C3E">
        <w:rPr>
          <w:rFonts w:eastAsia="Times New Roman" w:cstheme="minorHAnsi"/>
          <w:spacing w:val="3"/>
        </w:rPr>
        <w:t>o</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3"/>
        </w:rPr>
        <w:t>t</w:t>
      </w:r>
      <w:r w:rsidRPr="00301C3E">
        <w:rPr>
          <w:rFonts w:eastAsia="Times New Roman" w:cstheme="minorHAnsi"/>
        </w:rPr>
        <w:t>h</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4"/>
        </w:rPr>
        <w:t xml:space="preserve"> </w:t>
      </w:r>
      <w:r w:rsidRPr="00301C3E">
        <w:rPr>
          <w:rFonts w:eastAsia="Times New Roman" w:cstheme="minorHAnsi"/>
        </w:rPr>
        <w:t>with</w:t>
      </w:r>
      <w:r w:rsidRPr="00301C3E">
        <w:rPr>
          <w:rFonts w:eastAsia="Times New Roman" w:cstheme="minorHAnsi"/>
          <w:spacing w:val="5"/>
        </w:rPr>
        <w:t xml:space="preserve"> </w:t>
      </w:r>
      <w:r w:rsidRPr="00301C3E">
        <w:rPr>
          <w:rFonts w:eastAsia="Times New Roman" w:cstheme="minorHAnsi"/>
        </w:rPr>
        <w:t>a</w:t>
      </w:r>
      <w:r w:rsidRPr="00301C3E">
        <w:rPr>
          <w:rFonts w:eastAsia="Times New Roman" w:cstheme="minorHAnsi"/>
          <w:spacing w:val="4"/>
        </w:rPr>
        <w:t xml:space="preserve"> </w:t>
      </w:r>
      <w:r w:rsidRPr="00301C3E">
        <w:rPr>
          <w:rFonts w:eastAsia="Times New Roman" w:cstheme="minorHAnsi"/>
          <w:spacing w:val="-1"/>
        </w:rPr>
        <w:t>c</w:t>
      </w:r>
      <w:r w:rsidRPr="00301C3E">
        <w:rPr>
          <w:rFonts w:eastAsia="Times New Roman" w:cstheme="minorHAnsi"/>
        </w:rPr>
        <w:t>o</w:t>
      </w:r>
      <w:r w:rsidRPr="00301C3E">
        <w:rPr>
          <w:rFonts w:eastAsia="Times New Roman" w:cstheme="minorHAnsi"/>
          <w:spacing w:val="5"/>
        </w:rPr>
        <w:t>p</w:t>
      </w:r>
      <w:r w:rsidRPr="00301C3E">
        <w:rPr>
          <w:rFonts w:eastAsia="Times New Roman" w:cstheme="minorHAnsi"/>
        </w:rPr>
        <w:t>y of</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o</w:t>
      </w:r>
      <w:r w:rsidRPr="00301C3E">
        <w:rPr>
          <w:rFonts w:eastAsia="Times New Roman" w:cstheme="minorHAnsi"/>
          <w:spacing w:val="1"/>
        </w:rPr>
        <w:t>r</w:t>
      </w:r>
      <w:r w:rsidRPr="00301C3E">
        <w:rPr>
          <w:rFonts w:eastAsia="Times New Roman" w:cstheme="minorHAnsi"/>
        </w:rPr>
        <w:t>d</w:t>
      </w:r>
      <w:r w:rsidRPr="00301C3E">
        <w:rPr>
          <w:rFonts w:eastAsia="Times New Roman" w:cstheme="minorHAnsi"/>
          <w:spacing w:val="-1"/>
        </w:rPr>
        <w:t>e</w:t>
      </w:r>
      <w:r w:rsidRPr="00301C3E">
        <w:rPr>
          <w:rFonts w:eastAsia="Times New Roman" w:cstheme="minorHAnsi"/>
        </w:rPr>
        <w:t>r</w:t>
      </w:r>
      <w:r w:rsidRPr="00301C3E">
        <w:rPr>
          <w:rFonts w:eastAsia="Times New Roman" w:cstheme="minorHAnsi"/>
          <w:spacing w:val="4"/>
        </w:rPr>
        <w:t xml:space="preserve"> </w:t>
      </w:r>
      <w:r w:rsidRPr="00301C3E">
        <w:rPr>
          <w:rFonts w:eastAsia="Times New Roman" w:cstheme="minorHAnsi"/>
        </w:rPr>
        <w:t>of</w:t>
      </w:r>
      <w:r w:rsidRPr="00301C3E">
        <w:rPr>
          <w:rFonts w:eastAsia="Times New Roman" w:cstheme="minorHAnsi"/>
          <w:spacing w:val="4"/>
        </w:rPr>
        <w:t xml:space="preserve"> </w:t>
      </w:r>
      <w:r w:rsidRPr="00301C3E">
        <w:rPr>
          <w:rFonts w:eastAsia="Times New Roman" w:cstheme="minorHAnsi"/>
        </w:rPr>
        <w:t>the</w:t>
      </w:r>
      <w:r w:rsidRPr="00301C3E">
        <w:rPr>
          <w:rFonts w:eastAsia="Times New Roman" w:cstheme="minorHAnsi"/>
          <w:spacing w:val="4"/>
        </w:rPr>
        <w:t xml:space="preserve"> </w:t>
      </w:r>
      <w:r w:rsidRPr="00301C3E">
        <w:rPr>
          <w:rFonts w:eastAsia="Times New Roman" w:cstheme="minorHAnsi"/>
        </w:rPr>
        <w:t>Compet</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5"/>
        </w:rPr>
        <w:t xml:space="preserve"> </w:t>
      </w:r>
      <w:r w:rsidRPr="00301C3E">
        <w:rPr>
          <w:rFonts w:eastAsia="Times New Roman" w:cstheme="minorHAnsi"/>
        </w:rPr>
        <w:t>A</w:t>
      </w:r>
      <w:r w:rsidRPr="00301C3E">
        <w:rPr>
          <w:rFonts w:eastAsia="Times New Roman" w:cstheme="minorHAnsi"/>
          <w:spacing w:val="2"/>
        </w:rPr>
        <w:t>u</w:t>
      </w:r>
      <w:r w:rsidRPr="00301C3E">
        <w:rPr>
          <w:rFonts w:eastAsia="Times New Roman" w:cstheme="minorHAnsi"/>
        </w:rPr>
        <w:t>thori</w:t>
      </w:r>
      <w:r w:rsidRPr="00301C3E">
        <w:rPr>
          <w:rFonts w:eastAsia="Times New Roman" w:cstheme="minorHAnsi"/>
          <w:spacing w:val="3"/>
        </w:rPr>
        <w:t>t</w:t>
      </w:r>
      <w:r w:rsidRPr="00301C3E">
        <w:rPr>
          <w:rFonts w:eastAsia="Times New Roman" w:cstheme="minorHAnsi"/>
        </w:rPr>
        <w:t>y /</w:t>
      </w:r>
      <w:r w:rsidRPr="00301C3E">
        <w:rPr>
          <w:rFonts w:eastAsia="Times New Roman" w:cstheme="minorHAnsi"/>
          <w:spacing w:val="5"/>
        </w:rPr>
        <w:t xml:space="preserve"> </w:t>
      </w:r>
      <w:r w:rsidRPr="00301C3E">
        <w:rPr>
          <w:rFonts w:eastAsia="Times New Roman" w:cstheme="minorHAnsi"/>
        </w:rPr>
        <w:t>App</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l</w:t>
      </w:r>
      <w:r w:rsidRPr="00301C3E">
        <w:rPr>
          <w:rFonts w:eastAsia="Times New Roman" w:cstheme="minorHAnsi"/>
          <w:spacing w:val="-1"/>
        </w:rPr>
        <w:t>a</w:t>
      </w:r>
      <w:r w:rsidRPr="00301C3E">
        <w:rPr>
          <w:rFonts w:eastAsia="Times New Roman" w:cstheme="minorHAnsi"/>
        </w:rPr>
        <w:t>te Authori</w:t>
      </w:r>
      <w:r w:rsidRPr="00301C3E">
        <w:rPr>
          <w:rFonts w:eastAsia="Times New Roman" w:cstheme="minorHAnsi"/>
          <w:spacing w:val="2"/>
        </w:rPr>
        <w:t>t</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5"/>
        </w:rPr>
        <w:t xml:space="preserve"> </w:t>
      </w:r>
      <w:r w:rsidRPr="00301C3E">
        <w:rPr>
          <w:rFonts w:eastAsia="Times New Roman" w:cstheme="minorHAnsi"/>
        </w:rPr>
        <w:t>be</w:t>
      </w:r>
      <w:r w:rsidRPr="00301C3E">
        <w:rPr>
          <w:rFonts w:eastAsia="Times New Roman" w:cstheme="minorHAnsi"/>
          <w:spacing w:val="-1"/>
        </w:rPr>
        <w:t xml:space="preserve"> </w:t>
      </w:r>
      <w:r w:rsidRPr="00301C3E">
        <w:rPr>
          <w:rFonts w:eastAsia="Times New Roman" w:cstheme="minorHAnsi"/>
        </w:rPr>
        <w:t>suppli</w:t>
      </w:r>
      <w:r w:rsidRPr="00301C3E">
        <w:rPr>
          <w:rFonts w:eastAsia="Times New Roman" w:cstheme="minorHAnsi"/>
          <w:spacing w:val="2"/>
        </w:rPr>
        <w:t>e</w:t>
      </w:r>
      <w:r w:rsidRPr="00301C3E">
        <w:rPr>
          <w:rFonts w:eastAsia="Times New Roman" w:cstheme="minorHAnsi"/>
        </w:rPr>
        <w:t>d.</w:t>
      </w:r>
    </w:p>
    <w:p w14:paraId="436565F4" w14:textId="62FBAB06" w:rsidR="0054549F" w:rsidRPr="00301C3E" w:rsidRDefault="0054549F" w:rsidP="000309A4">
      <w:pPr>
        <w:spacing w:line="260" w:lineRule="exact"/>
        <w:ind w:left="100" w:right="76"/>
        <w:jc w:val="both"/>
        <w:rPr>
          <w:rFonts w:cstheme="minorHAnsi"/>
        </w:rPr>
      </w:pPr>
      <w:r w:rsidRPr="00301C3E">
        <w:rPr>
          <w:rFonts w:eastAsia="Times New Roman" w:cstheme="minorHAnsi"/>
        </w:rPr>
        <w:t>12.3</w:t>
      </w:r>
      <w:r w:rsidRPr="00301C3E">
        <w:rPr>
          <w:rFonts w:eastAsia="Times New Roman" w:cstheme="minorHAnsi"/>
          <w:spacing w:val="-10"/>
        </w:rPr>
        <w:t xml:space="preserve"> </w:t>
      </w:r>
      <w:r w:rsidRPr="00301C3E">
        <w:rPr>
          <w:rFonts w:eastAsia="Times New Roman" w:cstheme="minorHAnsi"/>
          <w:spacing w:val="-3"/>
        </w:rPr>
        <w:t>I</w:t>
      </w:r>
      <w:r w:rsidRPr="00301C3E">
        <w:rPr>
          <w:rFonts w:eastAsia="Times New Roman" w:cstheme="minorHAnsi"/>
        </w:rPr>
        <w:t>f</w:t>
      </w:r>
      <w:r w:rsidRPr="00301C3E">
        <w:rPr>
          <w:rFonts w:eastAsia="Times New Roman" w:cstheme="minorHAnsi"/>
          <w:spacing w:val="-13"/>
        </w:rPr>
        <w:t xml:space="preserve"> </w:t>
      </w:r>
      <w:r w:rsidRPr="00301C3E">
        <w:rPr>
          <w:rFonts w:eastAsia="Times New Roman" w:cstheme="minorHAnsi"/>
        </w:rPr>
        <w:t>busin</w:t>
      </w:r>
      <w:r w:rsidRPr="00301C3E">
        <w:rPr>
          <w:rFonts w:eastAsia="Times New Roman" w:cstheme="minorHAnsi"/>
          <w:spacing w:val="-1"/>
        </w:rPr>
        <w:t>e</w:t>
      </w:r>
      <w:r w:rsidRPr="00301C3E">
        <w:rPr>
          <w:rFonts w:eastAsia="Times New Roman" w:cstheme="minorHAnsi"/>
        </w:rPr>
        <w:t>ss</w:t>
      </w:r>
      <w:r w:rsidRPr="00301C3E">
        <w:rPr>
          <w:rFonts w:eastAsia="Times New Roman" w:cstheme="minorHAnsi"/>
          <w:spacing w:val="-12"/>
        </w:rPr>
        <w:t xml:space="preserve"> </w:t>
      </w:r>
      <w:r w:rsidRPr="00301C3E">
        <w:rPr>
          <w:rFonts w:eastAsia="Times New Roman" w:cstheme="minorHAnsi"/>
          <w:spacing w:val="2"/>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spacing w:val="2"/>
        </w:rPr>
        <w:t>n</w:t>
      </w:r>
      <w:r w:rsidRPr="00301C3E">
        <w:rPr>
          <w:rFonts w:eastAsia="Times New Roman" w:cstheme="minorHAnsi"/>
          <w:spacing w:val="-2"/>
        </w:rPr>
        <w:t>g</w:t>
      </w:r>
      <w:r w:rsidRPr="00301C3E">
        <w:rPr>
          <w:rFonts w:eastAsia="Times New Roman" w:cstheme="minorHAnsi"/>
        </w:rPr>
        <w:t>s</w:t>
      </w:r>
      <w:r w:rsidRPr="00301C3E">
        <w:rPr>
          <w:rFonts w:eastAsia="Times New Roman" w:cstheme="minorHAnsi"/>
          <w:spacing w:val="-9"/>
        </w:rPr>
        <w:t xml:space="preserve"> </w:t>
      </w:r>
      <w:r w:rsidRPr="00301C3E">
        <w:rPr>
          <w:rFonts w:eastAsia="Times New Roman" w:cstheme="minorHAnsi"/>
        </w:rPr>
        <w:t>with</w:t>
      </w:r>
      <w:r w:rsidRPr="00301C3E">
        <w:rPr>
          <w:rFonts w:eastAsia="Times New Roman" w:cstheme="minorHAnsi"/>
          <w:spacing w:val="-12"/>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y</w:t>
      </w:r>
      <w:r w:rsidRPr="00301C3E">
        <w:rPr>
          <w:rFonts w:eastAsia="Times New Roman" w:cstheme="minorHAnsi"/>
          <w:spacing w:val="-14"/>
        </w:rPr>
        <w:t xml:space="preserve"> </w:t>
      </w:r>
      <w:r w:rsidRPr="00301C3E">
        <w:rPr>
          <w:rFonts w:eastAsia="Times New Roman" w:cstheme="minorHAnsi"/>
          <w:spacing w:val="2"/>
        </w:rPr>
        <w:t>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17"/>
        </w:rPr>
        <w:t xml:space="preserve"> </w:t>
      </w:r>
      <w:r w:rsidRPr="00301C3E">
        <w:rPr>
          <w:rFonts w:eastAsia="Times New Roman" w:cstheme="minorHAnsi"/>
        </w:rPr>
        <w:t>h</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10"/>
        </w:rPr>
        <w:t xml:space="preserve"> </w:t>
      </w:r>
      <w:r w:rsidRPr="00301C3E">
        <w:rPr>
          <w:rFonts w:eastAsia="Times New Roman" w:cstheme="minorHAnsi"/>
        </w:rPr>
        <w:t>b</w:t>
      </w:r>
      <w:r w:rsidRPr="00301C3E">
        <w:rPr>
          <w:rFonts w:eastAsia="Times New Roman" w:cstheme="minorHAnsi"/>
          <w:spacing w:val="-1"/>
        </w:rPr>
        <w:t>e</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2"/>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nn</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12"/>
        </w:rPr>
        <w:t xml:space="preserve"> </w:t>
      </w:r>
      <w:r w:rsidRPr="00301C3E">
        <w:rPr>
          <w:rFonts w:eastAsia="Times New Roman" w:cstheme="minorHAnsi"/>
          <w:spacing w:val="5"/>
        </w:rPr>
        <w:t>b</w:t>
      </w:r>
      <w:r w:rsidRPr="00301C3E">
        <w:rPr>
          <w:rFonts w:eastAsia="Times New Roman" w:cstheme="minorHAnsi"/>
        </w:rPr>
        <w:t>y</w:t>
      </w:r>
      <w:r w:rsidRPr="00301C3E">
        <w:rPr>
          <w:rFonts w:eastAsia="Times New Roman" w:cstheme="minorHAnsi"/>
          <w:spacing w:val="-17"/>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13"/>
        </w:rPr>
        <w:t xml:space="preserve"> </w:t>
      </w:r>
      <w:r w:rsidRPr="00301C3E">
        <w:rPr>
          <w:rFonts w:eastAsia="Times New Roman" w:cstheme="minorHAnsi"/>
        </w:rPr>
        <w:t>C</w:t>
      </w:r>
      <w:r w:rsidRPr="00301C3E">
        <w:rPr>
          <w:rFonts w:eastAsia="Times New Roman" w:cstheme="minorHAnsi"/>
          <w:spacing w:val="-1"/>
        </w:rPr>
        <w:t>e</w:t>
      </w:r>
      <w:r w:rsidRPr="00301C3E">
        <w:rPr>
          <w:rFonts w:eastAsia="Times New Roman" w:cstheme="minorHAnsi"/>
        </w:rPr>
        <w:t>nt</w:t>
      </w:r>
      <w:r w:rsidRPr="00301C3E">
        <w:rPr>
          <w:rFonts w:eastAsia="Times New Roman" w:cstheme="minorHAnsi"/>
          <w:spacing w:val="2"/>
        </w:rPr>
        <w:t>r</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12"/>
        </w:rPr>
        <w:t xml:space="preserve"> </w:t>
      </w:r>
      <w:r w:rsidRPr="00301C3E">
        <w:rPr>
          <w:rFonts w:eastAsia="Times New Roman" w:cstheme="minorHAnsi"/>
          <w:spacing w:val="2"/>
        </w:rPr>
        <w:t>o</w:t>
      </w:r>
      <w:r w:rsidRPr="00301C3E">
        <w:rPr>
          <w:rFonts w:eastAsia="Times New Roman" w:cstheme="minorHAnsi"/>
        </w:rPr>
        <w:t>r</w:t>
      </w:r>
      <w:r w:rsidRPr="00301C3E">
        <w:rPr>
          <w:rFonts w:eastAsia="Times New Roman" w:cstheme="minorHAnsi"/>
          <w:spacing w:val="-13"/>
        </w:rPr>
        <w:t xml:space="preserve"> </w:t>
      </w:r>
      <w:r w:rsidRPr="00301C3E">
        <w:rPr>
          <w:rFonts w:eastAsia="Times New Roman" w:cstheme="minorHAnsi"/>
          <w:spacing w:val="1"/>
        </w:rPr>
        <w:t>S</w:t>
      </w:r>
      <w:r w:rsidRPr="00301C3E">
        <w:rPr>
          <w:rFonts w:eastAsia="Times New Roman" w:cstheme="minorHAnsi"/>
        </w:rPr>
        <w:t>tate</w:t>
      </w:r>
      <w:r w:rsidRPr="00301C3E">
        <w:rPr>
          <w:rFonts w:eastAsia="Times New Roman" w:cstheme="minorHAnsi"/>
          <w:spacing w:val="-13"/>
        </w:rPr>
        <w:t xml:space="preserve"> </w:t>
      </w:r>
      <w:r w:rsidRPr="00301C3E">
        <w:rPr>
          <w:rFonts w:eastAsia="Times New Roman" w:cstheme="minorHAnsi"/>
        </w:rPr>
        <w:t>Gov</w:t>
      </w:r>
      <w:r w:rsidRPr="00301C3E">
        <w:rPr>
          <w:rFonts w:eastAsia="Times New Roman" w:cstheme="minorHAnsi"/>
          <w:spacing w:val="1"/>
        </w:rPr>
        <w:t>e</w:t>
      </w:r>
      <w:r w:rsidRPr="00301C3E">
        <w:rPr>
          <w:rFonts w:eastAsia="Times New Roman" w:cstheme="minorHAnsi"/>
        </w:rPr>
        <w:t>rnm</w:t>
      </w:r>
      <w:r w:rsidRPr="00301C3E">
        <w:rPr>
          <w:rFonts w:eastAsia="Times New Roman" w:cstheme="minorHAnsi"/>
          <w:spacing w:val="-1"/>
        </w:rPr>
        <w:t>e</w:t>
      </w:r>
      <w:r w:rsidRPr="00301C3E">
        <w:rPr>
          <w:rFonts w:eastAsia="Times New Roman" w:cstheme="minorHAnsi"/>
        </w:rPr>
        <w:t>nt or</w:t>
      </w:r>
      <w:r w:rsidRPr="00301C3E">
        <w:rPr>
          <w:rFonts w:eastAsia="Times New Roman" w:cstheme="minorHAnsi"/>
          <w:spacing w:val="-3"/>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y</w:t>
      </w:r>
      <w:r w:rsidRPr="00301C3E">
        <w:rPr>
          <w:rFonts w:eastAsia="Times New Roman" w:cstheme="minorHAnsi"/>
          <w:spacing w:val="-7"/>
        </w:rPr>
        <w:t xml:space="preserve"> </w:t>
      </w:r>
      <w:r w:rsidRPr="00301C3E">
        <w:rPr>
          <w:rFonts w:eastAsia="Times New Roman" w:cstheme="minorHAnsi"/>
        </w:rPr>
        <w:t>other</w:t>
      </w:r>
      <w:r w:rsidRPr="00301C3E">
        <w:rPr>
          <w:rFonts w:eastAsia="Times New Roman" w:cstheme="minorHAnsi"/>
          <w:spacing w:val="-4"/>
        </w:rPr>
        <w:t xml:space="preserve"> </w:t>
      </w:r>
      <w:r w:rsidRPr="00301C3E">
        <w:rPr>
          <w:rFonts w:eastAsia="Times New Roman" w:cstheme="minorHAnsi"/>
          <w:spacing w:val="1"/>
        </w:rPr>
        <w:t>P</w:t>
      </w:r>
      <w:r w:rsidRPr="00301C3E">
        <w:rPr>
          <w:rFonts w:eastAsia="Times New Roman" w:cstheme="minorHAnsi"/>
        </w:rPr>
        <w:t>ubl</w:t>
      </w:r>
      <w:r w:rsidRPr="00301C3E">
        <w:rPr>
          <w:rFonts w:eastAsia="Times New Roman" w:cstheme="minorHAnsi"/>
          <w:spacing w:val="1"/>
        </w:rPr>
        <w:t>i</w:t>
      </w:r>
      <w:r w:rsidRPr="00301C3E">
        <w:rPr>
          <w:rFonts w:eastAsia="Times New Roman" w:cstheme="minorHAnsi"/>
        </w:rPr>
        <w:t>c</w:t>
      </w:r>
      <w:r w:rsidRPr="00301C3E">
        <w:rPr>
          <w:rFonts w:eastAsia="Times New Roman" w:cstheme="minorHAnsi"/>
          <w:spacing w:val="-3"/>
        </w:rPr>
        <w:t xml:space="preserve"> </w:t>
      </w:r>
      <w:r w:rsidRPr="00301C3E">
        <w:rPr>
          <w:rFonts w:eastAsia="Times New Roman" w:cstheme="minorHAnsi"/>
          <w:spacing w:val="1"/>
        </w:rPr>
        <w:t>S</w:t>
      </w:r>
      <w:r w:rsidRPr="00301C3E">
        <w:rPr>
          <w:rFonts w:eastAsia="Times New Roman" w:cstheme="minorHAnsi"/>
          <w:spacing w:val="-1"/>
        </w:rPr>
        <w:t>ec</w:t>
      </w:r>
      <w:r w:rsidRPr="00301C3E">
        <w:rPr>
          <w:rFonts w:eastAsia="Times New Roman" w:cstheme="minorHAnsi"/>
        </w:rPr>
        <w:t>tor</w:t>
      </w:r>
      <w:r w:rsidRPr="00301C3E">
        <w:rPr>
          <w:rFonts w:eastAsia="Times New Roman" w:cstheme="minorHAnsi"/>
          <w:spacing w:val="-3"/>
        </w:rPr>
        <w:t xml:space="preserve"> </w:t>
      </w:r>
      <w:r w:rsidRPr="00301C3E">
        <w:rPr>
          <w:rFonts w:eastAsia="Times New Roman" w:cstheme="minorHAnsi"/>
        </w:rPr>
        <w:t>Ent</w:t>
      </w:r>
      <w:r w:rsidRPr="00301C3E">
        <w:rPr>
          <w:rFonts w:eastAsia="Times New Roman" w:cstheme="minorHAnsi"/>
          <w:spacing w:val="-1"/>
        </w:rPr>
        <w:t>e</w:t>
      </w:r>
      <w:r w:rsidRPr="00301C3E">
        <w:rPr>
          <w:rFonts w:eastAsia="Times New Roman" w:cstheme="minorHAnsi"/>
        </w:rPr>
        <w:t>rp</w:t>
      </w:r>
      <w:r w:rsidRPr="00301C3E">
        <w:rPr>
          <w:rFonts w:eastAsia="Times New Roman" w:cstheme="minorHAnsi"/>
          <w:spacing w:val="-1"/>
        </w:rPr>
        <w:t>r</w:t>
      </w:r>
      <w:r w:rsidRPr="00301C3E">
        <w:rPr>
          <w:rFonts w:eastAsia="Times New Roman" w:cstheme="minorHAnsi"/>
        </w:rPr>
        <w:t>ise,</w:t>
      </w:r>
      <w:r w:rsidRPr="00301C3E">
        <w:rPr>
          <w:rFonts w:eastAsia="Times New Roman" w:cstheme="minorHAnsi"/>
          <w:spacing w:val="-3"/>
        </w:rPr>
        <w:t xml:space="preserve"> </w:t>
      </w:r>
      <w:r w:rsidRPr="00301C3E">
        <w:rPr>
          <w:rFonts w:eastAsia="Times New Roman" w:cstheme="minorHAnsi"/>
        </w:rPr>
        <w:t>CE</w:t>
      </w:r>
      <w:r w:rsidRPr="00301C3E">
        <w:rPr>
          <w:rFonts w:eastAsia="Times New Roman" w:cstheme="minorHAnsi"/>
          <w:spacing w:val="-1"/>
        </w:rPr>
        <w:t>N</w:t>
      </w:r>
      <w:r w:rsidRPr="00301C3E">
        <w:rPr>
          <w:rFonts w:eastAsia="Times New Roman" w:cstheme="minorHAnsi"/>
        </w:rPr>
        <w:t>TR</w:t>
      </w:r>
      <w:r w:rsidRPr="00301C3E">
        <w:rPr>
          <w:rFonts w:eastAsia="Times New Roman" w:cstheme="minorHAnsi"/>
          <w:spacing w:val="2"/>
        </w:rPr>
        <w:t>A</w:t>
      </w:r>
      <w:r w:rsidRPr="00301C3E">
        <w:rPr>
          <w:rFonts w:eastAsia="Times New Roman" w:cstheme="minorHAnsi"/>
        </w:rPr>
        <w:t>L</w:t>
      </w:r>
      <w:r w:rsidRPr="00301C3E">
        <w:rPr>
          <w:rFonts w:eastAsia="Times New Roman" w:cstheme="minorHAnsi"/>
          <w:spacing w:val="-5"/>
        </w:rPr>
        <w:t xml:space="preserve"> </w:t>
      </w:r>
      <w:r w:rsidRPr="00301C3E">
        <w:rPr>
          <w:rFonts w:eastAsia="Times New Roman" w:cstheme="minorHAnsi"/>
          <w:spacing w:val="-2"/>
        </w:rPr>
        <w:t>B</w:t>
      </w:r>
      <w:r w:rsidRPr="00301C3E">
        <w:rPr>
          <w:rFonts w:eastAsia="Times New Roman" w:cstheme="minorHAnsi"/>
        </w:rPr>
        <w:t>A</w:t>
      </w:r>
      <w:r w:rsidRPr="00301C3E">
        <w:rPr>
          <w:rFonts w:eastAsia="Times New Roman" w:cstheme="minorHAnsi"/>
          <w:spacing w:val="-1"/>
        </w:rPr>
        <w:t>N</w:t>
      </w:r>
      <w:r w:rsidRPr="00301C3E">
        <w:rPr>
          <w:rFonts w:eastAsia="Times New Roman" w:cstheme="minorHAnsi"/>
        </w:rPr>
        <w:t>K</w:t>
      </w:r>
      <w:r w:rsidRPr="00301C3E">
        <w:rPr>
          <w:rFonts w:eastAsia="Times New Roman" w:cstheme="minorHAnsi"/>
          <w:spacing w:val="-3"/>
        </w:rPr>
        <w:t xml:space="preserve"> </w:t>
      </w:r>
      <w:r w:rsidRPr="00301C3E">
        <w:rPr>
          <w:rFonts w:eastAsia="Times New Roman" w:cstheme="minorHAnsi"/>
          <w:spacing w:val="2"/>
        </w:rPr>
        <w:t>O</w:t>
      </w:r>
      <w:r w:rsidRPr="00301C3E">
        <w:rPr>
          <w:rFonts w:eastAsia="Times New Roman" w:cstheme="minorHAnsi"/>
        </w:rPr>
        <w:t>F</w:t>
      </w:r>
      <w:r w:rsidRPr="00301C3E">
        <w:rPr>
          <w:rFonts w:eastAsia="Times New Roman" w:cstheme="minorHAnsi"/>
          <w:spacing w:val="-1"/>
        </w:rPr>
        <w:t xml:space="preserve"> </w:t>
      </w:r>
      <w:r w:rsidRPr="00301C3E">
        <w:rPr>
          <w:rFonts w:eastAsia="Times New Roman" w:cstheme="minorHAnsi"/>
          <w:spacing w:val="-3"/>
        </w:rPr>
        <w:t>I</w:t>
      </w:r>
      <w:r w:rsidRPr="00301C3E">
        <w:rPr>
          <w:rFonts w:eastAsia="Times New Roman" w:cstheme="minorHAnsi"/>
        </w:rPr>
        <w:t>N</w:t>
      </w:r>
      <w:r w:rsidRPr="00301C3E">
        <w:rPr>
          <w:rFonts w:eastAsia="Times New Roman" w:cstheme="minorHAnsi"/>
          <w:spacing w:val="1"/>
        </w:rPr>
        <w:t>D</w:t>
      </w:r>
      <w:r w:rsidRPr="00301C3E">
        <w:rPr>
          <w:rFonts w:eastAsia="Times New Roman" w:cstheme="minorHAnsi"/>
          <w:spacing w:val="-3"/>
        </w:rPr>
        <w:t>I</w:t>
      </w:r>
      <w:r w:rsidRPr="00301C3E">
        <w:rPr>
          <w:rFonts w:eastAsia="Times New Roman" w:cstheme="minorHAnsi"/>
        </w:rPr>
        <w:t>A</w:t>
      </w:r>
      <w:r w:rsidRPr="00301C3E">
        <w:rPr>
          <w:rFonts w:eastAsia="Times New Roman" w:cstheme="minorHAnsi"/>
          <w:spacing w:val="-3"/>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spacing w:val="-5"/>
        </w:rPr>
        <w:t>y</w:t>
      </w:r>
      <w:r w:rsidRPr="00301C3E">
        <w:rPr>
          <w:rFonts w:eastAsia="Times New Roman" w:cstheme="minorHAnsi"/>
        </w:rPr>
        <w:t>, without</w:t>
      </w:r>
      <w:r w:rsidRPr="00301C3E">
        <w:rPr>
          <w:rFonts w:eastAsia="Times New Roman" w:cstheme="minorHAnsi"/>
          <w:spacing w:val="-2"/>
        </w:rPr>
        <w:t xml:space="preserve"> </w:t>
      </w:r>
      <w:r w:rsidRPr="00301C3E">
        <w:rPr>
          <w:rFonts w:eastAsia="Times New Roman" w:cstheme="minorHAnsi"/>
          <w:spacing w:val="-1"/>
        </w:rPr>
        <w:t>a</w:t>
      </w:r>
      <w:r w:rsidRPr="00301C3E">
        <w:rPr>
          <w:rFonts w:eastAsia="Times New Roman" w:cstheme="minorHAnsi"/>
          <w:spacing w:val="2"/>
        </w:rPr>
        <w:t>n</w:t>
      </w:r>
      <w:r w:rsidRPr="00301C3E">
        <w:rPr>
          <w:rFonts w:eastAsia="Times New Roman" w:cstheme="minorHAnsi"/>
        </w:rPr>
        <w:t>y</w:t>
      </w:r>
      <w:r w:rsidRPr="00301C3E">
        <w:rPr>
          <w:rFonts w:eastAsia="Times New Roman" w:cstheme="minorHAnsi"/>
          <w:spacing w:val="-10"/>
        </w:rPr>
        <w:t xml:space="preserve"> </w:t>
      </w:r>
      <w:r w:rsidRPr="00301C3E">
        <w:rPr>
          <w:rFonts w:eastAsia="Times New Roman" w:cstheme="minorHAnsi"/>
        </w:rPr>
        <w:t>f</w:t>
      </w:r>
      <w:r w:rsidRPr="00301C3E">
        <w:rPr>
          <w:rFonts w:eastAsia="Times New Roman" w:cstheme="minorHAnsi"/>
          <w:spacing w:val="1"/>
        </w:rPr>
        <w:t>u</w:t>
      </w:r>
      <w:r w:rsidRPr="00301C3E">
        <w:rPr>
          <w:rFonts w:eastAsia="Times New Roman" w:cstheme="minorHAnsi"/>
        </w:rPr>
        <w:t>rth</w:t>
      </w:r>
      <w:r w:rsidRPr="00301C3E">
        <w:rPr>
          <w:rFonts w:eastAsia="Times New Roman" w:cstheme="minorHAnsi"/>
          <w:spacing w:val="-1"/>
        </w:rPr>
        <w:t>e</w:t>
      </w:r>
      <w:r w:rsidRPr="00301C3E">
        <w:rPr>
          <w:rFonts w:eastAsia="Times New Roman" w:cstheme="minorHAnsi"/>
        </w:rPr>
        <w:t xml:space="preserve">r </w:t>
      </w:r>
      <w:r w:rsidRPr="00301C3E">
        <w:rPr>
          <w:rFonts w:eastAsia="Times New Roman" w:cstheme="minorHAnsi"/>
          <w:spacing w:val="-1"/>
        </w:rPr>
        <w:t>e</w:t>
      </w:r>
      <w:r w:rsidRPr="00301C3E">
        <w:rPr>
          <w:rFonts w:eastAsia="Times New Roman" w:cstheme="minorHAnsi"/>
        </w:rPr>
        <w:t>nqui</w:t>
      </w:r>
      <w:r w:rsidRPr="00301C3E">
        <w:rPr>
          <w:rFonts w:eastAsia="Times New Roman" w:cstheme="minorHAnsi"/>
          <w:spacing w:val="2"/>
        </w:rPr>
        <w:t>r</w:t>
      </w:r>
      <w:r w:rsidRPr="00301C3E">
        <w:rPr>
          <w:rFonts w:eastAsia="Times New Roman" w:cstheme="minorHAnsi"/>
        </w:rPr>
        <w:t>y</w:t>
      </w:r>
      <w:r w:rsidRPr="00301C3E">
        <w:rPr>
          <w:rFonts w:eastAsia="Times New Roman" w:cstheme="minorHAnsi"/>
          <w:spacing w:val="-12"/>
        </w:rPr>
        <w:t xml:space="preserve"> </w:t>
      </w:r>
      <w:r w:rsidRPr="00301C3E">
        <w:rPr>
          <w:rFonts w:eastAsia="Times New Roman" w:cstheme="minorHAnsi"/>
        </w:rPr>
        <w:t>or</w:t>
      </w:r>
      <w:r w:rsidRPr="00301C3E">
        <w:rPr>
          <w:rFonts w:eastAsia="Times New Roman" w:cstheme="minorHAnsi"/>
          <w:spacing w:val="-8"/>
        </w:rPr>
        <w:t xml:space="preserve"> </w:t>
      </w:r>
      <w:r w:rsidRPr="00301C3E">
        <w:rPr>
          <w:rFonts w:eastAsia="Times New Roman" w:cstheme="minorHAnsi"/>
        </w:rPr>
        <w:t>invest</w:t>
      </w:r>
      <w:r w:rsidRPr="00301C3E">
        <w:rPr>
          <w:rFonts w:eastAsia="Times New Roman" w:cstheme="minorHAnsi"/>
          <w:spacing w:val="3"/>
        </w:rPr>
        <w:t>i</w:t>
      </w:r>
      <w:r w:rsidRPr="00301C3E">
        <w:rPr>
          <w:rFonts w:eastAsia="Times New Roman" w:cstheme="minorHAnsi"/>
          <w:spacing w:val="-2"/>
        </w:rPr>
        <w:t>g</w:t>
      </w:r>
      <w:r w:rsidRPr="00301C3E">
        <w:rPr>
          <w:rFonts w:eastAsia="Times New Roman" w:cstheme="minorHAnsi"/>
          <w:spacing w:val="-1"/>
        </w:rPr>
        <w:t>a</w:t>
      </w:r>
      <w:r w:rsidRPr="00301C3E">
        <w:rPr>
          <w:rFonts w:eastAsia="Times New Roman" w:cstheme="minorHAnsi"/>
        </w:rPr>
        <w:t>t</w:t>
      </w:r>
      <w:r w:rsidRPr="00301C3E">
        <w:rPr>
          <w:rFonts w:eastAsia="Times New Roman" w:cstheme="minorHAnsi"/>
          <w:spacing w:val="1"/>
        </w:rPr>
        <w:t>i</w:t>
      </w:r>
      <w:r w:rsidRPr="00301C3E">
        <w:rPr>
          <w:rFonts w:eastAsia="Times New Roman" w:cstheme="minorHAnsi"/>
        </w:rPr>
        <w:t>on,</w:t>
      </w:r>
      <w:r w:rsidRPr="00301C3E">
        <w:rPr>
          <w:rFonts w:eastAsia="Times New Roman" w:cstheme="minorHAnsi"/>
          <w:spacing w:val="-7"/>
        </w:rPr>
        <w:t xml:space="preserve"> </w:t>
      </w:r>
      <w:r w:rsidRPr="00301C3E">
        <w:rPr>
          <w:rFonts w:eastAsia="Times New Roman" w:cstheme="minorHAnsi"/>
        </w:rPr>
        <w:t>is</w:t>
      </w:r>
      <w:r w:rsidRPr="00301C3E">
        <w:rPr>
          <w:rFonts w:eastAsia="Times New Roman" w:cstheme="minorHAnsi"/>
          <w:spacing w:val="1"/>
        </w:rPr>
        <w:t>s</w:t>
      </w:r>
      <w:r w:rsidRPr="00301C3E">
        <w:rPr>
          <w:rFonts w:eastAsia="Times New Roman" w:cstheme="minorHAnsi"/>
        </w:rPr>
        <w:t>ue</w:t>
      </w:r>
      <w:r w:rsidRPr="00301C3E">
        <w:rPr>
          <w:rFonts w:eastAsia="Times New Roman" w:cstheme="minorHAnsi"/>
          <w:spacing w:val="-8"/>
        </w:rPr>
        <w:t xml:space="preserve"> </w:t>
      </w:r>
      <w:r w:rsidRPr="00301C3E">
        <w:rPr>
          <w:rFonts w:eastAsia="Times New Roman" w:cstheme="minorHAnsi"/>
          <w:spacing w:val="-1"/>
        </w:rPr>
        <w:t>a</w:t>
      </w:r>
      <w:r w:rsidRPr="00301C3E">
        <w:rPr>
          <w:rFonts w:eastAsia="Times New Roman" w:cstheme="minorHAnsi"/>
        </w:rPr>
        <w:t>n</w:t>
      </w:r>
      <w:r w:rsidRPr="00301C3E">
        <w:rPr>
          <w:rFonts w:eastAsia="Times New Roman" w:cstheme="minorHAnsi"/>
          <w:spacing w:val="-7"/>
        </w:rPr>
        <w:t xml:space="preserve"> </w:t>
      </w:r>
      <w:r w:rsidRPr="00301C3E">
        <w:rPr>
          <w:rFonts w:eastAsia="Times New Roman" w:cstheme="minorHAnsi"/>
        </w:rPr>
        <w:t>ord</w:t>
      </w:r>
      <w:r w:rsidRPr="00301C3E">
        <w:rPr>
          <w:rFonts w:eastAsia="Times New Roman" w:cstheme="minorHAnsi"/>
          <w:spacing w:val="-2"/>
        </w:rPr>
        <w:t>e</w:t>
      </w:r>
      <w:r w:rsidRPr="00301C3E">
        <w:rPr>
          <w:rFonts w:eastAsia="Times New Roman" w:cstheme="minorHAnsi"/>
        </w:rPr>
        <w:t>r</w:t>
      </w:r>
      <w:r w:rsidRPr="00301C3E">
        <w:rPr>
          <w:rFonts w:eastAsia="Times New Roman" w:cstheme="minorHAnsi"/>
          <w:spacing w:val="-8"/>
        </w:rPr>
        <w:t xml:space="preserve"> </w:t>
      </w:r>
      <w:r w:rsidRPr="00301C3E">
        <w:rPr>
          <w:rFonts w:eastAsia="Times New Roman" w:cstheme="minorHAnsi"/>
        </w:rPr>
        <w:t>b</w:t>
      </w:r>
      <w:r w:rsidRPr="00301C3E">
        <w:rPr>
          <w:rFonts w:eastAsia="Times New Roman" w:cstheme="minorHAnsi"/>
          <w:spacing w:val="-1"/>
        </w:rPr>
        <w:t>a</w:t>
      </w:r>
      <w:r w:rsidRPr="00301C3E">
        <w:rPr>
          <w:rFonts w:eastAsia="Times New Roman" w:cstheme="minorHAnsi"/>
        </w:rPr>
        <w:t>nni</w:t>
      </w:r>
      <w:r w:rsidRPr="00301C3E">
        <w:rPr>
          <w:rFonts w:eastAsia="Times New Roman" w:cstheme="minorHAnsi"/>
          <w:spacing w:val="3"/>
        </w:rPr>
        <w:t>n</w:t>
      </w:r>
      <w:r w:rsidRPr="00301C3E">
        <w:rPr>
          <w:rFonts w:eastAsia="Times New Roman" w:cstheme="minorHAnsi"/>
        </w:rPr>
        <w:t>g</w:t>
      </w:r>
      <w:r w:rsidRPr="00301C3E">
        <w:rPr>
          <w:rFonts w:eastAsia="Times New Roman" w:cstheme="minorHAnsi"/>
          <w:spacing w:val="-10"/>
        </w:rPr>
        <w:t xml:space="preserve"> </w:t>
      </w:r>
      <w:r w:rsidRPr="00301C3E">
        <w:rPr>
          <w:rFonts w:eastAsia="Times New Roman" w:cstheme="minorHAnsi"/>
        </w:rPr>
        <w:t>b</w:t>
      </w:r>
      <w:r w:rsidRPr="00301C3E">
        <w:rPr>
          <w:rFonts w:eastAsia="Times New Roman" w:cstheme="minorHAnsi"/>
          <w:spacing w:val="2"/>
        </w:rPr>
        <w:t>u</w:t>
      </w:r>
      <w:r w:rsidRPr="00301C3E">
        <w:rPr>
          <w:rFonts w:eastAsia="Times New Roman" w:cstheme="minorHAnsi"/>
          <w:spacing w:val="3"/>
        </w:rPr>
        <w:t>s</w:t>
      </w:r>
      <w:r w:rsidRPr="00301C3E">
        <w:rPr>
          <w:rFonts w:eastAsia="Times New Roman" w:cstheme="minorHAnsi"/>
        </w:rPr>
        <w:t>iness</w:t>
      </w:r>
      <w:r w:rsidRPr="00301C3E">
        <w:rPr>
          <w:rFonts w:eastAsia="Times New Roman" w:cstheme="minorHAnsi"/>
          <w:spacing w:val="-7"/>
        </w:rPr>
        <w:t xml:space="preserve"> </w:t>
      </w:r>
      <w:r w:rsidRPr="00301C3E">
        <w:rPr>
          <w:rFonts w:eastAsia="Times New Roman" w:cstheme="minorHAnsi"/>
        </w:rPr>
        <w:t>d</w:t>
      </w:r>
      <w:r w:rsidRPr="00301C3E">
        <w:rPr>
          <w:rFonts w:eastAsia="Times New Roman" w:cstheme="minorHAnsi"/>
          <w:spacing w:val="-1"/>
        </w:rPr>
        <w:t>ea</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ng</w:t>
      </w:r>
      <w:r w:rsidRPr="00301C3E">
        <w:rPr>
          <w:rFonts w:eastAsia="Times New Roman" w:cstheme="minorHAnsi"/>
          <w:spacing w:val="-10"/>
        </w:rPr>
        <w:t xml:space="preserve"> </w:t>
      </w:r>
      <w:r w:rsidRPr="00301C3E">
        <w:rPr>
          <w:rFonts w:eastAsia="Times New Roman" w:cstheme="minorHAnsi"/>
        </w:rPr>
        <w:t>with</w:t>
      </w:r>
      <w:r w:rsidRPr="00301C3E">
        <w:rPr>
          <w:rFonts w:eastAsia="Times New Roman" w:cstheme="minorHAnsi"/>
          <w:spacing w:val="-7"/>
        </w:rPr>
        <w:t xml:space="preserve"> </w:t>
      </w:r>
      <w:r w:rsidRPr="00301C3E">
        <w:rPr>
          <w:rFonts w:eastAsia="Times New Roman" w:cstheme="minorHAnsi"/>
        </w:rPr>
        <w:t>the</w:t>
      </w:r>
      <w:r w:rsidRPr="00301C3E">
        <w:rPr>
          <w:rFonts w:eastAsia="Times New Roman" w:cstheme="minorHAnsi"/>
          <w:spacing w:val="-8"/>
        </w:rPr>
        <w:t xml:space="preserve"> </w:t>
      </w:r>
      <w:r w:rsidRPr="00301C3E">
        <w:rPr>
          <w:rFonts w:eastAsia="Times New Roman" w:cstheme="minorHAnsi"/>
        </w:rPr>
        <w:t>A</w:t>
      </w:r>
      <w:r w:rsidRPr="00301C3E">
        <w:rPr>
          <w:rFonts w:eastAsia="Times New Roman" w:cstheme="minorHAnsi"/>
          <w:spacing w:val="-3"/>
        </w:rPr>
        <w:t>g</w:t>
      </w:r>
      <w:r w:rsidRPr="00301C3E">
        <w:rPr>
          <w:rFonts w:eastAsia="Times New Roman" w:cstheme="minorHAnsi"/>
          <w:spacing w:val="-1"/>
        </w:rPr>
        <w:t>e</w:t>
      </w:r>
      <w:r w:rsidRPr="00301C3E">
        <w:rPr>
          <w:rFonts w:eastAsia="Times New Roman" w:cstheme="minorHAnsi"/>
          <w:spacing w:val="2"/>
        </w:rPr>
        <w:t>n</w:t>
      </w:r>
      <w:r w:rsidRPr="00301C3E">
        <w:rPr>
          <w:rFonts w:eastAsia="Times New Roman" w:cstheme="minorHAnsi"/>
          <w:spacing w:val="4"/>
        </w:rPr>
        <w:t>c</w:t>
      </w:r>
      <w:r w:rsidRPr="00301C3E">
        <w:rPr>
          <w:rFonts w:eastAsia="Times New Roman" w:cstheme="minorHAnsi"/>
        </w:rPr>
        <w:t>y</w:t>
      </w:r>
      <w:r w:rsidRPr="00301C3E">
        <w:rPr>
          <w:rFonts w:eastAsia="Times New Roman" w:cstheme="minorHAnsi"/>
          <w:spacing w:val="-12"/>
        </w:rPr>
        <w:t xml:space="preserve"> </w:t>
      </w:r>
      <w:r w:rsidRPr="00301C3E">
        <w:rPr>
          <w:rFonts w:eastAsia="Times New Roman" w:cstheme="minorHAnsi"/>
          <w:spacing w:val="-1"/>
        </w:rPr>
        <w:t>a</w:t>
      </w:r>
      <w:r w:rsidRPr="00301C3E">
        <w:rPr>
          <w:rFonts w:eastAsia="Times New Roman" w:cstheme="minorHAnsi"/>
        </w:rPr>
        <w:t>nd</w:t>
      </w:r>
      <w:r w:rsidRPr="00301C3E">
        <w:rPr>
          <w:rFonts w:eastAsia="Times New Roman" w:cstheme="minorHAnsi"/>
          <w:spacing w:val="-7"/>
        </w:rPr>
        <w:t xml:space="preserve"> </w:t>
      </w:r>
      <w:r w:rsidRPr="00301C3E">
        <w:rPr>
          <w:rFonts w:eastAsia="Times New Roman" w:cstheme="minorHAnsi"/>
        </w:rPr>
        <w:t>i</w:t>
      </w:r>
      <w:r w:rsidRPr="00301C3E">
        <w:rPr>
          <w:rFonts w:eastAsia="Times New Roman" w:cstheme="minorHAnsi"/>
          <w:spacing w:val="1"/>
        </w:rPr>
        <w:t>t</w:t>
      </w:r>
      <w:r w:rsidRPr="00301C3E">
        <w:rPr>
          <w:rFonts w:eastAsia="Times New Roman" w:cstheme="minorHAnsi"/>
        </w:rPr>
        <w:t>s</w:t>
      </w:r>
      <w:r w:rsidRPr="00301C3E">
        <w:rPr>
          <w:rFonts w:eastAsia="Times New Roman" w:cstheme="minorHAnsi"/>
          <w:spacing w:val="-7"/>
        </w:rPr>
        <w:t xml:space="preserve"> </w:t>
      </w:r>
      <w:r w:rsidRPr="00301C3E">
        <w:rPr>
          <w:rFonts w:eastAsia="Times New Roman" w:cstheme="minorHAnsi"/>
        </w:rPr>
        <w:t>in</w:t>
      </w:r>
      <w:r w:rsidRPr="00301C3E">
        <w:rPr>
          <w:rFonts w:eastAsia="Times New Roman" w:cstheme="minorHAnsi"/>
          <w:spacing w:val="1"/>
        </w:rPr>
        <w:t>t</w:t>
      </w:r>
      <w:r w:rsidRPr="00301C3E">
        <w:rPr>
          <w:rFonts w:eastAsia="Times New Roman" w:cstheme="minorHAnsi"/>
          <w:spacing w:val="-1"/>
        </w:rPr>
        <w:t>e</w:t>
      </w:r>
      <w:r w:rsidRPr="00301C3E">
        <w:rPr>
          <w:rFonts w:eastAsia="Times New Roman" w:cstheme="minorHAnsi"/>
          <w:spacing w:val="1"/>
        </w:rPr>
        <w:t>r</w:t>
      </w:r>
      <w:r w:rsidRPr="00301C3E">
        <w:rPr>
          <w:rFonts w:eastAsia="Times New Roman" w:cstheme="minorHAnsi"/>
        </w:rPr>
        <w:t>-</w:t>
      </w:r>
      <w:r w:rsidRPr="00301C3E">
        <w:rPr>
          <w:rFonts w:eastAsia="Times New Roman" w:cstheme="minorHAnsi"/>
          <w:spacing w:val="-1"/>
        </w:rPr>
        <w:t>c</w:t>
      </w:r>
      <w:r w:rsidRPr="00301C3E">
        <w:rPr>
          <w:rFonts w:eastAsia="Times New Roman" w:cstheme="minorHAnsi"/>
        </w:rPr>
        <w:t>onn</w:t>
      </w:r>
      <w:r w:rsidRPr="00301C3E">
        <w:rPr>
          <w:rFonts w:eastAsia="Times New Roman" w:cstheme="minorHAnsi"/>
          <w:spacing w:val="-1"/>
        </w:rPr>
        <w:t>ec</w:t>
      </w:r>
      <w:r w:rsidRPr="00301C3E">
        <w:rPr>
          <w:rFonts w:eastAsia="Times New Roman" w:cstheme="minorHAnsi"/>
        </w:rPr>
        <w:t>ted</w:t>
      </w:r>
      <w:r w:rsidRPr="00301C3E">
        <w:rPr>
          <w:rFonts w:eastAsia="Times New Roman" w:cstheme="minorHAnsi"/>
          <w:spacing w:val="2"/>
        </w:rPr>
        <w:t xml:space="preserve"> A</w:t>
      </w:r>
      <w:r w:rsidRPr="00301C3E">
        <w:rPr>
          <w:rFonts w:eastAsia="Times New Roman" w:cstheme="minorHAnsi"/>
          <w:spacing w:val="-2"/>
        </w:rPr>
        <w:t>g</w:t>
      </w:r>
      <w:r w:rsidRPr="00301C3E">
        <w:rPr>
          <w:rFonts w:eastAsia="Times New Roman" w:cstheme="minorHAnsi"/>
          <w:spacing w:val="-1"/>
        </w:rPr>
        <w:t>e</w:t>
      </w:r>
      <w:r w:rsidRPr="00301C3E">
        <w:rPr>
          <w:rFonts w:eastAsia="Times New Roman" w:cstheme="minorHAnsi"/>
        </w:rPr>
        <w:t>n</w:t>
      </w:r>
      <w:r w:rsidRPr="00301C3E">
        <w:rPr>
          <w:rFonts w:eastAsia="Times New Roman" w:cstheme="minorHAnsi"/>
          <w:spacing w:val="-1"/>
        </w:rPr>
        <w:t>cies</w:t>
      </w:r>
      <w:r w:rsidRPr="00301C3E">
        <w:rPr>
          <w:rFonts w:eastAsia="Times New Roman" w:cstheme="minorHAnsi"/>
        </w:rPr>
        <w:t>.</w:t>
      </w:r>
    </w:p>
    <w:p w14:paraId="240516B0" w14:textId="77777777" w:rsidR="0054549F" w:rsidRPr="00301C3E" w:rsidRDefault="0054549F" w:rsidP="007314C3">
      <w:pPr>
        <w:pStyle w:val="ListParagraph"/>
        <w:numPr>
          <w:ilvl w:val="1"/>
          <w:numId w:val="46"/>
        </w:numPr>
        <w:spacing w:before="120" w:after="120"/>
        <w:jc w:val="both"/>
        <w:rPr>
          <w:rFonts w:eastAsia="Times New Roman" w:cstheme="minorHAnsi"/>
        </w:rPr>
      </w:pPr>
      <w:r w:rsidRPr="00301C3E">
        <w:rPr>
          <w:rFonts w:eastAsia="Times New Roman" w:cstheme="minorHAnsi"/>
          <w:spacing w:val="-2"/>
        </w:rPr>
        <w:t>B</w:t>
      </w:r>
      <w:r w:rsidRPr="00301C3E">
        <w:rPr>
          <w:rFonts w:eastAsia="Times New Roman" w:cstheme="minorHAnsi"/>
          <w:spacing w:val="-1"/>
        </w:rPr>
        <w:t>a</w:t>
      </w:r>
      <w:r w:rsidRPr="00301C3E">
        <w:rPr>
          <w:rFonts w:eastAsia="Times New Roman" w:cstheme="minorHAnsi"/>
        </w:rPr>
        <w:t>s</w:t>
      </w:r>
      <w:r w:rsidRPr="00301C3E">
        <w:rPr>
          <w:rFonts w:eastAsia="Times New Roman" w:cstheme="minorHAnsi"/>
          <w:spacing w:val="-1"/>
        </w:rPr>
        <w:t>e</w:t>
      </w:r>
      <w:r w:rsidRPr="00301C3E">
        <w:rPr>
          <w:rFonts w:eastAsia="Times New Roman" w:cstheme="minorHAnsi"/>
        </w:rPr>
        <w:t>d</w:t>
      </w:r>
      <w:r w:rsidRPr="00301C3E">
        <w:rPr>
          <w:rFonts w:eastAsia="Times New Roman" w:cstheme="minorHAnsi"/>
          <w:spacing w:val="-10"/>
        </w:rPr>
        <w:t xml:space="preserve"> </w:t>
      </w:r>
      <w:r w:rsidRPr="00301C3E">
        <w:rPr>
          <w:rFonts w:eastAsia="Times New Roman" w:cstheme="minorHAnsi"/>
        </w:rPr>
        <w:t>on</w:t>
      </w:r>
      <w:r w:rsidRPr="00301C3E">
        <w:rPr>
          <w:rFonts w:eastAsia="Times New Roman" w:cstheme="minorHAnsi"/>
          <w:spacing w:val="-10"/>
        </w:rPr>
        <w:t xml:space="preserve"> </w:t>
      </w:r>
      <w:r w:rsidRPr="00301C3E">
        <w:rPr>
          <w:rFonts w:eastAsia="Times New Roman" w:cstheme="minorHAnsi"/>
        </w:rPr>
        <w:t>the</w:t>
      </w:r>
      <w:r w:rsidRPr="00301C3E">
        <w:rPr>
          <w:rFonts w:eastAsia="Times New Roman" w:cstheme="minorHAnsi"/>
          <w:spacing w:val="-10"/>
        </w:rPr>
        <w:t xml:space="preserve"> </w:t>
      </w:r>
      <w:r w:rsidRPr="00301C3E">
        <w:rPr>
          <w:rFonts w:eastAsia="Times New Roman" w:cstheme="minorHAnsi"/>
          <w:spacing w:val="-1"/>
        </w:rPr>
        <w:t>a</w:t>
      </w:r>
      <w:r w:rsidRPr="00301C3E">
        <w:rPr>
          <w:rFonts w:eastAsia="Times New Roman" w:cstheme="minorHAnsi"/>
        </w:rPr>
        <w:t>bov</w:t>
      </w:r>
      <w:r w:rsidRPr="00301C3E">
        <w:rPr>
          <w:rFonts w:eastAsia="Times New Roman" w:cstheme="minorHAnsi"/>
          <w:spacing w:val="-1"/>
        </w:rPr>
        <w:t>e</w:t>
      </w:r>
      <w:r w:rsidRPr="00301C3E">
        <w:rPr>
          <w:rFonts w:eastAsia="Times New Roman" w:cstheme="minorHAnsi"/>
        </w:rPr>
        <w:t>,</w:t>
      </w:r>
      <w:r w:rsidRPr="00301C3E">
        <w:rPr>
          <w:rFonts w:eastAsia="Times New Roman" w:cstheme="minorHAnsi"/>
          <w:spacing w:val="-10"/>
        </w:rPr>
        <w:t xml:space="preserve"> </w:t>
      </w:r>
      <w:r w:rsidRPr="00301C3E">
        <w:rPr>
          <w:rFonts w:eastAsia="Times New Roman" w:cstheme="minorHAnsi"/>
          <w:spacing w:val="-3"/>
        </w:rPr>
        <w:t>Z</w:t>
      </w:r>
      <w:r w:rsidRPr="00301C3E">
        <w:rPr>
          <w:rFonts w:eastAsia="Times New Roman" w:cstheme="minorHAnsi"/>
        </w:rPr>
        <w:t>on</w:t>
      </w:r>
      <w:r w:rsidRPr="00301C3E">
        <w:rPr>
          <w:rFonts w:eastAsia="Times New Roman" w:cstheme="minorHAnsi"/>
          <w:spacing w:val="-1"/>
        </w:rPr>
        <w:t>a</w:t>
      </w:r>
      <w:r w:rsidRPr="00301C3E">
        <w:rPr>
          <w:rFonts w:eastAsia="Times New Roman" w:cstheme="minorHAnsi"/>
        </w:rPr>
        <w:t>l</w:t>
      </w:r>
      <w:r w:rsidRPr="00301C3E">
        <w:rPr>
          <w:rFonts w:eastAsia="Times New Roman" w:cstheme="minorHAnsi"/>
          <w:spacing w:val="-9"/>
        </w:rPr>
        <w:t xml:space="preserve"> </w:t>
      </w:r>
      <w:r w:rsidRPr="00301C3E">
        <w:rPr>
          <w:rFonts w:eastAsia="Times New Roman" w:cstheme="minorHAnsi"/>
        </w:rPr>
        <w:t>O</w:t>
      </w:r>
      <w:r w:rsidRPr="00301C3E">
        <w:rPr>
          <w:rFonts w:eastAsia="Times New Roman" w:cstheme="minorHAnsi"/>
          <w:spacing w:val="1"/>
        </w:rPr>
        <w:t>f</w:t>
      </w:r>
      <w:r w:rsidRPr="00301C3E">
        <w:rPr>
          <w:rFonts w:eastAsia="Times New Roman" w:cstheme="minorHAnsi"/>
        </w:rPr>
        <w:t>fi</w:t>
      </w:r>
      <w:r w:rsidRPr="00301C3E">
        <w:rPr>
          <w:rFonts w:eastAsia="Times New Roman" w:cstheme="minorHAnsi"/>
          <w:spacing w:val="-1"/>
        </w:rPr>
        <w:t>ce</w:t>
      </w:r>
      <w:r w:rsidRPr="00301C3E">
        <w:rPr>
          <w:rFonts w:eastAsia="Times New Roman" w:cstheme="minorHAnsi"/>
        </w:rPr>
        <w:t>s</w:t>
      </w:r>
      <w:r w:rsidRPr="00301C3E">
        <w:rPr>
          <w:rFonts w:eastAsia="Times New Roman" w:cstheme="minorHAnsi"/>
          <w:spacing w:val="-9"/>
        </w:rPr>
        <w:t xml:space="preserve"> </w:t>
      </w:r>
      <w:r w:rsidRPr="00301C3E">
        <w:rPr>
          <w:rFonts w:eastAsia="Times New Roman" w:cstheme="minorHAnsi"/>
        </w:rPr>
        <w:t>m</w:t>
      </w:r>
      <w:r w:rsidRPr="00301C3E">
        <w:rPr>
          <w:rFonts w:eastAsia="Times New Roman" w:cstheme="minorHAnsi"/>
          <w:spacing w:val="4"/>
        </w:rPr>
        <w:t>a</w:t>
      </w:r>
      <w:r w:rsidRPr="00301C3E">
        <w:rPr>
          <w:rFonts w:eastAsia="Times New Roman" w:cstheme="minorHAnsi"/>
        </w:rPr>
        <w:t>y</w:t>
      </w:r>
      <w:r w:rsidRPr="00301C3E">
        <w:rPr>
          <w:rFonts w:eastAsia="Times New Roman" w:cstheme="minorHAnsi"/>
          <w:spacing w:val="-14"/>
        </w:rPr>
        <w:t xml:space="preserve"> </w:t>
      </w:r>
      <w:r w:rsidRPr="00301C3E">
        <w:rPr>
          <w:rFonts w:eastAsia="Times New Roman" w:cstheme="minorHAnsi"/>
        </w:rPr>
        <w:t>fo</w:t>
      </w:r>
      <w:r w:rsidRPr="00301C3E">
        <w:rPr>
          <w:rFonts w:eastAsia="Times New Roman" w:cstheme="minorHAnsi"/>
          <w:spacing w:val="-1"/>
        </w:rPr>
        <w:t>r</w:t>
      </w:r>
      <w:r w:rsidRPr="00301C3E">
        <w:rPr>
          <w:rFonts w:eastAsia="Times New Roman" w:cstheme="minorHAnsi"/>
        </w:rPr>
        <w:t>m</w:t>
      </w:r>
      <w:r w:rsidRPr="00301C3E">
        <w:rPr>
          <w:rFonts w:eastAsia="Times New Roman" w:cstheme="minorHAnsi"/>
          <w:spacing w:val="3"/>
        </w:rPr>
        <w:t>u</w:t>
      </w:r>
      <w:r w:rsidRPr="00301C3E">
        <w:rPr>
          <w:rFonts w:eastAsia="Times New Roman" w:cstheme="minorHAnsi"/>
        </w:rPr>
        <w:t>late</w:t>
      </w:r>
      <w:r w:rsidRPr="00301C3E">
        <w:rPr>
          <w:rFonts w:eastAsia="Times New Roman" w:cstheme="minorHAnsi"/>
          <w:spacing w:val="-11"/>
        </w:rPr>
        <w:t xml:space="preserve"> </w:t>
      </w:r>
      <w:r w:rsidRPr="00301C3E">
        <w:rPr>
          <w:rFonts w:eastAsia="Times New Roman" w:cstheme="minorHAnsi"/>
        </w:rPr>
        <w:t>their</w:t>
      </w:r>
      <w:r w:rsidRPr="00301C3E">
        <w:rPr>
          <w:rFonts w:eastAsia="Times New Roman" w:cstheme="minorHAnsi"/>
          <w:spacing w:val="-10"/>
        </w:rPr>
        <w:t xml:space="preserve"> </w:t>
      </w:r>
      <w:r w:rsidRPr="00301C3E">
        <w:rPr>
          <w:rFonts w:eastAsia="Times New Roman" w:cstheme="minorHAnsi"/>
        </w:rPr>
        <w:t>own</w:t>
      </w:r>
      <w:r w:rsidRPr="00301C3E">
        <w:rPr>
          <w:rFonts w:eastAsia="Times New Roman" w:cstheme="minorHAnsi"/>
          <w:spacing w:val="-10"/>
        </w:rPr>
        <w:t xml:space="preserve"> </w:t>
      </w:r>
      <w:r w:rsidRPr="00301C3E">
        <w:rPr>
          <w:rFonts w:eastAsia="Times New Roman" w:cstheme="minorHAnsi"/>
        </w:rPr>
        <w:t>pro</w:t>
      </w:r>
      <w:r w:rsidRPr="00301C3E">
        <w:rPr>
          <w:rFonts w:eastAsia="Times New Roman" w:cstheme="minorHAnsi"/>
          <w:spacing w:val="-2"/>
        </w:rPr>
        <w:t>c</w:t>
      </w:r>
      <w:r w:rsidRPr="00301C3E">
        <w:rPr>
          <w:rFonts w:eastAsia="Times New Roman" w:cstheme="minorHAnsi"/>
          <w:spacing w:val="-1"/>
        </w:rPr>
        <w:t>e</w:t>
      </w:r>
      <w:r w:rsidRPr="00301C3E">
        <w:rPr>
          <w:rFonts w:eastAsia="Times New Roman" w:cstheme="minorHAnsi"/>
        </w:rPr>
        <w:t>dure</w:t>
      </w:r>
      <w:r w:rsidRPr="00301C3E">
        <w:rPr>
          <w:rFonts w:eastAsia="Times New Roman" w:cstheme="minorHAnsi"/>
          <w:spacing w:val="-11"/>
        </w:rPr>
        <w:t xml:space="preserve"> </w:t>
      </w:r>
      <w:r w:rsidRPr="00301C3E">
        <w:rPr>
          <w:rFonts w:eastAsia="Times New Roman" w:cstheme="minorHAnsi"/>
          <w:spacing w:val="1"/>
        </w:rPr>
        <w:t>f</w:t>
      </w:r>
      <w:r w:rsidRPr="00301C3E">
        <w:rPr>
          <w:rFonts w:eastAsia="Times New Roman" w:cstheme="minorHAnsi"/>
        </w:rPr>
        <w:t>or</w:t>
      </w:r>
      <w:r w:rsidRPr="00301C3E">
        <w:rPr>
          <w:rFonts w:eastAsia="Times New Roman" w:cstheme="minorHAnsi"/>
          <w:spacing w:val="-10"/>
        </w:rPr>
        <w:t xml:space="preserve"> </w:t>
      </w:r>
      <w:r w:rsidRPr="00301C3E">
        <w:rPr>
          <w:rFonts w:eastAsia="Times New Roman" w:cstheme="minorHAnsi"/>
        </w:rPr>
        <w:t>i</w:t>
      </w:r>
      <w:r w:rsidRPr="00301C3E">
        <w:rPr>
          <w:rFonts w:eastAsia="Times New Roman" w:cstheme="minorHAnsi"/>
          <w:spacing w:val="1"/>
        </w:rPr>
        <w:t>m</w:t>
      </w:r>
      <w:r w:rsidRPr="00301C3E">
        <w:rPr>
          <w:rFonts w:eastAsia="Times New Roman" w:cstheme="minorHAnsi"/>
        </w:rPr>
        <w:t>plem</w:t>
      </w:r>
      <w:r w:rsidRPr="00301C3E">
        <w:rPr>
          <w:rFonts w:eastAsia="Times New Roman" w:cstheme="minorHAnsi"/>
          <w:spacing w:val="-1"/>
        </w:rPr>
        <w:t>e</w:t>
      </w:r>
      <w:r w:rsidRPr="00301C3E">
        <w:rPr>
          <w:rFonts w:eastAsia="Times New Roman" w:cstheme="minorHAnsi"/>
        </w:rPr>
        <w:t>ntation of the</w:t>
      </w:r>
      <w:r w:rsidRPr="00301C3E">
        <w:rPr>
          <w:rFonts w:eastAsia="Times New Roman" w:cstheme="minorHAnsi"/>
          <w:spacing w:val="-1"/>
        </w:rPr>
        <w:t xml:space="preserve"> </w:t>
      </w:r>
      <w:r w:rsidRPr="00301C3E">
        <w:rPr>
          <w:rFonts w:eastAsia="Times New Roman" w:cstheme="minorHAnsi"/>
        </w:rPr>
        <w:t>Guid</w:t>
      </w:r>
      <w:r w:rsidRPr="00301C3E">
        <w:rPr>
          <w:rFonts w:eastAsia="Times New Roman" w:cstheme="minorHAnsi"/>
          <w:spacing w:val="-1"/>
        </w:rPr>
        <w:t>e</w:t>
      </w:r>
      <w:r w:rsidRPr="00301C3E">
        <w:rPr>
          <w:rFonts w:eastAsia="Times New Roman" w:cstheme="minorHAnsi"/>
        </w:rPr>
        <w:t>l</w:t>
      </w:r>
      <w:r w:rsidRPr="00301C3E">
        <w:rPr>
          <w:rFonts w:eastAsia="Times New Roman" w:cstheme="minorHAnsi"/>
          <w:spacing w:val="1"/>
        </w:rPr>
        <w:t>i</w:t>
      </w:r>
      <w:r w:rsidRPr="00301C3E">
        <w:rPr>
          <w:rFonts w:eastAsia="Times New Roman" w:cstheme="minorHAnsi"/>
        </w:rPr>
        <w:t>n</w:t>
      </w:r>
      <w:r w:rsidRPr="00301C3E">
        <w:rPr>
          <w:rFonts w:eastAsia="Times New Roman" w:cstheme="minorHAnsi"/>
          <w:spacing w:val="-1"/>
        </w:rPr>
        <w:t>e</w:t>
      </w:r>
      <w:r w:rsidRPr="00301C3E">
        <w:rPr>
          <w:rFonts w:eastAsia="Times New Roman" w:cstheme="minorHAnsi"/>
        </w:rPr>
        <w:t xml:space="preserve">s </w:t>
      </w:r>
      <w:r w:rsidRPr="00301C3E">
        <w:rPr>
          <w:rFonts w:eastAsia="Times New Roman" w:cstheme="minorHAnsi"/>
          <w:spacing w:val="-1"/>
        </w:rPr>
        <w:t>a</w:t>
      </w:r>
      <w:r w:rsidRPr="00301C3E">
        <w:rPr>
          <w:rFonts w:eastAsia="Times New Roman" w:cstheme="minorHAnsi"/>
        </w:rPr>
        <w:t>nd s</w:t>
      </w:r>
      <w:r w:rsidRPr="00301C3E">
        <w:rPr>
          <w:rFonts w:eastAsia="Times New Roman" w:cstheme="minorHAnsi"/>
          <w:spacing w:val="1"/>
        </w:rPr>
        <w:t>a</w:t>
      </w:r>
      <w:r w:rsidRPr="00301C3E">
        <w:rPr>
          <w:rFonts w:eastAsia="Times New Roman" w:cstheme="minorHAnsi"/>
        </w:rPr>
        <w:t>me be</w:t>
      </w:r>
      <w:r w:rsidRPr="00301C3E">
        <w:rPr>
          <w:rFonts w:eastAsia="Times New Roman" w:cstheme="minorHAnsi"/>
          <w:spacing w:val="-1"/>
        </w:rPr>
        <w:t xml:space="preserve"> </w:t>
      </w:r>
      <w:r w:rsidRPr="00301C3E">
        <w:rPr>
          <w:rFonts w:eastAsia="Times New Roman" w:cstheme="minorHAnsi"/>
        </w:rPr>
        <w:t>made</w:t>
      </w:r>
      <w:r w:rsidRPr="00301C3E">
        <w:rPr>
          <w:rFonts w:eastAsia="Times New Roman" w:cstheme="minorHAnsi"/>
          <w:spacing w:val="1"/>
        </w:rPr>
        <w:t xml:space="preserve"> </w:t>
      </w:r>
      <w:r w:rsidRPr="00301C3E">
        <w:rPr>
          <w:rFonts w:eastAsia="Times New Roman" w:cstheme="minorHAnsi"/>
        </w:rPr>
        <w:t>a</w:t>
      </w:r>
      <w:r w:rsidRPr="00301C3E">
        <w:rPr>
          <w:rFonts w:eastAsia="Times New Roman" w:cstheme="minorHAnsi"/>
          <w:spacing w:val="-1"/>
        </w:rPr>
        <w:t xml:space="preserve"> </w:t>
      </w:r>
      <w:r w:rsidRPr="00301C3E">
        <w:rPr>
          <w:rFonts w:eastAsia="Times New Roman" w:cstheme="minorHAnsi"/>
        </w:rPr>
        <w:t>p</w:t>
      </w:r>
      <w:r w:rsidRPr="00301C3E">
        <w:rPr>
          <w:rFonts w:eastAsia="Times New Roman" w:cstheme="minorHAnsi"/>
          <w:spacing w:val="-1"/>
        </w:rPr>
        <w:t>a</w:t>
      </w:r>
      <w:r w:rsidRPr="00301C3E">
        <w:rPr>
          <w:rFonts w:eastAsia="Times New Roman" w:cstheme="minorHAnsi"/>
        </w:rPr>
        <w:t>rt of</w:t>
      </w:r>
      <w:r w:rsidRPr="00301C3E">
        <w:rPr>
          <w:rFonts w:eastAsia="Times New Roman" w:cstheme="minorHAnsi"/>
          <w:spacing w:val="-1"/>
        </w:rPr>
        <w:t xml:space="preserve"> </w:t>
      </w:r>
      <w:r w:rsidRPr="00301C3E">
        <w:rPr>
          <w:rFonts w:eastAsia="Times New Roman" w:cstheme="minorHAnsi"/>
        </w:rPr>
        <w:t>t</w:t>
      </w:r>
      <w:r w:rsidRPr="00301C3E">
        <w:rPr>
          <w:rFonts w:eastAsia="Times New Roman" w:cstheme="minorHAnsi"/>
          <w:spacing w:val="3"/>
        </w:rPr>
        <w:t>h</w:t>
      </w:r>
      <w:r w:rsidRPr="00301C3E">
        <w:rPr>
          <w:rFonts w:eastAsia="Times New Roman" w:cstheme="minorHAnsi"/>
        </w:rPr>
        <w:t>e</w:t>
      </w:r>
      <w:r w:rsidRPr="00301C3E">
        <w:rPr>
          <w:rFonts w:eastAsia="Times New Roman" w:cstheme="minorHAnsi"/>
          <w:spacing w:val="1"/>
        </w:rPr>
        <w:t xml:space="preserve"> </w:t>
      </w:r>
      <w:r w:rsidRPr="00301C3E">
        <w:rPr>
          <w:rFonts w:eastAsia="Times New Roman" w:cstheme="minorHAnsi"/>
        </w:rPr>
        <w:t>tend</w:t>
      </w:r>
      <w:r w:rsidRPr="00301C3E">
        <w:rPr>
          <w:rFonts w:eastAsia="Times New Roman" w:cstheme="minorHAnsi"/>
          <w:spacing w:val="-1"/>
        </w:rPr>
        <w:t>e</w:t>
      </w:r>
      <w:r w:rsidRPr="00301C3E">
        <w:rPr>
          <w:rFonts w:eastAsia="Times New Roman" w:cstheme="minorHAnsi"/>
        </w:rPr>
        <w:t>r do</w:t>
      </w:r>
      <w:r w:rsidRPr="00301C3E">
        <w:rPr>
          <w:rFonts w:eastAsia="Times New Roman" w:cstheme="minorHAnsi"/>
          <w:spacing w:val="-2"/>
        </w:rPr>
        <w:t>c</w:t>
      </w:r>
      <w:r w:rsidRPr="00301C3E">
        <w:rPr>
          <w:rFonts w:eastAsia="Times New Roman" w:cstheme="minorHAnsi"/>
        </w:rPr>
        <w:t>uments</w:t>
      </w:r>
    </w:p>
    <w:p w14:paraId="724417A1" w14:textId="77777777" w:rsidR="0054549F" w:rsidRPr="00301C3E" w:rsidRDefault="0054549F" w:rsidP="0054549F">
      <w:pPr>
        <w:rPr>
          <w:rFonts w:cstheme="minorHAnsi"/>
        </w:rPr>
      </w:pPr>
    </w:p>
    <w:p w14:paraId="162A088D" w14:textId="598AC16B" w:rsidR="0054549F" w:rsidRPr="00301C3E" w:rsidRDefault="001E673C" w:rsidP="007A7C23">
      <w:pPr>
        <w:spacing w:before="120" w:after="120"/>
        <w:jc w:val="both"/>
        <w:rPr>
          <w:rFonts w:cstheme="minorHAnsi"/>
        </w:rPr>
      </w:pPr>
      <w:r w:rsidRPr="00301C3E">
        <w:rPr>
          <w:rFonts w:cstheme="minorHAnsi"/>
        </w:rPr>
        <w:t>**********************************************************************************</w:t>
      </w:r>
    </w:p>
    <w:sectPr w:rsidR="0054549F" w:rsidRPr="00301C3E" w:rsidSect="003742A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5A08D" w14:textId="77777777" w:rsidR="00047A2B" w:rsidRDefault="00047A2B" w:rsidP="005B4750">
      <w:pPr>
        <w:spacing w:after="0" w:line="240" w:lineRule="auto"/>
      </w:pPr>
      <w:r>
        <w:separator/>
      </w:r>
    </w:p>
  </w:endnote>
  <w:endnote w:type="continuationSeparator" w:id="0">
    <w:p w14:paraId="5CD99EF7" w14:textId="77777777" w:rsidR="00047A2B" w:rsidRDefault="00047A2B" w:rsidP="005B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256706"/>
      <w:docPartObj>
        <w:docPartGallery w:val="Page Numbers (Bottom of Page)"/>
        <w:docPartUnique/>
      </w:docPartObj>
    </w:sdtPr>
    <w:sdtEndPr>
      <w:rPr>
        <w:color w:val="7F7F7F" w:themeColor="background1" w:themeShade="7F"/>
        <w:spacing w:val="60"/>
      </w:rPr>
    </w:sdtEndPr>
    <w:sdtContent>
      <w:p w14:paraId="1F3805E7" w14:textId="1AD4304E" w:rsidR="007D49E0" w:rsidRDefault="007D49E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44F77" w:rsidRPr="00744F77">
          <w:rPr>
            <w:b/>
            <w:bCs/>
            <w:noProof/>
          </w:rPr>
          <w:t>9</w:t>
        </w:r>
        <w:r>
          <w:rPr>
            <w:b/>
            <w:bCs/>
            <w:noProof/>
          </w:rPr>
          <w:fldChar w:fldCharType="end"/>
        </w:r>
        <w:r>
          <w:rPr>
            <w:b/>
            <w:bCs/>
          </w:rPr>
          <w:t xml:space="preserve"> | </w:t>
        </w:r>
        <w:r>
          <w:rPr>
            <w:color w:val="7F7F7F" w:themeColor="background1" w:themeShade="7F"/>
            <w:spacing w:val="60"/>
          </w:rPr>
          <w:t>Page</w:t>
        </w:r>
      </w:p>
    </w:sdtContent>
  </w:sdt>
  <w:p w14:paraId="0DE03BB2" w14:textId="16D2AE9E" w:rsidR="007D49E0" w:rsidRDefault="007D4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C4BE0" w14:textId="77777777" w:rsidR="00047A2B" w:rsidRDefault="00047A2B" w:rsidP="005B4750">
      <w:pPr>
        <w:spacing w:after="0" w:line="240" w:lineRule="auto"/>
      </w:pPr>
      <w:r>
        <w:separator/>
      </w:r>
    </w:p>
  </w:footnote>
  <w:footnote w:type="continuationSeparator" w:id="0">
    <w:p w14:paraId="788112D4" w14:textId="77777777" w:rsidR="00047A2B" w:rsidRDefault="00047A2B" w:rsidP="005B4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60C" w14:textId="1DC9B6D9" w:rsidR="007D49E0" w:rsidRDefault="007D49E0" w:rsidP="004A3BF2">
    <w:r>
      <w:rPr>
        <w:noProof/>
        <w:lang w:eastAsia="en-IN" w:bidi="hi-IN"/>
      </w:rPr>
      <mc:AlternateContent>
        <mc:Choice Requires="wps">
          <w:drawing>
            <wp:anchor distT="45720" distB="45720" distL="114300" distR="114300" simplePos="0" relativeHeight="251659264" behindDoc="0" locked="0" layoutInCell="1" allowOverlap="1" wp14:anchorId="0C2F43D7" wp14:editId="6FBECFFB">
              <wp:simplePos x="0" y="0"/>
              <wp:positionH relativeFrom="column">
                <wp:posOffset>3276600</wp:posOffset>
              </wp:positionH>
              <wp:positionV relativeFrom="paragraph">
                <wp:posOffset>-76200</wp:posOffset>
              </wp:positionV>
              <wp:extent cx="2953385" cy="569595"/>
              <wp:effectExtent l="0" t="0" r="1841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569595"/>
                      </a:xfrm>
                      <a:prstGeom prst="rect">
                        <a:avLst/>
                      </a:prstGeom>
                      <a:solidFill>
                        <a:srgbClr val="FFFFFF"/>
                      </a:solidFill>
                      <a:ln w="9525">
                        <a:solidFill>
                          <a:srgbClr val="000000"/>
                        </a:solidFill>
                        <a:miter lim="800000"/>
                        <a:headEnd/>
                        <a:tailEnd/>
                      </a:ln>
                    </wps:spPr>
                    <wps:txbx>
                      <w:txbxContent>
                        <w:p w14:paraId="33B1988A" w14:textId="158D6A57" w:rsidR="007D49E0" w:rsidRDefault="007D49E0" w:rsidP="002F79CC">
                          <w:pPr>
                            <w:jc w:val="right"/>
                          </w:pPr>
                          <w:r>
                            <w:t xml:space="preserve">RFP for </w:t>
                          </w:r>
                          <w:r w:rsidRPr="00BE46C5">
                            <w:t>Supply, Installation and Maintenance of Network Infrastructure at DC, DRC &amp; Near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F43D7" id="_x0000_t202" coordsize="21600,21600" o:spt="202" path="m,l,21600r21600,l21600,xe">
              <v:stroke joinstyle="miter"/>
              <v:path gradientshapeok="t" o:connecttype="rect"/>
            </v:shapetype>
            <v:shape id="Text Box 2" o:spid="_x0000_s1026" type="#_x0000_t202" style="position:absolute;margin-left:258pt;margin-top:-6pt;width:232.55pt;height:4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">
              <v:textbox>
                <w:txbxContent>
                  <w:p w14:paraId="33B1988A" w14:textId="158D6A57" w:rsidR="007D49E0" w:rsidRDefault="007D49E0" w:rsidP="002F79CC">
                    <w:pPr>
                      <w:jc w:val="right"/>
                    </w:pPr>
                    <w:r>
                      <w:t xml:space="preserve">RFP for </w:t>
                    </w:r>
                    <w:r w:rsidRPr="00BE46C5">
                      <w:t>Supply, Installation and Maintenance of Network Infrastructure at DC, DRC &amp; Near Site</w:t>
                    </w:r>
                  </w:p>
                </w:txbxContent>
              </v:textbox>
              <w10:wrap type="square"/>
            </v:shape>
          </w:pict>
        </mc:Fallback>
      </mc:AlternateContent>
    </w:r>
    <w:r>
      <w:rPr>
        <w:noProof/>
        <w:lang w:eastAsia="en-IN" w:bidi="hi-IN"/>
      </w:rPr>
      <w:drawing>
        <wp:inline distT="0" distB="0" distL="0" distR="0" wp14:anchorId="66805464" wp14:editId="240933C2">
          <wp:extent cx="1548138" cy="50165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8138" cy="501650"/>
                  </a:xfrm>
                  <a:prstGeom prst="rect">
                    <a:avLst/>
                  </a:prstGeom>
                </pic:spPr>
              </pic:pic>
            </a:graphicData>
          </a:graphic>
        </wp:inline>
      </w:drawing>
    </w:r>
  </w:p>
  <w:p w14:paraId="3DF7E3EB" w14:textId="086B09BE" w:rsidR="007D49E0" w:rsidRDefault="007D4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CAA"/>
    <w:multiLevelType w:val="hybridMultilevel"/>
    <w:tmpl w:val="A6EAF83C"/>
    <w:lvl w:ilvl="0" w:tplc="04090007">
      <w:start w:val="1"/>
      <w:numFmt w:val="bullet"/>
      <w:lvlText w:val=""/>
      <w:lvlJc w:val="left"/>
      <w:pPr>
        <w:tabs>
          <w:tab w:val="num" w:pos="1004"/>
        </w:tabs>
        <w:ind w:left="1004" w:hanging="360"/>
      </w:pPr>
      <w:rPr>
        <w:rFonts w:ascii="Wingdings" w:hAnsi="Wingdings" w:hint="default"/>
        <w:sz w:val="16"/>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
    <w:nsid w:val="04B42D3C"/>
    <w:multiLevelType w:val="hybridMultilevel"/>
    <w:tmpl w:val="4422355A"/>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6603DC1"/>
    <w:multiLevelType w:val="hybridMultilevel"/>
    <w:tmpl w:val="B2C00A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8350C6A"/>
    <w:multiLevelType w:val="hybridMultilevel"/>
    <w:tmpl w:val="F4AA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D306E"/>
    <w:multiLevelType w:val="hybridMultilevel"/>
    <w:tmpl w:val="671ABF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C4D14F1"/>
    <w:multiLevelType w:val="hybridMultilevel"/>
    <w:tmpl w:val="3D4AAC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DCE5769"/>
    <w:multiLevelType w:val="hybridMultilevel"/>
    <w:tmpl w:val="650C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C1F93"/>
    <w:multiLevelType w:val="hybridMultilevel"/>
    <w:tmpl w:val="E9B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537A49"/>
    <w:multiLevelType w:val="hybridMultilevel"/>
    <w:tmpl w:val="13585A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12C3731E"/>
    <w:multiLevelType w:val="hybridMultilevel"/>
    <w:tmpl w:val="0F00B80C"/>
    <w:lvl w:ilvl="0" w:tplc="40090019">
      <w:start w:val="1"/>
      <w:numFmt w:val="lowerLetter"/>
      <w:lvlText w:val="%1."/>
      <w:lvlJc w:val="left"/>
      <w:pPr>
        <w:ind w:left="1800" w:hanging="36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12F02760"/>
    <w:multiLevelType w:val="multilevel"/>
    <w:tmpl w:val="A53455B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33B76F3"/>
    <w:multiLevelType w:val="hybridMultilevel"/>
    <w:tmpl w:val="58C874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4A65F05"/>
    <w:multiLevelType w:val="hybridMultilevel"/>
    <w:tmpl w:val="2A5C6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5C3004F"/>
    <w:multiLevelType w:val="hybridMultilevel"/>
    <w:tmpl w:val="6422CDB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1612667B"/>
    <w:multiLevelType w:val="hybridMultilevel"/>
    <w:tmpl w:val="7C9E5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943BC8"/>
    <w:multiLevelType w:val="hybridMultilevel"/>
    <w:tmpl w:val="4594BC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17FF3D94"/>
    <w:multiLevelType w:val="hybridMultilevel"/>
    <w:tmpl w:val="A8262516"/>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194F1474"/>
    <w:multiLevelType w:val="multilevel"/>
    <w:tmpl w:val="E9864F6C"/>
    <w:lvl w:ilvl="0">
      <w:start w:val="7"/>
      <w:numFmt w:val="decimal"/>
      <w:lvlText w:val="%1."/>
      <w:lvlJc w:val="left"/>
      <w:pPr>
        <w:ind w:left="1211" w:hanging="360"/>
      </w:pPr>
      <w:rPr>
        <w:rFonts w:hint="default"/>
        <w:b w:val="0"/>
        <w:bCs w:val="0"/>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9E05F69"/>
    <w:multiLevelType w:val="hybridMultilevel"/>
    <w:tmpl w:val="0CF8C6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1F6D541B"/>
    <w:multiLevelType w:val="multilevel"/>
    <w:tmpl w:val="EE561494"/>
    <w:lvl w:ilvl="0">
      <w:start w:val="1"/>
      <w:numFmt w:val="decimal"/>
      <w:lvlText w:val="%1."/>
      <w:lvlJc w:val="left"/>
      <w:pPr>
        <w:ind w:left="1080" w:hanging="360"/>
      </w:pPr>
    </w:lvl>
    <w:lvl w:ilvl="1">
      <w:start w:val="1"/>
      <w:numFmt w:val="decimal"/>
      <w:isLgl/>
      <w:lvlText w:val="%1.%2"/>
      <w:lvlJc w:val="left"/>
      <w:pPr>
        <w:ind w:left="1383" w:hanging="39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20">
    <w:nsid w:val="20E05883"/>
    <w:multiLevelType w:val="hybridMultilevel"/>
    <w:tmpl w:val="BF663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1445D60"/>
    <w:multiLevelType w:val="hybridMultilevel"/>
    <w:tmpl w:val="ECDE9282"/>
    <w:lvl w:ilvl="0" w:tplc="0409000F">
      <w:start w:val="1"/>
      <w:numFmt w:val="decimal"/>
      <w:lvlText w:val="%1."/>
      <w:lvlJc w:val="left"/>
      <w:pPr>
        <w:ind w:left="360" w:hanging="360"/>
      </w:pPr>
      <w:rPr>
        <w:i w:val="0"/>
      </w:rPr>
    </w:lvl>
    <w:lvl w:ilvl="1" w:tplc="04090019">
      <w:start w:val="1"/>
      <w:numFmt w:val="lowerLetter"/>
      <w:lvlText w:val="%2."/>
      <w:lvlJc w:val="left"/>
      <w:pPr>
        <w:ind w:left="1080" w:hanging="360"/>
      </w:pPr>
    </w:lvl>
    <w:lvl w:ilvl="2" w:tplc="F8A0BAEA">
      <w:start w:val="1"/>
      <w:numFmt w:val="decimal"/>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21FA21BE"/>
    <w:multiLevelType w:val="multilevel"/>
    <w:tmpl w:val="8E165212"/>
    <w:lvl w:ilvl="0">
      <w:start w:val="3"/>
      <w:numFmt w:val="decimal"/>
      <w:lvlText w:val="%1."/>
      <w:lvlJc w:val="left"/>
      <w:pPr>
        <w:ind w:left="1211" w:hanging="360"/>
      </w:pPr>
      <w:rPr>
        <w:rFonts w:hint="default"/>
        <w:b w:val="0"/>
        <w:bCs w:val="0"/>
        <w:sz w:val="32"/>
        <w:szCs w:val="3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407618F"/>
    <w:multiLevelType w:val="hybridMultilevel"/>
    <w:tmpl w:val="9468D42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24396480"/>
    <w:multiLevelType w:val="hybridMultilevel"/>
    <w:tmpl w:val="64EC30C4"/>
    <w:lvl w:ilvl="0" w:tplc="FFFFFFFF">
      <w:start w:val="1"/>
      <w:numFmt w:val="decimal"/>
      <w:lvlText w:val="%1."/>
      <w:lvlJc w:val="left"/>
      <w:pPr>
        <w:tabs>
          <w:tab w:val="num" w:pos="720"/>
        </w:tabs>
        <w:ind w:left="720" w:hanging="360"/>
      </w:pPr>
      <w:rPr>
        <w:rFonts w:cs="Times New Roman"/>
      </w:rPr>
    </w:lvl>
    <w:lvl w:ilvl="1" w:tplc="FFFFFFFF">
      <w:numFmt w:val="bullet"/>
      <w:lvlText w:val="-"/>
      <w:lvlJc w:val="left"/>
      <w:pPr>
        <w:tabs>
          <w:tab w:val="num" w:pos="1440"/>
        </w:tabs>
        <w:ind w:left="1440" w:hanging="360"/>
      </w:pPr>
      <w:rPr>
        <w:rFonts w:ascii="Times New Roman" w:eastAsia="Arial Unicode MS"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24522335"/>
    <w:multiLevelType w:val="hybridMultilevel"/>
    <w:tmpl w:val="7270A950"/>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nsid w:val="25CD6E92"/>
    <w:multiLevelType w:val="hybridMultilevel"/>
    <w:tmpl w:val="3968DD7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25E20644"/>
    <w:multiLevelType w:val="hybridMultilevel"/>
    <w:tmpl w:val="4054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CF6670"/>
    <w:multiLevelType w:val="hybridMultilevel"/>
    <w:tmpl w:val="2DACA38E"/>
    <w:lvl w:ilvl="0" w:tplc="40090019">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99560DC"/>
    <w:multiLevelType w:val="hybridMultilevel"/>
    <w:tmpl w:val="4C9A3570"/>
    <w:lvl w:ilvl="0" w:tplc="4009000F">
      <w:start w:val="1"/>
      <w:numFmt w:val="decimal"/>
      <w:lvlText w:val="%1."/>
      <w:lvlJc w:val="left"/>
      <w:pPr>
        <w:ind w:left="360" w:hanging="360"/>
      </w:pPr>
    </w:lvl>
    <w:lvl w:ilvl="1" w:tplc="94483912">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2C2A0A31"/>
    <w:multiLevelType w:val="multilevel"/>
    <w:tmpl w:val="C750E3F4"/>
    <w:lvl w:ilvl="0">
      <w:start w:val="1"/>
      <w:numFmt w:val="decimal"/>
      <w:lvlText w:val="%1."/>
      <w:lvlJc w:val="left"/>
      <w:pPr>
        <w:tabs>
          <w:tab w:val="num" w:pos="360"/>
        </w:tabs>
        <w:ind w:left="360" w:hanging="360"/>
      </w:pPr>
      <w:rPr>
        <w:rFonts w:asciiTheme="minorHAnsi" w:eastAsia="Batang" w:hAnsiTheme="minorHAnsi" w:cstheme="minorHAnsi" w:hint="default"/>
        <w:b/>
      </w:rPr>
    </w:lvl>
    <w:lvl w:ilvl="1">
      <w:start w:val="4"/>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2EE41296"/>
    <w:multiLevelType w:val="hybridMultilevel"/>
    <w:tmpl w:val="D3D4E62C"/>
    <w:lvl w:ilvl="0" w:tplc="D9F2CC8A">
      <w:start w:val="8"/>
      <w:numFmt w:val="decimal"/>
      <w:lvlText w:val="%1."/>
      <w:lvlJc w:val="left"/>
      <w:pPr>
        <w:ind w:left="720" w:hanging="360"/>
      </w:pPr>
      <w:rPr>
        <w:rFonts w:hint="default"/>
        <w:b/>
        <w:bCs/>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327458F4"/>
    <w:multiLevelType w:val="multilevel"/>
    <w:tmpl w:val="92B6F68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2B57DF4"/>
    <w:multiLevelType w:val="hybridMultilevel"/>
    <w:tmpl w:val="98BAC2A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923314C"/>
    <w:multiLevelType w:val="hybridMultilevel"/>
    <w:tmpl w:val="E804804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3CB05CBD"/>
    <w:multiLevelType w:val="hybridMultilevel"/>
    <w:tmpl w:val="F216DE1A"/>
    <w:lvl w:ilvl="0" w:tplc="04090019">
      <w:start w:val="1"/>
      <w:numFmt w:val="lowerLetter"/>
      <w:lvlText w:val="%1."/>
      <w:lvlJc w:val="left"/>
      <w:pPr>
        <w:ind w:left="10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05A05AC"/>
    <w:multiLevelType w:val="hybridMultilevel"/>
    <w:tmpl w:val="D3D4E62C"/>
    <w:lvl w:ilvl="0" w:tplc="FFFFFFFF">
      <w:start w:val="8"/>
      <w:numFmt w:val="decimal"/>
      <w:lvlText w:val="%1."/>
      <w:lvlJc w:val="left"/>
      <w:pPr>
        <w:ind w:left="720" w:hanging="360"/>
      </w:pPr>
      <w:rPr>
        <w:rFonts w:hint="default"/>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42C84115"/>
    <w:multiLevelType w:val="hybridMultilevel"/>
    <w:tmpl w:val="84A636D6"/>
    <w:lvl w:ilvl="0" w:tplc="0409001B">
      <w:start w:val="1"/>
      <w:numFmt w:val="lowerRoman"/>
      <w:lvlText w:val="%1."/>
      <w:lvlJc w:val="right"/>
      <w:pPr>
        <w:ind w:left="360" w:hanging="360"/>
      </w:pPr>
      <w:rPr>
        <w:i w:val="0"/>
      </w:rPr>
    </w:lvl>
    <w:lvl w:ilvl="1" w:tplc="04090019">
      <w:start w:val="1"/>
      <w:numFmt w:val="lowerLetter"/>
      <w:lvlText w:val="%2."/>
      <w:lvlJc w:val="left"/>
      <w:pPr>
        <w:ind w:left="1080" w:hanging="360"/>
      </w:pPr>
    </w:lvl>
    <w:lvl w:ilvl="2" w:tplc="F8A0BAEA">
      <w:start w:val="1"/>
      <w:numFmt w:val="decimal"/>
      <w:lvlText w:val="%3"/>
      <w:lvlJc w:val="left"/>
      <w:pPr>
        <w:ind w:left="2340" w:hanging="720"/>
      </w:pPr>
    </w:lvl>
    <w:lvl w:ilvl="3" w:tplc="94ECB28A">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433B6377"/>
    <w:multiLevelType w:val="hybridMultilevel"/>
    <w:tmpl w:val="55C016A2"/>
    <w:lvl w:ilvl="0" w:tplc="EAF44AC2">
      <w:start w:val="9"/>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9">
    <w:nsid w:val="46086FFC"/>
    <w:multiLevelType w:val="hybridMultilevel"/>
    <w:tmpl w:val="EFEA86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48AE0EA3"/>
    <w:multiLevelType w:val="hybridMultilevel"/>
    <w:tmpl w:val="AC247BEA"/>
    <w:lvl w:ilvl="0" w:tplc="8B500262">
      <w:start w:val="9"/>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1">
    <w:nsid w:val="4DA162C0"/>
    <w:multiLevelType w:val="hybridMultilevel"/>
    <w:tmpl w:val="7638B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4E944973"/>
    <w:multiLevelType w:val="hybridMultilevel"/>
    <w:tmpl w:val="04102D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4EA12E4C"/>
    <w:multiLevelType w:val="hybridMultilevel"/>
    <w:tmpl w:val="9F12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0785AAB"/>
    <w:multiLevelType w:val="hybridMultilevel"/>
    <w:tmpl w:val="1626095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51CB2780"/>
    <w:multiLevelType w:val="hybridMultilevel"/>
    <w:tmpl w:val="31EA36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nsid w:val="529F5707"/>
    <w:multiLevelType w:val="hybridMultilevel"/>
    <w:tmpl w:val="D474DF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nsid w:val="52B5423E"/>
    <w:multiLevelType w:val="hybridMultilevel"/>
    <w:tmpl w:val="FDFC2EFA"/>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nsid w:val="56566947"/>
    <w:multiLevelType w:val="multilevel"/>
    <w:tmpl w:val="2BFA719A"/>
    <w:lvl w:ilvl="0">
      <w:start w:val="12"/>
      <w:numFmt w:val="decimal"/>
      <w:lvlText w:val="%1."/>
      <w:lvlJc w:val="left"/>
      <w:pPr>
        <w:ind w:left="1211" w:hanging="360"/>
      </w:pPr>
      <w:rPr>
        <w:rFonts w:hint="default"/>
        <w:b w:val="0"/>
        <w:bCs w:val="0"/>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58BC5A34"/>
    <w:multiLevelType w:val="hybridMultilevel"/>
    <w:tmpl w:val="9EB4010E"/>
    <w:lvl w:ilvl="0" w:tplc="FFFFFFFF">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5C2662E5"/>
    <w:multiLevelType w:val="hybridMultilevel"/>
    <w:tmpl w:val="75FA5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5CCC5551"/>
    <w:multiLevelType w:val="hybridMultilevel"/>
    <w:tmpl w:val="90CAF722"/>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nsid w:val="5CCE0CC7"/>
    <w:multiLevelType w:val="hybridMultilevel"/>
    <w:tmpl w:val="A440DAD0"/>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nsid w:val="5D7E6F52"/>
    <w:multiLevelType w:val="hybridMultilevel"/>
    <w:tmpl w:val="9468D42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4">
    <w:nsid w:val="5E7917B8"/>
    <w:multiLevelType w:val="multilevel"/>
    <w:tmpl w:val="F180739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EBC1AF4"/>
    <w:multiLevelType w:val="hybridMultilevel"/>
    <w:tmpl w:val="8E4C862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nsid w:val="60B850A0"/>
    <w:multiLevelType w:val="hybridMultilevel"/>
    <w:tmpl w:val="0C9AB7B8"/>
    <w:lvl w:ilvl="0" w:tplc="968C1B9E">
      <w:start w:val="1"/>
      <w:numFmt w:val="lowerRoman"/>
      <w:lvlText w:val="%1."/>
      <w:lvlJc w:val="left"/>
      <w:pPr>
        <w:ind w:left="720" w:hanging="720"/>
      </w:pPr>
      <w:rPr>
        <w:rFonts w:hint="default"/>
      </w:rPr>
    </w:lvl>
    <w:lvl w:ilvl="1" w:tplc="E904DB2E">
      <w:start w:val="1"/>
      <w:numFmt w:val="lowerRoman"/>
      <w:lvlText w:val="(%2)"/>
      <w:lvlJc w:val="left"/>
      <w:pPr>
        <w:ind w:left="144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7">
    <w:nsid w:val="62C26804"/>
    <w:multiLevelType w:val="hybridMultilevel"/>
    <w:tmpl w:val="E8268DA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63797659"/>
    <w:multiLevelType w:val="hybridMultilevel"/>
    <w:tmpl w:val="3EF6B856"/>
    <w:lvl w:ilvl="0" w:tplc="33386D5A">
      <w:start w:val="1"/>
      <w:numFmt w:val="lowerRoman"/>
      <w:lvlText w:val="%1."/>
      <w:lvlJc w:val="left"/>
      <w:pPr>
        <w:ind w:left="1080" w:hanging="720"/>
      </w:pPr>
      <w:rPr>
        <w:rFonts w:hint="default"/>
      </w:rPr>
    </w:lvl>
    <w:lvl w:ilvl="1" w:tplc="281AC948">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63BC5F94"/>
    <w:multiLevelType w:val="hybridMultilevel"/>
    <w:tmpl w:val="09125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6A353FE7"/>
    <w:multiLevelType w:val="multilevel"/>
    <w:tmpl w:val="2B025980"/>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B0C7D00"/>
    <w:multiLevelType w:val="hybridMultilevel"/>
    <w:tmpl w:val="7540B7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2">
    <w:nsid w:val="6CAD7F1A"/>
    <w:multiLevelType w:val="hybridMultilevel"/>
    <w:tmpl w:val="ECDE9282"/>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decimal"/>
      <w:lvlText w:val="%3"/>
      <w:lvlJc w:val="left"/>
      <w:pPr>
        <w:ind w:left="2340" w:hanging="72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3">
    <w:nsid w:val="6CEC6AB7"/>
    <w:multiLevelType w:val="hybridMultilevel"/>
    <w:tmpl w:val="4586BC46"/>
    <w:lvl w:ilvl="0" w:tplc="4D38E79A">
      <w:start w:val="1"/>
      <w:numFmt w:val="decimal"/>
      <w:lvlText w:val="%1."/>
      <w:lvlJc w:val="left"/>
      <w:pPr>
        <w:ind w:left="360" w:hanging="360"/>
      </w:pPr>
      <w:rPr>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nsid w:val="6E1C702C"/>
    <w:multiLevelType w:val="hybridMultilevel"/>
    <w:tmpl w:val="4E7A226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70327713"/>
    <w:multiLevelType w:val="hybridMultilevel"/>
    <w:tmpl w:val="EF0092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6">
    <w:nsid w:val="712E4AB8"/>
    <w:multiLevelType w:val="hybridMultilevel"/>
    <w:tmpl w:val="802805DE"/>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7">
    <w:nsid w:val="72087249"/>
    <w:multiLevelType w:val="hybridMultilevel"/>
    <w:tmpl w:val="8E08497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nsid w:val="72B27024"/>
    <w:multiLevelType w:val="hybridMultilevel"/>
    <w:tmpl w:val="70E6B944"/>
    <w:lvl w:ilvl="0" w:tplc="F8B605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73130320"/>
    <w:multiLevelType w:val="hybridMultilevel"/>
    <w:tmpl w:val="EE70FBA0"/>
    <w:lvl w:ilvl="0" w:tplc="4009000F">
      <w:start w:val="1"/>
      <w:numFmt w:val="decimal"/>
      <w:lvlText w:val="%1."/>
      <w:lvlJc w:val="left"/>
      <w:pPr>
        <w:ind w:left="360" w:hanging="360"/>
      </w:pPr>
    </w:lvl>
    <w:lvl w:ilvl="1" w:tplc="332ECB10">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0">
    <w:nsid w:val="7510496C"/>
    <w:multiLevelType w:val="multilevel"/>
    <w:tmpl w:val="ABC098B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nsid w:val="754C365A"/>
    <w:multiLevelType w:val="hybridMultilevel"/>
    <w:tmpl w:val="9132A2D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nsid w:val="7560281F"/>
    <w:multiLevelType w:val="hybridMultilevel"/>
    <w:tmpl w:val="C18E057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3">
    <w:nsid w:val="75B624CE"/>
    <w:multiLevelType w:val="hybridMultilevel"/>
    <w:tmpl w:val="54E8B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76C702E2"/>
    <w:multiLevelType w:val="multilevel"/>
    <w:tmpl w:val="0D4098FA"/>
    <w:lvl w:ilvl="0">
      <w:start w:val="20"/>
      <w:numFmt w:val="decimal"/>
      <w:lvlText w:val="%1."/>
      <w:lvlJc w:val="left"/>
      <w:pPr>
        <w:ind w:left="1211" w:hanging="360"/>
      </w:pPr>
      <w:rPr>
        <w:rFonts w:hint="default"/>
        <w:b w:val="0"/>
        <w:bCs w:val="0"/>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7F8B5049"/>
    <w:multiLevelType w:val="hybridMultilevel"/>
    <w:tmpl w:val="7A323F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53"/>
  </w:num>
  <w:num w:numId="2">
    <w:abstractNumId w:val="25"/>
  </w:num>
  <w:num w:numId="3">
    <w:abstractNumId w:val="56"/>
  </w:num>
  <w:num w:numId="4">
    <w:abstractNumId w:val="58"/>
  </w:num>
  <w:num w:numId="5">
    <w:abstractNumId w:val="9"/>
  </w:num>
  <w:num w:numId="6">
    <w:abstractNumId w:val="29"/>
  </w:num>
  <w:num w:numId="7">
    <w:abstractNumId w:val="33"/>
  </w:num>
  <w:num w:numId="8">
    <w:abstractNumId w:val="15"/>
  </w:num>
  <w:num w:numId="9">
    <w:abstractNumId w:val="52"/>
  </w:num>
  <w:num w:numId="10">
    <w:abstractNumId w:val="65"/>
  </w:num>
  <w:num w:numId="11">
    <w:abstractNumId w:val="44"/>
  </w:num>
  <w:num w:numId="12">
    <w:abstractNumId w:val="51"/>
  </w:num>
  <w:num w:numId="13">
    <w:abstractNumId w:val="46"/>
  </w:num>
  <w:num w:numId="14">
    <w:abstractNumId w:val="16"/>
  </w:num>
  <w:num w:numId="15">
    <w:abstractNumId w:val="13"/>
  </w:num>
  <w:num w:numId="16">
    <w:abstractNumId w:val="55"/>
  </w:num>
  <w:num w:numId="17">
    <w:abstractNumId w:val="64"/>
  </w:num>
  <w:num w:numId="18">
    <w:abstractNumId w:val="69"/>
  </w:num>
  <w:num w:numId="19">
    <w:abstractNumId w:val="66"/>
  </w:num>
  <w:num w:numId="20">
    <w:abstractNumId w:val="47"/>
  </w:num>
  <w:num w:numId="21">
    <w:abstractNumId w:val="1"/>
  </w:num>
  <w:num w:numId="22">
    <w:abstractNumId w:val="34"/>
  </w:num>
  <w:num w:numId="23">
    <w:abstractNumId w:val="26"/>
  </w:num>
  <w:num w:numId="24">
    <w:abstractNumId w:val="67"/>
  </w:num>
  <w:num w:numId="25">
    <w:abstractNumId w:val="63"/>
  </w:num>
  <w:num w:numId="26">
    <w:abstractNumId w:val="39"/>
  </w:num>
  <w:num w:numId="27">
    <w:abstractNumId w:val="75"/>
  </w:num>
  <w:num w:numId="28">
    <w:abstractNumId w:val="57"/>
  </w:num>
  <w:num w:numId="29">
    <w:abstractNumId w:val="45"/>
  </w:num>
  <w:num w:numId="30">
    <w:abstractNumId w:val="61"/>
  </w:num>
  <w:num w:numId="31">
    <w:abstractNumId w:val="42"/>
  </w:num>
  <w:num w:numId="32">
    <w:abstractNumId w:val="24"/>
  </w:num>
  <w:num w:numId="33">
    <w:abstractNumId w:val="30"/>
  </w:num>
  <w:num w:numId="34">
    <w:abstractNumId w:val="0"/>
  </w:num>
  <w:num w:numId="35">
    <w:abstractNumId w:val="18"/>
  </w:num>
  <w:num w:numId="36">
    <w:abstractNumId w:val="49"/>
  </w:num>
  <w:num w:numId="37">
    <w:abstractNumId w:val="28"/>
  </w:num>
  <w:num w:numId="38">
    <w:abstractNumId w:val="68"/>
  </w:num>
  <w:num w:numId="39">
    <w:abstractNumId w:val="71"/>
  </w:num>
  <w:num w:numId="40">
    <w:abstractNumId w:val="8"/>
  </w:num>
  <w:num w:numId="41">
    <w:abstractNumId w:val="2"/>
  </w:num>
  <w:num w:numId="42">
    <w:abstractNumId w:val="31"/>
  </w:num>
  <w:num w:numId="43">
    <w:abstractNumId w:val="50"/>
  </w:num>
  <w:num w:numId="44">
    <w:abstractNumId w:val="40"/>
  </w:num>
  <w:num w:numId="45">
    <w:abstractNumId w:val="38"/>
  </w:num>
  <w:num w:numId="46">
    <w:abstractNumId w:val="32"/>
  </w:num>
  <w:num w:numId="47">
    <w:abstractNumId w:val="20"/>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
  </w:num>
  <w:num w:numId="51">
    <w:abstractNumId w:val="62"/>
  </w:num>
  <w:num w:numId="52">
    <w:abstractNumId w:val="35"/>
  </w:num>
  <w:num w:numId="53">
    <w:abstractNumId w:val="6"/>
  </w:num>
  <w:num w:numId="54">
    <w:abstractNumId w:val="27"/>
  </w:num>
  <w:num w:numId="55">
    <w:abstractNumId w:val="43"/>
  </w:num>
  <w:num w:numId="56">
    <w:abstractNumId w:val="3"/>
  </w:num>
  <w:num w:numId="57">
    <w:abstractNumId w:val="7"/>
  </w:num>
  <w:num w:numId="58">
    <w:abstractNumId w:val="36"/>
  </w:num>
  <w:num w:numId="59">
    <w:abstractNumId w:val="22"/>
  </w:num>
  <w:num w:numId="60">
    <w:abstractNumId w:val="19"/>
  </w:num>
  <w:num w:numId="61">
    <w:abstractNumId w:val="4"/>
  </w:num>
  <w:num w:numId="62">
    <w:abstractNumId w:val="21"/>
  </w:num>
  <w:num w:numId="63">
    <w:abstractNumId w:val="14"/>
  </w:num>
  <w:num w:numId="64">
    <w:abstractNumId w:val="10"/>
  </w:num>
  <w:num w:numId="65">
    <w:abstractNumId w:val="54"/>
  </w:num>
  <w:num w:numId="66">
    <w:abstractNumId w:val="60"/>
  </w:num>
  <w:num w:numId="67">
    <w:abstractNumId w:val="70"/>
  </w:num>
  <w:num w:numId="68">
    <w:abstractNumId w:val="48"/>
  </w:num>
  <w:num w:numId="69">
    <w:abstractNumId w:val="74"/>
  </w:num>
  <w:num w:numId="70">
    <w:abstractNumId w:val="41"/>
  </w:num>
  <w:num w:numId="71">
    <w:abstractNumId w:val="11"/>
  </w:num>
  <w:num w:numId="72">
    <w:abstractNumId w:val="12"/>
  </w:num>
  <w:num w:numId="73">
    <w:abstractNumId w:val="17"/>
  </w:num>
  <w:num w:numId="74">
    <w:abstractNumId w:val="73"/>
  </w:num>
  <w:num w:numId="75">
    <w:abstractNumId w:val="59"/>
  </w:num>
  <w:num w:numId="76">
    <w:abstractNumId w:val="72"/>
  </w:num>
  <w:num w:numId="77">
    <w:abstractNumId w:val="2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7D"/>
    <w:rsid w:val="00000504"/>
    <w:rsid w:val="00000979"/>
    <w:rsid w:val="000016DD"/>
    <w:rsid w:val="00001800"/>
    <w:rsid w:val="00002AB6"/>
    <w:rsid w:val="000032C0"/>
    <w:rsid w:val="0000341A"/>
    <w:rsid w:val="0000434B"/>
    <w:rsid w:val="00005522"/>
    <w:rsid w:val="00010EF6"/>
    <w:rsid w:val="00011B37"/>
    <w:rsid w:val="00017023"/>
    <w:rsid w:val="00017663"/>
    <w:rsid w:val="00021B18"/>
    <w:rsid w:val="00023615"/>
    <w:rsid w:val="00024C43"/>
    <w:rsid w:val="000278D9"/>
    <w:rsid w:val="000309A4"/>
    <w:rsid w:val="00031AFB"/>
    <w:rsid w:val="00032778"/>
    <w:rsid w:val="00032EB0"/>
    <w:rsid w:val="00033870"/>
    <w:rsid w:val="000353F1"/>
    <w:rsid w:val="00036F53"/>
    <w:rsid w:val="00040A80"/>
    <w:rsid w:val="00041590"/>
    <w:rsid w:val="00042E33"/>
    <w:rsid w:val="00043BB3"/>
    <w:rsid w:val="00045006"/>
    <w:rsid w:val="00047A2B"/>
    <w:rsid w:val="000509F2"/>
    <w:rsid w:val="000515E9"/>
    <w:rsid w:val="00052101"/>
    <w:rsid w:val="00052C45"/>
    <w:rsid w:val="000545F8"/>
    <w:rsid w:val="00055460"/>
    <w:rsid w:val="000565B5"/>
    <w:rsid w:val="00057C61"/>
    <w:rsid w:val="00060DCF"/>
    <w:rsid w:val="000622D5"/>
    <w:rsid w:val="0006267D"/>
    <w:rsid w:val="00064187"/>
    <w:rsid w:val="00065E8C"/>
    <w:rsid w:val="0006749A"/>
    <w:rsid w:val="00067C2B"/>
    <w:rsid w:val="000717B3"/>
    <w:rsid w:val="00074DC2"/>
    <w:rsid w:val="00081465"/>
    <w:rsid w:val="00082A6A"/>
    <w:rsid w:val="00083249"/>
    <w:rsid w:val="00083B63"/>
    <w:rsid w:val="000866A8"/>
    <w:rsid w:val="000874BC"/>
    <w:rsid w:val="00092357"/>
    <w:rsid w:val="00092888"/>
    <w:rsid w:val="000937CE"/>
    <w:rsid w:val="00095E1E"/>
    <w:rsid w:val="0009797D"/>
    <w:rsid w:val="00097CA9"/>
    <w:rsid w:val="000A0EC1"/>
    <w:rsid w:val="000A20B0"/>
    <w:rsid w:val="000A23BA"/>
    <w:rsid w:val="000A5C5C"/>
    <w:rsid w:val="000B1627"/>
    <w:rsid w:val="000B23EE"/>
    <w:rsid w:val="000B30E2"/>
    <w:rsid w:val="000B3C47"/>
    <w:rsid w:val="000C1E0F"/>
    <w:rsid w:val="000C33B2"/>
    <w:rsid w:val="000C546B"/>
    <w:rsid w:val="000C62EB"/>
    <w:rsid w:val="000D01CD"/>
    <w:rsid w:val="000D22E0"/>
    <w:rsid w:val="000D406C"/>
    <w:rsid w:val="000D56B8"/>
    <w:rsid w:val="000D5769"/>
    <w:rsid w:val="000D6238"/>
    <w:rsid w:val="000D6515"/>
    <w:rsid w:val="000D76A4"/>
    <w:rsid w:val="000D7EF9"/>
    <w:rsid w:val="000E1DE5"/>
    <w:rsid w:val="000E2A3C"/>
    <w:rsid w:val="000F000B"/>
    <w:rsid w:val="000F2BBA"/>
    <w:rsid w:val="000F2BDF"/>
    <w:rsid w:val="000F2F51"/>
    <w:rsid w:val="000F5526"/>
    <w:rsid w:val="000F5A20"/>
    <w:rsid w:val="000F699F"/>
    <w:rsid w:val="0010047F"/>
    <w:rsid w:val="001009B4"/>
    <w:rsid w:val="00100C10"/>
    <w:rsid w:val="00104666"/>
    <w:rsid w:val="00106805"/>
    <w:rsid w:val="00106EC3"/>
    <w:rsid w:val="001079EC"/>
    <w:rsid w:val="0011122E"/>
    <w:rsid w:val="001149B2"/>
    <w:rsid w:val="00116AA8"/>
    <w:rsid w:val="001172A5"/>
    <w:rsid w:val="00120C01"/>
    <w:rsid w:val="001217D8"/>
    <w:rsid w:val="00123D12"/>
    <w:rsid w:val="00124188"/>
    <w:rsid w:val="00124FE0"/>
    <w:rsid w:val="00126DBD"/>
    <w:rsid w:val="0012777F"/>
    <w:rsid w:val="00127C29"/>
    <w:rsid w:val="0013186B"/>
    <w:rsid w:val="00136632"/>
    <w:rsid w:val="00137EC6"/>
    <w:rsid w:val="00141496"/>
    <w:rsid w:val="00142458"/>
    <w:rsid w:val="00142794"/>
    <w:rsid w:val="0014449E"/>
    <w:rsid w:val="00145FB3"/>
    <w:rsid w:val="0014643C"/>
    <w:rsid w:val="001472AC"/>
    <w:rsid w:val="0015366E"/>
    <w:rsid w:val="00155027"/>
    <w:rsid w:val="00156BDF"/>
    <w:rsid w:val="00157A11"/>
    <w:rsid w:val="00157A2A"/>
    <w:rsid w:val="001635D9"/>
    <w:rsid w:val="00163F0E"/>
    <w:rsid w:val="00164745"/>
    <w:rsid w:val="00164F99"/>
    <w:rsid w:val="00165DAB"/>
    <w:rsid w:val="00166010"/>
    <w:rsid w:val="001671CF"/>
    <w:rsid w:val="001709C0"/>
    <w:rsid w:val="0017233F"/>
    <w:rsid w:val="001735A4"/>
    <w:rsid w:val="0017393E"/>
    <w:rsid w:val="00174D21"/>
    <w:rsid w:val="00174F34"/>
    <w:rsid w:val="00174F41"/>
    <w:rsid w:val="001750A2"/>
    <w:rsid w:val="00175FB3"/>
    <w:rsid w:val="00176863"/>
    <w:rsid w:val="00177D90"/>
    <w:rsid w:val="00177DB3"/>
    <w:rsid w:val="00180A09"/>
    <w:rsid w:val="00180D23"/>
    <w:rsid w:val="001817A1"/>
    <w:rsid w:val="00181E08"/>
    <w:rsid w:val="00183A04"/>
    <w:rsid w:val="00183E67"/>
    <w:rsid w:val="0018538E"/>
    <w:rsid w:val="00190FB9"/>
    <w:rsid w:val="00193533"/>
    <w:rsid w:val="00194154"/>
    <w:rsid w:val="00194ACC"/>
    <w:rsid w:val="001978DB"/>
    <w:rsid w:val="001A05AC"/>
    <w:rsid w:val="001A1A7D"/>
    <w:rsid w:val="001A29D6"/>
    <w:rsid w:val="001B0FE0"/>
    <w:rsid w:val="001B1DC7"/>
    <w:rsid w:val="001B45E0"/>
    <w:rsid w:val="001B69A3"/>
    <w:rsid w:val="001B72C8"/>
    <w:rsid w:val="001C0C60"/>
    <w:rsid w:val="001C0EE0"/>
    <w:rsid w:val="001C11D9"/>
    <w:rsid w:val="001C188B"/>
    <w:rsid w:val="001C1B73"/>
    <w:rsid w:val="001C3240"/>
    <w:rsid w:val="001C3F99"/>
    <w:rsid w:val="001C4AC0"/>
    <w:rsid w:val="001C4B91"/>
    <w:rsid w:val="001C5DB7"/>
    <w:rsid w:val="001D13A6"/>
    <w:rsid w:val="001D3916"/>
    <w:rsid w:val="001D3BA1"/>
    <w:rsid w:val="001D54A6"/>
    <w:rsid w:val="001D5844"/>
    <w:rsid w:val="001D6091"/>
    <w:rsid w:val="001D74FD"/>
    <w:rsid w:val="001D7CB1"/>
    <w:rsid w:val="001E43A9"/>
    <w:rsid w:val="001E4423"/>
    <w:rsid w:val="001E673C"/>
    <w:rsid w:val="001E6BFF"/>
    <w:rsid w:val="001F3A1C"/>
    <w:rsid w:val="001F3A23"/>
    <w:rsid w:val="001F4BF5"/>
    <w:rsid w:val="001F4CD2"/>
    <w:rsid w:val="001F6B5D"/>
    <w:rsid w:val="002013E2"/>
    <w:rsid w:val="0020163D"/>
    <w:rsid w:val="00201882"/>
    <w:rsid w:val="002029BC"/>
    <w:rsid w:val="0020341E"/>
    <w:rsid w:val="00203439"/>
    <w:rsid w:val="0020343E"/>
    <w:rsid w:val="00205589"/>
    <w:rsid w:val="002062D0"/>
    <w:rsid w:val="00210632"/>
    <w:rsid w:val="00213198"/>
    <w:rsid w:val="0021345F"/>
    <w:rsid w:val="00213BF1"/>
    <w:rsid w:val="00213D67"/>
    <w:rsid w:val="00214CC2"/>
    <w:rsid w:val="00215810"/>
    <w:rsid w:val="00217664"/>
    <w:rsid w:val="00217976"/>
    <w:rsid w:val="002227BF"/>
    <w:rsid w:val="00226ABA"/>
    <w:rsid w:val="00226F38"/>
    <w:rsid w:val="00230EFD"/>
    <w:rsid w:val="00232E7D"/>
    <w:rsid w:val="00234CD1"/>
    <w:rsid w:val="0023588E"/>
    <w:rsid w:val="00235AAE"/>
    <w:rsid w:val="00235F21"/>
    <w:rsid w:val="00236B30"/>
    <w:rsid w:val="00240FEC"/>
    <w:rsid w:val="00244153"/>
    <w:rsid w:val="00244F69"/>
    <w:rsid w:val="00246920"/>
    <w:rsid w:val="00247586"/>
    <w:rsid w:val="00255E65"/>
    <w:rsid w:val="00260930"/>
    <w:rsid w:val="00260CE4"/>
    <w:rsid w:val="0026152B"/>
    <w:rsid w:val="00261537"/>
    <w:rsid w:val="00261CEC"/>
    <w:rsid w:val="00261EC0"/>
    <w:rsid w:val="00267A30"/>
    <w:rsid w:val="00267A82"/>
    <w:rsid w:val="0027193E"/>
    <w:rsid w:val="00274C02"/>
    <w:rsid w:val="00276640"/>
    <w:rsid w:val="002809E7"/>
    <w:rsid w:val="00280C7C"/>
    <w:rsid w:val="0028119F"/>
    <w:rsid w:val="00281AFE"/>
    <w:rsid w:val="002826A7"/>
    <w:rsid w:val="00283297"/>
    <w:rsid w:val="00284065"/>
    <w:rsid w:val="002856AB"/>
    <w:rsid w:val="00286631"/>
    <w:rsid w:val="00287C8B"/>
    <w:rsid w:val="00291F46"/>
    <w:rsid w:val="002920EC"/>
    <w:rsid w:val="00292718"/>
    <w:rsid w:val="0029707F"/>
    <w:rsid w:val="002A4F72"/>
    <w:rsid w:val="002A7D6E"/>
    <w:rsid w:val="002A7EEA"/>
    <w:rsid w:val="002B0FCB"/>
    <w:rsid w:val="002B151D"/>
    <w:rsid w:val="002B17D0"/>
    <w:rsid w:val="002B2DE6"/>
    <w:rsid w:val="002B4B0F"/>
    <w:rsid w:val="002B5BE6"/>
    <w:rsid w:val="002B5FFB"/>
    <w:rsid w:val="002B6DD4"/>
    <w:rsid w:val="002C09A4"/>
    <w:rsid w:val="002C1640"/>
    <w:rsid w:val="002C4133"/>
    <w:rsid w:val="002C4B5F"/>
    <w:rsid w:val="002C64AB"/>
    <w:rsid w:val="002D02A2"/>
    <w:rsid w:val="002D0F6E"/>
    <w:rsid w:val="002D1796"/>
    <w:rsid w:val="002D4B39"/>
    <w:rsid w:val="002D4F7B"/>
    <w:rsid w:val="002D65C7"/>
    <w:rsid w:val="002E07D7"/>
    <w:rsid w:val="002E0D11"/>
    <w:rsid w:val="002E1369"/>
    <w:rsid w:val="002E277F"/>
    <w:rsid w:val="002E4967"/>
    <w:rsid w:val="002E49AC"/>
    <w:rsid w:val="002E4C1A"/>
    <w:rsid w:val="002E7672"/>
    <w:rsid w:val="002E770B"/>
    <w:rsid w:val="002F0ECE"/>
    <w:rsid w:val="002F1515"/>
    <w:rsid w:val="002F1A52"/>
    <w:rsid w:val="002F1B9E"/>
    <w:rsid w:val="002F79CC"/>
    <w:rsid w:val="00300FBD"/>
    <w:rsid w:val="00301C3E"/>
    <w:rsid w:val="003031E2"/>
    <w:rsid w:val="00304F02"/>
    <w:rsid w:val="00306C12"/>
    <w:rsid w:val="00310B20"/>
    <w:rsid w:val="0031127B"/>
    <w:rsid w:val="00312696"/>
    <w:rsid w:val="0031346F"/>
    <w:rsid w:val="003147EA"/>
    <w:rsid w:val="003218F7"/>
    <w:rsid w:val="0032345B"/>
    <w:rsid w:val="00325796"/>
    <w:rsid w:val="00326150"/>
    <w:rsid w:val="00327DA8"/>
    <w:rsid w:val="00333F0A"/>
    <w:rsid w:val="00334E14"/>
    <w:rsid w:val="00335FC3"/>
    <w:rsid w:val="0034097B"/>
    <w:rsid w:val="0035002E"/>
    <w:rsid w:val="0035247A"/>
    <w:rsid w:val="00353EFA"/>
    <w:rsid w:val="00354F7F"/>
    <w:rsid w:val="00357013"/>
    <w:rsid w:val="00357FC6"/>
    <w:rsid w:val="0036025E"/>
    <w:rsid w:val="00361E4A"/>
    <w:rsid w:val="00363A3E"/>
    <w:rsid w:val="00363C7B"/>
    <w:rsid w:val="00364068"/>
    <w:rsid w:val="00367038"/>
    <w:rsid w:val="00367204"/>
    <w:rsid w:val="00367F08"/>
    <w:rsid w:val="0037024B"/>
    <w:rsid w:val="00370893"/>
    <w:rsid w:val="00371160"/>
    <w:rsid w:val="00372A57"/>
    <w:rsid w:val="00372DA6"/>
    <w:rsid w:val="00373514"/>
    <w:rsid w:val="003742A1"/>
    <w:rsid w:val="00375678"/>
    <w:rsid w:val="00377D7A"/>
    <w:rsid w:val="003808AA"/>
    <w:rsid w:val="00380C7D"/>
    <w:rsid w:val="00381592"/>
    <w:rsid w:val="003823E3"/>
    <w:rsid w:val="00383B19"/>
    <w:rsid w:val="00385696"/>
    <w:rsid w:val="00386589"/>
    <w:rsid w:val="00394D7F"/>
    <w:rsid w:val="00395581"/>
    <w:rsid w:val="00395CD1"/>
    <w:rsid w:val="003961D8"/>
    <w:rsid w:val="00397982"/>
    <w:rsid w:val="003A042B"/>
    <w:rsid w:val="003A1080"/>
    <w:rsid w:val="003A3F73"/>
    <w:rsid w:val="003A4C3E"/>
    <w:rsid w:val="003A52FB"/>
    <w:rsid w:val="003A68A6"/>
    <w:rsid w:val="003A69D8"/>
    <w:rsid w:val="003B29E7"/>
    <w:rsid w:val="003B2DED"/>
    <w:rsid w:val="003B3644"/>
    <w:rsid w:val="003B53BD"/>
    <w:rsid w:val="003B612C"/>
    <w:rsid w:val="003C1E53"/>
    <w:rsid w:val="003C40BD"/>
    <w:rsid w:val="003C49B2"/>
    <w:rsid w:val="003C58EE"/>
    <w:rsid w:val="003C59AD"/>
    <w:rsid w:val="003C65D8"/>
    <w:rsid w:val="003D0BF7"/>
    <w:rsid w:val="003D0F09"/>
    <w:rsid w:val="003D149A"/>
    <w:rsid w:val="003D365E"/>
    <w:rsid w:val="003D62D7"/>
    <w:rsid w:val="003D7003"/>
    <w:rsid w:val="003D7AAA"/>
    <w:rsid w:val="003E4441"/>
    <w:rsid w:val="003E5105"/>
    <w:rsid w:val="003E528E"/>
    <w:rsid w:val="003E6424"/>
    <w:rsid w:val="003E716C"/>
    <w:rsid w:val="003F114E"/>
    <w:rsid w:val="003F401A"/>
    <w:rsid w:val="003F60E8"/>
    <w:rsid w:val="00403D40"/>
    <w:rsid w:val="004066EC"/>
    <w:rsid w:val="00406F13"/>
    <w:rsid w:val="0041100C"/>
    <w:rsid w:val="00415D56"/>
    <w:rsid w:val="00421629"/>
    <w:rsid w:val="004222B9"/>
    <w:rsid w:val="004222E7"/>
    <w:rsid w:val="00423631"/>
    <w:rsid w:val="00423E62"/>
    <w:rsid w:val="004251F1"/>
    <w:rsid w:val="00426961"/>
    <w:rsid w:val="00427508"/>
    <w:rsid w:val="00430725"/>
    <w:rsid w:val="004318DD"/>
    <w:rsid w:val="00431C81"/>
    <w:rsid w:val="00431E85"/>
    <w:rsid w:val="004333B2"/>
    <w:rsid w:val="0044444F"/>
    <w:rsid w:val="00446EC9"/>
    <w:rsid w:val="00446FA7"/>
    <w:rsid w:val="00450282"/>
    <w:rsid w:val="00451768"/>
    <w:rsid w:val="0045332F"/>
    <w:rsid w:val="0045338F"/>
    <w:rsid w:val="0045489F"/>
    <w:rsid w:val="00461D85"/>
    <w:rsid w:val="00462D12"/>
    <w:rsid w:val="004636D4"/>
    <w:rsid w:val="0046425C"/>
    <w:rsid w:val="00465C93"/>
    <w:rsid w:val="004715AC"/>
    <w:rsid w:val="00471B5F"/>
    <w:rsid w:val="00472013"/>
    <w:rsid w:val="004723C9"/>
    <w:rsid w:val="00473077"/>
    <w:rsid w:val="004742D6"/>
    <w:rsid w:val="004776C1"/>
    <w:rsid w:val="0047775B"/>
    <w:rsid w:val="004815FB"/>
    <w:rsid w:val="00482FDD"/>
    <w:rsid w:val="004877E4"/>
    <w:rsid w:val="0048790B"/>
    <w:rsid w:val="00490DB2"/>
    <w:rsid w:val="004915F1"/>
    <w:rsid w:val="0049164A"/>
    <w:rsid w:val="00491D67"/>
    <w:rsid w:val="0049518A"/>
    <w:rsid w:val="00497D28"/>
    <w:rsid w:val="004A17FC"/>
    <w:rsid w:val="004A1F2D"/>
    <w:rsid w:val="004A3BF2"/>
    <w:rsid w:val="004A3F7F"/>
    <w:rsid w:val="004A436E"/>
    <w:rsid w:val="004A4B79"/>
    <w:rsid w:val="004B0ACC"/>
    <w:rsid w:val="004B487B"/>
    <w:rsid w:val="004B522C"/>
    <w:rsid w:val="004B53C7"/>
    <w:rsid w:val="004B798E"/>
    <w:rsid w:val="004C0F59"/>
    <w:rsid w:val="004C1AC2"/>
    <w:rsid w:val="004C1CEC"/>
    <w:rsid w:val="004C4642"/>
    <w:rsid w:val="004C7678"/>
    <w:rsid w:val="004D0F21"/>
    <w:rsid w:val="004D197B"/>
    <w:rsid w:val="004D1D42"/>
    <w:rsid w:val="004D29C4"/>
    <w:rsid w:val="004D39FA"/>
    <w:rsid w:val="004E0198"/>
    <w:rsid w:val="004E30FE"/>
    <w:rsid w:val="004E5C19"/>
    <w:rsid w:val="004E6051"/>
    <w:rsid w:val="004E75FA"/>
    <w:rsid w:val="004E78B6"/>
    <w:rsid w:val="004F0A95"/>
    <w:rsid w:val="004F4052"/>
    <w:rsid w:val="004F4C8B"/>
    <w:rsid w:val="004F4FCE"/>
    <w:rsid w:val="004F5941"/>
    <w:rsid w:val="004F607D"/>
    <w:rsid w:val="004F6A33"/>
    <w:rsid w:val="004F7B28"/>
    <w:rsid w:val="004F7E4A"/>
    <w:rsid w:val="0050200C"/>
    <w:rsid w:val="00502F09"/>
    <w:rsid w:val="00503406"/>
    <w:rsid w:val="00506AE2"/>
    <w:rsid w:val="00506BBD"/>
    <w:rsid w:val="00506FA9"/>
    <w:rsid w:val="00514DE6"/>
    <w:rsid w:val="0051688F"/>
    <w:rsid w:val="00524791"/>
    <w:rsid w:val="00526F15"/>
    <w:rsid w:val="00527253"/>
    <w:rsid w:val="0053052F"/>
    <w:rsid w:val="005347F1"/>
    <w:rsid w:val="00535F49"/>
    <w:rsid w:val="00536DE2"/>
    <w:rsid w:val="005374F0"/>
    <w:rsid w:val="00537D31"/>
    <w:rsid w:val="005437CF"/>
    <w:rsid w:val="00543B32"/>
    <w:rsid w:val="005446A2"/>
    <w:rsid w:val="00544962"/>
    <w:rsid w:val="0054549F"/>
    <w:rsid w:val="00545B98"/>
    <w:rsid w:val="005468B5"/>
    <w:rsid w:val="00547869"/>
    <w:rsid w:val="00552116"/>
    <w:rsid w:val="00552416"/>
    <w:rsid w:val="005539C1"/>
    <w:rsid w:val="00554AFA"/>
    <w:rsid w:val="005557D8"/>
    <w:rsid w:val="00556F87"/>
    <w:rsid w:val="00561568"/>
    <w:rsid w:val="00561AFF"/>
    <w:rsid w:val="0056211A"/>
    <w:rsid w:val="0056263A"/>
    <w:rsid w:val="00563F7B"/>
    <w:rsid w:val="00563F7D"/>
    <w:rsid w:val="00566E6B"/>
    <w:rsid w:val="00567EAE"/>
    <w:rsid w:val="0057053E"/>
    <w:rsid w:val="005725AE"/>
    <w:rsid w:val="00575374"/>
    <w:rsid w:val="005811A3"/>
    <w:rsid w:val="00581CE9"/>
    <w:rsid w:val="005820F6"/>
    <w:rsid w:val="00586BDC"/>
    <w:rsid w:val="00587FB5"/>
    <w:rsid w:val="00590BDA"/>
    <w:rsid w:val="0059241A"/>
    <w:rsid w:val="0059286E"/>
    <w:rsid w:val="005939BA"/>
    <w:rsid w:val="00594B27"/>
    <w:rsid w:val="00595102"/>
    <w:rsid w:val="005954F1"/>
    <w:rsid w:val="00596B7E"/>
    <w:rsid w:val="00597B94"/>
    <w:rsid w:val="005A3C14"/>
    <w:rsid w:val="005A5105"/>
    <w:rsid w:val="005A513D"/>
    <w:rsid w:val="005A5823"/>
    <w:rsid w:val="005A67EA"/>
    <w:rsid w:val="005B1741"/>
    <w:rsid w:val="005B2B4D"/>
    <w:rsid w:val="005B3CD2"/>
    <w:rsid w:val="005B4750"/>
    <w:rsid w:val="005B6670"/>
    <w:rsid w:val="005C0F78"/>
    <w:rsid w:val="005C1015"/>
    <w:rsid w:val="005C22DE"/>
    <w:rsid w:val="005C41E6"/>
    <w:rsid w:val="005C6C9A"/>
    <w:rsid w:val="005D39BC"/>
    <w:rsid w:val="005D48EB"/>
    <w:rsid w:val="005D5FA4"/>
    <w:rsid w:val="005E05A9"/>
    <w:rsid w:val="005E1C7F"/>
    <w:rsid w:val="005E20A8"/>
    <w:rsid w:val="005E2B7E"/>
    <w:rsid w:val="005E4534"/>
    <w:rsid w:val="005E4F67"/>
    <w:rsid w:val="005E56A8"/>
    <w:rsid w:val="005E573B"/>
    <w:rsid w:val="005E6FA1"/>
    <w:rsid w:val="005F0C4C"/>
    <w:rsid w:val="005F0D7E"/>
    <w:rsid w:val="005F3CE5"/>
    <w:rsid w:val="006014AC"/>
    <w:rsid w:val="00604B8B"/>
    <w:rsid w:val="00606847"/>
    <w:rsid w:val="00606AD8"/>
    <w:rsid w:val="00606C32"/>
    <w:rsid w:val="00611609"/>
    <w:rsid w:val="00612052"/>
    <w:rsid w:val="006132D1"/>
    <w:rsid w:val="00613FBC"/>
    <w:rsid w:val="006149E8"/>
    <w:rsid w:val="006156BF"/>
    <w:rsid w:val="0061768E"/>
    <w:rsid w:val="006178B9"/>
    <w:rsid w:val="006222B0"/>
    <w:rsid w:val="00622A6E"/>
    <w:rsid w:val="006245CD"/>
    <w:rsid w:val="00627CCA"/>
    <w:rsid w:val="0063106C"/>
    <w:rsid w:val="00631AC1"/>
    <w:rsid w:val="00633EA0"/>
    <w:rsid w:val="00634412"/>
    <w:rsid w:val="00635CC6"/>
    <w:rsid w:val="00640F3F"/>
    <w:rsid w:val="006424EB"/>
    <w:rsid w:val="0064290D"/>
    <w:rsid w:val="00644F8D"/>
    <w:rsid w:val="00645FD4"/>
    <w:rsid w:val="00646874"/>
    <w:rsid w:val="00650AB5"/>
    <w:rsid w:val="006513F4"/>
    <w:rsid w:val="00651452"/>
    <w:rsid w:val="006530CD"/>
    <w:rsid w:val="00653B5F"/>
    <w:rsid w:val="006544E2"/>
    <w:rsid w:val="0065467B"/>
    <w:rsid w:val="00655602"/>
    <w:rsid w:val="00655D1A"/>
    <w:rsid w:val="0065724A"/>
    <w:rsid w:val="0066074E"/>
    <w:rsid w:val="00660BB2"/>
    <w:rsid w:val="0066153D"/>
    <w:rsid w:val="006620B6"/>
    <w:rsid w:val="00662A8A"/>
    <w:rsid w:val="00662B22"/>
    <w:rsid w:val="00663AE0"/>
    <w:rsid w:val="00667103"/>
    <w:rsid w:val="006671FC"/>
    <w:rsid w:val="00671C1D"/>
    <w:rsid w:val="006720C6"/>
    <w:rsid w:val="00672795"/>
    <w:rsid w:val="006734CD"/>
    <w:rsid w:val="00674CD2"/>
    <w:rsid w:val="00675750"/>
    <w:rsid w:val="00676158"/>
    <w:rsid w:val="00677119"/>
    <w:rsid w:val="00680CA6"/>
    <w:rsid w:val="0068599D"/>
    <w:rsid w:val="006908EE"/>
    <w:rsid w:val="0069111D"/>
    <w:rsid w:val="00691A24"/>
    <w:rsid w:val="0069235B"/>
    <w:rsid w:val="006934CC"/>
    <w:rsid w:val="00694410"/>
    <w:rsid w:val="006949F5"/>
    <w:rsid w:val="00695181"/>
    <w:rsid w:val="00695F52"/>
    <w:rsid w:val="00696013"/>
    <w:rsid w:val="006960A6"/>
    <w:rsid w:val="00696B1B"/>
    <w:rsid w:val="006A0D8A"/>
    <w:rsid w:val="006A0F83"/>
    <w:rsid w:val="006A4C25"/>
    <w:rsid w:val="006A79C9"/>
    <w:rsid w:val="006B079B"/>
    <w:rsid w:val="006B20C3"/>
    <w:rsid w:val="006B5C5F"/>
    <w:rsid w:val="006B6F52"/>
    <w:rsid w:val="006C073D"/>
    <w:rsid w:val="006C12DC"/>
    <w:rsid w:val="006C20FE"/>
    <w:rsid w:val="006C2716"/>
    <w:rsid w:val="006C4EA9"/>
    <w:rsid w:val="006C6699"/>
    <w:rsid w:val="006C7A23"/>
    <w:rsid w:val="006C7E4A"/>
    <w:rsid w:val="006D00F2"/>
    <w:rsid w:val="006D0D06"/>
    <w:rsid w:val="006D3284"/>
    <w:rsid w:val="006D3C76"/>
    <w:rsid w:val="006D5617"/>
    <w:rsid w:val="006D69F2"/>
    <w:rsid w:val="006E010C"/>
    <w:rsid w:val="006E09E8"/>
    <w:rsid w:val="006E1434"/>
    <w:rsid w:val="006E251B"/>
    <w:rsid w:val="006E5566"/>
    <w:rsid w:val="006E5658"/>
    <w:rsid w:val="006E6D33"/>
    <w:rsid w:val="006F1EA8"/>
    <w:rsid w:val="006F2D57"/>
    <w:rsid w:val="006F31A1"/>
    <w:rsid w:val="006F3800"/>
    <w:rsid w:val="006F45B6"/>
    <w:rsid w:val="006F502C"/>
    <w:rsid w:val="006F53DE"/>
    <w:rsid w:val="006F7552"/>
    <w:rsid w:val="006F7A83"/>
    <w:rsid w:val="00700801"/>
    <w:rsid w:val="00702CA4"/>
    <w:rsid w:val="0070545C"/>
    <w:rsid w:val="007059BF"/>
    <w:rsid w:val="00710FF2"/>
    <w:rsid w:val="007113CB"/>
    <w:rsid w:val="00711D2C"/>
    <w:rsid w:val="007123F0"/>
    <w:rsid w:val="00713E5F"/>
    <w:rsid w:val="007148E5"/>
    <w:rsid w:val="00714A3B"/>
    <w:rsid w:val="00715128"/>
    <w:rsid w:val="00715BB8"/>
    <w:rsid w:val="007176BE"/>
    <w:rsid w:val="007179D7"/>
    <w:rsid w:val="007205A0"/>
    <w:rsid w:val="00721C99"/>
    <w:rsid w:val="00722A8F"/>
    <w:rsid w:val="007248D2"/>
    <w:rsid w:val="00724E71"/>
    <w:rsid w:val="007314C3"/>
    <w:rsid w:val="0073466D"/>
    <w:rsid w:val="0073543D"/>
    <w:rsid w:val="0073768F"/>
    <w:rsid w:val="00741399"/>
    <w:rsid w:val="00741B11"/>
    <w:rsid w:val="00744F77"/>
    <w:rsid w:val="007450AE"/>
    <w:rsid w:val="007459D8"/>
    <w:rsid w:val="00746902"/>
    <w:rsid w:val="007478CA"/>
    <w:rsid w:val="0075101A"/>
    <w:rsid w:val="0075157B"/>
    <w:rsid w:val="00751715"/>
    <w:rsid w:val="00751CEC"/>
    <w:rsid w:val="00752857"/>
    <w:rsid w:val="00753BEE"/>
    <w:rsid w:val="00754E55"/>
    <w:rsid w:val="007555C9"/>
    <w:rsid w:val="00756777"/>
    <w:rsid w:val="00756885"/>
    <w:rsid w:val="00763929"/>
    <w:rsid w:val="007639E1"/>
    <w:rsid w:val="00765155"/>
    <w:rsid w:val="0076556A"/>
    <w:rsid w:val="00765C60"/>
    <w:rsid w:val="00767FA2"/>
    <w:rsid w:val="007700A4"/>
    <w:rsid w:val="00770184"/>
    <w:rsid w:val="007718A8"/>
    <w:rsid w:val="007730D1"/>
    <w:rsid w:val="00773AB2"/>
    <w:rsid w:val="00773E06"/>
    <w:rsid w:val="00774884"/>
    <w:rsid w:val="00775D25"/>
    <w:rsid w:val="00777F5E"/>
    <w:rsid w:val="00780A8B"/>
    <w:rsid w:val="00781FC3"/>
    <w:rsid w:val="00783CD8"/>
    <w:rsid w:val="00784876"/>
    <w:rsid w:val="00787781"/>
    <w:rsid w:val="00787D36"/>
    <w:rsid w:val="007924E7"/>
    <w:rsid w:val="00793EAC"/>
    <w:rsid w:val="00795013"/>
    <w:rsid w:val="0079618B"/>
    <w:rsid w:val="007966B2"/>
    <w:rsid w:val="007A098C"/>
    <w:rsid w:val="007A0FA8"/>
    <w:rsid w:val="007A11D6"/>
    <w:rsid w:val="007A39E8"/>
    <w:rsid w:val="007A3AFC"/>
    <w:rsid w:val="007A6162"/>
    <w:rsid w:val="007A6D03"/>
    <w:rsid w:val="007A7C23"/>
    <w:rsid w:val="007B693A"/>
    <w:rsid w:val="007B715C"/>
    <w:rsid w:val="007B7E66"/>
    <w:rsid w:val="007C45FB"/>
    <w:rsid w:val="007C5651"/>
    <w:rsid w:val="007D067C"/>
    <w:rsid w:val="007D3927"/>
    <w:rsid w:val="007D3F6F"/>
    <w:rsid w:val="007D482C"/>
    <w:rsid w:val="007D49E0"/>
    <w:rsid w:val="007D52AB"/>
    <w:rsid w:val="007D7C99"/>
    <w:rsid w:val="007E0A0F"/>
    <w:rsid w:val="007E2A33"/>
    <w:rsid w:val="007E4289"/>
    <w:rsid w:val="007F0CAB"/>
    <w:rsid w:val="007F1F24"/>
    <w:rsid w:val="007F263D"/>
    <w:rsid w:val="007F327B"/>
    <w:rsid w:val="007F3467"/>
    <w:rsid w:val="007F4F3E"/>
    <w:rsid w:val="007F67D5"/>
    <w:rsid w:val="00800849"/>
    <w:rsid w:val="00801146"/>
    <w:rsid w:val="008021E8"/>
    <w:rsid w:val="00802E76"/>
    <w:rsid w:val="00803ECA"/>
    <w:rsid w:val="008054C5"/>
    <w:rsid w:val="00806DE7"/>
    <w:rsid w:val="008072DA"/>
    <w:rsid w:val="00807375"/>
    <w:rsid w:val="0081061F"/>
    <w:rsid w:val="0081187D"/>
    <w:rsid w:val="00812475"/>
    <w:rsid w:val="00815858"/>
    <w:rsid w:val="0081645B"/>
    <w:rsid w:val="00821467"/>
    <w:rsid w:val="00822682"/>
    <w:rsid w:val="00823E7B"/>
    <w:rsid w:val="0082730F"/>
    <w:rsid w:val="00827F41"/>
    <w:rsid w:val="0083214A"/>
    <w:rsid w:val="008338B7"/>
    <w:rsid w:val="00833D6E"/>
    <w:rsid w:val="0083659D"/>
    <w:rsid w:val="008371BB"/>
    <w:rsid w:val="00840CFE"/>
    <w:rsid w:val="00840DD0"/>
    <w:rsid w:val="00841A82"/>
    <w:rsid w:val="00842987"/>
    <w:rsid w:val="008432FC"/>
    <w:rsid w:val="0084414C"/>
    <w:rsid w:val="00845BB8"/>
    <w:rsid w:val="00845DDE"/>
    <w:rsid w:val="00845FD0"/>
    <w:rsid w:val="00846F02"/>
    <w:rsid w:val="0084786E"/>
    <w:rsid w:val="00851080"/>
    <w:rsid w:val="00852DAD"/>
    <w:rsid w:val="00853662"/>
    <w:rsid w:val="00854933"/>
    <w:rsid w:val="00857679"/>
    <w:rsid w:val="00857AFA"/>
    <w:rsid w:val="00860ABE"/>
    <w:rsid w:val="0086755D"/>
    <w:rsid w:val="008677E3"/>
    <w:rsid w:val="00871035"/>
    <w:rsid w:val="00871BF3"/>
    <w:rsid w:val="00873C89"/>
    <w:rsid w:val="008746DC"/>
    <w:rsid w:val="00876C73"/>
    <w:rsid w:val="00880282"/>
    <w:rsid w:val="008820F1"/>
    <w:rsid w:val="0088333A"/>
    <w:rsid w:val="00883EED"/>
    <w:rsid w:val="008843DD"/>
    <w:rsid w:val="00884A09"/>
    <w:rsid w:val="00884F01"/>
    <w:rsid w:val="00886F8C"/>
    <w:rsid w:val="00887660"/>
    <w:rsid w:val="00891613"/>
    <w:rsid w:val="00893DDC"/>
    <w:rsid w:val="008A1600"/>
    <w:rsid w:val="008A245B"/>
    <w:rsid w:val="008A466D"/>
    <w:rsid w:val="008B0F22"/>
    <w:rsid w:val="008B1176"/>
    <w:rsid w:val="008B21DB"/>
    <w:rsid w:val="008B6945"/>
    <w:rsid w:val="008B7537"/>
    <w:rsid w:val="008C3011"/>
    <w:rsid w:val="008C32BC"/>
    <w:rsid w:val="008C429A"/>
    <w:rsid w:val="008C44B2"/>
    <w:rsid w:val="008D0FC3"/>
    <w:rsid w:val="008D5165"/>
    <w:rsid w:val="008D68CD"/>
    <w:rsid w:val="008E170E"/>
    <w:rsid w:val="008E2106"/>
    <w:rsid w:val="008E302F"/>
    <w:rsid w:val="008E37FF"/>
    <w:rsid w:val="008E57C4"/>
    <w:rsid w:val="008F41F3"/>
    <w:rsid w:val="008F7948"/>
    <w:rsid w:val="00900C11"/>
    <w:rsid w:val="00900CD7"/>
    <w:rsid w:val="00900F55"/>
    <w:rsid w:val="00901025"/>
    <w:rsid w:val="009015A3"/>
    <w:rsid w:val="00902B28"/>
    <w:rsid w:val="009042D0"/>
    <w:rsid w:val="00904D8B"/>
    <w:rsid w:val="009053DF"/>
    <w:rsid w:val="00906432"/>
    <w:rsid w:val="009103B5"/>
    <w:rsid w:val="00915C71"/>
    <w:rsid w:val="00917777"/>
    <w:rsid w:val="0092110B"/>
    <w:rsid w:val="009213F8"/>
    <w:rsid w:val="009241E9"/>
    <w:rsid w:val="009277E9"/>
    <w:rsid w:val="009321D7"/>
    <w:rsid w:val="00933F40"/>
    <w:rsid w:val="00942EE7"/>
    <w:rsid w:val="009435B3"/>
    <w:rsid w:val="009445E2"/>
    <w:rsid w:val="00951008"/>
    <w:rsid w:val="009532D9"/>
    <w:rsid w:val="009630D1"/>
    <w:rsid w:val="00963F8D"/>
    <w:rsid w:val="00964DA0"/>
    <w:rsid w:val="009662BA"/>
    <w:rsid w:val="0096788E"/>
    <w:rsid w:val="00976503"/>
    <w:rsid w:val="00976929"/>
    <w:rsid w:val="00981F3E"/>
    <w:rsid w:val="00983135"/>
    <w:rsid w:val="009878E3"/>
    <w:rsid w:val="0099035A"/>
    <w:rsid w:val="00990E7A"/>
    <w:rsid w:val="00992D32"/>
    <w:rsid w:val="00993179"/>
    <w:rsid w:val="009968A0"/>
    <w:rsid w:val="00997B53"/>
    <w:rsid w:val="009A21A7"/>
    <w:rsid w:val="009A2404"/>
    <w:rsid w:val="009A507A"/>
    <w:rsid w:val="009A73AD"/>
    <w:rsid w:val="009A7512"/>
    <w:rsid w:val="009A7AC5"/>
    <w:rsid w:val="009B10F0"/>
    <w:rsid w:val="009B1FF9"/>
    <w:rsid w:val="009B3E85"/>
    <w:rsid w:val="009B4E25"/>
    <w:rsid w:val="009B68F5"/>
    <w:rsid w:val="009B74E8"/>
    <w:rsid w:val="009B7C7B"/>
    <w:rsid w:val="009C1A13"/>
    <w:rsid w:val="009C242F"/>
    <w:rsid w:val="009C4971"/>
    <w:rsid w:val="009C6169"/>
    <w:rsid w:val="009C682A"/>
    <w:rsid w:val="009C683C"/>
    <w:rsid w:val="009C7164"/>
    <w:rsid w:val="009C72EF"/>
    <w:rsid w:val="009C75B2"/>
    <w:rsid w:val="009C7AE5"/>
    <w:rsid w:val="009D1F91"/>
    <w:rsid w:val="009D2BB3"/>
    <w:rsid w:val="009D340B"/>
    <w:rsid w:val="009D476A"/>
    <w:rsid w:val="009D614B"/>
    <w:rsid w:val="009D61B6"/>
    <w:rsid w:val="009E3773"/>
    <w:rsid w:val="009E6DDC"/>
    <w:rsid w:val="009F13E8"/>
    <w:rsid w:val="009F5AF0"/>
    <w:rsid w:val="00A01D60"/>
    <w:rsid w:val="00A035DA"/>
    <w:rsid w:val="00A04F1A"/>
    <w:rsid w:val="00A061A7"/>
    <w:rsid w:val="00A107AF"/>
    <w:rsid w:val="00A1092C"/>
    <w:rsid w:val="00A11D8F"/>
    <w:rsid w:val="00A12449"/>
    <w:rsid w:val="00A134F4"/>
    <w:rsid w:val="00A135E2"/>
    <w:rsid w:val="00A143A7"/>
    <w:rsid w:val="00A1443A"/>
    <w:rsid w:val="00A16602"/>
    <w:rsid w:val="00A24995"/>
    <w:rsid w:val="00A25E56"/>
    <w:rsid w:val="00A268EC"/>
    <w:rsid w:val="00A2704C"/>
    <w:rsid w:val="00A272EB"/>
    <w:rsid w:val="00A31951"/>
    <w:rsid w:val="00A357A3"/>
    <w:rsid w:val="00A35ECE"/>
    <w:rsid w:val="00A370DD"/>
    <w:rsid w:val="00A406CD"/>
    <w:rsid w:val="00A409FC"/>
    <w:rsid w:val="00A41026"/>
    <w:rsid w:val="00A42059"/>
    <w:rsid w:val="00A45123"/>
    <w:rsid w:val="00A45A5F"/>
    <w:rsid w:val="00A471B5"/>
    <w:rsid w:val="00A509E4"/>
    <w:rsid w:val="00A535C4"/>
    <w:rsid w:val="00A55CFB"/>
    <w:rsid w:val="00A5653E"/>
    <w:rsid w:val="00A61736"/>
    <w:rsid w:val="00A63F5C"/>
    <w:rsid w:val="00A64EEB"/>
    <w:rsid w:val="00A65B5D"/>
    <w:rsid w:val="00A71DB9"/>
    <w:rsid w:val="00A725FB"/>
    <w:rsid w:val="00A73771"/>
    <w:rsid w:val="00A73FF7"/>
    <w:rsid w:val="00A74284"/>
    <w:rsid w:val="00A750E5"/>
    <w:rsid w:val="00A81A41"/>
    <w:rsid w:val="00A822F1"/>
    <w:rsid w:val="00A8480C"/>
    <w:rsid w:val="00A85116"/>
    <w:rsid w:val="00A853AD"/>
    <w:rsid w:val="00A86823"/>
    <w:rsid w:val="00A90623"/>
    <w:rsid w:val="00A90CE5"/>
    <w:rsid w:val="00A90CF0"/>
    <w:rsid w:val="00A911C9"/>
    <w:rsid w:val="00A9255E"/>
    <w:rsid w:val="00A92A99"/>
    <w:rsid w:val="00A9320D"/>
    <w:rsid w:val="00A94B34"/>
    <w:rsid w:val="00A96421"/>
    <w:rsid w:val="00A96582"/>
    <w:rsid w:val="00A96BF5"/>
    <w:rsid w:val="00AA0936"/>
    <w:rsid w:val="00AA1803"/>
    <w:rsid w:val="00AA3ECC"/>
    <w:rsid w:val="00AA4EBE"/>
    <w:rsid w:val="00AA5C92"/>
    <w:rsid w:val="00AA75FE"/>
    <w:rsid w:val="00AA7DE6"/>
    <w:rsid w:val="00AA7F2F"/>
    <w:rsid w:val="00AB13F5"/>
    <w:rsid w:val="00AB29F4"/>
    <w:rsid w:val="00AB5544"/>
    <w:rsid w:val="00AB57F2"/>
    <w:rsid w:val="00AB5822"/>
    <w:rsid w:val="00AB6EEE"/>
    <w:rsid w:val="00AC00A2"/>
    <w:rsid w:val="00AC09F1"/>
    <w:rsid w:val="00AC2963"/>
    <w:rsid w:val="00AC3A0B"/>
    <w:rsid w:val="00AC3B6B"/>
    <w:rsid w:val="00AC3D0F"/>
    <w:rsid w:val="00AC4D6D"/>
    <w:rsid w:val="00AC4E62"/>
    <w:rsid w:val="00AC4EA6"/>
    <w:rsid w:val="00AD0234"/>
    <w:rsid w:val="00AD2339"/>
    <w:rsid w:val="00AD28CB"/>
    <w:rsid w:val="00AD53F1"/>
    <w:rsid w:val="00AD6D76"/>
    <w:rsid w:val="00AD7D19"/>
    <w:rsid w:val="00AD7DC0"/>
    <w:rsid w:val="00AE0F77"/>
    <w:rsid w:val="00AE1193"/>
    <w:rsid w:val="00AE1664"/>
    <w:rsid w:val="00AE45AF"/>
    <w:rsid w:val="00AE4ED2"/>
    <w:rsid w:val="00AE7E83"/>
    <w:rsid w:val="00AF0611"/>
    <w:rsid w:val="00AF2CD8"/>
    <w:rsid w:val="00AF395C"/>
    <w:rsid w:val="00AF4496"/>
    <w:rsid w:val="00AF4B24"/>
    <w:rsid w:val="00AF517B"/>
    <w:rsid w:val="00AF703F"/>
    <w:rsid w:val="00B0063B"/>
    <w:rsid w:val="00B021EA"/>
    <w:rsid w:val="00B031D2"/>
    <w:rsid w:val="00B05907"/>
    <w:rsid w:val="00B05BE4"/>
    <w:rsid w:val="00B06F9B"/>
    <w:rsid w:val="00B07AC7"/>
    <w:rsid w:val="00B1108B"/>
    <w:rsid w:val="00B139A8"/>
    <w:rsid w:val="00B13BFE"/>
    <w:rsid w:val="00B14A2E"/>
    <w:rsid w:val="00B168EF"/>
    <w:rsid w:val="00B203B5"/>
    <w:rsid w:val="00B20870"/>
    <w:rsid w:val="00B21127"/>
    <w:rsid w:val="00B21335"/>
    <w:rsid w:val="00B244CF"/>
    <w:rsid w:val="00B248AC"/>
    <w:rsid w:val="00B26284"/>
    <w:rsid w:val="00B274BD"/>
    <w:rsid w:val="00B27E9A"/>
    <w:rsid w:val="00B30484"/>
    <w:rsid w:val="00B307B2"/>
    <w:rsid w:val="00B30D5A"/>
    <w:rsid w:val="00B31EF6"/>
    <w:rsid w:val="00B32DA1"/>
    <w:rsid w:val="00B337A6"/>
    <w:rsid w:val="00B34DCE"/>
    <w:rsid w:val="00B37501"/>
    <w:rsid w:val="00B40654"/>
    <w:rsid w:val="00B416BE"/>
    <w:rsid w:val="00B41ACA"/>
    <w:rsid w:val="00B43C47"/>
    <w:rsid w:val="00B4673F"/>
    <w:rsid w:val="00B47DFC"/>
    <w:rsid w:val="00B50981"/>
    <w:rsid w:val="00B523F2"/>
    <w:rsid w:val="00B528C6"/>
    <w:rsid w:val="00B5341A"/>
    <w:rsid w:val="00B537AD"/>
    <w:rsid w:val="00B54BE9"/>
    <w:rsid w:val="00B610B8"/>
    <w:rsid w:val="00B61B45"/>
    <w:rsid w:val="00B6250E"/>
    <w:rsid w:val="00B63902"/>
    <w:rsid w:val="00B645B1"/>
    <w:rsid w:val="00B66274"/>
    <w:rsid w:val="00B66D79"/>
    <w:rsid w:val="00B67209"/>
    <w:rsid w:val="00B70364"/>
    <w:rsid w:val="00B70E22"/>
    <w:rsid w:val="00B73D67"/>
    <w:rsid w:val="00B745C1"/>
    <w:rsid w:val="00B7495A"/>
    <w:rsid w:val="00B75AFC"/>
    <w:rsid w:val="00B800C0"/>
    <w:rsid w:val="00B80DAD"/>
    <w:rsid w:val="00B830BC"/>
    <w:rsid w:val="00B84FE0"/>
    <w:rsid w:val="00B8536B"/>
    <w:rsid w:val="00B86862"/>
    <w:rsid w:val="00B8741C"/>
    <w:rsid w:val="00B93824"/>
    <w:rsid w:val="00B93AEA"/>
    <w:rsid w:val="00B95081"/>
    <w:rsid w:val="00B971F1"/>
    <w:rsid w:val="00BA1C4B"/>
    <w:rsid w:val="00BA5C6E"/>
    <w:rsid w:val="00BB3CB7"/>
    <w:rsid w:val="00BB47A2"/>
    <w:rsid w:val="00BB4848"/>
    <w:rsid w:val="00BB53F7"/>
    <w:rsid w:val="00BC069C"/>
    <w:rsid w:val="00BC6312"/>
    <w:rsid w:val="00BC70C3"/>
    <w:rsid w:val="00BC7930"/>
    <w:rsid w:val="00BC7A98"/>
    <w:rsid w:val="00BD5D08"/>
    <w:rsid w:val="00BD79EA"/>
    <w:rsid w:val="00BD7D1D"/>
    <w:rsid w:val="00BD7FF2"/>
    <w:rsid w:val="00BE0ED1"/>
    <w:rsid w:val="00BE20EE"/>
    <w:rsid w:val="00BE46C5"/>
    <w:rsid w:val="00BE7D51"/>
    <w:rsid w:val="00BF1307"/>
    <w:rsid w:val="00BF1498"/>
    <w:rsid w:val="00BF4933"/>
    <w:rsid w:val="00C004F8"/>
    <w:rsid w:val="00C0062B"/>
    <w:rsid w:val="00C028E5"/>
    <w:rsid w:val="00C0405F"/>
    <w:rsid w:val="00C04B2E"/>
    <w:rsid w:val="00C070AF"/>
    <w:rsid w:val="00C10133"/>
    <w:rsid w:val="00C11D4A"/>
    <w:rsid w:val="00C11DF4"/>
    <w:rsid w:val="00C16303"/>
    <w:rsid w:val="00C20B90"/>
    <w:rsid w:val="00C215BA"/>
    <w:rsid w:val="00C22240"/>
    <w:rsid w:val="00C2283C"/>
    <w:rsid w:val="00C239EB"/>
    <w:rsid w:val="00C23B18"/>
    <w:rsid w:val="00C24BFA"/>
    <w:rsid w:val="00C26958"/>
    <w:rsid w:val="00C279C5"/>
    <w:rsid w:val="00C30A55"/>
    <w:rsid w:val="00C312AC"/>
    <w:rsid w:val="00C326EA"/>
    <w:rsid w:val="00C331D4"/>
    <w:rsid w:val="00C335A5"/>
    <w:rsid w:val="00C341A5"/>
    <w:rsid w:val="00C358D9"/>
    <w:rsid w:val="00C36DE9"/>
    <w:rsid w:val="00C402C4"/>
    <w:rsid w:val="00C40519"/>
    <w:rsid w:val="00C4066E"/>
    <w:rsid w:val="00C413E1"/>
    <w:rsid w:val="00C4178F"/>
    <w:rsid w:val="00C4236A"/>
    <w:rsid w:val="00C439F0"/>
    <w:rsid w:val="00C444DF"/>
    <w:rsid w:val="00C455F3"/>
    <w:rsid w:val="00C46054"/>
    <w:rsid w:val="00C46208"/>
    <w:rsid w:val="00C46785"/>
    <w:rsid w:val="00C46E4D"/>
    <w:rsid w:val="00C50E01"/>
    <w:rsid w:val="00C53E0B"/>
    <w:rsid w:val="00C53FF8"/>
    <w:rsid w:val="00C55293"/>
    <w:rsid w:val="00C55D49"/>
    <w:rsid w:val="00C56BCE"/>
    <w:rsid w:val="00C56E28"/>
    <w:rsid w:val="00C574F1"/>
    <w:rsid w:val="00C60087"/>
    <w:rsid w:val="00C62067"/>
    <w:rsid w:val="00C62DD7"/>
    <w:rsid w:val="00C66997"/>
    <w:rsid w:val="00C66ECD"/>
    <w:rsid w:val="00C75323"/>
    <w:rsid w:val="00C75518"/>
    <w:rsid w:val="00C810E5"/>
    <w:rsid w:val="00C8384C"/>
    <w:rsid w:val="00C877B3"/>
    <w:rsid w:val="00C90976"/>
    <w:rsid w:val="00C90FDB"/>
    <w:rsid w:val="00C9382F"/>
    <w:rsid w:val="00C95FB2"/>
    <w:rsid w:val="00C965D8"/>
    <w:rsid w:val="00C972B7"/>
    <w:rsid w:val="00C976F0"/>
    <w:rsid w:val="00CA086D"/>
    <w:rsid w:val="00CA2454"/>
    <w:rsid w:val="00CA3166"/>
    <w:rsid w:val="00CA365B"/>
    <w:rsid w:val="00CA592C"/>
    <w:rsid w:val="00CA60A4"/>
    <w:rsid w:val="00CA6874"/>
    <w:rsid w:val="00CA7091"/>
    <w:rsid w:val="00CB0600"/>
    <w:rsid w:val="00CB245C"/>
    <w:rsid w:val="00CB2C77"/>
    <w:rsid w:val="00CB46F2"/>
    <w:rsid w:val="00CC0A2B"/>
    <w:rsid w:val="00CC12DD"/>
    <w:rsid w:val="00CC3E50"/>
    <w:rsid w:val="00CC4165"/>
    <w:rsid w:val="00CC4CCB"/>
    <w:rsid w:val="00CD0055"/>
    <w:rsid w:val="00CD0D8B"/>
    <w:rsid w:val="00CD50CA"/>
    <w:rsid w:val="00CD7119"/>
    <w:rsid w:val="00CD7173"/>
    <w:rsid w:val="00CD71BA"/>
    <w:rsid w:val="00CE1DCF"/>
    <w:rsid w:val="00CE371C"/>
    <w:rsid w:val="00CE49BE"/>
    <w:rsid w:val="00CE4BAA"/>
    <w:rsid w:val="00CE5408"/>
    <w:rsid w:val="00CF078F"/>
    <w:rsid w:val="00CF4627"/>
    <w:rsid w:val="00CF7C82"/>
    <w:rsid w:val="00CF7E47"/>
    <w:rsid w:val="00CF7FF2"/>
    <w:rsid w:val="00D0192D"/>
    <w:rsid w:val="00D046DC"/>
    <w:rsid w:val="00D07D3D"/>
    <w:rsid w:val="00D1467F"/>
    <w:rsid w:val="00D1699F"/>
    <w:rsid w:val="00D16C73"/>
    <w:rsid w:val="00D16CE7"/>
    <w:rsid w:val="00D170C4"/>
    <w:rsid w:val="00D22F45"/>
    <w:rsid w:val="00D23770"/>
    <w:rsid w:val="00D2480A"/>
    <w:rsid w:val="00D25614"/>
    <w:rsid w:val="00D26961"/>
    <w:rsid w:val="00D30159"/>
    <w:rsid w:val="00D31164"/>
    <w:rsid w:val="00D3230B"/>
    <w:rsid w:val="00D338E8"/>
    <w:rsid w:val="00D35A70"/>
    <w:rsid w:val="00D371FE"/>
    <w:rsid w:val="00D372A3"/>
    <w:rsid w:val="00D40BA7"/>
    <w:rsid w:val="00D40DC6"/>
    <w:rsid w:val="00D42AD1"/>
    <w:rsid w:val="00D43611"/>
    <w:rsid w:val="00D44166"/>
    <w:rsid w:val="00D44E67"/>
    <w:rsid w:val="00D47978"/>
    <w:rsid w:val="00D52E85"/>
    <w:rsid w:val="00D53A2C"/>
    <w:rsid w:val="00D54DF0"/>
    <w:rsid w:val="00D578BD"/>
    <w:rsid w:val="00D60438"/>
    <w:rsid w:val="00D607BB"/>
    <w:rsid w:val="00D6480C"/>
    <w:rsid w:val="00D64DEE"/>
    <w:rsid w:val="00D71052"/>
    <w:rsid w:val="00D71E94"/>
    <w:rsid w:val="00D720AC"/>
    <w:rsid w:val="00D72515"/>
    <w:rsid w:val="00D72DB5"/>
    <w:rsid w:val="00D74070"/>
    <w:rsid w:val="00D76090"/>
    <w:rsid w:val="00D76F1F"/>
    <w:rsid w:val="00D7712E"/>
    <w:rsid w:val="00D77521"/>
    <w:rsid w:val="00D77CC8"/>
    <w:rsid w:val="00D84576"/>
    <w:rsid w:val="00D84BCA"/>
    <w:rsid w:val="00D861D4"/>
    <w:rsid w:val="00D86461"/>
    <w:rsid w:val="00D93575"/>
    <w:rsid w:val="00D946CA"/>
    <w:rsid w:val="00D948AB"/>
    <w:rsid w:val="00D94E2C"/>
    <w:rsid w:val="00D95BBE"/>
    <w:rsid w:val="00D97B2E"/>
    <w:rsid w:val="00DA0125"/>
    <w:rsid w:val="00DA1F67"/>
    <w:rsid w:val="00DA26E7"/>
    <w:rsid w:val="00DA2A8A"/>
    <w:rsid w:val="00DA710D"/>
    <w:rsid w:val="00DA7CCC"/>
    <w:rsid w:val="00DB059C"/>
    <w:rsid w:val="00DB1349"/>
    <w:rsid w:val="00DB24CC"/>
    <w:rsid w:val="00DB2F10"/>
    <w:rsid w:val="00DB523E"/>
    <w:rsid w:val="00DB566D"/>
    <w:rsid w:val="00DB5B03"/>
    <w:rsid w:val="00DB5D40"/>
    <w:rsid w:val="00DB6B96"/>
    <w:rsid w:val="00DB6CEC"/>
    <w:rsid w:val="00DC0F85"/>
    <w:rsid w:val="00DC1E52"/>
    <w:rsid w:val="00DC3B38"/>
    <w:rsid w:val="00DC4609"/>
    <w:rsid w:val="00DC5F98"/>
    <w:rsid w:val="00DC6309"/>
    <w:rsid w:val="00DC7158"/>
    <w:rsid w:val="00DD00B7"/>
    <w:rsid w:val="00DD1012"/>
    <w:rsid w:val="00DD17FF"/>
    <w:rsid w:val="00DD2471"/>
    <w:rsid w:val="00DD33A9"/>
    <w:rsid w:val="00DD346E"/>
    <w:rsid w:val="00DD5A18"/>
    <w:rsid w:val="00DD65B7"/>
    <w:rsid w:val="00DD6DCA"/>
    <w:rsid w:val="00DE1E39"/>
    <w:rsid w:val="00DE66AB"/>
    <w:rsid w:val="00DE6802"/>
    <w:rsid w:val="00DE7AEE"/>
    <w:rsid w:val="00DF2A2E"/>
    <w:rsid w:val="00DF4DE0"/>
    <w:rsid w:val="00E00E98"/>
    <w:rsid w:val="00E018C5"/>
    <w:rsid w:val="00E0301A"/>
    <w:rsid w:val="00E04043"/>
    <w:rsid w:val="00E04B22"/>
    <w:rsid w:val="00E066D6"/>
    <w:rsid w:val="00E068BF"/>
    <w:rsid w:val="00E1013F"/>
    <w:rsid w:val="00E10188"/>
    <w:rsid w:val="00E1169F"/>
    <w:rsid w:val="00E11A7B"/>
    <w:rsid w:val="00E12AB7"/>
    <w:rsid w:val="00E12F02"/>
    <w:rsid w:val="00E14BA6"/>
    <w:rsid w:val="00E157C8"/>
    <w:rsid w:val="00E17914"/>
    <w:rsid w:val="00E17FD6"/>
    <w:rsid w:val="00E22AE8"/>
    <w:rsid w:val="00E22DCD"/>
    <w:rsid w:val="00E23A6F"/>
    <w:rsid w:val="00E24B4C"/>
    <w:rsid w:val="00E26C7D"/>
    <w:rsid w:val="00E27A7B"/>
    <w:rsid w:val="00E31688"/>
    <w:rsid w:val="00E316D4"/>
    <w:rsid w:val="00E31C87"/>
    <w:rsid w:val="00E33954"/>
    <w:rsid w:val="00E36576"/>
    <w:rsid w:val="00E36A8A"/>
    <w:rsid w:val="00E36DDF"/>
    <w:rsid w:val="00E4284C"/>
    <w:rsid w:val="00E466A9"/>
    <w:rsid w:val="00E46ADD"/>
    <w:rsid w:val="00E50A2F"/>
    <w:rsid w:val="00E5217E"/>
    <w:rsid w:val="00E5227E"/>
    <w:rsid w:val="00E53FF3"/>
    <w:rsid w:val="00E616BB"/>
    <w:rsid w:val="00E62350"/>
    <w:rsid w:val="00E626AD"/>
    <w:rsid w:val="00E6521F"/>
    <w:rsid w:val="00E704CD"/>
    <w:rsid w:val="00E719BD"/>
    <w:rsid w:val="00E71C3B"/>
    <w:rsid w:val="00E75E5A"/>
    <w:rsid w:val="00E75EBD"/>
    <w:rsid w:val="00E8047B"/>
    <w:rsid w:val="00E82610"/>
    <w:rsid w:val="00E82C3A"/>
    <w:rsid w:val="00E85047"/>
    <w:rsid w:val="00E86235"/>
    <w:rsid w:val="00E86463"/>
    <w:rsid w:val="00E87046"/>
    <w:rsid w:val="00E87F48"/>
    <w:rsid w:val="00E91095"/>
    <w:rsid w:val="00E93A6A"/>
    <w:rsid w:val="00E94A45"/>
    <w:rsid w:val="00E94AF5"/>
    <w:rsid w:val="00EA1605"/>
    <w:rsid w:val="00EA1C8B"/>
    <w:rsid w:val="00EA220A"/>
    <w:rsid w:val="00EA226C"/>
    <w:rsid w:val="00EA2A41"/>
    <w:rsid w:val="00EA47BE"/>
    <w:rsid w:val="00EA76AE"/>
    <w:rsid w:val="00EA76D4"/>
    <w:rsid w:val="00EA78D7"/>
    <w:rsid w:val="00EB07A8"/>
    <w:rsid w:val="00EB295A"/>
    <w:rsid w:val="00EC10FE"/>
    <w:rsid w:val="00EC3620"/>
    <w:rsid w:val="00EC39D9"/>
    <w:rsid w:val="00EC411F"/>
    <w:rsid w:val="00EC5CB5"/>
    <w:rsid w:val="00EC790D"/>
    <w:rsid w:val="00ED034A"/>
    <w:rsid w:val="00ED3679"/>
    <w:rsid w:val="00ED3810"/>
    <w:rsid w:val="00ED3A8A"/>
    <w:rsid w:val="00ED3DF4"/>
    <w:rsid w:val="00ED562A"/>
    <w:rsid w:val="00EE277F"/>
    <w:rsid w:val="00EE5030"/>
    <w:rsid w:val="00EE55D6"/>
    <w:rsid w:val="00EE5EC9"/>
    <w:rsid w:val="00EE7804"/>
    <w:rsid w:val="00EF24A5"/>
    <w:rsid w:val="00EF51F3"/>
    <w:rsid w:val="00EF6471"/>
    <w:rsid w:val="00F015B3"/>
    <w:rsid w:val="00F03CD1"/>
    <w:rsid w:val="00F05177"/>
    <w:rsid w:val="00F0542F"/>
    <w:rsid w:val="00F06F88"/>
    <w:rsid w:val="00F070A4"/>
    <w:rsid w:val="00F07B61"/>
    <w:rsid w:val="00F108B8"/>
    <w:rsid w:val="00F10AAF"/>
    <w:rsid w:val="00F11A17"/>
    <w:rsid w:val="00F12FD6"/>
    <w:rsid w:val="00F1334E"/>
    <w:rsid w:val="00F13DF0"/>
    <w:rsid w:val="00F1461B"/>
    <w:rsid w:val="00F20AE3"/>
    <w:rsid w:val="00F23041"/>
    <w:rsid w:val="00F23606"/>
    <w:rsid w:val="00F24130"/>
    <w:rsid w:val="00F25082"/>
    <w:rsid w:val="00F25A78"/>
    <w:rsid w:val="00F26816"/>
    <w:rsid w:val="00F30A01"/>
    <w:rsid w:val="00F31C3A"/>
    <w:rsid w:val="00F33B97"/>
    <w:rsid w:val="00F35860"/>
    <w:rsid w:val="00F36A83"/>
    <w:rsid w:val="00F37958"/>
    <w:rsid w:val="00F45C74"/>
    <w:rsid w:val="00F46BA5"/>
    <w:rsid w:val="00F51B33"/>
    <w:rsid w:val="00F522BB"/>
    <w:rsid w:val="00F53524"/>
    <w:rsid w:val="00F55A23"/>
    <w:rsid w:val="00F57264"/>
    <w:rsid w:val="00F615D8"/>
    <w:rsid w:val="00F615ED"/>
    <w:rsid w:val="00F61935"/>
    <w:rsid w:val="00F66414"/>
    <w:rsid w:val="00F66F53"/>
    <w:rsid w:val="00F71267"/>
    <w:rsid w:val="00F71A3A"/>
    <w:rsid w:val="00F76B31"/>
    <w:rsid w:val="00F778E3"/>
    <w:rsid w:val="00F77F06"/>
    <w:rsid w:val="00F804B7"/>
    <w:rsid w:val="00F84676"/>
    <w:rsid w:val="00F84A17"/>
    <w:rsid w:val="00F8537F"/>
    <w:rsid w:val="00F87744"/>
    <w:rsid w:val="00F93465"/>
    <w:rsid w:val="00F94D9E"/>
    <w:rsid w:val="00FA1C27"/>
    <w:rsid w:val="00FA2A11"/>
    <w:rsid w:val="00FA2CFE"/>
    <w:rsid w:val="00FA3AC4"/>
    <w:rsid w:val="00FA4232"/>
    <w:rsid w:val="00FA5057"/>
    <w:rsid w:val="00FA6FD5"/>
    <w:rsid w:val="00FB2B01"/>
    <w:rsid w:val="00FB31FF"/>
    <w:rsid w:val="00FB5B27"/>
    <w:rsid w:val="00FB7958"/>
    <w:rsid w:val="00FC04C8"/>
    <w:rsid w:val="00FC1F96"/>
    <w:rsid w:val="00FC4208"/>
    <w:rsid w:val="00FC5B80"/>
    <w:rsid w:val="00FC6D69"/>
    <w:rsid w:val="00FC757E"/>
    <w:rsid w:val="00FC7B95"/>
    <w:rsid w:val="00FD1C9B"/>
    <w:rsid w:val="00FD3390"/>
    <w:rsid w:val="00FD3709"/>
    <w:rsid w:val="00FD6EA6"/>
    <w:rsid w:val="00FE4E5D"/>
    <w:rsid w:val="00FE6A50"/>
    <w:rsid w:val="00FF06BD"/>
    <w:rsid w:val="00FF20C0"/>
    <w:rsid w:val="00FF3150"/>
    <w:rsid w:val="00FF4BFD"/>
    <w:rsid w:val="00FF4D24"/>
    <w:rsid w:val="00FF7761"/>
  </w:rsids>
  <m:mathPr>
    <m:mathFont m:val="Cambria Math"/>
    <m:brkBin m:val="before"/>
    <m:brkBinSub m:val="--"/>
    <m:smallFrac m:val="0"/>
    <m:dispDef/>
    <m:lMargin m:val="0"/>
    <m:rMargin m:val="0"/>
    <m:defJc m:val="centerGroup"/>
    <m:wrapIndent m:val="1440"/>
    <m:intLim m:val="subSup"/>
    <m:naryLim m:val="undOvr"/>
  </m:mathPr>
  <w:themeFontLang w:val="en-IN"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61AC6"/>
  <w15:docId w15:val="{32B655BF-0245-4E6B-BF62-750D85A1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EC3"/>
  </w:style>
  <w:style w:type="paragraph" w:styleId="Heading1">
    <w:name w:val="heading 1"/>
    <w:basedOn w:val="Normal"/>
    <w:next w:val="Normal"/>
    <w:link w:val="Heading1Char"/>
    <w:uiPriority w:val="9"/>
    <w:qFormat/>
    <w:rsid w:val="00F25A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42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37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96013"/>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696013"/>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69601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696013"/>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696013"/>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69601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A78"/>
    <w:rPr>
      <w:rFonts w:asciiTheme="majorHAnsi" w:eastAsiaTheme="majorEastAsia" w:hAnsiTheme="majorHAnsi" w:cstheme="majorBidi"/>
      <w:color w:val="2F5496" w:themeColor="accent1" w:themeShade="BF"/>
      <w:sz w:val="32"/>
      <w:szCs w:val="32"/>
    </w:rPr>
  </w:style>
  <w:style w:type="table" w:styleId="TableGrid">
    <w:name w:val="Table Grid"/>
    <w:aliases w:val="Equifax table,Header Table"/>
    <w:basedOn w:val="TableNormal"/>
    <w:uiPriority w:val="39"/>
    <w:rsid w:val="00F25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626AD"/>
    <w:rPr>
      <w:color w:val="0563C1" w:themeColor="hyperlink"/>
      <w:u w:val="single"/>
    </w:rPr>
  </w:style>
  <w:style w:type="character" w:customStyle="1" w:styleId="UnresolvedMention1">
    <w:name w:val="Unresolved Mention1"/>
    <w:basedOn w:val="DefaultParagraphFont"/>
    <w:uiPriority w:val="99"/>
    <w:semiHidden/>
    <w:unhideWhenUsed/>
    <w:rsid w:val="00E626AD"/>
    <w:rPr>
      <w:color w:val="605E5C"/>
      <w:shd w:val="clear" w:color="auto" w:fill="E1DFDD"/>
    </w:rPr>
  </w:style>
  <w:style w:type="character" w:styleId="CommentReference">
    <w:name w:val="annotation reference"/>
    <w:basedOn w:val="DefaultParagraphFont"/>
    <w:uiPriority w:val="99"/>
    <w:semiHidden/>
    <w:unhideWhenUsed/>
    <w:rsid w:val="00A90623"/>
    <w:rPr>
      <w:sz w:val="16"/>
      <w:szCs w:val="16"/>
    </w:rPr>
  </w:style>
  <w:style w:type="paragraph" w:styleId="CommentText">
    <w:name w:val="annotation text"/>
    <w:basedOn w:val="Normal"/>
    <w:link w:val="CommentTextChar"/>
    <w:uiPriority w:val="99"/>
    <w:unhideWhenUsed/>
    <w:rsid w:val="00A90623"/>
    <w:pPr>
      <w:spacing w:line="240" w:lineRule="auto"/>
    </w:pPr>
    <w:rPr>
      <w:sz w:val="20"/>
      <w:szCs w:val="20"/>
    </w:rPr>
  </w:style>
  <w:style w:type="character" w:customStyle="1" w:styleId="CommentTextChar">
    <w:name w:val="Comment Text Char"/>
    <w:basedOn w:val="DefaultParagraphFont"/>
    <w:link w:val="CommentText"/>
    <w:uiPriority w:val="99"/>
    <w:rsid w:val="00A90623"/>
    <w:rPr>
      <w:sz w:val="20"/>
      <w:szCs w:val="20"/>
    </w:rPr>
  </w:style>
  <w:style w:type="paragraph" w:styleId="CommentSubject">
    <w:name w:val="annotation subject"/>
    <w:basedOn w:val="CommentText"/>
    <w:next w:val="CommentText"/>
    <w:link w:val="CommentSubjectChar"/>
    <w:uiPriority w:val="99"/>
    <w:semiHidden/>
    <w:unhideWhenUsed/>
    <w:rsid w:val="00A90623"/>
    <w:rPr>
      <w:b/>
      <w:bCs/>
    </w:rPr>
  </w:style>
  <w:style w:type="character" w:customStyle="1" w:styleId="CommentSubjectChar">
    <w:name w:val="Comment Subject Char"/>
    <w:basedOn w:val="CommentTextChar"/>
    <w:link w:val="CommentSubject"/>
    <w:uiPriority w:val="99"/>
    <w:semiHidden/>
    <w:rsid w:val="00A90623"/>
    <w:rPr>
      <w:b/>
      <w:bCs/>
      <w:sz w:val="20"/>
      <w:szCs w:val="20"/>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A90623"/>
    <w:pPr>
      <w:ind w:left="720"/>
      <w:contextualSpacing/>
    </w:pPr>
  </w:style>
  <w:style w:type="paragraph" w:styleId="Header">
    <w:name w:val="header"/>
    <w:basedOn w:val="Normal"/>
    <w:link w:val="HeaderChar"/>
    <w:unhideWhenUsed/>
    <w:rsid w:val="005B4750"/>
    <w:pPr>
      <w:tabs>
        <w:tab w:val="center" w:pos="4513"/>
        <w:tab w:val="right" w:pos="9026"/>
      </w:tabs>
      <w:spacing w:after="0" w:line="240" w:lineRule="auto"/>
    </w:pPr>
  </w:style>
  <w:style w:type="character" w:customStyle="1" w:styleId="HeaderChar">
    <w:name w:val="Header Char"/>
    <w:basedOn w:val="DefaultParagraphFont"/>
    <w:link w:val="Header"/>
    <w:rsid w:val="005B4750"/>
  </w:style>
  <w:style w:type="paragraph" w:styleId="Footer">
    <w:name w:val="footer"/>
    <w:aliases w:val="rf,RF,off footer"/>
    <w:basedOn w:val="Normal"/>
    <w:link w:val="FooterChar"/>
    <w:uiPriority w:val="99"/>
    <w:unhideWhenUsed/>
    <w:rsid w:val="005B4750"/>
    <w:pPr>
      <w:tabs>
        <w:tab w:val="center" w:pos="4513"/>
        <w:tab w:val="right" w:pos="9026"/>
      </w:tabs>
      <w:spacing w:after="0" w:line="240" w:lineRule="auto"/>
    </w:pPr>
  </w:style>
  <w:style w:type="character" w:customStyle="1" w:styleId="FooterChar">
    <w:name w:val="Footer Char"/>
    <w:aliases w:val="rf Char,RF Char,off footer Char"/>
    <w:basedOn w:val="DefaultParagraphFont"/>
    <w:link w:val="Footer"/>
    <w:uiPriority w:val="99"/>
    <w:rsid w:val="005B4750"/>
  </w:style>
  <w:style w:type="paragraph" w:styleId="TOCHeading">
    <w:name w:val="TOC Heading"/>
    <w:basedOn w:val="Heading1"/>
    <w:next w:val="Normal"/>
    <w:uiPriority w:val="39"/>
    <w:unhideWhenUsed/>
    <w:qFormat/>
    <w:rsid w:val="005B4750"/>
    <w:pPr>
      <w:outlineLvl w:val="9"/>
    </w:pPr>
    <w:rPr>
      <w:lang w:val="en-US"/>
    </w:rPr>
  </w:style>
  <w:style w:type="paragraph" w:styleId="TOC1">
    <w:name w:val="toc 1"/>
    <w:basedOn w:val="Normal"/>
    <w:next w:val="Normal"/>
    <w:autoRedefine/>
    <w:uiPriority w:val="39"/>
    <w:unhideWhenUsed/>
    <w:rsid w:val="00D93575"/>
    <w:pPr>
      <w:tabs>
        <w:tab w:val="left" w:pos="660"/>
        <w:tab w:val="right" w:leader="dot" w:pos="9016"/>
      </w:tabs>
      <w:spacing w:after="100"/>
      <w:ind w:firstLine="142"/>
    </w:pPr>
    <w:rPr>
      <w:b/>
      <w:bCs/>
      <w:noProof/>
    </w:rPr>
  </w:style>
  <w:style w:type="character" w:customStyle="1" w:styleId="Heading2Char">
    <w:name w:val="Heading 2 Char"/>
    <w:basedOn w:val="DefaultParagraphFont"/>
    <w:link w:val="Heading2"/>
    <w:uiPriority w:val="9"/>
    <w:rsid w:val="003742A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D0234"/>
    <w:pPr>
      <w:spacing w:after="100"/>
      <w:ind w:left="220"/>
    </w:pPr>
  </w:style>
  <w:style w:type="paragraph" w:customStyle="1" w:styleId="Default">
    <w:name w:val="Default"/>
    <w:rsid w:val="00C53E0B"/>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622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2B0"/>
    <w:rPr>
      <w:rFonts w:ascii="Segoe UI" w:hAnsi="Segoe UI" w:cs="Segoe UI"/>
      <w:sz w:val="18"/>
      <w:szCs w:val="18"/>
    </w:rPr>
  </w:style>
  <w:style w:type="paragraph" w:styleId="NoSpacing">
    <w:name w:val="No Spacing"/>
    <w:uiPriority w:val="1"/>
    <w:qFormat/>
    <w:rsid w:val="00D23770"/>
    <w:pPr>
      <w:spacing w:after="0" w:line="240" w:lineRule="auto"/>
    </w:pPr>
    <w:rPr>
      <w:rFonts w:ascii="Calibri" w:eastAsia="Times New Roman" w:hAnsi="Calibri" w:cs="Times New Roman"/>
      <w:lang w:eastAsia="en-IN"/>
    </w:rPr>
  </w:style>
  <w:style w:type="paragraph" w:styleId="BodyText">
    <w:name w:val="Body Text"/>
    <w:basedOn w:val="Normal"/>
    <w:link w:val="BodyTextChar"/>
    <w:uiPriority w:val="99"/>
    <w:rsid w:val="00D23770"/>
    <w:pPr>
      <w:suppressAutoHyphens/>
      <w:spacing w:after="0" w:line="240" w:lineRule="auto"/>
      <w:jc w:val="both"/>
    </w:pPr>
    <w:rPr>
      <w:rFonts w:ascii="Verdana" w:eastAsia="Times New Roman" w:hAnsi="Verdana" w:cs="Times New Roman"/>
      <w:sz w:val="18"/>
      <w:szCs w:val="20"/>
      <w:lang w:eastAsia="ar-SA"/>
    </w:rPr>
  </w:style>
  <w:style w:type="character" w:customStyle="1" w:styleId="BodyTextChar">
    <w:name w:val="Body Text Char"/>
    <w:basedOn w:val="DefaultParagraphFont"/>
    <w:link w:val="BodyText"/>
    <w:uiPriority w:val="99"/>
    <w:rsid w:val="00D23770"/>
    <w:rPr>
      <w:rFonts w:ascii="Verdana" w:eastAsia="Times New Roman" w:hAnsi="Verdana" w:cs="Times New Roman"/>
      <w:sz w:val="18"/>
      <w:szCs w:val="20"/>
      <w:lang w:eastAsia="ar-SA"/>
    </w:rPr>
  </w:style>
  <w:style w:type="paragraph" w:styleId="BodyText2">
    <w:name w:val="Body Text 2"/>
    <w:basedOn w:val="Normal"/>
    <w:link w:val="BodyText2Char"/>
    <w:uiPriority w:val="99"/>
    <w:unhideWhenUsed/>
    <w:rsid w:val="00D23770"/>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D23770"/>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D23770"/>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D23770"/>
    <w:rPr>
      <w:rFonts w:ascii="Calibri" w:eastAsia="Times New Roman" w:hAnsi="Calibri" w:cs="Times New Roman"/>
    </w:rPr>
  </w:style>
  <w:style w:type="paragraph" w:styleId="BodyText3">
    <w:name w:val="Body Text 3"/>
    <w:basedOn w:val="Normal"/>
    <w:link w:val="BodyText3Char"/>
    <w:uiPriority w:val="99"/>
    <w:semiHidden/>
    <w:unhideWhenUsed/>
    <w:rsid w:val="00D23770"/>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D23770"/>
    <w:rPr>
      <w:rFonts w:ascii="Calibri" w:eastAsia="Times New Roman" w:hAnsi="Calibri" w:cs="Times New Roman"/>
      <w:sz w:val="16"/>
      <w:szCs w:val="16"/>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D23770"/>
  </w:style>
  <w:style w:type="paragraph" w:customStyle="1" w:styleId="Paragraph">
    <w:name w:val="Paragraph"/>
    <w:basedOn w:val="Normal"/>
    <w:next w:val="Heading3"/>
    <w:rsid w:val="00D23770"/>
    <w:pPr>
      <w:widowControl w:val="0"/>
      <w:tabs>
        <w:tab w:val="left" w:pos="360"/>
      </w:tabs>
      <w:overflowPunct w:val="0"/>
      <w:autoSpaceDE w:val="0"/>
      <w:autoSpaceDN w:val="0"/>
      <w:adjustRightInd w:val="0"/>
      <w:spacing w:before="40" w:after="40" w:line="240" w:lineRule="auto"/>
      <w:jc w:val="both"/>
      <w:textAlignment w:val="baseline"/>
    </w:pPr>
    <w:rPr>
      <w:rFonts w:ascii="Book Antiqua" w:eastAsia="Times New Roman" w:hAnsi="Book Antiqua" w:cs="Times New Roman"/>
      <w:szCs w:val="20"/>
      <w:lang w:val="en-GB"/>
    </w:rPr>
  </w:style>
  <w:style w:type="character" w:customStyle="1" w:styleId="Heading3Char">
    <w:name w:val="Heading 3 Char"/>
    <w:basedOn w:val="DefaultParagraphFont"/>
    <w:link w:val="Heading3"/>
    <w:uiPriority w:val="9"/>
    <w:semiHidden/>
    <w:rsid w:val="00D23770"/>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07AC7"/>
    <w:pPr>
      <w:spacing w:after="0" w:line="240" w:lineRule="auto"/>
    </w:pPr>
  </w:style>
  <w:style w:type="table" w:customStyle="1" w:styleId="TableGrid1">
    <w:name w:val="Table Grid1"/>
    <w:basedOn w:val="TableNormal"/>
    <w:next w:val="TableGrid"/>
    <w:uiPriority w:val="59"/>
    <w:rsid w:val="00057C6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7C6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386589"/>
    <w:rPr>
      <w:color w:val="605E5C"/>
      <w:shd w:val="clear" w:color="auto" w:fill="E1DFDD"/>
    </w:rPr>
  </w:style>
  <w:style w:type="character" w:styleId="IntenseReference">
    <w:name w:val="Intense Reference"/>
    <w:basedOn w:val="DefaultParagraphFont"/>
    <w:uiPriority w:val="32"/>
    <w:qFormat/>
    <w:rsid w:val="00586BDC"/>
    <w:rPr>
      <w:rFonts w:asciiTheme="majorHAnsi" w:hAnsiTheme="majorHAnsi"/>
      <w:b/>
      <w:bCs/>
      <w:smallCaps/>
      <w:color w:val="4472C4" w:themeColor="accent1"/>
      <w:spacing w:val="5"/>
      <w:sz w:val="24"/>
    </w:rPr>
  </w:style>
  <w:style w:type="paragraph" w:customStyle="1" w:styleId="TableText10Double">
    <w:name w:val="*Table Text 10 Double"/>
    <w:basedOn w:val="Normal"/>
    <w:link w:val="TableText10DoubleChar"/>
    <w:uiPriority w:val="99"/>
    <w:rsid w:val="00586BDC"/>
    <w:pPr>
      <w:spacing w:before="60" w:after="60" w:line="240" w:lineRule="auto"/>
    </w:pPr>
    <w:rPr>
      <w:rFonts w:ascii="Arial" w:eastAsia="PMingLiU" w:hAnsi="Arial" w:cs="Times New Roman"/>
      <w:color w:val="000000"/>
      <w:sz w:val="20"/>
      <w:szCs w:val="20"/>
      <w:lang w:val="en-US"/>
    </w:rPr>
  </w:style>
  <w:style w:type="character" w:customStyle="1" w:styleId="TableText10DoubleChar">
    <w:name w:val="*Table Text 10 Double Char"/>
    <w:basedOn w:val="DefaultParagraphFont"/>
    <w:link w:val="TableText10Double"/>
    <w:uiPriority w:val="99"/>
    <w:locked/>
    <w:rsid w:val="00586BDC"/>
    <w:rPr>
      <w:rFonts w:ascii="Arial" w:eastAsia="PMingLiU" w:hAnsi="Arial" w:cs="Times New Roman"/>
      <w:color w:val="000000"/>
      <w:sz w:val="20"/>
      <w:szCs w:val="20"/>
      <w:lang w:val="en-US"/>
    </w:rPr>
  </w:style>
  <w:style w:type="paragraph" w:styleId="PlainText">
    <w:name w:val="Plain Text"/>
    <w:basedOn w:val="Normal"/>
    <w:link w:val="PlainTextChar"/>
    <w:uiPriority w:val="99"/>
    <w:unhideWhenUsed/>
    <w:rsid w:val="007F32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F327B"/>
    <w:rPr>
      <w:rFonts w:ascii="Calibri" w:hAnsi="Calibri"/>
      <w:szCs w:val="21"/>
    </w:rPr>
  </w:style>
  <w:style w:type="character" w:customStyle="1" w:styleId="Heading4Char">
    <w:name w:val="Heading 4 Char"/>
    <w:basedOn w:val="DefaultParagraphFont"/>
    <w:link w:val="Heading4"/>
    <w:uiPriority w:val="9"/>
    <w:semiHidden/>
    <w:rsid w:val="00696013"/>
    <w:rPr>
      <w:rFonts w:eastAsiaTheme="minorEastAsia"/>
      <w:b/>
      <w:bCs/>
      <w:sz w:val="28"/>
      <w:szCs w:val="28"/>
      <w:lang w:val="en-US"/>
    </w:rPr>
  </w:style>
  <w:style w:type="character" w:customStyle="1" w:styleId="Heading5Char">
    <w:name w:val="Heading 5 Char"/>
    <w:basedOn w:val="DefaultParagraphFont"/>
    <w:link w:val="Heading5"/>
    <w:uiPriority w:val="9"/>
    <w:semiHidden/>
    <w:rsid w:val="00696013"/>
    <w:rPr>
      <w:rFonts w:eastAsiaTheme="minorEastAsia"/>
      <w:b/>
      <w:bCs/>
      <w:i/>
      <w:iCs/>
      <w:sz w:val="26"/>
      <w:szCs w:val="26"/>
      <w:lang w:val="en-US"/>
    </w:rPr>
  </w:style>
  <w:style w:type="character" w:customStyle="1" w:styleId="Heading6Char">
    <w:name w:val="Heading 6 Char"/>
    <w:basedOn w:val="DefaultParagraphFont"/>
    <w:link w:val="Heading6"/>
    <w:rsid w:val="0069601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96013"/>
    <w:rPr>
      <w:rFonts w:eastAsiaTheme="minorEastAsia"/>
      <w:sz w:val="24"/>
      <w:szCs w:val="24"/>
      <w:lang w:val="en-US"/>
    </w:rPr>
  </w:style>
  <w:style w:type="character" w:customStyle="1" w:styleId="Heading8Char">
    <w:name w:val="Heading 8 Char"/>
    <w:basedOn w:val="DefaultParagraphFont"/>
    <w:link w:val="Heading8"/>
    <w:uiPriority w:val="9"/>
    <w:semiHidden/>
    <w:rsid w:val="00696013"/>
    <w:rPr>
      <w:rFonts w:eastAsiaTheme="minorEastAsia"/>
      <w:i/>
      <w:iCs/>
      <w:sz w:val="24"/>
      <w:szCs w:val="24"/>
      <w:lang w:val="en-US"/>
    </w:rPr>
  </w:style>
  <w:style w:type="character" w:customStyle="1" w:styleId="Heading9Char">
    <w:name w:val="Heading 9 Char"/>
    <w:basedOn w:val="DefaultParagraphFont"/>
    <w:link w:val="Heading9"/>
    <w:uiPriority w:val="9"/>
    <w:semiHidden/>
    <w:rsid w:val="00696013"/>
    <w:rPr>
      <w:rFonts w:asciiTheme="majorHAnsi" w:eastAsiaTheme="majorEastAsia" w:hAnsiTheme="majorHAnsi" w:cstheme="majorBidi"/>
      <w:lang w:val="en-US"/>
    </w:rPr>
  </w:style>
  <w:style w:type="paragraph" w:customStyle="1" w:styleId="StyleVerdana10ptJustifiedBefore48ptAfter48ptL">
    <w:name w:val="Style Verdana 10 pt Justified Before:  4.8 pt After:  4.8 pt L..."/>
    <w:basedOn w:val="Normal"/>
    <w:link w:val="StyleVerdana10ptJustifiedBefore48ptAfter48ptLChar"/>
    <w:rsid w:val="00D1467F"/>
    <w:pPr>
      <w:spacing w:before="96" w:after="96" w:line="288" w:lineRule="auto"/>
      <w:jc w:val="both"/>
    </w:pPr>
    <w:rPr>
      <w:rFonts w:ascii="Verdana" w:eastAsia="Times New Roman" w:hAnsi="Verdana" w:cs="Times New Roman"/>
      <w:sz w:val="20"/>
      <w:szCs w:val="20"/>
      <w:lang w:val="en-US"/>
    </w:rPr>
  </w:style>
  <w:style w:type="character" w:customStyle="1" w:styleId="StyleVerdana10ptJustifiedBefore48ptAfter48ptLChar">
    <w:name w:val="Style Verdana 10 pt Justified Before:  4.8 pt After:  4.8 pt L... Char"/>
    <w:link w:val="StyleVerdana10ptJustifiedBefore48ptAfter48ptL"/>
    <w:rsid w:val="00D1467F"/>
    <w:rPr>
      <w:rFonts w:ascii="Verdana" w:eastAsia="Times New Roman" w:hAnsi="Verdana" w:cs="Times New Roman"/>
      <w:sz w:val="20"/>
      <w:szCs w:val="20"/>
      <w:lang w:val="en-US"/>
    </w:rPr>
  </w:style>
  <w:style w:type="paragraph" w:styleId="TOC3">
    <w:name w:val="toc 3"/>
    <w:basedOn w:val="Normal"/>
    <w:next w:val="Normal"/>
    <w:autoRedefine/>
    <w:uiPriority w:val="39"/>
    <w:unhideWhenUsed/>
    <w:rsid w:val="006A0F83"/>
    <w:pPr>
      <w:spacing w:after="100"/>
      <w:ind w:left="440"/>
    </w:pPr>
  </w:style>
  <w:style w:type="paragraph" w:styleId="TOC4">
    <w:name w:val="toc 4"/>
    <w:basedOn w:val="Normal"/>
    <w:next w:val="Normal"/>
    <w:autoRedefine/>
    <w:uiPriority w:val="39"/>
    <w:unhideWhenUsed/>
    <w:rsid w:val="002C09A4"/>
    <w:pPr>
      <w:spacing w:after="100"/>
      <w:ind w:left="660"/>
    </w:pPr>
    <w:rPr>
      <w:rFonts w:eastAsiaTheme="minorEastAsia" w:cs="Mangal"/>
      <w:szCs w:val="20"/>
      <w:lang w:eastAsia="en-IN" w:bidi="hi-IN"/>
    </w:rPr>
  </w:style>
  <w:style w:type="paragraph" w:styleId="TOC5">
    <w:name w:val="toc 5"/>
    <w:basedOn w:val="Normal"/>
    <w:next w:val="Normal"/>
    <w:autoRedefine/>
    <w:uiPriority w:val="39"/>
    <w:unhideWhenUsed/>
    <w:rsid w:val="002C09A4"/>
    <w:pPr>
      <w:spacing w:after="100"/>
      <w:ind w:left="880"/>
    </w:pPr>
    <w:rPr>
      <w:rFonts w:eastAsiaTheme="minorEastAsia" w:cs="Mangal"/>
      <w:szCs w:val="20"/>
      <w:lang w:eastAsia="en-IN" w:bidi="hi-IN"/>
    </w:rPr>
  </w:style>
  <w:style w:type="paragraph" w:styleId="TOC6">
    <w:name w:val="toc 6"/>
    <w:basedOn w:val="Normal"/>
    <w:next w:val="Normal"/>
    <w:autoRedefine/>
    <w:uiPriority w:val="39"/>
    <w:unhideWhenUsed/>
    <w:rsid w:val="002C09A4"/>
    <w:pPr>
      <w:spacing w:after="100"/>
      <w:ind w:left="1100"/>
    </w:pPr>
    <w:rPr>
      <w:rFonts w:eastAsiaTheme="minorEastAsia" w:cs="Mangal"/>
      <w:szCs w:val="20"/>
      <w:lang w:eastAsia="en-IN" w:bidi="hi-IN"/>
    </w:rPr>
  </w:style>
  <w:style w:type="paragraph" w:styleId="TOC7">
    <w:name w:val="toc 7"/>
    <w:basedOn w:val="Normal"/>
    <w:next w:val="Normal"/>
    <w:autoRedefine/>
    <w:uiPriority w:val="39"/>
    <w:unhideWhenUsed/>
    <w:rsid w:val="002C09A4"/>
    <w:pPr>
      <w:spacing w:after="100"/>
      <w:ind w:left="1320"/>
    </w:pPr>
    <w:rPr>
      <w:rFonts w:eastAsiaTheme="minorEastAsia" w:cs="Mangal"/>
      <w:szCs w:val="20"/>
      <w:lang w:eastAsia="en-IN" w:bidi="hi-IN"/>
    </w:rPr>
  </w:style>
  <w:style w:type="paragraph" w:styleId="TOC8">
    <w:name w:val="toc 8"/>
    <w:basedOn w:val="Normal"/>
    <w:next w:val="Normal"/>
    <w:autoRedefine/>
    <w:uiPriority w:val="39"/>
    <w:unhideWhenUsed/>
    <w:rsid w:val="002C09A4"/>
    <w:pPr>
      <w:spacing w:after="100"/>
      <w:ind w:left="1540"/>
    </w:pPr>
    <w:rPr>
      <w:rFonts w:eastAsiaTheme="minorEastAsia" w:cs="Mangal"/>
      <w:szCs w:val="20"/>
      <w:lang w:eastAsia="en-IN" w:bidi="hi-IN"/>
    </w:rPr>
  </w:style>
  <w:style w:type="paragraph" w:styleId="TOC9">
    <w:name w:val="toc 9"/>
    <w:basedOn w:val="Normal"/>
    <w:next w:val="Normal"/>
    <w:autoRedefine/>
    <w:uiPriority w:val="39"/>
    <w:unhideWhenUsed/>
    <w:rsid w:val="002C09A4"/>
    <w:pPr>
      <w:spacing w:after="100"/>
      <w:ind w:left="1760"/>
    </w:pPr>
    <w:rPr>
      <w:rFonts w:eastAsiaTheme="minorEastAsia" w:cs="Mangal"/>
      <w:szCs w:val="20"/>
      <w:lang w:eastAsia="en-IN" w:bidi="hi-IN"/>
    </w:rPr>
  </w:style>
  <w:style w:type="paragraph" w:customStyle="1" w:styleId="TableParagraph">
    <w:name w:val="Table Paragraph"/>
    <w:basedOn w:val="Normal"/>
    <w:uiPriority w:val="1"/>
    <w:qFormat/>
    <w:rsid w:val="008F7948"/>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UnresolvedMention3">
    <w:name w:val="Unresolved Mention3"/>
    <w:basedOn w:val="DefaultParagraphFont"/>
    <w:uiPriority w:val="99"/>
    <w:semiHidden/>
    <w:unhideWhenUsed/>
    <w:rsid w:val="000509F2"/>
    <w:rPr>
      <w:color w:val="605E5C"/>
      <w:shd w:val="clear" w:color="auto" w:fill="E1DFDD"/>
    </w:rPr>
  </w:style>
  <w:style w:type="paragraph" w:styleId="NormalWeb">
    <w:name w:val="Normal (Web)"/>
    <w:basedOn w:val="Normal"/>
    <w:uiPriority w:val="99"/>
    <w:semiHidden/>
    <w:unhideWhenUsed/>
    <w:rsid w:val="002B5FFB"/>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Strong">
    <w:name w:val="Strong"/>
    <w:basedOn w:val="DefaultParagraphFont"/>
    <w:uiPriority w:val="22"/>
    <w:qFormat/>
    <w:rsid w:val="00312696"/>
    <w:rPr>
      <w:b/>
      <w:bCs/>
    </w:rPr>
  </w:style>
  <w:style w:type="paragraph" w:styleId="Subtitle">
    <w:name w:val="Subtitle"/>
    <w:basedOn w:val="Normal"/>
    <w:next w:val="Normal"/>
    <w:link w:val="SubtitleChar"/>
    <w:uiPriority w:val="11"/>
    <w:qFormat/>
    <w:rsid w:val="00D52E8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2E8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069891">
      <w:bodyDiv w:val="1"/>
      <w:marLeft w:val="0"/>
      <w:marRight w:val="0"/>
      <w:marTop w:val="0"/>
      <w:marBottom w:val="0"/>
      <w:divBdr>
        <w:top w:val="none" w:sz="0" w:space="0" w:color="auto"/>
        <w:left w:val="none" w:sz="0" w:space="0" w:color="auto"/>
        <w:bottom w:val="none" w:sz="0" w:space="0" w:color="auto"/>
        <w:right w:val="none" w:sz="0" w:space="0" w:color="auto"/>
      </w:divBdr>
    </w:div>
    <w:div w:id="485047586">
      <w:bodyDiv w:val="1"/>
      <w:marLeft w:val="0"/>
      <w:marRight w:val="0"/>
      <w:marTop w:val="0"/>
      <w:marBottom w:val="0"/>
      <w:divBdr>
        <w:top w:val="none" w:sz="0" w:space="0" w:color="auto"/>
        <w:left w:val="none" w:sz="0" w:space="0" w:color="auto"/>
        <w:bottom w:val="none" w:sz="0" w:space="0" w:color="auto"/>
        <w:right w:val="none" w:sz="0" w:space="0" w:color="auto"/>
      </w:divBdr>
    </w:div>
    <w:div w:id="507058784">
      <w:bodyDiv w:val="1"/>
      <w:marLeft w:val="0"/>
      <w:marRight w:val="0"/>
      <w:marTop w:val="0"/>
      <w:marBottom w:val="0"/>
      <w:divBdr>
        <w:top w:val="none" w:sz="0" w:space="0" w:color="auto"/>
        <w:left w:val="none" w:sz="0" w:space="0" w:color="auto"/>
        <w:bottom w:val="none" w:sz="0" w:space="0" w:color="auto"/>
        <w:right w:val="none" w:sz="0" w:space="0" w:color="auto"/>
      </w:divBdr>
    </w:div>
    <w:div w:id="522089807">
      <w:bodyDiv w:val="1"/>
      <w:marLeft w:val="0"/>
      <w:marRight w:val="0"/>
      <w:marTop w:val="0"/>
      <w:marBottom w:val="0"/>
      <w:divBdr>
        <w:top w:val="none" w:sz="0" w:space="0" w:color="auto"/>
        <w:left w:val="none" w:sz="0" w:space="0" w:color="auto"/>
        <w:bottom w:val="none" w:sz="0" w:space="0" w:color="auto"/>
        <w:right w:val="none" w:sz="0" w:space="0" w:color="auto"/>
      </w:divBdr>
    </w:div>
    <w:div w:id="851263160">
      <w:bodyDiv w:val="1"/>
      <w:marLeft w:val="0"/>
      <w:marRight w:val="0"/>
      <w:marTop w:val="0"/>
      <w:marBottom w:val="0"/>
      <w:divBdr>
        <w:top w:val="none" w:sz="0" w:space="0" w:color="auto"/>
        <w:left w:val="none" w:sz="0" w:space="0" w:color="auto"/>
        <w:bottom w:val="none" w:sz="0" w:space="0" w:color="auto"/>
        <w:right w:val="none" w:sz="0" w:space="0" w:color="auto"/>
      </w:divBdr>
    </w:div>
    <w:div w:id="991640172">
      <w:bodyDiv w:val="1"/>
      <w:marLeft w:val="0"/>
      <w:marRight w:val="0"/>
      <w:marTop w:val="0"/>
      <w:marBottom w:val="0"/>
      <w:divBdr>
        <w:top w:val="none" w:sz="0" w:space="0" w:color="auto"/>
        <w:left w:val="none" w:sz="0" w:space="0" w:color="auto"/>
        <w:bottom w:val="none" w:sz="0" w:space="0" w:color="auto"/>
        <w:right w:val="none" w:sz="0" w:space="0" w:color="auto"/>
      </w:divBdr>
    </w:div>
    <w:div w:id="1218278133">
      <w:bodyDiv w:val="1"/>
      <w:marLeft w:val="0"/>
      <w:marRight w:val="0"/>
      <w:marTop w:val="0"/>
      <w:marBottom w:val="0"/>
      <w:divBdr>
        <w:top w:val="none" w:sz="0" w:space="0" w:color="auto"/>
        <w:left w:val="none" w:sz="0" w:space="0" w:color="auto"/>
        <w:bottom w:val="none" w:sz="0" w:space="0" w:color="auto"/>
        <w:right w:val="none" w:sz="0" w:space="0" w:color="auto"/>
      </w:divBdr>
    </w:div>
    <w:div w:id="1730373522">
      <w:bodyDiv w:val="1"/>
      <w:marLeft w:val="0"/>
      <w:marRight w:val="0"/>
      <w:marTop w:val="0"/>
      <w:marBottom w:val="0"/>
      <w:divBdr>
        <w:top w:val="none" w:sz="0" w:space="0" w:color="auto"/>
        <w:left w:val="none" w:sz="0" w:space="0" w:color="auto"/>
        <w:bottom w:val="none" w:sz="0" w:space="0" w:color="auto"/>
        <w:right w:val="none" w:sz="0" w:space="0" w:color="auto"/>
      </w:divBdr>
    </w:div>
    <w:div w:id="174163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hushboo.mehta@eptl.in" TargetMode="External"/><Relationship Id="rId18" Type="http://schemas.openxmlformats.org/officeDocument/2006/relationships/hyperlink" Target="https://centralbank.abcprocure.com/EPROC/bidderregistration" TargetMode="External"/><Relationship Id="rId26" Type="http://schemas.openxmlformats.org/officeDocument/2006/relationships/hyperlink" Target="mailto:agmitd@centralbank.co.in" TargetMode="External"/><Relationship Id="rId3" Type="http://schemas.openxmlformats.org/officeDocument/2006/relationships/styles" Target="styles.xml"/><Relationship Id="rId21" Type="http://schemas.openxmlformats.org/officeDocument/2006/relationships/hyperlink" Target="https://centralbank.abcprocure.com/EPROC" TargetMode="External"/><Relationship Id="rId7" Type="http://schemas.openxmlformats.org/officeDocument/2006/relationships/endnotes" Target="endnotes.xml"/><Relationship Id="rId12" Type="http://schemas.openxmlformats.org/officeDocument/2006/relationships/hyperlink" Target="mailto:geeta@auctiontiger.net" TargetMode="External"/><Relationship Id="rId17" Type="http://schemas.openxmlformats.org/officeDocument/2006/relationships/hyperlink" Target="mailto:vrusha@eptl.in" TargetMode="External"/><Relationship Id="rId25" Type="http://schemas.openxmlformats.org/officeDocument/2006/relationships/hyperlink" Target="mailto:cmitd@centralbank.co.in" TargetMode="External"/><Relationship Id="rId2" Type="http://schemas.openxmlformats.org/officeDocument/2006/relationships/numbering" Target="numbering.xml"/><Relationship Id="rId16" Type="http://schemas.openxmlformats.org/officeDocument/2006/relationships/hyperlink" Target="mailto:nandan.v@eptl.in" TargetMode="External"/><Relationship Id="rId20" Type="http://schemas.openxmlformats.org/officeDocument/2006/relationships/hyperlink" Target="https://centralbank.abcprocure.com/EPR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jith@eptl.in" TargetMode="External"/><Relationship Id="rId24" Type="http://schemas.openxmlformats.org/officeDocument/2006/relationships/hyperlink" Target="mailto:smcbsnoc@centralbank.co.in" TargetMode="External"/><Relationship Id="rId5" Type="http://schemas.openxmlformats.org/officeDocument/2006/relationships/webSettings" Target="webSettings.xml"/><Relationship Id="rId15" Type="http://schemas.openxmlformats.org/officeDocument/2006/relationships/hyperlink" Target="mailto:komal.d@eptl.in" TargetMode="External"/><Relationship Id="rId23" Type="http://schemas.openxmlformats.org/officeDocument/2006/relationships/hyperlink" Target="mailto:jagadipsingh@yahoo.com" TargetMode="External"/><Relationship Id="rId28" Type="http://schemas.openxmlformats.org/officeDocument/2006/relationships/header" Target="header1.xml"/><Relationship Id="rId10" Type="http://schemas.openxmlformats.org/officeDocument/2006/relationships/hyperlink" Target="mailto:smcbsnoc@centralbank.co.in" TargetMode="External"/><Relationship Id="rId19" Type="http://schemas.openxmlformats.org/officeDocument/2006/relationships/hyperlink" Target="https://centralbank.abcprocure.com/EPR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entralbank.abcprocure.com/EPROC" TargetMode="External"/><Relationship Id="rId14" Type="http://schemas.openxmlformats.org/officeDocument/2006/relationships/hyperlink" Target="mailto:pooja.shah@eptl.in" TargetMode="External"/><Relationship Id="rId22" Type="http://schemas.openxmlformats.org/officeDocument/2006/relationships/hyperlink" Target="mailto:trivikramnt@yahoo.co.in" TargetMode="External"/><Relationship Id="rId27" Type="http://schemas.openxmlformats.org/officeDocument/2006/relationships/hyperlink" Target="http://www.centralbankofindia.co.i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F67F-B2D7-403C-8D03-CF359E63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35239</Words>
  <Characters>200866</Characters>
  <Application>Microsoft Office Word</Application>
  <DocSecurity>0</DocSecurity>
  <Lines>1673</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GAUTAM PARMAR</dc:creator>
  <cp:lastModifiedBy>GAUTAM PARMAR</cp:lastModifiedBy>
  <cp:revision>41</cp:revision>
  <cp:lastPrinted>2023-05-15T13:32:00Z</cp:lastPrinted>
  <dcterms:created xsi:type="dcterms:W3CDTF">2023-05-09T10:33:00Z</dcterms:created>
  <dcterms:modified xsi:type="dcterms:W3CDTF">2023-05-15T13:38:00Z</dcterms:modified>
</cp:coreProperties>
</file>