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81"/>
      </w:tblGrid>
      <w:tr w:rsidR="00581FA7" w:rsidRPr="00EE74C7" w:rsidTr="003406F7">
        <w:trPr>
          <w:trHeight w:val="1408"/>
          <w:jc w:val="center"/>
        </w:trPr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7" w:rsidRPr="0008051C" w:rsidRDefault="00581FA7" w:rsidP="00391BE3">
            <w:pPr>
              <w:spacing w:line="360" w:lineRule="auto"/>
              <w:jc w:val="both"/>
            </w:pPr>
            <w:r w:rsidRPr="0008051C">
              <w:object w:dxaOrig="2250" w:dyaOrig="5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25.5pt" o:ole="">
                  <v:imagedata r:id="rId4" o:title=""/>
                </v:shape>
                <o:OLEObject Type="Embed" ProgID="PBrush" ShapeID="_x0000_i1025" DrawAspect="Content" ObjectID="_1721221907" r:id="rId5"/>
              </w:object>
            </w:r>
          </w:p>
          <w:p w:rsidR="00581FA7" w:rsidRPr="0008051C" w:rsidRDefault="00581FA7" w:rsidP="00391BE3">
            <w:pPr>
              <w:jc w:val="both"/>
              <w:rPr>
                <w:b/>
                <w:szCs w:val="22"/>
              </w:rPr>
            </w:pPr>
            <w:r w:rsidRPr="0008051C">
              <w:rPr>
                <w:b/>
                <w:sz w:val="22"/>
                <w:szCs w:val="22"/>
              </w:rPr>
              <w:t>IDBI Bank L</w:t>
            </w:r>
            <w:r>
              <w:rPr>
                <w:b/>
                <w:sz w:val="22"/>
                <w:szCs w:val="22"/>
              </w:rPr>
              <w:t xml:space="preserve">imited </w:t>
            </w:r>
          </w:p>
          <w:p w:rsidR="00581FA7" w:rsidRPr="0008051C" w:rsidRDefault="00581FA7" w:rsidP="00391BE3">
            <w:pPr>
              <w:jc w:val="both"/>
              <w:rPr>
                <w:szCs w:val="22"/>
              </w:rPr>
            </w:pPr>
            <w:r w:rsidRPr="0008051C">
              <w:rPr>
                <w:sz w:val="22"/>
                <w:szCs w:val="22"/>
              </w:rPr>
              <w:t>Regd. Office : IDBI Tower, WTC Complex, Cuffe Parade, Mumbai – 400 005</w:t>
            </w:r>
          </w:p>
          <w:p w:rsidR="00581FA7" w:rsidRPr="0008051C" w:rsidRDefault="00581FA7" w:rsidP="00391BE3">
            <w:pPr>
              <w:jc w:val="both"/>
              <w:rPr>
                <w:szCs w:val="22"/>
              </w:rPr>
            </w:pPr>
            <w:r w:rsidRPr="0008051C">
              <w:rPr>
                <w:sz w:val="20"/>
                <w:szCs w:val="20"/>
              </w:rPr>
              <w:t>CIN No: L65190MH2004GOI148838</w:t>
            </w:r>
          </w:p>
        </w:tc>
      </w:tr>
      <w:tr w:rsidR="00581FA7" w:rsidRPr="00EE74C7" w:rsidTr="003406F7">
        <w:trPr>
          <w:trHeight w:val="1980"/>
          <w:jc w:val="center"/>
        </w:trPr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4" w:rsidRDefault="004F5A84" w:rsidP="004F5A84">
            <w:pPr>
              <w:jc w:val="center"/>
              <w:rPr>
                <w:b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Tender Notice</w:t>
            </w:r>
          </w:p>
          <w:p w:rsidR="00581FA7" w:rsidRPr="0008051C" w:rsidRDefault="004F5A84" w:rsidP="004F5A84">
            <w:pPr>
              <w:jc w:val="center"/>
              <w:rPr>
                <w:b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Empanelment of Hired Car Agencies at Corporate Centre, Mumbai</w:t>
            </w:r>
          </w:p>
          <w:p w:rsidR="00581FA7" w:rsidRPr="0008051C" w:rsidRDefault="00581FA7" w:rsidP="00391BE3">
            <w:pPr>
              <w:jc w:val="both"/>
              <w:rPr>
                <w:rStyle w:val="Strong"/>
                <w:szCs w:val="22"/>
                <w:u w:val="single"/>
              </w:rPr>
            </w:pPr>
          </w:p>
          <w:p w:rsidR="00581FA7" w:rsidRPr="0008051C" w:rsidRDefault="00581FA7" w:rsidP="00391BE3">
            <w:pPr>
              <w:spacing w:line="360" w:lineRule="auto"/>
              <w:ind w:firstLine="720"/>
              <w:jc w:val="both"/>
              <w:rPr>
                <w:b/>
                <w:bCs/>
                <w:szCs w:val="22"/>
              </w:rPr>
            </w:pPr>
            <w:r w:rsidRPr="0008051C">
              <w:rPr>
                <w:sz w:val="22"/>
                <w:szCs w:val="22"/>
              </w:rPr>
              <w:t>IDBI Bank L</w:t>
            </w:r>
            <w:r>
              <w:rPr>
                <w:sz w:val="22"/>
                <w:szCs w:val="22"/>
              </w:rPr>
              <w:t xml:space="preserve">imited </w:t>
            </w:r>
            <w:r w:rsidRPr="0008051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the Bank) </w:t>
            </w:r>
            <w:r w:rsidRPr="0008051C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nvites pre-qualification applications from well </w:t>
            </w:r>
            <w:r w:rsidRPr="0008051C">
              <w:rPr>
                <w:sz w:val="22"/>
                <w:szCs w:val="22"/>
              </w:rPr>
              <w:t>established and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reputed</w:t>
            </w:r>
            <w:r w:rsidR="004F5A84">
              <w:rPr>
                <w:sz w:val="22"/>
                <w:szCs w:val="22"/>
              </w:rPr>
              <w:t>agencies</w:t>
            </w:r>
            <w:proofErr w:type="spellEnd"/>
            <w:r w:rsidR="004F5A84">
              <w:rPr>
                <w:sz w:val="22"/>
                <w:szCs w:val="22"/>
              </w:rPr>
              <w:t xml:space="preserve"> providing hired car services</w:t>
            </w:r>
            <w:r>
              <w:rPr>
                <w:sz w:val="22"/>
                <w:szCs w:val="22"/>
              </w:rPr>
              <w:t>.</w:t>
            </w:r>
            <w:r w:rsidRPr="0008051C">
              <w:rPr>
                <w:b/>
                <w:bCs/>
                <w:sz w:val="22"/>
                <w:szCs w:val="22"/>
              </w:rPr>
              <w:t>Last date for submission of</w:t>
            </w:r>
            <w:r>
              <w:rPr>
                <w:b/>
                <w:bCs/>
                <w:sz w:val="22"/>
                <w:szCs w:val="22"/>
              </w:rPr>
              <w:t xml:space="preserve"> pre-qualification application</w:t>
            </w:r>
            <w:r w:rsidRPr="0008051C">
              <w:rPr>
                <w:b/>
                <w:bCs/>
                <w:sz w:val="22"/>
                <w:szCs w:val="22"/>
              </w:rPr>
              <w:t xml:space="preserve"> is </w:t>
            </w:r>
            <w:r w:rsidR="004F5A84">
              <w:rPr>
                <w:b/>
                <w:bCs/>
                <w:sz w:val="22"/>
                <w:szCs w:val="22"/>
              </w:rPr>
              <w:t>August 25</w:t>
            </w:r>
            <w:r w:rsidRPr="0008051C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153E9C">
              <w:rPr>
                <w:b/>
                <w:bCs/>
                <w:sz w:val="22"/>
                <w:szCs w:val="22"/>
              </w:rPr>
              <w:t>2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 xml:space="preserve">up to 03:00pm.  </w:t>
            </w:r>
            <w:r w:rsidRPr="0008051C">
              <w:rPr>
                <w:b/>
                <w:bCs/>
                <w:sz w:val="22"/>
                <w:szCs w:val="22"/>
              </w:rPr>
              <w:t xml:space="preserve">For details, please visit Bank’s website </w:t>
            </w:r>
            <w:hyperlink r:id="rId6" w:history="1">
              <w:r w:rsidRPr="008E6AD1">
                <w:rPr>
                  <w:rStyle w:val="Hyperlink"/>
                  <w:sz w:val="22"/>
                  <w:szCs w:val="22"/>
                </w:rPr>
                <w:t>www.idbibank.</w:t>
              </w:r>
            </w:hyperlink>
            <w:r w:rsidRPr="00153E9C">
              <w:rPr>
                <w:rStyle w:val="Hyperlink"/>
              </w:rPr>
              <w:t>in</w:t>
            </w:r>
            <w:r w:rsidR="00153E9C">
              <w:rPr>
                <w:rStyle w:val="Hyperlink"/>
              </w:rPr>
              <w:t>.</w:t>
            </w:r>
          </w:p>
          <w:p w:rsidR="00581FA7" w:rsidRPr="00775F4F" w:rsidRDefault="00581FA7" w:rsidP="00391BE3">
            <w:pPr>
              <w:spacing w:line="360" w:lineRule="auto"/>
              <w:jc w:val="both"/>
              <w:rPr>
                <w:b/>
                <w:bCs/>
                <w:szCs w:val="22"/>
              </w:rPr>
            </w:pPr>
            <w:proofErr w:type="gramStart"/>
            <w:r w:rsidRPr="0008051C">
              <w:rPr>
                <w:sz w:val="22"/>
                <w:szCs w:val="22"/>
              </w:rPr>
              <w:t>Note :</w:t>
            </w:r>
            <w:proofErr w:type="gramEnd"/>
            <w:r w:rsidRPr="0008051C">
              <w:rPr>
                <w:sz w:val="22"/>
                <w:szCs w:val="22"/>
              </w:rPr>
              <w:t xml:space="preserve"> Any further Addenda / Corrigenda / Extension of dates / Clarifications / Responses to </w:t>
            </w:r>
            <w:r>
              <w:rPr>
                <w:sz w:val="22"/>
                <w:szCs w:val="22"/>
              </w:rPr>
              <w:t xml:space="preserve">the </w:t>
            </w:r>
            <w:r w:rsidRPr="0008051C">
              <w:rPr>
                <w:sz w:val="22"/>
                <w:szCs w:val="22"/>
              </w:rPr>
              <w:t xml:space="preserve">queries in respect of the above shall only be posted on </w:t>
            </w:r>
            <w:r>
              <w:rPr>
                <w:sz w:val="22"/>
                <w:szCs w:val="22"/>
              </w:rPr>
              <w:t>B</w:t>
            </w:r>
            <w:r w:rsidRPr="0008051C">
              <w:rPr>
                <w:sz w:val="22"/>
                <w:szCs w:val="22"/>
              </w:rPr>
              <w:t xml:space="preserve">ank’s website </w:t>
            </w:r>
            <w:hyperlink r:id="rId7" w:history="1">
              <w:r w:rsidRPr="008E6AD1">
                <w:rPr>
                  <w:rStyle w:val="Hyperlink"/>
                  <w:sz w:val="22"/>
                  <w:szCs w:val="22"/>
                </w:rPr>
                <w:t>www.idbibank.</w:t>
              </w:r>
            </w:hyperlink>
            <w:proofErr w:type="gramStart"/>
            <w:r w:rsidRPr="008E6AD1">
              <w:rPr>
                <w:sz w:val="22"/>
                <w:szCs w:val="22"/>
                <w:u w:val="single"/>
              </w:rPr>
              <w:t>in</w:t>
            </w:r>
            <w:r w:rsidRPr="0008051C">
              <w:rPr>
                <w:sz w:val="22"/>
                <w:szCs w:val="22"/>
              </w:rPr>
              <w:t>and</w:t>
            </w:r>
            <w:proofErr w:type="gramEnd"/>
            <w:r w:rsidRPr="0008051C">
              <w:rPr>
                <w:sz w:val="22"/>
                <w:szCs w:val="22"/>
              </w:rPr>
              <w:t xml:space="preserve"> no separate notification shall be issued in the press. </w:t>
            </w:r>
            <w:r w:rsidR="004F5A84">
              <w:rPr>
                <w:b/>
                <w:bCs/>
                <w:sz w:val="22"/>
                <w:szCs w:val="22"/>
              </w:rPr>
              <w:t>Bidde</w:t>
            </w:r>
            <w:r w:rsidRPr="00C24C89">
              <w:rPr>
                <w:b/>
                <w:bCs/>
                <w:sz w:val="22"/>
                <w:szCs w:val="22"/>
              </w:rPr>
              <w:t>rs</w:t>
            </w:r>
            <w:r w:rsidRPr="00775F4F">
              <w:rPr>
                <w:b/>
                <w:bCs/>
                <w:sz w:val="22"/>
                <w:szCs w:val="22"/>
              </w:rPr>
              <w:t>are therefore requested to regularly visit Bank’s website to keep themselves updated in this connection.</w:t>
            </w:r>
          </w:p>
          <w:p w:rsidR="00581FA7" w:rsidRPr="005A269B" w:rsidRDefault="004F5A84" w:rsidP="004F5A84">
            <w:pPr>
              <w:spacing w:line="360" w:lineRule="auto"/>
              <w:jc w:val="both"/>
              <w:rPr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August</w:t>
            </w:r>
            <w:r w:rsidR="00581FA7">
              <w:rPr>
                <w:b/>
                <w:bCs/>
                <w:sz w:val="22"/>
                <w:szCs w:val="22"/>
              </w:rPr>
              <w:t xml:space="preserve"> 0</w:t>
            </w:r>
            <w:r>
              <w:rPr>
                <w:b/>
                <w:bCs/>
                <w:sz w:val="22"/>
                <w:szCs w:val="22"/>
              </w:rPr>
              <w:t>4</w:t>
            </w:r>
            <w:r w:rsidR="00581FA7">
              <w:rPr>
                <w:b/>
                <w:bCs/>
                <w:sz w:val="22"/>
                <w:szCs w:val="22"/>
              </w:rPr>
              <w:t>, 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581FA7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DGM (Admin)</w:t>
            </w:r>
          </w:p>
        </w:tc>
      </w:tr>
    </w:tbl>
    <w:p w:rsidR="006311F4" w:rsidRPr="00EE74C7" w:rsidRDefault="006311F4" w:rsidP="006311F4">
      <w:pPr>
        <w:spacing w:line="360" w:lineRule="auto"/>
        <w:jc w:val="both"/>
        <w:rPr>
          <w:rFonts w:ascii="Book Antiqua" w:hAnsi="Book Antiqua"/>
        </w:rPr>
      </w:pPr>
    </w:p>
    <w:p w:rsidR="001C7193" w:rsidRDefault="00B24765"/>
    <w:sectPr w:rsidR="001C7193" w:rsidSect="002F1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11F4"/>
    <w:rsid w:val="00153E9C"/>
    <w:rsid w:val="00216D8F"/>
    <w:rsid w:val="002F120B"/>
    <w:rsid w:val="004F5A84"/>
    <w:rsid w:val="00581FA7"/>
    <w:rsid w:val="006311F4"/>
    <w:rsid w:val="009C5702"/>
    <w:rsid w:val="00B24765"/>
    <w:rsid w:val="00C24C89"/>
    <w:rsid w:val="00F47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311F4"/>
    <w:rPr>
      <w:color w:val="0000FF"/>
      <w:u w:val="single"/>
    </w:rPr>
  </w:style>
  <w:style w:type="character" w:styleId="Strong">
    <w:name w:val="Strong"/>
    <w:qFormat/>
    <w:rsid w:val="006311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5DA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dbibank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dbibank.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SHALINI ANSHU</dc:creator>
  <cp:lastModifiedBy>debabrata.goswami</cp:lastModifiedBy>
  <cp:revision>2</cp:revision>
  <cp:lastPrinted>2022-07-25T10:33:00Z</cp:lastPrinted>
  <dcterms:created xsi:type="dcterms:W3CDTF">2022-08-05T10:55:00Z</dcterms:created>
  <dcterms:modified xsi:type="dcterms:W3CDTF">2022-08-05T10:55:00Z</dcterms:modified>
</cp:coreProperties>
</file>