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3B2" w:rsidRPr="0001232A" w:rsidRDefault="00E003B2" w:rsidP="00E003B2">
      <w:pPr>
        <w:pStyle w:val="DefaultText"/>
        <w:jc w:val="center"/>
        <w:rPr>
          <w:rFonts w:ascii="Arial" w:hAnsi="Arial" w:cs="Arial"/>
          <w:b/>
          <w:color w:val="0070C0"/>
          <w:sz w:val="20"/>
        </w:rPr>
      </w:pPr>
    </w:p>
    <w:p w:rsidR="002616DC" w:rsidRPr="0001232A" w:rsidRDefault="002616DC" w:rsidP="00E003B2">
      <w:pPr>
        <w:rPr>
          <w:color w:val="0070C0"/>
        </w:rPr>
      </w:pPr>
    </w:p>
    <w:p w:rsidR="00765A69" w:rsidRPr="0001232A" w:rsidRDefault="00765A69" w:rsidP="00E003B2">
      <w:pPr>
        <w:rPr>
          <w:color w:val="0070C0"/>
        </w:rPr>
      </w:pPr>
    </w:p>
    <w:p w:rsidR="002616DC" w:rsidRPr="0001232A" w:rsidRDefault="002616DC" w:rsidP="00E003B2">
      <w:pPr>
        <w:rPr>
          <w:color w:val="0070C0"/>
        </w:rPr>
      </w:pPr>
    </w:p>
    <w:p w:rsidR="00652F9A" w:rsidRPr="00985413" w:rsidRDefault="00652F9A" w:rsidP="00E003B2"/>
    <w:p w:rsidR="00652F9A" w:rsidRPr="00985413" w:rsidRDefault="00612C29" w:rsidP="00652F9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DVC</w:t>
      </w:r>
    </w:p>
    <w:p w:rsidR="00652F9A" w:rsidRPr="00985413" w:rsidRDefault="00652F9A" w:rsidP="00652F9A">
      <w:pPr>
        <w:jc w:val="center"/>
        <w:rPr>
          <w:rFonts w:ascii="Arial" w:hAnsi="Arial" w:cs="Arial"/>
          <w:b/>
        </w:rPr>
      </w:pPr>
    </w:p>
    <w:p w:rsidR="00652F9A" w:rsidRPr="00985413" w:rsidRDefault="00652F9A" w:rsidP="00652F9A">
      <w:pPr>
        <w:jc w:val="center"/>
        <w:rPr>
          <w:rFonts w:ascii="Arial" w:hAnsi="Arial" w:cs="Arial"/>
          <w:b/>
        </w:rPr>
      </w:pPr>
      <w:r w:rsidRPr="00985413">
        <w:rPr>
          <w:rFonts w:ascii="Arial" w:hAnsi="Arial" w:cs="Arial"/>
          <w:b/>
        </w:rPr>
        <w:t>(e-tendering</w:t>
      </w:r>
      <w:r w:rsidR="00AB1C39" w:rsidRPr="00985413">
        <w:rPr>
          <w:rFonts w:ascii="Arial" w:hAnsi="Arial" w:cs="Arial"/>
          <w:b/>
        </w:rPr>
        <w:t xml:space="preserve"> with on</w:t>
      </w:r>
      <w:r w:rsidR="00CF0FC8" w:rsidRPr="00985413">
        <w:rPr>
          <w:rFonts w:ascii="Arial" w:hAnsi="Arial" w:cs="Arial"/>
          <w:b/>
        </w:rPr>
        <w:t>line reverse auction</w:t>
      </w:r>
      <w:r w:rsidRPr="00985413">
        <w:rPr>
          <w:rFonts w:ascii="Arial" w:hAnsi="Arial" w:cs="Arial"/>
          <w:b/>
        </w:rPr>
        <w:t>)</w:t>
      </w:r>
    </w:p>
    <w:p w:rsidR="00652F9A" w:rsidRPr="00985413" w:rsidRDefault="00652F9A" w:rsidP="00652F9A">
      <w:pPr>
        <w:rPr>
          <w:rFonts w:ascii="Arial" w:hAnsi="Arial" w:cs="Arial"/>
        </w:rPr>
      </w:pPr>
    </w:p>
    <w:p w:rsidR="00652F9A" w:rsidRPr="00985413" w:rsidRDefault="00652F9A" w:rsidP="00652F9A">
      <w:pPr>
        <w:rPr>
          <w:rFonts w:ascii="Arial" w:hAnsi="Arial" w:cs="Arial"/>
        </w:rPr>
      </w:pPr>
    </w:p>
    <w:p w:rsidR="00652F9A" w:rsidRPr="000550B3" w:rsidRDefault="00652F9A" w:rsidP="00347012">
      <w:pPr>
        <w:rPr>
          <w:rFonts w:ascii="Arial" w:hAnsi="Arial" w:cs="Arial"/>
          <w:b/>
          <w:color w:val="FF0000"/>
          <w:szCs w:val="20"/>
        </w:rPr>
      </w:pPr>
      <w:r w:rsidRPr="00985413">
        <w:rPr>
          <w:rFonts w:ascii="Arial" w:hAnsi="Arial" w:cs="Arial"/>
          <w:b/>
          <w:szCs w:val="20"/>
        </w:rPr>
        <w:t xml:space="preserve">Sub: </w:t>
      </w:r>
      <w:r w:rsidR="00347012" w:rsidRPr="00347012">
        <w:rPr>
          <w:rFonts w:ascii="Arial" w:hAnsi="Arial" w:cs="Arial"/>
          <w:b/>
          <w:bCs/>
          <w:szCs w:val="20"/>
          <w:shd w:val="clear" w:color="auto" w:fill="F3F2F2"/>
          <w:lang w:val="en-IN"/>
        </w:rPr>
        <w:t>Repair and Maintenance of 03 nos. of gate and associated work of Bokaro Barrage, DVC, BTPS.</w:t>
      </w:r>
    </w:p>
    <w:tbl>
      <w:tblPr>
        <w:tblStyle w:val="TableGrid"/>
        <w:tblW w:w="0" w:type="auto"/>
        <w:tblLook w:val="04A0"/>
      </w:tblPr>
      <w:tblGrid>
        <w:gridCol w:w="562"/>
        <w:gridCol w:w="2740"/>
        <w:gridCol w:w="2647"/>
        <w:gridCol w:w="1998"/>
        <w:gridCol w:w="1790"/>
      </w:tblGrid>
      <w:tr w:rsidR="000550B3" w:rsidRPr="000550B3" w:rsidTr="007939EE">
        <w:tc>
          <w:tcPr>
            <w:tcW w:w="562" w:type="dxa"/>
          </w:tcPr>
          <w:p w:rsidR="00B55A2F" w:rsidRPr="001339B7" w:rsidRDefault="00B55A2F" w:rsidP="00652F9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39B7">
              <w:rPr>
                <w:rFonts w:ascii="Arial" w:hAnsi="Arial" w:cs="Arial"/>
                <w:sz w:val="18"/>
                <w:szCs w:val="18"/>
              </w:rPr>
              <w:t>Sl. No.</w:t>
            </w:r>
          </w:p>
        </w:tc>
        <w:tc>
          <w:tcPr>
            <w:tcW w:w="2740" w:type="dxa"/>
          </w:tcPr>
          <w:p w:rsidR="00B55A2F" w:rsidRPr="001339B7" w:rsidRDefault="00B55A2F" w:rsidP="00652F9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39B7">
              <w:rPr>
                <w:rFonts w:ascii="Arial" w:hAnsi="Arial" w:cs="Arial"/>
                <w:sz w:val="18"/>
                <w:szCs w:val="18"/>
              </w:rPr>
              <w:t>NIT No.</w:t>
            </w:r>
          </w:p>
        </w:tc>
        <w:tc>
          <w:tcPr>
            <w:tcW w:w="2647" w:type="dxa"/>
          </w:tcPr>
          <w:p w:rsidR="00B55A2F" w:rsidRPr="001339B7" w:rsidRDefault="00B55A2F" w:rsidP="00652F9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39B7">
              <w:rPr>
                <w:rFonts w:ascii="Arial" w:hAnsi="Arial" w:cs="Arial"/>
                <w:sz w:val="18"/>
                <w:szCs w:val="18"/>
              </w:rPr>
              <w:t>Description of Work</w:t>
            </w:r>
          </w:p>
        </w:tc>
        <w:tc>
          <w:tcPr>
            <w:tcW w:w="1998" w:type="dxa"/>
          </w:tcPr>
          <w:p w:rsidR="00B55A2F" w:rsidRPr="008B1011" w:rsidRDefault="00B55A2F" w:rsidP="00652F9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B1011">
              <w:rPr>
                <w:rFonts w:ascii="Arial" w:hAnsi="Arial" w:cs="Arial"/>
                <w:sz w:val="18"/>
                <w:szCs w:val="18"/>
              </w:rPr>
              <w:t>Estimated Cost (Rs.)</w:t>
            </w:r>
          </w:p>
        </w:tc>
        <w:tc>
          <w:tcPr>
            <w:tcW w:w="1790" w:type="dxa"/>
          </w:tcPr>
          <w:p w:rsidR="00B55A2F" w:rsidRPr="008B1011" w:rsidRDefault="00B55A2F" w:rsidP="00652F9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B1011">
              <w:rPr>
                <w:rFonts w:ascii="Arial" w:hAnsi="Arial" w:cs="Arial"/>
                <w:sz w:val="18"/>
                <w:szCs w:val="18"/>
              </w:rPr>
              <w:t>Tender Downloading Period and Time</w:t>
            </w:r>
          </w:p>
        </w:tc>
      </w:tr>
      <w:tr w:rsidR="000550B3" w:rsidRPr="000550B3" w:rsidTr="002A1F5D">
        <w:trPr>
          <w:trHeight w:val="1827"/>
        </w:trPr>
        <w:tc>
          <w:tcPr>
            <w:tcW w:w="562" w:type="dxa"/>
          </w:tcPr>
          <w:p w:rsidR="00B55A2F" w:rsidRPr="001339B7" w:rsidRDefault="007939EE" w:rsidP="00C8248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39B7">
              <w:rPr>
                <w:rFonts w:ascii="Arial" w:hAnsi="Arial" w:cs="Arial"/>
                <w:sz w:val="18"/>
                <w:szCs w:val="18"/>
              </w:rPr>
              <w:t>1</w:t>
            </w:r>
            <w:r w:rsidR="00B55A2F" w:rsidRPr="001339B7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765A69" w:rsidRPr="001339B7" w:rsidRDefault="00765A69" w:rsidP="00C8248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65A69" w:rsidRPr="001339B7" w:rsidRDefault="00765A69" w:rsidP="00C8248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65A69" w:rsidRPr="001339B7" w:rsidRDefault="00765A69" w:rsidP="00C8248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65A69" w:rsidRPr="001339B7" w:rsidRDefault="00765A69" w:rsidP="00C8248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65A69" w:rsidRPr="001339B7" w:rsidRDefault="00765A69" w:rsidP="00C8248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65A69" w:rsidRPr="001339B7" w:rsidRDefault="00765A69" w:rsidP="00C8248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65A69" w:rsidRPr="001339B7" w:rsidRDefault="00765A69" w:rsidP="00C8248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0" w:type="dxa"/>
          </w:tcPr>
          <w:p w:rsidR="00765A69" w:rsidRPr="001339B7" w:rsidRDefault="00CC72A0" w:rsidP="001339B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C72A0">
              <w:rPr>
                <w:rFonts w:ascii="Arial" w:hAnsi="Arial" w:cs="Arial"/>
                <w:b/>
                <w:bCs/>
                <w:szCs w:val="20"/>
                <w:shd w:val="clear" w:color="auto" w:fill="F3F2F2"/>
                <w:lang w:val="en-IN"/>
              </w:rPr>
              <w:t>DVC/Tender/Head Quarter/CIVIL-1/CMM/Works and Service/00003 Dated 25.04.2023</w:t>
            </w:r>
          </w:p>
        </w:tc>
        <w:tc>
          <w:tcPr>
            <w:tcW w:w="2647" w:type="dxa"/>
          </w:tcPr>
          <w:p w:rsidR="00765A69" w:rsidRPr="001339B7" w:rsidRDefault="00347012" w:rsidP="00DA559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47012">
              <w:rPr>
                <w:rFonts w:ascii="Arial" w:hAnsi="Arial" w:cs="Arial"/>
                <w:b/>
                <w:bCs/>
                <w:szCs w:val="20"/>
                <w:shd w:val="clear" w:color="auto" w:fill="F3F2F2"/>
                <w:lang w:val="en-IN"/>
              </w:rPr>
              <w:t>Repair and Maintenance of 03 nos. of gate and associated work of Bokaro Barrage, DVC, BTPS.</w:t>
            </w:r>
          </w:p>
        </w:tc>
        <w:tc>
          <w:tcPr>
            <w:tcW w:w="1998" w:type="dxa"/>
          </w:tcPr>
          <w:p w:rsidR="00786703" w:rsidRPr="008B1011" w:rsidRDefault="00167A12" w:rsidP="00CF0FC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1011">
              <w:rPr>
                <w:rFonts w:ascii="Times New Roman" w:hAnsi="Times New Roman" w:cs="Times New Roman"/>
                <w:sz w:val="18"/>
                <w:szCs w:val="18"/>
              </w:rPr>
              <w:t>Rs.</w:t>
            </w:r>
            <w:r w:rsidR="00CC72A0">
              <w:rPr>
                <w:rFonts w:ascii="Times New Roman" w:hAnsi="Times New Roman" w:cs="Times New Roman"/>
                <w:sz w:val="18"/>
                <w:szCs w:val="18"/>
              </w:rPr>
              <w:t>1751009</w:t>
            </w:r>
            <w:r w:rsidR="001C3C97" w:rsidRPr="008B1011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</w:p>
          <w:p w:rsidR="00B55A2F" w:rsidRPr="008B1011" w:rsidRDefault="00F04310" w:rsidP="00CF0FC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B1011">
              <w:rPr>
                <w:rFonts w:ascii="Times New Roman" w:hAnsi="Times New Roman" w:cs="Times New Roman"/>
                <w:sz w:val="18"/>
                <w:szCs w:val="18"/>
              </w:rPr>
              <w:t xml:space="preserve">Rs.(Rupees </w:t>
            </w:r>
            <w:r w:rsidR="00CC72A0">
              <w:rPr>
                <w:rFonts w:ascii="Times New Roman" w:hAnsi="Times New Roman" w:cs="Times New Roman"/>
                <w:sz w:val="18"/>
                <w:szCs w:val="18"/>
              </w:rPr>
              <w:t>Seventeen</w:t>
            </w:r>
            <w:r w:rsidRPr="008B1011">
              <w:rPr>
                <w:rFonts w:ascii="Times New Roman" w:hAnsi="Times New Roman" w:cs="Times New Roman"/>
                <w:sz w:val="18"/>
                <w:szCs w:val="18"/>
              </w:rPr>
              <w:t xml:space="preserve">Lakh </w:t>
            </w:r>
            <w:r w:rsidR="00CC72A0">
              <w:rPr>
                <w:rFonts w:ascii="Times New Roman" w:hAnsi="Times New Roman" w:cs="Times New Roman"/>
                <w:sz w:val="18"/>
                <w:szCs w:val="18"/>
              </w:rPr>
              <w:t>fifty one</w:t>
            </w:r>
            <w:r w:rsidRPr="008B1011">
              <w:rPr>
                <w:rFonts w:ascii="Times New Roman" w:hAnsi="Times New Roman" w:cs="Times New Roman"/>
                <w:sz w:val="18"/>
                <w:szCs w:val="18"/>
              </w:rPr>
              <w:t>Thousand</w:t>
            </w:r>
            <w:r w:rsidR="00CC72A0">
              <w:rPr>
                <w:rFonts w:ascii="Times New Roman" w:hAnsi="Times New Roman" w:cs="Times New Roman"/>
                <w:sz w:val="18"/>
                <w:szCs w:val="18"/>
              </w:rPr>
              <w:t>and nine</w:t>
            </w:r>
            <w:r w:rsidRPr="008B1011">
              <w:rPr>
                <w:rFonts w:ascii="Times New Roman" w:hAnsi="Times New Roman" w:cs="Times New Roman"/>
                <w:sz w:val="18"/>
                <w:szCs w:val="18"/>
              </w:rPr>
              <w:t>only</w:t>
            </w:r>
            <w:r w:rsidR="00CF0FC8" w:rsidRPr="008B1011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CF0FC8" w:rsidRPr="008B1011" w:rsidRDefault="00CF0FC8" w:rsidP="00CF0FC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0" w:type="dxa"/>
          </w:tcPr>
          <w:p w:rsidR="00B55A2F" w:rsidRPr="008B1011" w:rsidRDefault="00B55A2F" w:rsidP="00CF0FC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B1011">
              <w:rPr>
                <w:rFonts w:ascii="Arial" w:hAnsi="Arial" w:cs="Arial"/>
                <w:sz w:val="18"/>
                <w:szCs w:val="18"/>
              </w:rPr>
              <w:t xml:space="preserve">From </w:t>
            </w:r>
            <w:r w:rsidR="009471FA">
              <w:rPr>
                <w:rFonts w:ascii="Arial" w:hAnsi="Arial" w:cs="Arial"/>
                <w:sz w:val="18"/>
                <w:szCs w:val="18"/>
              </w:rPr>
              <w:t>25</w:t>
            </w:r>
            <w:r w:rsidR="008B1011" w:rsidRPr="008B1011">
              <w:rPr>
                <w:rFonts w:ascii="Arial" w:hAnsi="Arial" w:cs="Arial"/>
                <w:sz w:val="18"/>
                <w:szCs w:val="18"/>
              </w:rPr>
              <w:t>.0</w:t>
            </w:r>
            <w:r w:rsidR="009471FA">
              <w:rPr>
                <w:rFonts w:ascii="Arial" w:hAnsi="Arial" w:cs="Arial"/>
                <w:sz w:val="18"/>
                <w:szCs w:val="18"/>
              </w:rPr>
              <w:t>4</w:t>
            </w:r>
            <w:r w:rsidR="008B1011" w:rsidRPr="008B1011">
              <w:rPr>
                <w:rFonts w:ascii="Arial" w:hAnsi="Arial" w:cs="Arial"/>
                <w:sz w:val="18"/>
                <w:szCs w:val="18"/>
              </w:rPr>
              <w:t>.2023</w:t>
            </w:r>
            <w:r w:rsidRPr="008B1011">
              <w:rPr>
                <w:rFonts w:ascii="Arial" w:hAnsi="Arial" w:cs="Arial"/>
                <w:sz w:val="18"/>
                <w:szCs w:val="18"/>
              </w:rPr>
              <w:t xml:space="preserve"> (1</w:t>
            </w:r>
            <w:r w:rsidR="00CC72A0">
              <w:rPr>
                <w:rFonts w:ascii="Arial" w:hAnsi="Arial" w:cs="Arial"/>
                <w:sz w:val="18"/>
                <w:szCs w:val="18"/>
              </w:rPr>
              <w:t>5</w:t>
            </w:r>
            <w:r w:rsidR="00167A12" w:rsidRPr="008B1011">
              <w:rPr>
                <w:rFonts w:ascii="Arial" w:hAnsi="Arial" w:cs="Arial"/>
                <w:sz w:val="18"/>
                <w:szCs w:val="18"/>
              </w:rPr>
              <w:t>:</w:t>
            </w:r>
            <w:r w:rsidR="002616DC" w:rsidRPr="008B1011">
              <w:rPr>
                <w:rFonts w:ascii="Arial" w:hAnsi="Arial" w:cs="Arial"/>
                <w:sz w:val="18"/>
                <w:szCs w:val="18"/>
              </w:rPr>
              <w:t xml:space="preserve">00 </w:t>
            </w:r>
            <w:r w:rsidRPr="008B1011">
              <w:rPr>
                <w:rFonts w:ascii="Arial" w:hAnsi="Arial" w:cs="Arial"/>
                <w:sz w:val="18"/>
                <w:szCs w:val="18"/>
              </w:rPr>
              <w:t xml:space="preserve">Hrs) to </w:t>
            </w:r>
            <w:r w:rsidR="00CC72A0">
              <w:rPr>
                <w:rFonts w:ascii="Arial" w:hAnsi="Arial" w:cs="Arial"/>
                <w:sz w:val="18"/>
                <w:szCs w:val="18"/>
              </w:rPr>
              <w:t>05</w:t>
            </w:r>
            <w:r w:rsidR="00167A12" w:rsidRPr="008B1011">
              <w:rPr>
                <w:rFonts w:ascii="Arial" w:hAnsi="Arial" w:cs="Arial"/>
                <w:sz w:val="18"/>
                <w:szCs w:val="18"/>
              </w:rPr>
              <w:t>/</w:t>
            </w:r>
            <w:r w:rsidR="009471FA">
              <w:rPr>
                <w:rFonts w:ascii="Arial" w:hAnsi="Arial" w:cs="Arial"/>
                <w:sz w:val="18"/>
                <w:szCs w:val="18"/>
              </w:rPr>
              <w:t>0</w:t>
            </w:r>
            <w:r w:rsidR="008C4512">
              <w:rPr>
                <w:rFonts w:ascii="Arial" w:hAnsi="Arial" w:cs="Arial"/>
                <w:sz w:val="18"/>
                <w:szCs w:val="18"/>
              </w:rPr>
              <w:t>5</w:t>
            </w:r>
            <w:r w:rsidR="00F009B3" w:rsidRPr="008B1011">
              <w:rPr>
                <w:rFonts w:ascii="Arial" w:hAnsi="Arial" w:cs="Arial"/>
                <w:sz w:val="18"/>
                <w:szCs w:val="18"/>
              </w:rPr>
              <w:t>/202</w:t>
            </w:r>
            <w:r w:rsidR="008B1011" w:rsidRPr="008B1011">
              <w:rPr>
                <w:rFonts w:ascii="Arial" w:hAnsi="Arial" w:cs="Arial"/>
                <w:sz w:val="18"/>
                <w:szCs w:val="18"/>
              </w:rPr>
              <w:t>3</w:t>
            </w:r>
            <w:r w:rsidRPr="008B1011">
              <w:rPr>
                <w:rFonts w:ascii="Arial" w:hAnsi="Arial" w:cs="Arial"/>
                <w:sz w:val="18"/>
                <w:szCs w:val="18"/>
              </w:rPr>
              <w:t xml:space="preserve"> (upto</w:t>
            </w:r>
            <w:r w:rsidR="00167A12" w:rsidRPr="008B1011">
              <w:rPr>
                <w:rFonts w:ascii="Arial" w:hAnsi="Arial" w:cs="Arial"/>
                <w:sz w:val="18"/>
                <w:szCs w:val="18"/>
              </w:rPr>
              <w:t>1</w:t>
            </w:r>
            <w:r w:rsidR="00CC72A0">
              <w:rPr>
                <w:rFonts w:ascii="Arial" w:hAnsi="Arial" w:cs="Arial"/>
                <w:sz w:val="18"/>
                <w:szCs w:val="18"/>
              </w:rPr>
              <w:t>5</w:t>
            </w:r>
            <w:r w:rsidR="00167A12" w:rsidRPr="008B1011">
              <w:rPr>
                <w:rFonts w:ascii="Arial" w:hAnsi="Arial" w:cs="Arial"/>
                <w:sz w:val="18"/>
                <w:szCs w:val="18"/>
              </w:rPr>
              <w:t>:00</w:t>
            </w:r>
            <w:r w:rsidRPr="008B1011">
              <w:rPr>
                <w:rFonts w:ascii="Arial" w:hAnsi="Arial" w:cs="Arial"/>
                <w:sz w:val="18"/>
                <w:szCs w:val="18"/>
              </w:rPr>
              <w:t>Hrs)</w:t>
            </w:r>
          </w:p>
          <w:p w:rsidR="00CF0FC8" w:rsidRPr="008B1011" w:rsidRDefault="00CF0FC8" w:rsidP="00CF0FC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F0FC8" w:rsidRPr="008B1011" w:rsidRDefault="00CF0FC8" w:rsidP="007D311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749C0" w:rsidRPr="000550B3" w:rsidRDefault="000749C0" w:rsidP="000749C0">
      <w:pPr>
        <w:jc w:val="both"/>
        <w:rPr>
          <w:rStyle w:val="Hyperlink"/>
          <w:rFonts w:ascii="Arial" w:hAnsi="Arial" w:cs="Arial"/>
          <w:color w:val="FF0000"/>
          <w:szCs w:val="20"/>
        </w:rPr>
      </w:pPr>
      <w:r w:rsidRPr="000550B3">
        <w:rPr>
          <w:rFonts w:ascii="Arial" w:hAnsi="Arial" w:cs="Arial"/>
          <w:color w:val="FF0000"/>
          <w:szCs w:val="20"/>
        </w:rPr>
        <w:t xml:space="preserve">NIT will be hoisted in e-tendering website: </w:t>
      </w:r>
      <w:r w:rsidRPr="000550B3">
        <w:rPr>
          <w:rFonts w:ascii="Arial" w:hAnsi="Arial" w:cs="Arial"/>
          <w:b/>
          <w:bCs/>
          <w:color w:val="FF0000"/>
          <w:sz w:val="16"/>
          <w:szCs w:val="16"/>
          <w:highlight w:val="yellow"/>
          <w:lang w:val="en-IN" w:bidi="hi-IN"/>
        </w:rPr>
        <w:t>https://etenders.gov.in/eprocure/app</w:t>
      </w:r>
      <w:r w:rsidRPr="000550B3">
        <w:rPr>
          <w:rFonts w:ascii="Arial" w:hAnsi="Arial" w:cs="Arial"/>
          <w:color w:val="FF0000"/>
          <w:sz w:val="16"/>
          <w:szCs w:val="16"/>
          <w:highlight w:val="yellow"/>
          <w:lang w:val="en-IN" w:bidi="hi-IN"/>
        </w:rPr>
        <w:t>"</w:t>
      </w:r>
      <w:r w:rsidRPr="000550B3">
        <w:rPr>
          <w:rFonts w:ascii="Arial" w:hAnsi="Arial" w:cs="Arial"/>
          <w:color w:val="FF0000"/>
          <w:sz w:val="16"/>
          <w:szCs w:val="16"/>
          <w:highlight w:val="yellow"/>
        </w:rPr>
        <w:t>.</w:t>
      </w:r>
    </w:p>
    <w:p w:rsidR="000749C0" w:rsidRPr="000550B3" w:rsidRDefault="000749C0" w:rsidP="000749C0">
      <w:pPr>
        <w:jc w:val="both"/>
        <w:rPr>
          <w:rFonts w:ascii="Arial" w:hAnsi="Arial" w:cs="Arial"/>
          <w:color w:val="FF0000"/>
          <w:szCs w:val="20"/>
        </w:rPr>
      </w:pPr>
      <w:r w:rsidRPr="000550B3">
        <w:rPr>
          <w:rFonts w:ascii="Arial" w:hAnsi="Arial" w:cs="Arial"/>
          <w:color w:val="FF0000"/>
          <w:szCs w:val="20"/>
        </w:rPr>
        <w:t xml:space="preserve">For further details and to participate in the tender, please log on to </w:t>
      </w:r>
      <w:r w:rsidRPr="000550B3">
        <w:rPr>
          <w:rFonts w:ascii="Arial" w:hAnsi="Arial" w:cs="Arial"/>
          <w:b/>
          <w:bCs/>
          <w:color w:val="FF0000"/>
          <w:sz w:val="16"/>
          <w:szCs w:val="16"/>
          <w:highlight w:val="yellow"/>
          <w:lang w:val="en-IN" w:bidi="hi-IN"/>
        </w:rPr>
        <w:t>https://etenders.gov.in/eprocure/app</w:t>
      </w:r>
      <w:r w:rsidRPr="000550B3">
        <w:rPr>
          <w:rFonts w:ascii="Arial" w:hAnsi="Arial" w:cs="Arial"/>
          <w:color w:val="FF0000"/>
          <w:sz w:val="16"/>
          <w:szCs w:val="16"/>
          <w:highlight w:val="yellow"/>
          <w:lang w:val="en-IN" w:bidi="hi-IN"/>
        </w:rPr>
        <w:t>"</w:t>
      </w:r>
      <w:r w:rsidRPr="000550B3">
        <w:rPr>
          <w:rFonts w:ascii="Arial" w:hAnsi="Arial" w:cs="Arial"/>
          <w:color w:val="FF0000"/>
          <w:sz w:val="16"/>
          <w:szCs w:val="16"/>
          <w:highlight w:val="yellow"/>
        </w:rPr>
        <w:t>.</w:t>
      </w:r>
    </w:p>
    <w:p w:rsidR="003F23F2" w:rsidRPr="000550B3" w:rsidRDefault="003F23F2" w:rsidP="00652F9A">
      <w:pPr>
        <w:jc w:val="both"/>
        <w:rPr>
          <w:rFonts w:ascii="Arial" w:hAnsi="Arial" w:cs="Arial"/>
          <w:color w:val="FF0000"/>
          <w:szCs w:val="20"/>
        </w:rPr>
      </w:pPr>
    </w:p>
    <w:p w:rsidR="00683C17" w:rsidRPr="000550B3" w:rsidRDefault="00683C17" w:rsidP="00652F9A">
      <w:pPr>
        <w:jc w:val="both"/>
        <w:rPr>
          <w:rFonts w:ascii="Arial" w:hAnsi="Arial" w:cs="Arial"/>
          <w:color w:val="FF0000"/>
          <w:szCs w:val="20"/>
        </w:rPr>
      </w:pPr>
    </w:p>
    <w:p w:rsidR="008A1A93" w:rsidRPr="0001232A" w:rsidRDefault="008A1A93" w:rsidP="00652F9A">
      <w:pPr>
        <w:jc w:val="both"/>
        <w:rPr>
          <w:rFonts w:ascii="Arial" w:hAnsi="Arial" w:cs="Arial"/>
          <w:color w:val="0070C0"/>
          <w:szCs w:val="20"/>
        </w:rPr>
      </w:pPr>
    </w:p>
    <w:p w:rsidR="008A1A93" w:rsidRPr="0001232A" w:rsidRDefault="008A1A93" w:rsidP="00652F9A">
      <w:pPr>
        <w:jc w:val="both"/>
        <w:rPr>
          <w:rFonts w:ascii="Arial" w:hAnsi="Arial" w:cs="Arial"/>
          <w:color w:val="0070C0"/>
          <w:szCs w:val="20"/>
        </w:rPr>
      </w:pPr>
    </w:p>
    <w:p w:rsidR="00652F9A" w:rsidRPr="0001232A" w:rsidRDefault="008A1A93" w:rsidP="00E6143E">
      <w:pPr>
        <w:tabs>
          <w:tab w:val="left" w:pos="1080"/>
        </w:tabs>
        <w:jc w:val="both"/>
        <w:rPr>
          <w:rFonts w:ascii="Arial" w:hAnsi="Arial" w:cs="Arial"/>
          <w:color w:val="0070C0"/>
          <w:szCs w:val="20"/>
        </w:rPr>
      </w:pP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</w:p>
    <w:sectPr w:rsidR="00652F9A" w:rsidRPr="0001232A" w:rsidSect="004C0B5A">
      <w:pgSz w:w="11907" w:h="16840" w:code="9"/>
      <w:pgMar w:top="1009" w:right="862" w:bottom="1009" w:left="129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C3174"/>
    <w:multiLevelType w:val="hybridMultilevel"/>
    <w:tmpl w:val="D01AF94C"/>
    <w:lvl w:ilvl="0" w:tplc="005C29A0">
      <w:start w:val="1"/>
      <w:numFmt w:val="decimal"/>
      <w:lvlText w:val="%1)"/>
      <w:lvlJc w:val="left"/>
      <w:pPr>
        <w:tabs>
          <w:tab w:val="num" w:pos="3087"/>
        </w:tabs>
        <w:ind w:left="3087" w:hanging="56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104176"/>
    <w:multiLevelType w:val="hybridMultilevel"/>
    <w:tmpl w:val="BF20BB16"/>
    <w:lvl w:ilvl="0" w:tplc="8F22984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9925D8"/>
    <w:multiLevelType w:val="hybridMultilevel"/>
    <w:tmpl w:val="89DC35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1B27DC"/>
    <w:multiLevelType w:val="hybridMultilevel"/>
    <w:tmpl w:val="554EF6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FD46DA"/>
    <w:multiLevelType w:val="hybridMultilevel"/>
    <w:tmpl w:val="94CA85F4"/>
    <w:lvl w:ilvl="0" w:tplc="810871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83061A"/>
    <w:multiLevelType w:val="hybridMultilevel"/>
    <w:tmpl w:val="4C5A75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330C5D"/>
    <w:multiLevelType w:val="hybridMultilevel"/>
    <w:tmpl w:val="554EF6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397CF2"/>
    <w:multiLevelType w:val="hybridMultilevel"/>
    <w:tmpl w:val="2C3A19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2C07BC"/>
    <w:multiLevelType w:val="hybridMultilevel"/>
    <w:tmpl w:val="011CEB68"/>
    <w:lvl w:ilvl="0" w:tplc="80D4B272">
      <w:start w:val="1"/>
      <w:numFmt w:val="decimal"/>
      <w:lvlText w:val="%1)"/>
      <w:lvlJc w:val="left"/>
      <w:pPr>
        <w:ind w:left="420" w:hanging="360"/>
      </w:pPr>
      <w:rPr>
        <w:rFonts w:ascii="Arial" w:eastAsia="Times New Roman" w:hAnsi="Arial" w:cs="Arial"/>
        <w:b w:val="0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6319120F"/>
    <w:multiLevelType w:val="hybridMultilevel"/>
    <w:tmpl w:val="7D62927C"/>
    <w:lvl w:ilvl="0" w:tplc="E4FEA6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3750AD"/>
    <w:multiLevelType w:val="hybridMultilevel"/>
    <w:tmpl w:val="7D1E46EE"/>
    <w:lvl w:ilvl="0" w:tplc="10D86CBC">
      <w:start w:val="1"/>
      <w:numFmt w:val="decimal"/>
      <w:lvlText w:val="%1)"/>
      <w:lvlJc w:val="left"/>
      <w:pPr>
        <w:tabs>
          <w:tab w:val="num" w:pos="2547"/>
        </w:tabs>
        <w:ind w:left="254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CB9422C"/>
    <w:multiLevelType w:val="hybridMultilevel"/>
    <w:tmpl w:val="FEEC58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8153DE"/>
    <w:multiLevelType w:val="hybridMultilevel"/>
    <w:tmpl w:val="D158B1D6"/>
    <w:lvl w:ilvl="0" w:tplc="4724BDB8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ascii="Courier New" w:hAnsi="Courier New" w:cs="Courier New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3"/>
  </w:num>
  <w:num w:numId="5">
    <w:abstractNumId w:val="5"/>
  </w:num>
  <w:num w:numId="6">
    <w:abstractNumId w:val="11"/>
  </w:num>
  <w:num w:numId="7">
    <w:abstractNumId w:val="7"/>
  </w:num>
  <w:num w:numId="8">
    <w:abstractNumId w:val="2"/>
  </w:num>
  <w:num w:numId="9">
    <w:abstractNumId w:val="8"/>
  </w:num>
  <w:num w:numId="10">
    <w:abstractNumId w:val="10"/>
  </w:num>
  <w:num w:numId="11">
    <w:abstractNumId w:val="6"/>
  </w:num>
  <w:num w:numId="12">
    <w:abstractNumId w:val="4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compat/>
  <w:rsids>
    <w:rsidRoot w:val="00E003B2"/>
    <w:rsid w:val="00001F74"/>
    <w:rsid w:val="0001232A"/>
    <w:rsid w:val="000327A8"/>
    <w:rsid w:val="00045E62"/>
    <w:rsid w:val="000550B3"/>
    <w:rsid w:val="00066323"/>
    <w:rsid w:val="00072B12"/>
    <w:rsid w:val="000749C0"/>
    <w:rsid w:val="000B3750"/>
    <w:rsid w:val="000E7E6F"/>
    <w:rsid w:val="0011216B"/>
    <w:rsid w:val="001249BC"/>
    <w:rsid w:val="001339B7"/>
    <w:rsid w:val="00156C44"/>
    <w:rsid w:val="00167A12"/>
    <w:rsid w:val="001918AF"/>
    <w:rsid w:val="00191F9E"/>
    <w:rsid w:val="001B22E4"/>
    <w:rsid w:val="001C3C97"/>
    <w:rsid w:val="001E57E7"/>
    <w:rsid w:val="002005BE"/>
    <w:rsid w:val="002146F7"/>
    <w:rsid w:val="00227F2A"/>
    <w:rsid w:val="00231239"/>
    <w:rsid w:val="00240A18"/>
    <w:rsid w:val="002616DC"/>
    <w:rsid w:val="00266F23"/>
    <w:rsid w:val="0027666F"/>
    <w:rsid w:val="002A1F5D"/>
    <w:rsid w:val="002C13A2"/>
    <w:rsid w:val="00300B34"/>
    <w:rsid w:val="00310DD2"/>
    <w:rsid w:val="00322A52"/>
    <w:rsid w:val="00347012"/>
    <w:rsid w:val="00357389"/>
    <w:rsid w:val="003605F8"/>
    <w:rsid w:val="0036167F"/>
    <w:rsid w:val="00364A90"/>
    <w:rsid w:val="00393A79"/>
    <w:rsid w:val="003B529F"/>
    <w:rsid w:val="003F23F2"/>
    <w:rsid w:val="00434A17"/>
    <w:rsid w:val="00434ADC"/>
    <w:rsid w:val="0045124A"/>
    <w:rsid w:val="00455070"/>
    <w:rsid w:val="004C02A6"/>
    <w:rsid w:val="004C0B5A"/>
    <w:rsid w:val="004C39EC"/>
    <w:rsid w:val="004F64D6"/>
    <w:rsid w:val="00521C59"/>
    <w:rsid w:val="005307C1"/>
    <w:rsid w:val="0053257E"/>
    <w:rsid w:val="00541305"/>
    <w:rsid w:val="00584EE8"/>
    <w:rsid w:val="005A3BDC"/>
    <w:rsid w:val="005A4C3E"/>
    <w:rsid w:val="005C3C24"/>
    <w:rsid w:val="005E138B"/>
    <w:rsid w:val="005F2919"/>
    <w:rsid w:val="00612C29"/>
    <w:rsid w:val="006327A8"/>
    <w:rsid w:val="0063361A"/>
    <w:rsid w:val="0064732E"/>
    <w:rsid w:val="00652F9A"/>
    <w:rsid w:val="00683C17"/>
    <w:rsid w:val="006A4B88"/>
    <w:rsid w:val="006B75E6"/>
    <w:rsid w:val="00721635"/>
    <w:rsid w:val="00734888"/>
    <w:rsid w:val="00765A69"/>
    <w:rsid w:val="00786703"/>
    <w:rsid w:val="007939EE"/>
    <w:rsid w:val="007A3DC9"/>
    <w:rsid w:val="007B25FE"/>
    <w:rsid w:val="007B7F63"/>
    <w:rsid w:val="007D03A4"/>
    <w:rsid w:val="007D3118"/>
    <w:rsid w:val="007D42DB"/>
    <w:rsid w:val="007D5D2A"/>
    <w:rsid w:val="008053B4"/>
    <w:rsid w:val="00834C84"/>
    <w:rsid w:val="0083742A"/>
    <w:rsid w:val="008719B8"/>
    <w:rsid w:val="00871C4E"/>
    <w:rsid w:val="008A1A93"/>
    <w:rsid w:val="008B1011"/>
    <w:rsid w:val="008C4512"/>
    <w:rsid w:val="008F403E"/>
    <w:rsid w:val="008F4F7E"/>
    <w:rsid w:val="00916D90"/>
    <w:rsid w:val="009471FA"/>
    <w:rsid w:val="00971DA6"/>
    <w:rsid w:val="0098515D"/>
    <w:rsid w:val="00985413"/>
    <w:rsid w:val="00993C74"/>
    <w:rsid w:val="009E47DE"/>
    <w:rsid w:val="009F50E5"/>
    <w:rsid w:val="009F7B63"/>
    <w:rsid w:val="00A516FB"/>
    <w:rsid w:val="00A549DB"/>
    <w:rsid w:val="00A82264"/>
    <w:rsid w:val="00A9141E"/>
    <w:rsid w:val="00AA4DAC"/>
    <w:rsid w:val="00AA75A0"/>
    <w:rsid w:val="00AB1C39"/>
    <w:rsid w:val="00AB317E"/>
    <w:rsid w:val="00AB5645"/>
    <w:rsid w:val="00AD68FE"/>
    <w:rsid w:val="00AE11DA"/>
    <w:rsid w:val="00AE4175"/>
    <w:rsid w:val="00AE5975"/>
    <w:rsid w:val="00AE75BC"/>
    <w:rsid w:val="00AF426A"/>
    <w:rsid w:val="00B12CF4"/>
    <w:rsid w:val="00B15507"/>
    <w:rsid w:val="00B2375E"/>
    <w:rsid w:val="00B55A2F"/>
    <w:rsid w:val="00B72DFD"/>
    <w:rsid w:val="00B7744F"/>
    <w:rsid w:val="00BB15D1"/>
    <w:rsid w:val="00BC7B69"/>
    <w:rsid w:val="00C40208"/>
    <w:rsid w:val="00C651F3"/>
    <w:rsid w:val="00C72136"/>
    <w:rsid w:val="00C77160"/>
    <w:rsid w:val="00C82485"/>
    <w:rsid w:val="00C83B03"/>
    <w:rsid w:val="00C85C44"/>
    <w:rsid w:val="00CB448C"/>
    <w:rsid w:val="00CB52F8"/>
    <w:rsid w:val="00CC72A0"/>
    <w:rsid w:val="00CF0FC8"/>
    <w:rsid w:val="00CF337B"/>
    <w:rsid w:val="00D033F7"/>
    <w:rsid w:val="00D15FA6"/>
    <w:rsid w:val="00D52F56"/>
    <w:rsid w:val="00D81DB5"/>
    <w:rsid w:val="00DA559C"/>
    <w:rsid w:val="00DA7E4A"/>
    <w:rsid w:val="00DB07FF"/>
    <w:rsid w:val="00E003B2"/>
    <w:rsid w:val="00E20A0B"/>
    <w:rsid w:val="00E43AA0"/>
    <w:rsid w:val="00E6143E"/>
    <w:rsid w:val="00E83523"/>
    <w:rsid w:val="00E85B66"/>
    <w:rsid w:val="00E907C7"/>
    <w:rsid w:val="00EA14A0"/>
    <w:rsid w:val="00ED24D0"/>
    <w:rsid w:val="00EF3F8B"/>
    <w:rsid w:val="00F009B3"/>
    <w:rsid w:val="00F04310"/>
    <w:rsid w:val="00F23DEC"/>
    <w:rsid w:val="00F556B2"/>
    <w:rsid w:val="00F952D7"/>
    <w:rsid w:val="00FE6B68"/>
    <w:rsid w:val="00FF4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3B2"/>
    <w:pPr>
      <w:spacing w:after="0" w:line="240" w:lineRule="auto"/>
    </w:pPr>
    <w:rPr>
      <w:rFonts w:ascii="Roman 10cpi" w:eastAsia="Times New Roman" w:hAnsi="Roman 10cpi" w:cs="Courier New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sid w:val="00E003B2"/>
    <w:pPr>
      <w:overflowPunct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rsid w:val="00E003B2"/>
    <w:rPr>
      <w:color w:val="0000FF"/>
      <w:u w:val="single"/>
    </w:rPr>
  </w:style>
  <w:style w:type="paragraph" w:styleId="BodyText3">
    <w:name w:val="Body Text 3"/>
    <w:basedOn w:val="Normal"/>
    <w:link w:val="BodyText3Char"/>
    <w:rsid w:val="0098515D"/>
    <w:pPr>
      <w:jc w:val="both"/>
    </w:pPr>
    <w:rPr>
      <w:rFonts w:cs="Times New Roman"/>
      <w:szCs w:val="24"/>
    </w:rPr>
  </w:style>
  <w:style w:type="character" w:customStyle="1" w:styleId="BodyText3Char">
    <w:name w:val="Body Text 3 Char"/>
    <w:basedOn w:val="DefaultParagraphFont"/>
    <w:link w:val="BodyText3"/>
    <w:rsid w:val="0098515D"/>
    <w:rPr>
      <w:rFonts w:ascii="Roman 10cpi" w:eastAsia="Times New Roman" w:hAnsi="Roman 10cpi" w:cs="Times New Roman"/>
      <w:sz w:val="20"/>
      <w:szCs w:val="24"/>
    </w:rPr>
  </w:style>
  <w:style w:type="paragraph" w:styleId="ListParagraph">
    <w:name w:val="List Paragraph"/>
    <w:basedOn w:val="Normal"/>
    <w:uiPriority w:val="34"/>
    <w:qFormat/>
    <w:rsid w:val="002146F7"/>
    <w:pPr>
      <w:ind w:left="720"/>
      <w:contextualSpacing/>
    </w:pPr>
  </w:style>
  <w:style w:type="table" w:styleId="TableGrid">
    <w:name w:val="Table Grid"/>
    <w:basedOn w:val="TableNormal"/>
    <w:uiPriority w:val="59"/>
    <w:rsid w:val="00652F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C0B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B5A"/>
    <w:rPr>
      <w:rFonts w:ascii="Segoe UI" w:eastAsia="Times New Roman" w:hAnsi="Segoe UI" w:cs="Segoe UI"/>
      <w:sz w:val="18"/>
      <w:szCs w:val="18"/>
    </w:rPr>
  </w:style>
  <w:style w:type="character" w:customStyle="1" w:styleId="formcaption">
    <w:name w:val="formcaption"/>
    <w:basedOn w:val="DefaultParagraphFont"/>
    <w:rsid w:val="008374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Naresh</dc:creator>
  <cp:keywords/>
  <dc:description/>
  <cp:lastModifiedBy>admin</cp:lastModifiedBy>
  <cp:revision>83</cp:revision>
  <cp:lastPrinted>2017-04-01T05:49:00Z</cp:lastPrinted>
  <dcterms:created xsi:type="dcterms:W3CDTF">2019-07-01T10:56:00Z</dcterms:created>
  <dcterms:modified xsi:type="dcterms:W3CDTF">2023-04-26T05:16:00Z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2023-02-20T04:46:12Z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cf94827a-bc3d-4b63-8feb-432960d2d81b</vt:lpwstr>
  </property>
  <property fmtid="{D5CDD505-2E9C-101B-9397-08002B2CF9AE}" pid="7" name="MSIP_Label_defa4170-0d19-0005-0004-bc88714345d2_ActionId">
    <vt:lpwstr>02c5d328-a648-4cbd-9a23-11c2317367b8</vt:lpwstr>
  </property>
  <property fmtid="{D5CDD505-2E9C-101B-9397-08002B2CF9AE}" pid="8" name="MSIP_Label_defa4170-0d19-0005-0004-bc88714345d2_ContentBits">
    <vt:lpwstr>0</vt:lpwstr>
  </property>
</Properties>
</file>