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688B" w14:textId="77777777" w:rsidR="00617742" w:rsidRPr="001704D9" w:rsidRDefault="00617742" w:rsidP="00617742">
      <w:pPr>
        <w:jc w:val="center"/>
        <w:rPr>
          <w:rFonts w:cs="Arial"/>
          <w:b/>
          <w:sz w:val="22"/>
          <w:szCs w:val="22"/>
        </w:rPr>
      </w:pPr>
      <w:bookmarkStart w:id="0" w:name="_Hlk121311178"/>
      <w:r w:rsidRPr="001704D9">
        <w:rPr>
          <w:rFonts w:cs="Arial"/>
          <w:b/>
          <w:sz w:val="22"/>
          <w:szCs w:val="22"/>
        </w:rPr>
        <w:t>PRESS NOTIFICATION</w:t>
      </w:r>
    </w:p>
    <w:p w14:paraId="54768851" w14:textId="77777777" w:rsidR="00617742" w:rsidRPr="001704D9" w:rsidRDefault="00617742" w:rsidP="00617742">
      <w:pPr>
        <w:jc w:val="center"/>
        <w:rPr>
          <w:rFonts w:cs="Arial"/>
          <w:b/>
          <w:sz w:val="22"/>
          <w:szCs w:val="22"/>
        </w:rPr>
      </w:pPr>
    </w:p>
    <w:p w14:paraId="625873E0" w14:textId="77777777" w:rsidR="00617742" w:rsidRPr="001704D9" w:rsidRDefault="00617742" w:rsidP="00617742">
      <w:pPr>
        <w:jc w:val="center"/>
        <w:rPr>
          <w:rFonts w:cs="Arial"/>
          <w:b/>
          <w:sz w:val="22"/>
          <w:szCs w:val="22"/>
        </w:rPr>
      </w:pPr>
      <w:r w:rsidRPr="001704D9">
        <w:rPr>
          <w:rFonts w:cs="Arial"/>
          <w:b/>
          <w:sz w:val="22"/>
          <w:szCs w:val="22"/>
        </w:rPr>
        <w:t>NMDC LIMITED</w:t>
      </w:r>
    </w:p>
    <w:p w14:paraId="76623A27" w14:textId="77777777" w:rsidR="00617742" w:rsidRPr="001704D9" w:rsidRDefault="00617742" w:rsidP="00617742">
      <w:pPr>
        <w:overflowPunct/>
        <w:jc w:val="center"/>
        <w:textAlignment w:val="auto"/>
        <w:rPr>
          <w:rFonts w:eastAsiaTheme="minorHAnsi" w:cs="Arial"/>
          <w:color w:val="000000"/>
          <w:sz w:val="22"/>
          <w:szCs w:val="22"/>
          <w:lang w:val="en-IN" w:bidi="hi-IN"/>
        </w:rPr>
      </w:pPr>
      <w:r w:rsidRPr="001704D9">
        <w:rPr>
          <w:rFonts w:eastAsiaTheme="minorHAnsi" w:cs="Arial"/>
          <w:b/>
          <w:bCs/>
          <w:color w:val="000000"/>
          <w:sz w:val="22"/>
          <w:szCs w:val="22"/>
          <w:lang w:val="en-IN" w:bidi="hi-IN"/>
        </w:rPr>
        <w:t>(A Government of India Enterprise)</w:t>
      </w:r>
    </w:p>
    <w:p w14:paraId="315DEBF2" w14:textId="77777777" w:rsidR="00617742" w:rsidRPr="001704D9" w:rsidRDefault="00617742" w:rsidP="00617742">
      <w:pPr>
        <w:overflowPunct/>
        <w:jc w:val="center"/>
        <w:textAlignment w:val="auto"/>
        <w:rPr>
          <w:rFonts w:eastAsiaTheme="minorHAnsi" w:cs="Arial"/>
          <w:color w:val="000000"/>
          <w:sz w:val="22"/>
          <w:szCs w:val="22"/>
          <w:lang w:val="en-IN" w:bidi="hi-IN"/>
        </w:rPr>
      </w:pPr>
      <w:r w:rsidRPr="001704D9">
        <w:rPr>
          <w:rFonts w:eastAsiaTheme="minorHAnsi" w:cs="Arial"/>
          <w:b/>
          <w:bCs/>
          <w:color w:val="000000"/>
          <w:sz w:val="22"/>
          <w:szCs w:val="22"/>
          <w:lang w:val="en-IN" w:bidi="hi-IN"/>
        </w:rPr>
        <w:t>‘Khanij Bhavan’, 10-3-311/A, Castle Hills, Masab Tank, Hyderabad – 500 028</w:t>
      </w:r>
    </w:p>
    <w:p w14:paraId="7B316D77" w14:textId="77777777" w:rsidR="00617742" w:rsidRPr="001704D9" w:rsidRDefault="00617742" w:rsidP="00617742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704D9">
        <w:rPr>
          <w:rFonts w:eastAsiaTheme="minorHAnsi" w:cs="Arial"/>
          <w:b/>
          <w:bCs/>
          <w:color w:val="000000"/>
          <w:sz w:val="22"/>
          <w:szCs w:val="22"/>
          <w:lang w:val="en-IN" w:bidi="hi-IN"/>
        </w:rPr>
        <w:t>Corporate Identity Number (CIN) - L13100AP1958GOI001674</w:t>
      </w:r>
    </w:p>
    <w:p w14:paraId="3241642B" w14:textId="77777777" w:rsidR="00617742" w:rsidRPr="001704D9" w:rsidRDefault="00617742" w:rsidP="00617742">
      <w:pPr>
        <w:jc w:val="center"/>
        <w:rPr>
          <w:rFonts w:cs="Arial"/>
          <w:b/>
          <w:bCs/>
          <w:sz w:val="22"/>
          <w:szCs w:val="22"/>
        </w:rPr>
      </w:pPr>
    </w:p>
    <w:p w14:paraId="11AC9BDE" w14:textId="77777777" w:rsidR="00617742" w:rsidRPr="001704D9" w:rsidRDefault="00617742" w:rsidP="00617742">
      <w:pPr>
        <w:jc w:val="center"/>
        <w:rPr>
          <w:rFonts w:cs="Arial"/>
          <w:b/>
          <w:sz w:val="22"/>
          <w:szCs w:val="22"/>
        </w:rPr>
      </w:pPr>
      <w:r w:rsidRPr="001704D9">
        <w:rPr>
          <w:b/>
          <w:bCs/>
          <w:sz w:val="22"/>
          <w:szCs w:val="22"/>
        </w:rPr>
        <w:t>Tender Enquiry No: HO(Contracts)/PP/Transportation/2022/914/166   Dated:10-02-2023</w:t>
      </w:r>
    </w:p>
    <w:p w14:paraId="25E449C0" w14:textId="77777777" w:rsidR="00617742" w:rsidRPr="001704D9" w:rsidRDefault="00617742" w:rsidP="00617742">
      <w:pPr>
        <w:jc w:val="both"/>
        <w:rPr>
          <w:rFonts w:cs="Arial"/>
          <w:b/>
          <w:bCs/>
          <w:sz w:val="22"/>
          <w:szCs w:val="22"/>
        </w:rPr>
      </w:pPr>
    </w:p>
    <w:p w14:paraId="41EE03C5" w14:textId="77777777" w:rsidR="00617742" w:rsidRPr="001704D9" w:rsidRDefault="00617742" w:rsidP="00617742">
      <w:pPr>
        <w:jc w:val="both"/>
        <w:rPr>
          <w:rFonts w:ascii="Verdana" w:hAnsi="Verdana"/>
          <w:i/>
          <w:iCs/>
          <w:sz w:val="20"/>
        </w:rPr>
      </w:pPr>
      <w:r w:rsidRPr="001704D9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1704D9">
        <w:rPr>
          <w:rFonts w:cs="Arial"/>
          <w:b/>
          <w:iCs/>
          <w:sz w:val="22"/>
          <w:szCs w:val="22"/>
        </w:rPr>
        <w:t>online bids</w:t>
      </w:r>
      <w:r w:rsidRPr="001704D9">
        <w:rPr>
          <w:rFonts w:cs="Arial"/>
          <w:bCs/>
          <w:iCs/>
          <w:sz w:val="22"/>
          <w:szCs w:val="22"/>
        </w:rPr>
        <w:t xml:space="preserve"> through </w:t>
      </w:r>
      <w:r w:rsidRPr="001704D9">
        <w:rPr>
          <w:rFonts w:cs="Arial"/>
          <w:b/>
          <w:iCs/>
          <w:sz w:val="22"/>
          <w:szCs w:val="22"/>
        </w:rPr>
        <w:t>GEM Portal</w:t>
      </w:r>
      <w:r w:rsidRPr="001704D9">
        <w:rPr>
          <w:rFonts w:cs="Arial"/>
          <w:bCs/>
          <w:iCs/>
          <w:sz w:val="22"/>
          <w:szCs w:val="22"/>
        </w:rPr>
        <w:t xml:space="preserve"> from prospective bidders for the work of </w:t>
      </w:r>
      <w:bookmarkStart w:id="1" w:name="_Hlk104911331"/>
      <w:r w:rsidRPr="001704D9">
        <w:rPr>
          <w:rFonts w:cs="Arial"/>
          <w:b/>
          <w:bCs/>
          <w:i/>
          <w:iCs/>
          <w:sz w:val="22"/>
          <w:szCs w:val="22"/>
        </w:rPr>
        <w:t>Transportation of 1,40,000 Tons (+/- 20%)</w:t>
      </w:r>
      <w:r w:rsidRPr="001704D9">
        <w:rPr>
          <w:rFonts w:cs="Arial"/>
          <w:sz w:val="22"/>
          <w:szCs w:val="22"/>
        </w:rPr>
        <w:t xml:space="preserve"> </w:t>
      </w:r>
      <w:r w:rsidRPr="001704D9">
        <w:rPr>
          <w:rFonts w:cs="Arial"/>
          <w:b/>
          <w:bCs/>
          <w:i/>
          <w:iCs/>
          <w:sz w:val="22"/>
          <w:szCs w:val="22"/>
        </w:rPr>
        <w:t>of Iron Ore fines from Kumaraswamy iron ore mine (KIOM ML:1111) B/C Block to Fines stockpile at Beneficiation Plant (Pellet Plant) Via Kumaraswamy temple route</w:t>
      </w:r>
      <w:r w:rsidRPr="001704D9">
        <w:rPr>
          <w:rFonts w:ascii="Verdana" w:hAnsi="Verdana"/>
          <w:b/>
          <w:bCs/>
          <w:i/>
          <w:iCs/>
          <w:sz w:val="20"/>
        </w:rPr>
        <w:t xml:space="preserve"> - Donimalai, Sandur taluk, District Bellary Karnataka – 583 118</w:t>
      </w:r>
    </w:p>
    <w:p w14:paraId="63137F2C" w14:textId="77777777" w:rsidR="00617742" w:rsidRPr="001704D9" w:rsidRDefault="00617742" w:rsidP="00617742">
      <w:pPr>
        <w:jc w:val="both"/>
        <w:rPr>
          <w:rFonts w:cs="Arial"/>
          <w:b/>
          <w:bCs/>
          <w:i/>
          <w:iCs/>
          <w:sz w:val="22"/>
          <w:szCs w:val="22"/>
        </w:rPr>
      </w:pPr>
    </w:p>
    <w:bookmarkEnd w:id="1"/>
    <w:p w14:paraId="7E029652" w14:textId="77777777" w:rsidR="00617742" w:rsidRPr="001704D9" w:rsidRDefault="00617742" w:rsidP="00617742">
      <w:pPr>
        <w:tabs>
          <w:tab w:val="center" w:pos="4320"/>
          <w:tab w:val="right" w:pos="8640"/>
        </w:tabs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 xml:space="preserve">e </w:t>
      </w:r>
      <w:r w:rsidRPr="001704D9">
        <w:rPr>
          <w:rFonts w:cs="Arial"/>
          <w:spacing w:val="-1"/>
          <w:sz w:val="22"/>
          <w:szCs w:val="22"/>
        </w:rPr>
        <w:t>de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aile</w:t>
      </w:r>
      <w:r w:rsidRPr="001704D9">
        <w:rPr>
          <w:rFonts w:cs="Arial"/>
          <w:spacing w:val="-3"/>
          <w:sz w:val="22"/>
          <w:szCs w:val="22"/>
        </w:rPr>
        <w:t xml:space="preserve">d </w:t>
      </w:r>
      <w:r w:rsidRPr="001704D9">
        <w:rPr>
          <w:rFonts w:cs="Arial"/>
          <w:spacing w:val="-1"/>
          <w:sz w:val="22"/>
          <w:szCs w:val="22"/>
        </w:rPr>
        <w:t>N</w:t>
      </w:r>
      <w:r w:rsidRPr="001704D9">
        <w:rPr>
          <w:rFonts w:cs="Arial"/>
          <w:spacing w:val="-3"/>
          <w:sz w:val="22"/>
          <w:szCs w:val="22"/>
        </w:rPr>
        <w:t>IT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an</w:t>
      </w:r>
      <w:r w:rsidRPr="001704D9">
        <w:rPr>
          <w:rFonts w:cs="Arial"/>
          <w:spacing w:val="-3"/>
          <w:sz w:val="22"/>
          <w:szCs w:val="22"/>
        </w:rPr>
        <w:t>d B</w:t>
      </w:r>
      <w:r w:rsidRPr="001704D9">
        <w:rPr>
          <w:rFonts w:cs="Arial"/>
          <w:spacing w:val="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 xml:space="preserve">d </w:t>
      </w:r>
      <w:r w:rsidRPr="001704D9">
        <w:rPr>
          <w:rFonts w:cs="Arial"/>
          <w:spacing w:val="-1"/>
          <w:sz w:val="22"/>
          <w:szCs w:val="22"/>
        </w:rPr>
        <w:t>do</w:t>
      </w:r>
      <w:r w:rsidRPr="001704D9">
        <w:rPr>
          <w:rFonts w:cs="Arial"/>
          <w:spacing w:val="-3"/>
          <w:sz w:val="22"/>
          <w:szCs w:val="22"/>
        </w:rPr>
        <w:t>c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5"/>
          <w:sz w:val="22"/>
          <w:szCs w:val="22"/>
        </w:rPr>
        <w:t>m</w:t>
      </w:r>
      <w:r w:rsidRPr="001704D9">
        <w:rPr>
          <w:rFonts w:cs="Arial"/>
          <w:spacing w:val="-1"/>
          <w:sz w:val="22"/>
          <w:szCs w:val="22"/>
        </w:rPr>
        <w:t>en</w:t>
      </w:r>
      <w:r w:rsidRPr="001704D9">
        <w:rPr>
          <w:rFonts w:cs="Arial"/>
          <w:spacing w:val="-3"/>
          <w:sz w:val="22"/>
          <w:szCs w:val="22"/>
        </w:rPr>
        <w:t>ts</w:t>
      </w:r>
      <w:r w:rsidRPr="001704D9">
        <w:rPr>
          <w:rFonts w:cs="Arial"/>
          <w:spacing w:val="-2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c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-1"/>
          <w:sz w:val="22"/>
          <w:szCs w:val="22"/>
        </w:rPr>
        <w:t>b</w:t>
      </w:r>
      <w:r w:rsidRPr="001704D9">
        <w:rPr>
          <w:rFonts w:cs="Arial"/>
          <w:spacing w:val="-3"/>
          <w:sz w:val="22"/>
          <w:szCs w:val="22"/>
        </w:rPr>
        <w:t xml:space="preserve">e </w:t>
      </w:r>
      <w:r w:rsidRPr="001704D9">
        <w:rPr>
          <w:rFonts w:cs="Arial"/>
          <w:spacing w:val="-2"/>
          <w:sz w:val="22"/>
          <w:szCs w:val="22"/>
        </w:rPr>
        <w:t>v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w</w:t>
      </w:r>
      <w:r w:rsidRPr="001704D9">
        <w:rPr>
          <w:rFonts w:cs="Arial"/>
          <w:spacing w:val="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 xml:space="preserve">d </w:t>
      </w:r>
      <w:r w:rsidRPr="001704D9">
        <w:rPr>
          <w:rFonts w:cs="Arial"/>
          <w:spacing w:val="-1"/>
          <w:sz w:val="22"/>
          <w:szCs w:val="22"/>
        </w:rPr>
        <w:t>an</w:t>
      </w:r>
      <w:r w:rsidRPr="001704D9">
        <w:rPr>
          <w:rFonts w:cs="Arial"/>
          <w:spacing w:val="-3"/>
          <w:sz w:val="22"/>
          <w:szCs w:val="22"/>
        </w:rPr>
        <w:t>d /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d</w:t>
      </w:r>
      <w:r w:rsidRPr="001704D9">
        <w:rPr>
          <w:rFonts w:cs="Arial"/>
          <w:spacing w:val="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w</w:t>
      </w:r>
      <w:r w:rsidRPr="001704D9">
        <w:rPr>
          <w:rFonts w:cs="Arial"/>
          <w:spacing w:val="1"/>
          <w:sz w:val="22"/>
          <w:szCs w:val="22"/>
        </w:rPr>
        <w:t>n</w:t>
      </w:r>
      <w:r w:rsidRPr="001704D9">
        <w:rPr>
          <w:rFonts w:cs="Arial"/>
          <w:spacing w:val="-1"/>
          <w:sz w:val="22"/>
          <w:szCs w:val="22"/>
        </w:rPr>
        <w:t>lo</w:t>
      </w:r>
      <w:r w:rsidRPr="001704D9">
        <w:rPr>
          <w:rFonts w:cs="Arial"/>
          <w:spacing w:val="1"/>
          <w:sz w:val="22"/>
          <w:szCs w:val="22"/>
        </w:rPr>
        <w:t>a</w:t>
      </w:r>
      <w:r w:rsidRPr="001704D9">
        <w:rPr>
          <w:rFonts w:cs="Arial"/>
          <w:spacing w:val="-1"/>
          <w:sz w:val="22"/>
          <w:szCs w:val="22"/>
        </w:rPr>
        <w:t>d</w:t>
      </w:r>
      <w:r w:rsidRPr="001704D9">
        <w:rPr>
          <w:rFonts w:cs="Arial"/>
          <w:spacing w:val="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d from</w:t>
      </w:r>
      <w:r w:rsidRPr="001704D9">
        <w:rPr>
          <w:rFonts w:cs="Arial"/>
          <w:spacing w:val="3"/>
          <w:sz w:val="22"/>
          <w:szCs w:val="22"/>
        </w:rPr>
        <w:t xml:space="preserve"> </w:t>
      </w:r>
      <w:bookmarkStart w:id="2" w:name="_Hlk109400228"/>
      <w:r w:rsidRPr="001704D9">
        <w:rPr>
          <w:rFonts w:cs="Arial"/>
          <w:b/>
          <w:bCs/>
          <w:spacing w:val="3"/>
          <w:sz w:val="22"/>
          <w:szCs w:val="22"/>
        </w:rPr>
        <w:t>10-02-2023 to 03-03-2023</w:t>
      </w:r>
      <w:bookmarkEnd w:id="2"/>
      <w:r w:rsidRPr="001704D9">
        <w:rPr>
          <w:rFonts w:cs="Arial"/>
          <w:b/>
          <w:bCs/>
          <w:spacing w:val="3"/>
          <w:sz w:val="22"/>
          <w:szCs w:val="22"/>
        </w:rPr>
        <w:t xml:space="preserve"> </w:t>
      </w:r>
      <w:r w:rsidRPr="001704D9">
        <w:rPr>
          <w:rFonts w:cs="Arial"/>
          <w:b/>
          <w:bCs/>
          <w:spacing w:val="-3"/>
          <w:position w:val="-1"/>
          <w:sz w:val="22"/>
          <w:szCs w:val="22"/>
        </w:rPr>
        <w:t>from following website links;</w:t>
      </w:r>
    </w:p>
    <w:p w14:paraId="444DB1BD" w14:textId="77777777" w:rsidR="00617742" w:rsidRPr="001704D9" w:rsidRDefault="00617742" w:rsidP="00617742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73A87381" w14:textId="77777777" w:rsidR="00617742" w:rsidRPr="001704D9" w:rsidRDefault="00617742" w:rsidP="00617742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3" w:name="_Hlk104911355"/>
      <w:r w:rsidRPr="001704D9">
        <w:rPr>
          <w:rFonts w:eastAsia="Calibri" w:cs="Arial"/>
          <w:spacing w:val="-1"/>
          <w:sz w:val="22"/>
          <w:szCs w:val="22"/>
        </w:rPr>
        <w:t>N</w:t>
      </w:r>
      <w:r w:rsidRPr="001704D9">
        <w:rPr>
          <w:rFonts w:eastAsia="Calibri" w:cs="Arial"/>
          <w:spacing w:val="-2"/>
          <w:sz w:val="22"/>
          <w:szCs w:val="22"/>
        </w:rPr>
        <w:t>M</w:t>
      </w:r>
      <w:r w:rsidRPr="001704D9">
        <w:rPr>
          <w:rFonts w:eastAsia="Calibri" w:cs="Arial"/>
          <w:spacing w:val="-1"/>
          <w:sz w:val="22"/>
          <w:szCs w:val="22"/>
        </w:rPr>
        <w:t>D</w:t>
      </w:r>
      <w:r w:rsidRPr="001704D9">
        <w:rPr>
          <w:rFonts w:eastAsia="Calibri" w:cs="Arial"/>
          <w:sz w:val="22"/>
          <w:szCs w:val="22"/>
        </w:rPr>
        <w:t>C w</w:t>
      </w:r>
      <w:r w:rsidRPr="001704D9">
        <w:rPr>
          <w:rFonts w:eastAsia="Calibri" w:cs="Arial"/>
          <w:spacing w:val="1"/>
          <w:sz w:val="22"/>
          <w:szCs w:val="22"/>
        </w:rPr>
        <w:t>e</w:t>
      </w:r>
      <w:r w:rsidRPr="001704D9">
        <w:rPr>
          <w:rFonts w:eastAsia="Calibri" w:cs="Arial"/>
          <w:spacing w:val="-1"/>
          <w:sz w:val="22"/>
          <w:szCs w:val="22"/>
        </w:rPr>
        <w:t>b</w:t>
      </w:r>
      <w:r w:rsidRPr="001704D9">
        <w:rPr>
          <w:rFonts w:eastAsia="Calibri" w:cs="Arial"/>
          <w:sz w:val="22"/>
          <w:szCs w:val="22"/>
        </w:rPr>
        <w:t>s</w:t>
      </w:r>
      <w:r w:rsidRPr="001704D9">
        <w:rPr>
          <w:rFonts w:eastAsia="Calibri" w:cs="Arial"/>
          <w:spacing w:val="-1"/>
          <w:sz w:val="22"/>
          <w:szCs w:val="22"/>
        </w:rPr>
        <w:t>i</w:t>
      </w:r>
      <w:r w:rsidRPr="001704D9">
        <w:rPr>
          <w:rFonts w:eastAsia="Calibri" w:cs="Arial"/>
          <w:sz w:val="22"/>
          <w:szCs w:val="22"/>
        </w:rPr>
        <w:t>te –</w:t>
      </w:r>
      <w:r w:rsidRPr="001704D9">
        <w:rPr>
          <w:rFonts w:cs="Arial"/>
          <w:sz w:val="22"/>
          <w:szCs w:val="22"/>
        </w:rPr>
        <w:t xml:space="preserve">  </w:t>
      </w:r>
      <w:hyperlink r:id="rId5" w:history="1">
        <w:r w:rsidRPr="001704D9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 w:rsidRPr="001704D9">
        <w:rPr>
          <w:rFonts w:cs="Arial"/>
          <w:sz w:val="22"/>
          <w:szCs w:val="22"/>
        </w:rPr>
        <w:t xml:space="preserve"> </w:t>
      </w:r>
    </w:p>
    <w:p w14:paraId="2063FF85" w14:textId="77777777" w:rsidR="00617742" w:rsidRPr="001704D9" w:rsidRDefault="00617742" w:rsidP="00617742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1704D9">
        <w:rPr>
          <w:rFonts w:eastAsia="Calibri" w:cs="Arial"/>
          <w:spacing w:val="-1"/>
          <w:sz w:val="22"/>
          <w:szCs w:val="22"/>
        </w:rPr>
        <w:t>Cen</w:t>
      </w:r>
      <w:r w:rsidRPr="001704D9">
        <w:rPr>
          <w:rFonts w:eastAsia="Calibri" w:cs="Arial"/>
          <w:sz w:val="22"/>
          <w:szCs w:val="22"/>
        </w:rPr>
        <w:t>tr</w:t>
      </w:r>
      <w:r w:rsidRPr="001704D9">
        <w:rPr>
          <w:rFonts w:eastAsia="Calibri" w:cs="Arial"/>
          <w:spacing w:val="-1"/>
          <w:sz w:val="22"/>
          <w:szCs w:val="22"/>
        </w:rPr>
        <w:t>a</w:t>
      </w:r>
      <w:r w:rsidRPr="001704D9">
        <w:rPr>
          <w:rFonts w:eastAsia="Calibri" w:cs="Arial"/>
          <w:sz w:val="22"/>
          <w:szCs w:val="22"/>
        </w:rPr>
        <w:t>l P</w:t>
      </w:r>
      <w:r w:rsidRPr="001704D9">
        <w:rPr>
          <w:rFonts w:eastAsia="Calibri" w:cs="Arial"/>
          <w:spacing w:val="-1"/>
          <w:sz w:val="22"/>
          <w:szCs w:val="22"/>
        </w:rPr>
        <w:t>ub</w:t>
      </w:r>
      <w:r w:rsidRPr="001704D9">
        <w:rPr>
          <w:rFonts w:eastAsia="Calibri" w:cs="Arial"/>
          <w:spacing w:val="1"/>
          <w:sz w:val="22"/>
          <w:szCs w:val="22"/>
        </w:rPr>
        <w:t>l</w:t>
      </w:r>
      <w:r w:rsidRPr="001704D9">
        <w:rPr>
          <w:rFonts w:eastAsia="Calibri" w:cs="Arial"/>
          <w:spacing w:val="-1"/>
          <w:sz w:val="22"/>
          <w:szCs w:val="22"/>
        </w:rPr>
        <w:t>i</w:t>
      </w:r>
      <w:r w:rsidRPr="001704D9">
        <w:rPr>
          <w:rFonts w:eastAsia="Calibri" w:cs="Arial"/>
          <w:sz w:val="22"/>
          <w:szCs w:val="22"/>
        </w:rPr>
        <w:t>c</w:t>
      </w:r>
      <w:r w:rsidRPr="001704D9">
        <w:rPr>
          <w:rFonts w:eastAsia="Calibri" w:cs="Arial"/>
          <w:spacing w:val="1"/>
          <w:sz w:val="22"/>
          <w:szCs w:val="22"/>
        </w:rPr>
        <w:t xml:space="preserve"> </w:t>
      </w:r>
      <w:r w:rsidRPr="001704D9">
        <w:rPr>
          <w:rFonts w:eastAsia="Calibri" w:cs="Arial"/>
          <w:sz w:val="22"/>
          <w:szCs w:val="22"/>
        </w:rPr>
        <w:t>Pr</w:t>
      </w:r>
      <w:r w:rsidRPr="001704D9">
        <w:rPr>
          <w:rFonts w:eastAsia="Calibri" w:cs="Arial"/>
          <w:spacing w:val="-1"/>
          <w:sz w:val="22"/>
          <w:szCs w:val="22"/>
        </w:rPr>
        <w:t>o</w:t>
      </w:r>
      <w:r w:rsidRPr="001704D9">
        <w:rPr>
          <w:rFonts w:eastAsia="Calibri" w:cs="Arial"/>
          <w:sz w:val="22"/>
          <w:szCs w:val="22"/>
        </w:rPr>
        <w:t>c</w:t>
      </w:r>
      <w:r w:rsidRPr="001704D9">
        <w:rPr>
          <w:rFonts w:eastAsia="Calibri" w:cs="Arial"/>
          <w:spacing w:val="-1"/>
          <w:sz w:val="22"/>
          <w:szCs w:val="22"/>
        </w:rPr>
        <w:t>u</w:t>
      </w:r>
      <w:r w:rsidRPr="001704D9">
        <w:rPr>
          <w:rFonts w:eastAsia="Calibri" w:cs="Arial"/>
          <w:sz w:val="22"/>
          <w:szCs w:val="22"/>
        </w:rPr>
        <w:t>r</w:t>
      </w:r>
      <w:r w:rsidRPr="001704D9">
        <w:rPr>
          <w:rFonts w:eastAsia="Calibri" w:cs="Arial"/>
          <w:spacing w:val="1"/>
          <w:sz w:val="22"/>
          <w:szCs w:val="22"/>
        </w:rPr>
        <w:t>e</w:t>
      </w:r>
      <w:r w:rsidRPr="001704D9">
        <w:rPr>
          <w:rFonts w:eastAsia="Calibri" w:cs="Arial"/>
          <w:spacing w:val="2"/>
          <w:sz w:val="22"/>
          <w:szCs w:val="22"/>
        </w:rPr>
        <w:t>m</w:t>
      </w:r>
      <w:r w:rsidRPr="001704D9">
        <w:rPr>
          <w:rFonts w:eastAsia="Calibri" w:cs="Arial"/>
          <w:spacing w:val="-1"/>
          <w:sz w:val="22"/>
          <w:szCs w:val="22"/>
        </w:rPr>
        <w:t>en</w:t>
      </w:r>
      <w:r w:rsidRPr="001704D9">
        <w:rPr>
          <w:rFonts w:eastAsia="Calibri" w:cs="Arial"/>
          <w:sz w:val="22"/>
          <w:szCs w:val="22"/>
        </w:rPr>
        <w:t>t</w:t>
      </w:r>
      <w:r w:rsidRPr="001704D9">
        <w:rPr>
          <w:rFonts w:eastAsia="Calibri" w:cs="Arial"/>
          <w:spacing w:val="1"/>
          <w:sz w:val="22"/>
          <w:szCs w:val="22"/>
        </w:rPr>
        <w:t xml:space="preserve"> </w:t>
      </w:r>
      <w:r w:rsidRPr="001704D9">
        <w:rPr>
          <w:rFonts w:eastAsia="Calibri" w:cs="Arial"/>
          <w:spacing w:val="-1"/>
          <w:sz w:val="22"/>
          <w:szCs w:val="22"/>
        </w:rPr>
        <w:t>po</w:t>
      </w:r>
      <w:r w:rsidRPr="001704D9">
        <w:rPr>
          <w:rFonts w:eastAsia="Calibri" w:cs="Arial"/>
          <w:sz w:val="22"/>
          <w:szCs w:val="22"/>
        </w:rPr>
        <w:t>r</w:t>
      </w:r>
      <w:r w:rsidRPr="001704D9">
        <w:rPr>
          <w:rFonts w:eastAsia="Calibri" w:cs="Arial"/>
          <w:spacing w:val="1"/>
          <w:sz w:val="22"/>
          <w:szCs w:val="22"/>
        </w:rPr>
        <w:t>t</w:t>
      </w:r>
      <w:r w:rsidRPr="001704D9">
        <w:rPr>
          <w:rFonts w:eastAsia="Calibri" w:cs="Arial"/>
          <w:spacing w:val="-1"/>
          <w:sz w:val="22"/>
          <w:szCs w:val="22"/>
        </w:rPr>
        <w:t>a</w:t>
      </w:r>
      <w:r w:rsidRPr="001704D9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1704D9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1704D9">
        <w:rPr>
          <w:rFonts w:eastAsia="Calibri" w:cs="Arial"/>
          <w:sz w:val="22"/>
          <w:szCs w:val="22"/>
        </w:rPr>
        <w:t xml:space="preserve"> </w:t>
      </w:r>
      <w:r w:rsidRPr="001704D9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374E5B46" w14:textId="2BD1B538" w:rsidR="00617742" w:rsidRPr="001704D9" w:rsidRDefault="00617742" w:rsidP="00617742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cs="Arial"/>
          <w:b/>
          <w:spacing w:val="-3"/>
          <w:sz w:val="22"/>
          <w:szCs w:val="22"/>
        </w:rPr>
      </w:pPr>
      <w:r w:rsidRPr="001704D9">
        <w:rPr>
          <w:rFonts w:eastAsia="Calibri" w:cs="Arial"/>
          <w:spacing w:val="-1"/>
          <w:sz w:val="22"/>
          <w:szCs w:val="22"/>
        </w:rPr>
        <w:t xml:space="preserve">GeM Portal -  </w:t>
      </w:r>
      <w:hyperlink r:id="rId7" w:anchor="!/seller" w:history="1">
        <w:r w:rsidRPr="001704D9">
          <w:rPr>
            <w:rStyle w:val="Hyperlink"/>
            <w:rFonts w:eastAsia="Calibri" w:cs="Arial"/>
            <w:spacing w:val="-1"/>
            <w:sz w:val="22"/>
            <w:szCs w:val="22"/>
          </w:rPr>
          <w:t>https://mkp.gem.gov.in/registration/signup#!/seller</w:t>
        </w:r>
      </w:hyperlink>
      <w:r w:rsidRPr="001704D9">
        <w:rPr>
          <w:rFonts w:eastAsia="Calibri" w:cs="Arial"/>
          <w:spacing w:val="-1"/>
          <w:sz w:val="22"/>
          <w:szCs w:val="22"/>
        </w:rPr>
        <w:t xml:space="preserve"> </w:t>
      </w:r>
      <w:r w:rsidRPr="001704D9">
        <w:rPr>
          <w:rFonts w:cs="Arial"/>
          <w:sz w:val="22"/>
          <w:szCs w:val="22"/>
        </w:rPr>
        <w:t>and search the Bid Number</w:t>
      </w:r>
      <w:r w:rsidRPr="001704D9">
        <w:rPr>
          <w:rFonts w:cs="Arial"/>
          <w:b/>
          <w:bCs/>
          <w:sz w:val="22"/>
          <w:szCs w:val="22"/>
        </w:rPr>
        <w:t>:</w:t>
      </w:r>
      <w:r w:rsidR="004C307E">
        <w:rPr>
          <w:rFonts w:cs="Arial"/>
          <w:b/>
          <w:bCs/>
          <w:sz w:val="22"/>
          <w:szCs w:val="22"/>
        </w:rPr>
        <w:t xml:space="preserve"> GEM/2023/B/3112798 Dated 10-02-2023.</w:t>
      </w:r>
    </w:p>
    <w:p w14:paraId="54104A9F" w14:textId="77777777" w:rsidR="00617742" w:rsidRPr="001704D9" w:rsidRDefault="00617742" w:rsidP="00617742">
      <w:pPr>
        <w:overflowPunct/>
        <w:textAlignment w:val="auto"/>
        <w:rPr>
          <w:rFonts w:cs="Arial"/>
          <w:spacing w:val="-3"/>
          <w:sz w:val="22"/>
          <w:szCs w:val="22"/>
        </w:rPr>
      </w:pPr>
      <w:r w:rsidRPr="001704D9">
        <w:rPr>
          <w:rFonts w:cs="Arial"/>
          <w:sz w:val="22"/>
          <w:szCs w:val="22"/>
        </w:rPr>
        <w:cr/>
        <w:t>For f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he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8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hel</w:t>
      </w:r>
      <w:r w:rsidRPr="001704D9">
        <w:rPr>
          <w:rFonts w:cs="Arial"/>
          <w:spacing w:val="-3"/>
          <w:sz w:val="22"/>
          <w:szCs w:val="22"/>
        </w:rPr>
        <w:t>p</w:t>
      </w:r>
      <w:r w:rsidRPr="001704D9">
        <w:rPr>
          <w:rFonts w:cs="Arial"/>
          <w:spacing w:val="7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8"/>
          <w:sz w:val="22"/>
          <w:szCs w:val="22"/>
        </w:rPr>
        <w:t xml:space="preserve"> </w:t>
      </w:r>
      <w:r w:rsidRPr="001704D9">
        <w:rPr>
          <w:rFonts w:cs="Arial"/>
          <w:spacing w:val="-2"/>
          <w:sz w:val="22"/>
          <w:szCs w:val="22"/>
        </w:rPr>
        <w:t>t</w:t>
      </w:r>
      <w:r w:rsidRPr="001704D9">
        <w:rPr>
          <w:rFonts w:cs="Arial"/>
          <w:spacing w:val="-3"/>
          <w:sz w:val="22"/>
          <w:szCs w:val="22"/>
        </w:rPr>
        <w:t>o</w:t>
      </w:r>
      <w:r w:rsidRPr="001704D9">
        <w:rPr>
          <w:rFonts w:cs="Arial"/>
          <w:spacing w:val="7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seller-registration-pre-requisites-v1.2 on GeM Portal</w:t>
      </w:r>
      <w:r w:rsidRPr="001704D9">
        <w:rPr>
          <w:rFonts w:cs="Arial"/>
          <w:spacing w:val="-3"/>
          <w:position w:val="-1"/>
          <w:sz w:val="22"/>
          <w:szCs w:val="22"/>
        </w:rPr>
        <w:t>.</w:t>
      </w:r>
    </w:p>
    <w:bookmarkEnd w:id="3"/>
    <w:p w14:paraId="100B8676" w14:textId="77777777" w:rsidR="00617742" w:rsidRPr="001704D9" w:rsidRDefault="00617742" w:rsidP="00617742">
      <w:pPr>
        <w:widowControl w:val="0"/>
        <w:spacing w:before="6" w:line="220" w:lineRule="exact"/>
        <w:ind w:right="94"/>
        <w:jc w:val="both"/>
        <w:rPr>
          <w:rFonts w:cs="Arial"/>
          <w:spacing w:val="-3"/>
          <w:sz w:val="22"/>
          <w:szCs w:val="22"/>
        </w:rPr>
      </w:pPr>
    </w:p>
    <w:p w14:paraId="25322866" w14:textId="77777777" w:rsidR="00617742" w:rsidRPr="001704D9" w:rsidRDefault="00617742" w:rsidP="00617742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>e</w:t>
      </w:r>
      <w:r w:rsidRPr="001704D9">
        <w:rPr>
          <w:rFonts w:cs="Arial"/>
          <w:spacing w:val="36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bidde</w:t>
      </w:r>
      <w:r w:rsidRPr="001704D9">
        <w:rPr>
          <w:rFonts w:cs="Arial"/>
          <w:spacing w:val="-3"/>
          <w:sz w:val="22"/>
          <w:szCs w:val="22"/>
        </w:rPr>
        <w:t>rs</w:t>
      </w:r>
      <w:r w:rsidRPr="001704D9">
        <w:rPr>
          <w:rFonts w:cs="Arial"/>
          <w:spacing w:val="37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>re</w:t>
      </w:r>
      <w:r w:rsidRPr="001704D9">
        <w:rPr>
          <w:rFonts w:cs="Arial"/>
          <w:spacing w:val="36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equ</w:t>
      </w:r>
      <w:r w:rsidRPr="001704D9">
        <w:rPr>
          <w:rFonts w:cs="Arial"/>
          <w:spacing w:val="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st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d</w:t>
      </w:r>
      <w:r w:rsidRPr="001704D9">
        <w:rPr>
          <w:rFonts w:cs="Arial"/>
          <w:spacing w:val="36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to</w:t>
      </w:r>
      <w:r w:rsidRPr="001704D9">
        <w:rPr>
          <w:rFonts w:cs="Arial"/>
          <w:spacing w:val="34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>b</w:t>
      </w:r>
      <w:r w:rsidRPr="001704D9">
        <w:rPr>
          <w:rFonts w:cs="Arial"/>
          <w:spacing w:val="5"/>
          <w:sz w:val="22"/>
          <w:szCs w:val="22"/>
        </w:rPr>
        <w:t>m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36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hei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37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b</w:t>
      </w:r>
      <w:r w:rsidRPr="001704D9">
        <w:rPr>
          <w:rFonts w:cs="Arial"/>
          <w:spacing w:val="2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ds</w:t>
      </w:r>
      <w:r w:rsidRPr="001704D9">
        <w:rPr>
          <w:rFonts w:cs="Arial"/>
          <w:spacing w:val="37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onlin</w:t>
      </w:r>
      <w:r w:rsidRPr="001704D9">
        <w:rPr>
          <w:rFonts w:cs="Arial"/>
          <w:spacing w:val="-3"/>
          <w:sz w:val="22"/>
          <w:szCs w:val="22"/>
        </w:rPr>
        <w:t>e</w:t>
      </w:r>
      <w:r w:rsidRPr="001704D9">
        <w:rPr>
          <w:rFonts w:cs="Arial"/>
          <w:spacing w:val="34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oug</w:t>
      </w:r>
      <w:r w:rsidRPr="001704D9">
        <w:rPr>
          <w:rFonts w:cs="Arial"/>
          <w:spacing w:val="-3"/>
          <w:sz w:val="22"/>
          <w:szCs w:val="22"/>
        </w:rPr>
        <w:t>h</w:t>
      </w:r>
      <w:r w:rsidRPr="001704D9">
        <w:rPr>
          <w:rFonts w:cs="Arial"/>
          <w:spacing w:val="5"/>
          <w:sz w:val="22"/>
          <w:szCs w:val="22"/>
        </w:rPr>
        <w:t xml:space="preserve"> GeM Portal. The</w:t>
      </w:r>
      <w:r w:rsidRPr="001704D9">
        <w:rPr>
          <w:rFonts w:cs="Arial"/>
          <w:spacing w:val="-3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de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ail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37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of s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>b</w:t>
      </w:r>
      <w:r w:rsidRPr="001704D9">
        <w:rPr>
          <w:rFonts w:cs="Arial"/>
          <w:spacing w:val="5"/>
          <w:sz w:val="22"/>
          <w:szCs w:val="22"/>
        </w:rPr>
        <w:t>m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ss</w:t>
      </w:r>
      <w:r w:rsidRPr="001704D9">
        <w:rPr>
          <w:rFonts w:cs="Arial"/>
          <w:spacing w:val="-1"/>
          <w:sz w:val="22"/>
          <w:szCs w:val="22"/>
        </w:rPr>
        <w:t>io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f</w:t>
      </w:r>
      <w:r w:rsidRPr="001704D9">
        <w:rPr>
          <w:rFonts w:cs="Arial"/>
          <w:spacing w:val="4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bi</w:t>
      </w:r>
      <w:r w:rsidRPr="001704D9">
        <w:rPr>
          <w:rFonts w:cs="Arial"/>
          <w:spacing w:val="-3"/>
          <w:sz w:val="22"/>
          <w:szCs w:val="22"/>
        </w:rPr>
        <w:t>d 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oug</w:t>
      </w:r>
      <w:r w:rsidRPr="001704D9">
        <w:rPr>
          <w:rFonts w:cs="Arial"/>
          <w:spacing w:val="-3"/>
          <w:sz w:val="22"/>
          <w:szCs w:val="22"/>
        </w:rPr>
        <w:t xml:space="preserve">h </w:t>
      </w:r>
      <w:r w:rsidRPr="001704D9">
        <w:rPr>
          <w:rFonts w:cs="Arial"/>
          <w:spacing w:val="-1"/>
          <w:sz w:val="22"/>
          <w:szCs w:val="22"/>
        </w:rPr>
        <w:t>onl</w:t>
      </w:r>
      <w:r w:rsidRPr="001704D9">
        <w:rPr>
          <w:rFonts w:cs="Arial"/>
          <w:spacing w:val="1"/>
          <w:sz w:val="22"/>
          <w:szCs w:val="22"/>
        </w:rPr>
        <w:t>i</w:t>
      </w:r>
      <w:r w:rsidRPr="001704D9">
        <w:rPr>
          <w:rFonts w:cs="Arial"/>
          <w:spacing w:val="-1"/>
          <w:sz w:val="22"/>
          <w:szCs w:val="22"/>
        </w:rPr>
        <w:t>n</w:t>
      </w:r>
      <w:r w:rsidRPr="001704D9">
        <w:rPr>
          <w:rFonts w:cs="Arial"/>
          <w:spacing w:val="-3"/>
          <w:sz w:val="22"/>
          <w:szCs w:val="22"/>
        </w:rPr>
        <w:t xml:space="preserve">e 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 xml:space="preserve">re </w:t>
      </w:r>
      <w:r w:rsidRPr="001704D9">
        <w:rPr>
          <w:rFonts w:cs="Arial"/>
          <w:spacing w:val="-1"/>
          <w:sz w:val="22"/>
          <w:szCs w:val="22"/>
        </w:rPr>
        <w:t>g</w:t>
      </w:r>
      <w:r w:rsidRPr="001704D9">
        <w:rPr>
          <w:rFonts w:cs="Arial"/>
          <w:spacing w:val="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v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1"/>
          <w:sz w:val="22"/>
          <w:szCs w:val="22"/>
        </w:rPr>
        <w:t>N</w:t>
      </w:r>
      <w:r w:rsidRPr="001704D9">
        <w:rPr>
          <w:rFonts w:cs="Arial"/>
          <w:spacing w:val="-3"/>
          <w:sz w:val="22"/>
          <w:szCs w:val="22"/>
        </w:rPr>
        <w:t>I</w:t>
      </w: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3"/>
          <w:sz w:val="22"/>
          <w:szCs w:val="22"/>
        </w:rPr>
        <w:t xml:space="preserve">. </w:t>
      </w: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 xml:space="preserve">e </w:t>
      </w:r>
      <w:r w:rsidRPr="001704D9">
        <w:rPr>
          <w:rFonts w:cs="Arial"/>
          <w:spacing w:val="11"/>
          <w:sz w:val="22"/>
          <w:szCs w:val="22"/>
        </w:rPr>
        <w:t>Bidders</w:t>
      </w:r>
      <w:r w:rsidRPr="001704D9">
        <w:rPr>
          <w:rFonts w:cs="Arial"/>
          <w:spacing w:val="-3"/>
          <w:sz w:val="22"/>
          <w:szCs w:val="22"/>
        </w:rPr>
        <w:t xml:space="preserve"> </w:t>
      </w:r>
      <w:r w:rsidRPr="001704D9">
        <w:rPr>
          <w:rFonts w:cs="Arial"/>
          <w:spacing w:val="12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1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eg</w:t>
      </w:r>
      <w:r w:rsidRPr="001704D9">
        <w:rPr>
          <w:rFonts w:cs="Arial"/>
          <w:spacing w:val="1"/>
          <w:sz w:val="22"/>
          <w:szCs w:val="22"/>
        </w:rPr>
        <w:t>ul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 xml:space="preserve">r </w:t>
      </w:r>
      <w:r w:rsidRPr="001704D9">
        <w:rPr>
          <w:rFonts w:cs="Arial"/>
          <w:spacing w:val="12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ba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 xml:space="preserve">s </w:t>
      </w:r>
      <w:r w:rsidRPr="001704D9">
        <w:rPr>
          <w:rFonts w:cs="Arial"/>
          <w:spacing w:val="12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 xml:space="preserve">re </w:t>
      </w:r>
      <w:r w:rsidRPr="001704D9">
        <w:rPr>
          <w:rFonts w:cs="Arial"/>
          <w:spacing w:val="1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equi</w:t>
      </w:r>
      <w:r w:rsidRPr="001704D9">
        <w:rPr>
          <w:rFonts w:cs="Arial"/>
          <w:spacing w:val="2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 xml:space="preserve">d </w:t>
      </w:r>
      <w:r w:rsidRPr="001704D9">
        <w:rPr>
          <w:rFonts w:cs="Arial"/>
          <w:spacing w:val="13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 xml:space="preserve">to </w:t>
      </w:r>
      <w:r w:rsidRPr="001704D9">
        <w:rPr>
          <w:rFonts w:cs="Arial"/>
          <w:spacing w:val="11"/>
          <w:sz w:val="22"/>
          <w:szCs w:val="22"/>
        </w:rPr>
        <w:t xml:space="preserve"> </w:t>
      </w:r>
      <w:r w:rsidRPr="001704D9">
        <w:rPr>
          <w:rFonts w:cs="Arial"/>
          <w:spacing w:val="-2"/>
          <w:sz w:val="22"/>
          <w:szCs w:val="22"/>
        </w:rPr>
        <w:t>v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 xml:space="preserve">t </w:t>
      </w:r>
      <w:r w:rsidRPr="001704D9">
        <w:rPr>
          <w:rFonts w:cs="Arial"/>
          <w:spacing w:val="12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 xml:space="preserve">e </w:t>
      </w:r>
      <w:r w:rsidRPr="001704D9">
        <w:rPr>
          <w:rFonts w:cs="Arial"/>
          <w:spacing w:val="11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N</w:t>
      </w:r>
      <w:r w:rsidRPr="001704D9">
        <w:rPr>
          <w:rFonts w:cs="Arial"/>
          <w:spacing w:val="-2"/>
          <w:sz w:val="22"/>
          <w:szCs w:val="22"/>
        </w:rPr>
        <w:t>M</w:t>
      </w:r>
      <w:r w:rsidRPr="001704D9">
        <w:rPr>
          <w:rFonts w:cs="Arial"/>
          <w:spacing w:val="-1"/>
          <w:sz w:val="22"/>
          <w:szCs w:val="22"/>
        </w:rPr>
        <w:t>DC’</w:t>
      </w:r>
      <w:r w:rsidRPr="001704D9">
        <w:rPr>
          <w:rFonts w:cs="Arial"/>
          <w:spacing w:val="-3"/>
          <w:sz w:val="22"/>
          <w:szCs w:val="22"/>
        </w:rPr>
        <w:t xml:space="preserve">s </w:t>
      </w:r>
      <w:r w:rsidRPr="001704D9">
        <w:rPr>
          <w:rFonts w:cs="Arial"/>
          <w:spacing w:val="14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w</w:t>
      </w:r>
      <w:r w:rsidRPr="001704D9">
        <w:rPr>
          <w:rFonts w:cs="Arial"/>
          <w:spacing w:val="1"/>
          <w:sz w:val="22"/>
          <w:szCs w:val="22"/>
        </w:rPr>
        <w:t>e</w:t>
      </w:r>
      <w:r w:rsidRPr="001704D9">
        <w:rPr>
          <w:rFonts w:cs="Arial"/>
          <w:spacing w:val="-1"/>
          <w:sz w:val="22"/>
          <w:szCs w:val="22"/>
        </w:rPr>
        <w:t>b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te/CPP P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al</w:t>
      </w:r>
      <w:r w:rsidRPr="001704D9">
        <w:rPr>
          <w:rFonts w:cs="Arial"/>
          <w:spacing w:val="-3"/>
          <w:sz w:val="22"/>
          <w:szCs w:val="22"/>
        </w:rPr>
        <w:t>/ GeM</w:t>
      </w:r>
      <w:r w:rsidRPr="001704D9">
        <w:rPr>
          <w:rFonts w:cs="Arial"/>
          <w:spacing w:val="3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w</w:t>
      </w:r>
      <w:r w:rsidRPr="001704D9">
        <w:rPr>
          <w:rFonts w:cs="Arial"/>
          <w:spacing w:val="-1"/>
          <w:sz w:val="22"/>
          <w:szCs w:val="22"/>
        </w:rPr>
        <w:t>eb</w:t>
      </w:r>
      <w:r w:rsidRPr="001704D9">
        <w:rPr>
          <w:rFonts w:cs="Arial"/>
          <w:spacing w:val="-3"/>
          <w:sz w:val="22"/>
          <w:szCs w:val="22"/>
        </w:rPr>
        <w:t>s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 xml:space="preserve">te 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c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rri</w:t>
      </w:r>
      <w:r w:rsidRPr="001704D9">
        <w:rPr>
          <w:rFonts w:cs="Arial"/>
          <w:spacing w:val="-2"/>
          <w:sz w:val="22"/>
          <w:szCs w:val="22"/>
        </w:rPr>
        <w:t>g</w:t>
      </w:r>
      <w:r w:rsidRPr="001704D9">
        <w:rPr>
          <w:rFonts w:cs="Arial"/>
          <w:spacing w:val="-1"/>
          <w:sz w:val="22"/>
          <w:szCs w:val="22"/>
        </w:rPr>
        <w:t>endu</w:t>
      </w:r>
      <w:r w:rsidRPr="001704D9">
        <w:rPr>
          <w:rFonts w:cs="Arial"/>
          <w:spacing w:val="5"/>
          <w:sz w:val="22"/>
          <w:szCs w:val="22"/>
        </w:rPr>
        <w:t>m</w:t>
      </w:r>
      <w:r w:rsidRPr="001704D9">
        <w:rPr>
          <w:rFonts w:cs="Arial"/>
          <w:spacing w:val="-3"/>
          <w:sz w:val="22"/>
          <w:szCs w:val="22"/>
        </w:rPr>
        <w:t>,</w:t>
      </w:r>
      <w:r w:rsidRPr="001704D9">
        <w:rPr>
          <w:rFonts w:cs="Arial"/>
          <w:spacing w:val="-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if</w:t>
      </w:r>
      <w:r w:rsidRPr="001704D9">
        <w:rPr>
          <w:rFonts w:cs="Arial"/>
          <w:spacing w:val="4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an</w:t>
      </w:r>
      <w:r w:rsidRPr="001704D9">
        <w:rPr>
          <w:rFonts w:cs="Arial"/>
          <w:spacing w:val="-2"/>
          <w:sz w:val="22"/>
          <w:szCs w:val="22"/>
        </w:rPr>
        <w:t>y</w:t>
      </w:r>
      <w:r w:rsidRPr="001704D9">
        <w:rPr>
          <w:rFonts w:cs="Arial"/>
          <w:spacing w:val="-3"/>
          <w:sz w:val="22"/>
          <w:szCs w:val="22"/>
        </w:rPr>
        <w:t>,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a</w:t>
      </w:r>
      <w:r w:rsidRPr="001704D9">
        <w:rPr>
          <w:rFonts w:cs="Arial"/>
          <w:spacing w:val="-2"/>
          <w:sz w:val="22"/>
          <w:szCs w:val="22"/>
        </w:rPr>
        <w:t xml:space="preserve"> 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 xml:space="preserve">re </w:t>
      </w:r>
      <w:r w:rsidRPr="001704D9">
        <w:rPr>
          <w:rFonts w:cs="Arial"/>
          <w:spacing w:val="-1"/>
          <w:sz w:val="22"/>
          <w:szCs w:val="22"/>
        </w:rPr>
        <w:t>da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e</w:t>
      </w:r>
      <w:r w:rsidRPr="001704D9">
        <w:rPr>
          <w:rFonts w:cs="Arial"/>
          <w:spacing w:val="-3"/>
          <w:sz w:val="22"/>
          <w:szCs w:val="22"/>
        </w:rPr>
        <w:t>.</w:t>
      </w:r>
    </w:p>
    <w:p w14:paraId="10448821" w14:textId="77777777" w:rsidR="00617742" w:rsidRPr="001704D9" w:rsidRDefault="00617742" w:rsidP="00617742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302720DF" w14:textId="77777777" w:rsidR="00617742" w:rsidRPr="001704D9" w:rsidRDefault="00617742" w:rsidP="00617742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1704D9">
        <w:rPr>
          <w:rFonts w:cs="Arial"/>
          <w:spacing w:val="1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-1"/>
          <w:sz w:val="22"/>
          <w:szCs w:val="22"/>
        </w:rPr>
        <w:t xml:space="preserve"> 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u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he</w:t>
      </w:r>
      <w:r w:rsidRPr="001704D9">
        <w:rPr>
          <w:rFonts w:cs="Arial"/>
          <w:spacing w:val="-3"/>
          <w:sz w:val="22"/>
          <w:szCs w:val="22"/>
        </w:rPr>
        <w:t>r</w:t>
      </w:r>
      <w:r w:rsidRPr="001704D9">
        <w:rPr>
          <w:rFonts w:cs="Arial"/>
          <w:spacing w:val="1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c</w:t>
      </w:r>
      <w:r w:rsidRPr="001704D9">
        <w:rPr>
          <w:rFonts w:cs="Arial"/>
          <w:spacing w:val="-1"/>
          <w:sz w:val="22"/>
          <w:szCs w:val="22"/>
        </w:rPr>
        <w:t>la</w:t>
      </w:r>
      <w:r w:rsidRPr="001704D9">
        <w:rPr>
          <w:rFonts w:cs="Arial"/>
          <w:spacing w:val="-3"/>
          <w:sz w:val="22"/>
          <w:szCs w:val="22"/>
        </w:rPr>
        <w:t>ri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-3"/>
          <w:sz w:val="22"/>
          <w:szCs w:val="22"/>
        </w:rPr>
        <w:t>c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ion</w:t>
      </w:r>
      <w:r w:rsidRPr="001704D9">
        <w:rPr>
          <w:rFonts w:cs="Arial"/>
          <w:spacing w:val="-3"/>
          <w:sz w:val="22"/>
          <w:szCs w:val="22"/>
        </w:rPr>
        <w:t>,</w:t>
      </w:r>
      <w:r w:rsidRPr="001704D9">
        <w:rPr>
          <w:rFonts w:cs="Arial"/>
          <w:spacing w:val="3"/>
          <w:sz w:val="22"/>
          <w:szCs w:val="22"/>
        </w:rPr>
        <w:t xml:space="preserve"> 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h</w:t>
      </w:r>
      <w:r w:rsidRPr="001704D9">
        <w:rPr>
          <w:rFonts w:cs="Arial"/>
          <w:spacing w:val="-3"/>
          <w:sz w:val="22"/>
          <w:szCs w:val="22"/>
        </w:rPr>
        <w:t>e</w:t>
      </w:r>
      <w:r w:rsidRPr="001704D9">
        <w:rPr>
          <w:rFonts w:cs="Arial"/>
          <w:spacing w:val="-2"/>
          <w:sz w:val="22"/>
          <w:szCs w:val="22"/>
        </w:rPr>
        <w:t xml:space="preserve"> </w:t>
      </w:r>
      <w:r w:rsidRPr="001704D9">
        <w:rPr>
          <w:rFonts w:cs="Arial"/>
          <w:spacing w:val="3"/>
          <w:sz w:val="22"/>
          <w:szCs w:val="22"/>
        </w:rPr>
        <w:t>f</w:t>
      </w:r>
      <w:r w:rsidRPr="001704D9">
        <w:rPr>
          <w:rFonts w:cs="Arial"/>
          <w:spacing w:val="-1"/>
          <w:sz w:val="22"/>
          <w:szCs w:val="22"/>
        </w:rPr>
        <w:t>oll</w:t>
      </w:r>
      <w:r w:rsidRPr="001704D9">
        <w:rPr>
          <w:rFonts w:cs="Arial"/>
          <w:spacing w:val="1"/>
          <w:sz w:val="22"/>
          <w:szCs w:val="22"/>
        </w:rPr>
        <w:t>o</w:t>
      </w:r>
      <w:r w:rsidRPr="001704D9">
        <w:rPr>
          <w:rFonts w:cs="Arial"/>
          <w:spacing w:val="-3"/>
          <w:sz w:val="22"/>
          <w:szCs w:val="22"/>
        </w:rPr>
        <w:t>w</w:t>
      </w:r>
      <w:r w:rsidRPr="001704D9">
        <w:rPr>
          <w:rFonts w:cs="Arial"/>
          <w:spacing w:val="-1"/>
          <w:sz w:val="22"/>
          <w:szCs w:val="22"/>
        </w:rPr>
        <w:t>i</w:t>
      </w:r>
      <w:r w:rsidRPr="001704D9">
        <w:rPr>
          <w:rFonts w:cs="Arial"/>
          <w:spacing w:val="1"/>
          <w:sz w:val="22"/>
          <w:szCs w:val="22"/>
        </w:rPr>
        <w:t>n</w:t>
      </w:r>
      <w:r w:rsidRPr="001704D9">
        <w:rPr>
          <w:rFonts w:cs="Arial"/>
          <w:spacing w:val="-3"/>
          <w:sz w:val="22"/>
          <w:szCs w:val="22"/>
        </w:rPr>
        <w:t>g c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 xml:space="preserve">n </w:t>
      </w:r>
      <w:r w:rsidRPr="001704D9">
        <w:rPr>
          <w:rFonts w:cs="Arial"/>
          <w:spacing w:val="-1"/>
          <w:sz w:val="22"/>
          <w:szCs w:val="22"/>
        </w:rPr>
        <w:t>b</w:t>
      </w:r>
      <w:r w:rsidRPr="001704D9">
        <w:rPr>
          <w:rFonts w:cs="Arial"/>
          <w:spacing w:val="-3"/>
          <w:sz w:val="22"/>
          <w:szCs w:val="22"/>
        </w:rPr>
        <w:t>e c</w:t>
      </w:r>
      <w:r w:rsidRPr="001704D9">
        <w:rPr>
          <w:rFonts w:cs="Arial"/>
          <w:spacing w:val="1"/>
          <w:sz w:val="22"/>
          <w:szCs w:val="22"/>
        </w:rPr>
        <w:t>o</w:t>
      </w:r>
      <w:r w:rsidRPr="001704D9">
        <w:rPr>
          <w:rFonts w:cs="Arial"/>
          <w:spacing w:val="-1"/>
          <w:sz w:val="22"/>
          <w:szCs w:val="22"/>
        </w:rPr>
        <w:t>n</w:t>
      </w:r>
      <w:r w:rsidRPr="001704D9">
        <w:rPr>
          <w:rFonts w:cs="Arial"/>
          <w:spacing w:val="-3"/>
          <w:sz w:val="22"/>
          <w:szCs w:val="22"/>
        </w:rPr>
        <w:t>t</w:t>
      </w:r>
      <w:r w:rsidRPr="001704D9">
        <w:rPr>
          <w:rFonts w:cs="Arial"/>
          <w:spacing w:val="-1"/>
          <w:sz w:val="22"/>
          <w:szCs w:val="22"/>
        </w:rPr>
        <w:t>a</w:t>
      </w:r>
      <w:r w:rsidRPr="001704D9">
        <w:rPr>
          <w:rFonts w:cs="Arial"/>
          <w:spacing w:val="-3"/>
          <w:sz w:val="22"/>
          <w:szCs w:val="22"/>
        </w:rPr>
        <w:t>ct</w:t>
      </w:r>
      <w:r w:rsidRPr="001704D9">
        <w:rPr>
          <w:rFonts w:cs="Arial"/>
          <w:spacing w:val="-1"/>
          <w:sz w:val="22"/>
          <w:szCs w:val="22"/>
        </w:rPr>
        <w:t xml:space="preserve">ed – </w:t>
      </w:r>
    </w:p>
    <w:p w14:paraId="6824DE68" w14:textId="77777777" w:rsidR="00617742" w:rsidRPr="001704D9" w:rsidRDefault="00617742" w:rsidP="00617742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69751BFD" w14:textId="77777777" w:rsidR="00617742" w:rsidRPr="001704D9" w:rsidRDefault="00617742" w:rsidP="00617742">
      <w:p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1704D9">
        <w:rPr>
          <w:sz w:val="22"/>
          <w:szCs w:val="22"/>
        </w:rPr>
        <w:t>Chief General Manager (Contracts), NMDC Limited, Hyderabad, Fax No. 040 – 2353 4746, Telephone No. 040 – 23532800, email: contracts@nmdc.co.in.</w:t>
      </w:r>
    </w:p>
    <w:p w14:paraId="4CBF9B71" w14:textId="77777777" w:rsidR="00617742" w:rsidRPr="001704D9" w:rsidRDefault="00617742" w:rsidP="00617742">
      <w:pPr>
        <w:widowControl w:val="0"/>
        <w:spacing w:before="45"/>
        <w:jc w:val="right"/>
        <w:rPr>
          <w:rFonts w:cs="Arial"/>
          <w:b/>
          <w:bCs/>
          <w:spacing w:val="1"/>
          <w:sz w:val="22"/>
          <w:szCs w:val="22"/>
        </w:rPr>
      </w:pPr>
    </w:p>
    <w:p w14:paraId="6DBB126B" w14:textId="77777777" w:rsidR="00617742" w:rsidRPr="001704D9" w:rsidRDefault="00617742" w:rsidP="00617742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1704D9">
        <w:rPr>
          <w:rFonts w:cs="Arial"/>
          <w:b/>
          <w:bCs/>
          <w:spacing w:val="1"/>
          <w:sz w:val="22"/>
          <w:szCs w:val="22"/>
        </w:rPr>
        <w:t>Fo</w:t>
      </w:r>
      <w:r w:rsidRPr="001704D9">
        <w:rPr>
          <w:rFonts w:cs="Arial"/>
          <w:b/>
          <w:bCs/>
          <w:spacing w:val="-3"/>
          <w:sz w:val="22"/>
          <w:szCs w:val="22"/>
        </w:rPr>
        <w:t>r a</w:t>
      </w:r>
      <w:r w:rsidRPr="001704D9">
        <w:rPr>
          <w:rFonts w:cs="Arial"/>
          <w:b/>
          <w:bCs/>
          <w:spacing w:val="1"/>
          <w:sz w:val="22"/>
          <w:szCs w:val="22"/>
        </w:rPr>
        <w:t>n</w:t>
      </w:r>
      <w:r w:rsidRPr="001704D9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1704D9">
        <w:rPr>
          <w:rFonts w:cs="Arial"/>
          <w:b/>
          <w:bCs/>
          <w:spacing w:val="1"/>
          <w:sz w:val="22"/>
          <w:szCs w:val="22"/>
        </w:rPr>
        <w:t>o</w:t>
      </w:r>
      <w:r w:rsidRPr="001704D9">
        <w:rPr>
          <w:rFonts w:cs="Arial"/>
          <w:b/>
          <w:bCs/>
          <w:spacing w:val="-3"/>
          <w:sz w:val="22"/>
          <w:szCs w:val="22"/>
        </w:rPr>
        <w:t>n</w:t>
      </w:r>
      <w:r w:rsidRPr="001704D9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1704D9">
        <w:rPr>
          <w:rFonts w:cs="Arial"/>
          <w:b/>
          <w:bCs/>
          <w:spacing w:val="1"/>
          <w:sz w:val="22"/>
          <w:szCs w:val="22"/>
        </w:rPr>
        <w:t>b</w:t>
      </w:r>
      <w:r w:rsidRPr="001704D9">
        <w:rPr>
          <w:rFonts w:cs="Arial"/>
          <w:b/>
          <w:bCs/>
          <w:spacing w:val="-1"/>
          <w:sz w:val="22"/>
          <w:szCs w:val="22"/>
        </w:rPr>
        <w:t>e</w:t>
      </w:r>
      <w:r w:rsidRPr="001704D9">
        <w:rPr>
          <w:rFonts w:cs="Arial"/>
          <w:b/>
          <w:bCs/>
          <w:spacing w:val="1"/>
          <w:sz w:val="22"/>
          <w:szCs w:val="22"/>
        </w:rPr>
        <w:t>h</w:t>
      </w:r>
      <w:r w:rsidRPr="001704D9">
        <w:rPr>
          <w:rFonts w:cs="Arial"/>
          <w:b/>
          <w:bCs/>
          <w:spacing w:val="-1"/>
          <w:sz w:val="22"/>
          <w:szCs w:val="22"/>
        </w:rPr>
        <w:t>a</w:t>
      </w:r>
      <w:r w:rsidRPr="001704D9">
        <w:rPr>
          <w:rFonts w:cs="Arial"/>
          <w:b/>
          <w:bCs/>
          <w:spacing w:val="-3"/>
          <w:sz w:val="22"/>
          <w:szCs w:val="22"/>
        </w:rPr>
        <w:t>lf</w:t>
      </w:r>
      <w:r w:rsidRPr="001704D9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1704D9">
        <w:rPr>
          <w:rFonts w:cs="Arial"/>
          <w:b/>
          <w:bCs/>
          <w:spacing w:val="1"/>
          <w:sz w:val="22"/>
          <w:szCs w:val="22"/>
        </w:rPr>
        <w:t>o</w:t>
      </w:r>
      <w:r w:rsidRPr="001704D9">
        <w:rPr>
          <w:rFonts w:cs="Arial"/>
          <w:b/>
          <w:bCs/>
          <w:spacing w:val="-3"/>
          <w:sz w:val="22"/>
          <w:szCs w:val="22"/>
        </w:rPr>
        <w:t>f</w:t>
      </w:r>
      <w:r w:rsidRPr="001704D9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1704D9">
        <w:rPr>
          <w:rFonts w:cs="Arial"/>
          <w:b/>
          <w:bCs/>
          <w:spacing w:val="-1"/>
          <w:sz w:val="22"/>
          <w:szCs w:val="22"/>
        </w:rPr>
        <w:t>N</w:t>
      </w:r>
      <w:r w:rsidRPr="001704D9">
        <w:rPr>
          <w:rFonts w:cs="Arial"/>
          <w:b/>
          <w:bCs/>
          <w:spacing w:val="-2"/>
          <w:sz w:val="22"/>
          <w:szCs w:val="22"/>
        </w:rPr>
        <w:t>M</w:t>
      </w:r>
      <w:r w:rsidRPr="001704D9">
        <w:rPr>
          <w:rFonts w:cs="Arial"/>
          <w:b/>
          <w:bCs/>
          <w:spacing w:val="-1"/>
          <w:sz w:val="22"/>
          <w:szCs w:val="22"/>
        </w:rPr>
        <w:t>D</w:t>
      </w:r>
      <w:r w:rsidRPr="001704D9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1704D9">
        <w:rPr>
          <w:rFonts w:cs="Arial"/>
          <w:b/>
          <w:bCs/>
          <w:spacing w:val="1"/>
          <w:sz w:val="22"/>
          <w:szCs w:val="22"/>
        </w:rPr>
        <w:t>L</w:t>
      </w:r>
      <w:r w:rsidRPr="001704D9">
        <w:rPr>
          <w:rFonts w:cs="Arial"/>
          <w:b/>
          <w:bCs/>
          <w:spacing w:val="-3"/>
          <w:sz w:val="22"/>
          <w:szCs w:val="22"/>
        </w:rPr>
        <w:t>td</w:t>
      </w:r>
    </w:p>
    <w:p w14:paraId="3CBE80F1" w14:textId="77777777" w:rsidR="00617742" w:rsidRPr="001704D9" w:rsidRDefault="00617742" w:rsidP="00617742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36570F1" w14:textId="77777777" w:rsidR="00617742" w:rsidRPr="001704D9" w:rsidRDefault="00617742" w:rsidP="00617742">
      <w:pPr>
        <w:widowControl w:val="0"/>
        <w:spacing w:line="200" w:lineRule="exact"/>
        <w:jc w:val="right"/>
        <w:rPr>
          <w:rFonts w:cs="Arial"/>
          <w:spacing w:val="-3"/>
          <w:sz w:val="22"/>
          <w:szCs w:val="22"/>
        </w:rPr>
      </w:pPr>
    </w:p>
    <w:p w14:paraId="15AAD420" w14:textId="77777777" w:rsidR="00617742" w:rsidRPr="001704D9" w:rsidRDefault="00617742" w:rsidP="00617742">
      <w:pPr>
        <w:jc w:val="right"/>
        <w:rPr>
          <w:rFonts w:cs="Arial"/>
          <w:b/>
          <w:bCs/>
          <w:spacing w:val="-3"/>
          <w:sz w:val="22"/>
          <w:szCs w:val="22"/>
        </w:rPr>
      </w:pPr>
    </w:p>
    <w:p w14:paraId="55988BCB" w14:textId="77777777" w:rsidR="00617742" w:rsidRPr="001704D9" w:rsidRDefault="00617742" w:rsidP="00617742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1704D9"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bookmarkEnd w:id="0"/>
    <w:p w14:paraId="7DFCB5D4" w14:textId="77777777" w:rsidR="00AC1D3D" w:rsidRDefault="00AC1D3D"/>
    <w:sectPr w:rsidR="00AC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hybridMultilevel"/>
    <w:tmpl w:val="34D06BEA"/>
    <w:lvl w:ilvl="0" w:tplc="FCCCD0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02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2"/>
    <w:rsid w:val="004C307E"/>
    <w:rsid w:val="00617742"/>
    <w:rsid w:val="00A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7B81"/>
  <w15:chartTrackingRefBased/>
  <w15:docId w15:val="{403FCD3C-1975-4042-962D-47D7751C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7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p.gem.gov.in/registration/sign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5" Type="http://schemas.openxmlformats.org/officeDocument/2006/relationships/hyperlink" Target="https://nmdcportals.nmdc.co.in/nmdcten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RAMAVATH MADHUKAR RATHOD</cp:lastModifiedBy>
  <cp:revision>2</cp:revision>
  <dcterms:created xsi:type="dcterms:W3CDTF">2023-02-10T10:12:00Z</dcterms:created>
  <dcterms:modified xsi:type="dcterms:W3CDTF">2023-02-10T10:42:00Z</dcterms:modified>
</cp:coreProperties>
</file>