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E9" w:rsidRPr="007F7233" w:rsidRDefault="007351E9" w:rsidP="007351E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F7233">
        <w:rPr>
          <w:rFonts w:cstheme="minorHAnsi"/>
          <w:sz w:val="24"/>
          <w:szCs w:val="24"/>
        </w:rPr>
        <w:t xml:space="preserve"> </w:t>
      </w:r>
    </w:p>
    <w:p w:rsidR="00D53916" w:rsidRPr="007F7233" w:rsidRDefault="00D53916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345EBE" w:rsidRPr="007F7233" w:rsidRDefault="00345EBE" w:rsidP="007351E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C3E72" w:rsidRPr="007F7233" w:rsidRDefault="009C3E72" w:rsidP="007351E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C3E72" w:rsidRPr="007F7233" w:rsidRDefault="009C3E72" w:rsidP="007351E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B707D2" w:rsidTr="00E04889">
        <w:trPr>
          <w:trHeight w:val="2429"/>
        </w:trPr>
        <w:tc>
          <w:tcPr>
            <w:tcW w:w="9923" w:type="dxa"/>
          </w:tcPr>
          <w:p w:rsidR="00B707D2" w:rsidRPr="00BE1937" w:rsidRDefault="00B707D2" w:rsidP="00B707D2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B707D2" w:rsidRDefault="00B707D2" w:rsidP="00B707D2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D15C85" w:rsidRPr="00302C74" w:rsidRDefault="00D15C85" w:rsidP="00C6151F">
            <w:pPr>
              <w:jc w:val="both"/>
              <w:rPr>
                <w:rFonts w:ascii="Times New Roman" w:hAnsi="Times New Roman" w:cs="Times New Roman"/>
              </w:rPr>
            </w:pPr>
            <w:r w:rsidRPr="00302C74">
              <w:rPr>
                <w:rFonts w:ascii="Times New Roman" w:hAnsi="Times New Roman" w:cs="Times New Roman"/>
              </w:rPr>
              <w:t>APPDCL invites Tender for “</w:t>
            </w:r>
            <w:r w:rsidR="00E04889" w:rsidRPr="008A5374">
              <w:rPr>
                <w:rFonts w:ascii="Times New Roman" w:hAnsi="Times New Roman" w:cs="Times New Roman"/>
              </w:rPr>
              <w:t>Supply of 7.50 Lakh MT of Imported coal on FOR de</w:t>
            </w:r>
            <w:r w:rsidR="00C6151F">
              <w:rPr>
                <w:rFonts w:ascii="Times New Roman" w:hAnsi="Times New Roman" w:cs="Times New Roman"/>
              </w:rPr>
              <w:t>stination basis to SDSTPS,</w:t>
            </w:r>
            <w:r w:rsidR="00446DEA">
              <w:rPr>
                <w:rFonts w:ascii="Times New Roman" w:hAnsi="Times New Roman" w:cs="Times New Roman"/>
              </w:rPr>
              <w:t xml:space="preserve"> Nelatur, SPSR </w:t>
            </w:r>
            <w:r w:rsidR="00C6151F">
              <w:rPr>
                <w:rFonts w:ascii="Times New Roman" w:hAnsi="Times New Roman" w:cs="Times New Roman"/>
              </w:rPr>
              <w:t xml:space="preserve"> Nellore</w:t>
            </w:r>
            <w:r w:rsidR="00446DEA">
              <w:rPr>
                <w:rFonts w:ascii="Times New Roman" w:hAnsi="Times New Roman" w:cs="Times New Roman"/>
              </w:rPr>
              <w:t xml:space="preserve"> </w:t>
            </w:r>
            <w:r w:rsidR="00C6151F">
              <w:rPr>
                <w:rFonts w:ascii="Times New Roman" w:hAnsi="Times New Roman" w:cs="Times New Roman"/>
              </w:rPr>
              <w:t xml:space="preserve"> </w:t>
            </w:r>
            <w:r w:rsidR="00446DEA">
              <w:rPr>
                <w:rFonts w:ascii="Times New Roman" w:hAnsi="Times New Roman" w:cs="Times New Roman"/>
              </w:rPr>
              <w:t xml:space="preserve">District  </w:t>
            </w:r>
            <w:r w:rsidR="00C6151F">
              <w:rPr>
                <w:rFonts w:ascii="Times New Roman" w:hAnsi="Times New Roman" w:cs="Times New Roman"/>
              </w:rPr>
              <w:t>via Adani  Krishna</w:t>
            </w:r>
            <w:r w:rsidR="00446DEA">
              <w:rPr>
                <w:rFonts w:ascii="Times New Roman" w:hAnsi="Times New Roman" w:cs="Times New Roman"/>
              </w:rPr>
              <w:t xml:space="preserve"> </w:t>
            </w:r>
            <w:r w:rsidR="00C6151F">
              <w:rPr>
                <w:rFonts w:ascii="Times New Roman" w:hAnsi="Times New Roman" w:cs="Times New Roman"/>
              </w:rPr>
              <w:t>patnam port on Reverse Auction basis</w:t>
            </w:r>
            <w:r w:rsidR="009A574E">
              <w:rPr>
                <w:rFonts w:ascii="Times New Roman" w:hAnsi="Times New Roman" w:cs="Times New Roman"/>
              </w:rPr>
              <w:t xml:space="preserve"> </w:t>
            </w:r>
            <w:r w:rsidR="009A574E" w:rsidRPr="00180D5D">
              <w:rPr>
                <w:rFonts w:ascii="Times New Roman" w:hAnsi="Times New Roman" w:cs="Times New Roman"/>
              </w:rPr>
              <w:t>through APGENCO e-Procurement platform</w:t>
            </w:r>
            <w:r w:rsidR="00C6151F">
              <w:rPr>
                <w:rFonts w:ascii="Times New Roman" w:hAnsi="Times New Roman" w:cs="Times New Roman"/>
              </w:rPr>
              <w:t xml:space="preserve"> </w:t>
            </w:r>
            <w:r w:rsidRPr="00302C74">
              <w:rPr>
                <w:rFonts w:ascii="Times New Roman" w:hAnsi="Times New Roman" w:cs="Times New Roman"/>
              </w:rPr>
              <w:t>vide Tender</w:t>
            </w:r>
            <w:r w:rsidR="00E04889">
              <w:rPr>
                <w:rFonts w:ascii="Times New Roman" w:hAnsi="Times New Roman" w:cs="Times New Roman"/>
              </w:rPr>
              <w:t xml:space="preserve"> No. 610001</w:t>
            </w:r>
            <w:r w:rsidR="00C6151F">
              <w:rPr>
                <w:rFonts w:ascii="Times New Roman" w:hAnsi="Times New Roman" w:cs="Times New Roman"/>
              </w:rPr>
              <w:t>415</w:t>
            </w:r>
            <w:r w:rsidR="009A574E">
              <w:rPr>
                <w:rFonts w:ascii="Times New Roman" w:hAnsi="Times New Roman" w:cs="Times New Roman"/>
              </w:rPr>
              <w:t>”</w:t>
            </w:r>
            <w:r w:rsidR="00D3019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For Further details, please </w:t>
            </w:r>
            <w:r w:rsidRPr="00302C74">
              <w:rPr>
                <w:rFonts w:ascii="Times New Roman" w:hAnsi="Times New Roman" w:cs="Times New Roman"/>
              </w:rPr>
              <w:t>visit:</w:t>
            </w:r>
            <w:r w:rsidR="00E04889">
              <w:rPr>
                <w:rFonts w:ascii="Times New Roman" w:hAnsi="Times New Roman" w:cs="Times New Roman"/>
              </w:rPr>
              <w:t xml:space="preserve"> </w:t>
            </w:r>
            <w:hyperlink w:history="1">
              <w:r w:rsidRPr="00302C74">
                <w:rPr>
                  <w:rFonts w:ascii="Times New Roman" w:hAnsi="Times New Roman" w:cs="Times New Roman"/>
                  <w:u w:val="single"/>
                </w:rPr>
                <w:t>www.apgenco.gov.in</w:t>
              </w:r>
              <w:r w:rsidRPr="00302C74">
                <w:rPr>
                  <w:rFonts w:ascii="Times New Roman" w:hAnsi="Times New Roman" w:cs="Times New Roman"/>
                </w:rPr>
                <w:t xml:space="preserve"> OR</w:t>
              </w:r>
            </w:hyperlink>
            <w:r w:rsidRPr="00302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https://etender.apgenco.gov.in.</w:t>
            </w:r>
          </w:p>
          <w:p w:rsidR="00B707D2" w:rsidRDefault="00D15C85" w:rsidP="00D15C8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</w:t>
            </w:r>
            <w:r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CHIEF  GENERAL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</w:t>
            </w:r>
            <w:r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>MANAGER</w:t>
            </w:r>
            <w:r w:rsidR="00B707D2"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                                                                  </w:t>
            </w:r>
            <w:r w:rsidR="00B707D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</w:t>
            </w:r>
          </w:p>
        </w:tc>
      </w:tr>
    </w:tbl>
    <w:p w:rsidR="008814F9" w:rsidRPr="007F7233" w:rsidRDefault="008814F9" w:rsidP="008814F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11459" w:rsidRDefault="00E11459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02CB3" w:rsidRDefault="00602CB3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02CB3" w:rsidRDefault="00602CB3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02CB3" w:rsidRPr="007F7233" w:rsidRDefault="00602CB3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6151F" w:rsidRDefault="00C6151F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A574E" w:rsidRDefault="009A574E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9A574E" w:rsidSect="0033475C">
      <w:pgSz w:w="11906" w:h="16838"/>
      <w:pgMar w:top="1170" w:right="128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755" w:rsidRDefault="00114755" w:rsidP="00FE454F">
      <w:pPr>
        <w:spacing w:after="0" w:line="240" w:lineRule="auto"/>
      </w:pPr>
      <w:r>
        <w:separator/>
      </w:r>
    </w:p>
  </w:endnote>
  <w:endnote w:type="continuationSeparator" w:id="1">
    <w:p w:rsidR="00114755" w:rsidRDefault="00114755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755" w:rsidRDefault="00114755" w:rsidP="00FE454F">
      <w:pPr>
        <w:spacing w:after="0" w:line="240" w:lineRule="auto"/>
      </w:pPr>
      <w:r>
        <w:separator/>
      </w:r>
    </w:p>
  </w:footnote>
  <w:footnote w:type="continuationSeparator" w:id="1">
    <w:p w:rsidR="00114755" w:rsidRDefault="00114755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B4F"/>
    <w:rsid w:val="00001EBF"/>
    <w:rsid w:val="00007279"/>
    <w:rsid w:val="00023D26"/>
    <w:rsid w:val="00036AF5"/>
    <w:rsid w:val="00041356"/>
    <w:rsid w:val="00045C0D"/>
    <w:rsid w:val="00066E61"/>
    <w:rsid w:val="00075CF4"/>
    <w:rsid w:val="00097DA8"/>
    <w:rsid w:val="000A704B"/>
    <w:rsid w:val="000B6D4C"/>
    <w:rsid w:val="000B7C4D"/>
    <w:rsid w:val="000C6AA7"/>
    <w:rsid w:val="000D056C"/>
    <w:rsid w:val="000D6676"/>
    <w:rsid w:val="000D6FE4"/>
    <w:rsid w:val="000E1C3F"/>
    <w:rsid w:val="000E2C99"/>
    <w:rsid w:val="00102DDE"/>
    <w:rsid w:val="00104408"/>
    <w:rsid w:val="00107BAB"/>
    <w:rsid w:val="00114755"/>
    <w:rsid w:val="0011609B"/>
    <w:rsid w:val="001178C2"/>
    <w:rsid w:val="0013621E"/>
    <w:rsid w:val="00146B08"/>
    <w:rsid w:val="00163E0A"/>
    <w:rsid w:val="0019625D"/>
    <w:rsid w:val="001A2005"/>
    <w:rsid w:val="001C6BFF"/>
    <w:rsid w:val="001D2CA1"/>
    <w:rsid w:val="001D6927"/>
    <w:rsid w:val="001F21A8"/>
    <w:rsid w:val="001F74AF"/>
    <w:rsid w:val="00214ED1"/>
    <w:rsid w:val="00244228"/>
    <w:rsid w:val="00282FC4"/>
    <w:rsid w:val="0029107F"/>
    <w:rsid w:val="002A49E9"/>
    <w:rsid w:val="002B14A9"/>
    <w:rsid w:val="002D78BD"/>
    <w:rsid w:val="002F396D"/>
    <w:rsid w:val="00302002"/>
    <w:rsid w:val="00302C74"/>
    <w:rsid w:val="0032693D"/>
    <w:rsid w:val="003307F6"/>
    <w:rsid w:val="0033475C"/>
    <w:rsid w:val="0034179C"/>
    <w:rsid w:val="00344405"/>
    <w:rsid w:val="00345EBE"/>
    <w:rsid w:val="00347C2D"/>
    <w:rsid w:val="00365714"/>
    <w:rsid w:val="003676DF"/>
    <w:rsid w:val="0038751B"/>
    <w:rsid w:val="00396277"/>
    <w:rsid w:val="003A1021"/>
    <w:rsid w:val="003C2571"/>
    <w:rsid w:val="003D2F33"/>
    <w:rsid w:val="003F0A8C"/>
    <w:rsid w:val="00442AE9"/>
    <w:rsid w:val="00446DEA"/>
    <w:rsid w:val="00451500"/>
    <w:rsid w:val="00472609"/>
    <w:rsid w:val="004867D3"/>
    <w:rsid w:val="00494EA9"/>
    <w:rsid w:val="004A12BA"/>
    <w:rsid w:val="004B7F46"/>
    <w:rsid w:val="004D3C79"/>
    <w:rsid w:val="004E25CA"/>
    <w:rsid w:val="004E639F"/>
    <w:rsid w:val="00524794"/>
    <w:rsid w:val="00525711"/>
    <w:rsid w:val="00544837"/>
    <w:rsid w:val="0055052B"/>
    <w:rsid w:val="00552126"/>
    <w:rsid w:val="00573ECD"/>
    <w:rsid w:val="00586A4F"/>
    <w:rsid w:val="005974A8"/>
    <w:rsid w:val="005A7B49"/>
    <w:rsid w:val="005B2B4F"/>
    <w:rsid w:val="005D674B"/>
    <w:rsid w:val="005E7DDF"/>
    <w:rsid w:val="005F44A7"/>
    <w:rsid w:val="005F483F"/>
    <w:rsid w:val="00602CB3"/>
    <w:rsid w:val="006177F2"/>
    <w:rsid w:val="006767A2"/>
    <w:rsid w:val="0068581A"/>
    <w:rsid w:val="006904DE"/>
    <w:rsid w:val="00695F35"/>
    <w:rsid w:val="006A045E"/>
    <w:rsid w:val="006D2A65"/>
    <w:rsid w:val="006D53AD"/>
    <w:rsid w:val="006D7ADE"/>
    <w:rsid w:val="006F2CB3"/>
    <w:rsid w:val="00711848"/>
    <w:rsid w:val="00716B85"/>
    <w:rsid w:val="00734234"/>
    <w:rsid w:val="007351E9"/>
    <w:rsid w:val="00754B2A"/>
    <w:rsid w:val="00757B12"/>
    <w:rsid w:val="0078711E"/>
    <w:rsid w:val="007911D5"/>
    <w:rsid w:val="00793622"/>
    <w:rsid w:val="00794AD5"/>
    <w:rsid w:val="007A41DA"/>
    <w:rsid w:val="007B1086"/>
    <w:rsid w:val="007B1B1E"/>
    <w:rsid w:val="007B54DA"/>
    <w:rsid w:val="007B7284"/>
    <w:rsid w:val="007C2C26"/>
    <w:rsid w:val="007C2D93"/>
    <w:rsid w:val="007C795C"/>
    <w:rsid w:val="007E1855"/>
    <w:rsid w:val="007E59C0"/>
    <w:rsid w:val="007F7233"/>
    <w:rsid w:val="008012DF"/>
    <w:rsid w:val="00811ED9"/>
    <w:rsid w:val="00843793"/>
    <w:rsid w:val="0084555F"/>
    <w:rsid w:val="00862F1E"/>
    <w:rsid w:val="00880206"/>
    <w:rsid w:val="008814F9"/>
    <w:rsid w:val="008A5374"/>
    <w:rsid w:val="008B19EC"/>
    <w:rsid w:val="008B39A6"/>
    <w:rsid w:val="008C7B19"/>
    <w:rsid w:val="008D1D9D"/>
    <w:rsid w:val="008D6BEE"/>
    <w:rsid w:val="008F7A06"/>
    <w:rsid w:val="00917931"/>
    <w:rsid w:val="00940D6E"/>
    <w:rsid w:val="0094539C"/>
    <w:rsid w:val="009507B9"/>
    <w:rsid w:val="00962E77"/>
    <w:rsid w:val="00964E17"/>
    <w:rsid w:val="009728A6"/>
    <w:rsid w:val="009865EC"/>
    <w:rsid w:val="0099072F"/>
    <w:rsid w:val="00992C5C"/>
    <w:rsid w:val="0099740F"/>
    <w:rsid w:val="009A0B73"/>
    <w:rsid w:val="009A2A19"/>
    <w:rsid w:val="009A574E"/>
    <w:rsid w:val="009C2EEF"/>
    <w:rsid w:val="009C3E72"/>
    <w:rsid w:val="009E32F5"/>
    <w:rsid w:val="009E71C9"/>
    <w:rsid w:val="009F544F"/>
    <w:rsid w:val="00A04DE4"/>
    <w:rsid w:val="00A26351"/>
    <w:rsid w:val="00A35541"/>
    <w:rsid w:val="00A35B9B"/>
    <w:rsid w:val="00A37345"/>
    <w:rsid w:val="00A45F6C"/>
    <w:rsid w:val="00A572DF"/>
    <w:rsid w:val="00A644BE"/>
    <w:rsid w:val="00A75AEF"/>
    <w:rsid w:val="00A9255E"/>
    <w:rsid w:val="00A92883"/>
    <w:rsid w:val="00AB4011"/>
    <w:rsid w:val="00AD24F9"/>
    <w:rsid w:val="00AF03DA"/>
    <w:rsid w:val="00B0200E"/>
    <w:rsid w:val="00B03E87"/>
    <w:rsid w:val="00B15416"/>
    <w:rsid w:val="00B16010"/>
    <w:rsid w:val="00B16CD2"/>
    <w:rsid w:val="00B5736C"/>
    <w:rsid w:val="00B60912"/>
    <w:rsid w:val="00B612B0"/>
    <w:rsid w:val="00B6517E"/>
    <w:rsid w:val="00B707D2"/>
    <w:rsid w:val="00B77E9F"/>
    <w:rsid w:val="00B81C61"/>
    <w:rsid w:val="00B85E04"/>
    <w:rsid w:val="00B9248D"/>
    <w:rsid w:val="00BA5C05"/>
    <w:rsid w:val="00BA7008"/>
    <w:rsid w:val="00BC3EA5"/>
    <w:rsid w:val="00BF477E"/>
    <w:rsid w:val="00BF51DD"/>
    <w:rsid w:val="00C07401"/>
    <w:rsid w:val="00C11C13"/>
    <w:rsid w:val="00C14355"/>
    <w:rsid w:val="00C6151F"/>
    <w:rsid w:val="00C6408E"/>
    <w:rsid w:val="00C74B0E"/>
    <w:rsid w:val="00CB1F3C"/>
    <w:rsid w:val="00CB427C"/>
    <w:rsid w:val="00CC155C"/>
    <w:rsid w:val="00CD460E"/>
    <w:rsid w:val="00CF0644"/>
    <w:rsid w:val="00D10D2B"/>
    <w:rsid w:val="00D15C85"/>
    <w:rsid w:val="00D30192"/>
    <w:rsid w:val="00D350E6"/>
    <w:rsid w:val="00D37C36"/>
    <w:rsid w:val="00D4510D"/>
    <w:rsid w:val="00D53916"/>
    <w:rsid w:val="00D60420"/>
    <w:rsid w:val="00DA7888"/>
    <w:rsid w:val="00DC1CEF"/>
    <w:rsid w:val="00DC4A4E"/>
    <w:rsid w:val="00DD0B23"/>
    <w:rsid w:val="00DD44C3"/>
    <w:rsid w:val="00E00819"/>
    <w:rsid w:val="00E04889"/>
    <w:rsid w:val="00E11459"/>
    <w:rsid w:val="00E16FB8"/>
    <w:rsid w:val="00E54EC4"/>
    <w:rsid w:val="00E71052"/>
    <w:rsid w:val="00EA6C25"/>
    <w:rsid w:val="00EB4B53"/>
    <w:rsid w:val="00EB6BBA"/>
    <w:rsid w:val="00EC3641"/>
    <w:rsid w:val="00ED585D"/>
    <w:rsid w:val="00EE528F"/>
    <w:rsid w:val="00F07E13"/>
    <w:rsid w:val="00F62A27"/>
    <w:rsid w:val="00F67162"/>
    <w:rsid w:val="00F77EFC"/>
    <w:rsid w:val="00FB4C6C"/>
    <w:rsid w:val="00FB6031"/>
    <w:rsid w:val="00FC3E94"/>
    <w:rsid w:val="00FE454F"/>
    <w:rsid w:val="00FE45E3"/>
    <w:rsid w:val="00FE4EB9"/>
    <w:rsid w:val="00FE5589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Default">
    <w:name w:val="Default"/>
    <w:rsid w:val="00B16CD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appdcl</dc:creator>
  <cp:keywords/>
  <dc:description/>
  <cp:lastModifiedBy>APPDCL</cp:lastModifiedBy>
  <cp:revision>106</cp:revision>
  <cp:lastPrinted>2024-01-03T10:13:00Z</cp:lastPrinted>
  <dcterms:created xsi:type="dcterms:W3CDTF">2020-06-12T13:14:00Z</dcterms:created>
  <dcterms:modified xsi:type="dcterms:W3CDTF">2024-01-04T05:27:00Z</dcterms:modified>
</cp:coreProperties>
</file>