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728"/>
        <w:gridCol w:w="6480"/>
        <w:gridCol w:w="2160"/>
      </w:tblGrid>
      <w:tr w:rsidR="00FE79DF" w:rsidRPr="00814372" w:rsidTr="00254466">
        <w:tc>
          <w:tcPr>
            <w:tcW w:w="1728" w:type="dxa"/>
          </w:tcPr>
          <w:p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98.3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60948641" r:id="rId9"/>
              </w:object>
            </w:r>
          </w:p>
        </w:tc>
        <w:tc>
          <w:tcPr>
            <w:tcW w:w="6480" w:type="dxa"/>
          </w:tcPr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:rsidR="00BE28E3" w:rsidRPr="00644020" w:rsidRDefault="00BE28E3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Verdana" w:eastAsia="Batang" w:hAnsi="Verdana" w:cs="Arial"/>
          <w:b/>
          <w:bCs/>
          <w:color w:val="FF0000"/>
          <w:u w:val="single"/>
        </w:rPr>
      </w:pPr>
      <w:r w:rsidRPr="00644020">
        <w:rPr>
          <w:rFonts w:ascii="Verdana" w:hAnsi="Verdana" w:cs="Arial"/>
          <w:b/>
          <w:bCs/>
        </w:rPr>
        <w:t>SECL/BSP/CMC/</w:t>
      </w:r>
      <w:r w:rsidR="00CA3D12">
        <w:rPr>
          <w:rFonts w:ascii="Verdana" w:hAnsi="Verdana" w:cs="Arial"/>
          <w:b/>
          <w:bCs/>
        </w:rPr>
        <w:t>CHRM</w:t>
      </w:r>
      <w:r w:rsidR="00104BA3" w:rsidRPr="00644020">
        <w:rPr>
          <w:rFonts w:ascii="Verdana" w:hAnsi="Verdana" w:cs="Arial"/>
          <w:b/>
          <w:bCs/>
        </w:rPr>
        <w:t>/</w:t>
      </w:r>
      <w:r w:rsidR="00187147" w:rsidRPr="00644020">
        <w:rPr>
          <w:rFonts w:ascii="Verdana" w:hAnsi="Verdana" w:cs="Arial"/>
          <w:b/>
          <w:bCs/>
        </w:rPr>
        <w:t>e-Tender/</w:t>
      </w:r>
      <w:r w:rsidR="00CA3D12">
        <w:rPr>
          <w:rFonts w:ascii="Verdana" w:hAnsi="Verdana" w:cs="Arial"/>
          <w:b/>
          <w:bCs/>
        </w:rPr>
        <w:t>NCPH</w:t>
      </w:r>
      <w:r w:rsidR="003B09AE">
        <w:rPr>
          <w:rFonts w:ascii="Verdana" w:hAnsi="Verdana" w:cs="Arial"/>
          <w:b/>
          <w:bCs/>
        </w:rPr>
        <w:t>-CM/5</w:t>
      </w:r>
      <w:r w:rsidR="00CA3D12">
        <w:rPr>
          <w:rFonts w:ascii="Verdana" w:hAnsi="Verdana" w:cs="Arial"/>
          <w:b/>
          <w:bCs/>
        </w:rPr>
        <w:t>95</w:t>
      </w:r>
      <w:r w:rsidR="003B09AE">
        <w:rPr>
          <w:rFonts w:ascii="Verdana" w:hAnsi="Verdana" w:cs="Arial"/>
          <w:b/>
          <w:bCs/>
        </w:rPr>
        <w:t>/</w:t>
      </w:r>
      <w:r w:rsidR="00CA3D12">
        <w:rPr>
          <w:rFonts w:ascii="Verdana" w:hAnsi="Verdana" w:cs="Arial"/>
          <w:b/>
          <w:bCs/>
        </w:rPr>
        <w:t xml:space="preserve">             </w:t>
      </w:r>
      <w:r w:rsidR="0066502B" w:rsidRPr="00644020">
        <w:rPr>
          <w:rFonts w:ascii="Verdana" w:hAnsi="Verdana" w:cs="Arial"/>
          <w:b/>
          <w:bCs/>
        </w:rPr>
        <w:t xml:space="preserve">    </w:t>
      </w:r>
      <w:r w:rsidR="00FA59F6">
        <w:rPr>
          <w:rFonts w:ascii="Verdana" w:hAnsi="Verdana" w:cs="Arial"/>
          <w:b/>
          <w:bCs/>
        </w:rPr>
        <w:t xml:space="preserve">        </w:t>
      </w:r>
      <w:r w:rsidR="00187147" w:rsidRPr="00644020">
        <w:rPr>
          <w:rFonts w:ascii="Verdana" w:hAnsi="Verdana" w:cs="Arial"/>
          <w:b/>
          <w:bCs/>
        </w:rPr>
        <w:t>D</w:t>
      </w:r>
      <w:r w:rsidRPr="00644020">
        <w:rPr>
          <w:rFonts w:ascii="Verdana" w:hAnsi="Verdana" w:cs="Arial"/>
          <w:b/>
          <w:bCs/>
        </w:rPr>
        <w:t>ate:</w:t>
      </w:r>
      <w:r w:rsidR="00CA3D12">
        <w:rPr>
          <w:rFonts w:ascii="Verdana" w:hAnsi="Verdana" w:cs="Arial"/>
          <w:b/>
          <w:bCs/>
        </w:rPr>
        <w:t xml:space="preserve"> 2</w:t>
      </w:r>
      <w:r w:rsidR="003C7428">
        <w:rPr>
          <w:rFonts w:ascii="Verdana" w:hAnsi="Verdana" w:cs="Arial"/>
          <w:b/>
          <w:bCs/>
        </w:rPr>
        <w:t>7</w:t>
      </w:r>
      <w:r w:rsidR="003B09AE">
        <w:rPr>
          <w:rFonts w:ascii="Verdana" w:hAnsi="Verdana" w:cs="Arial"/>
          <w:b/>
          <w:bCs/>
        </w:rPr>
        <w:t>.</w:t>
      </w:r>
      <w:r w:rsidR="00CA3D12">
        <w:rPr>
          <w:rFonts w:ascii="Verdana" w:hAnsi="Verdana" w:cs="Arial"/>
          <w:b/>
          <w:bCs/>
        </w:rPr>
        <w:t>10</w:t>
      </w:r>
      <w:r w:rsidR="003B09AE">
        <w:rPr>
          <w:rFonts w:ascii="Verdana" w:hAnsi="Verdana" w:cs="Arial"/>
          <w:b/>
          <w:bCs/>
        </w:rPr>
        <w:t>.2023</w:t>
      </w:r>
    </w:p>
    <w:p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sz w:val="20"/>
          <w:szCs w:val="20"/>
          <w:u w:val="single"/>
        </w:rPr>
      </w:pPr>
    </w:p>
    <w:p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:rsidR="00313F1E" w:rsidRPr="00644020" w:rsidRDefault="00313F1E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0"/>
          <w:szCs w:val="20"/>
          <w:u w:val="single"/>
        </w:rPr>
      </w:pPr>
    </w:p>
    <w:p w:rsidR="00BE28E3" w:rsidRPr="00374805" w:rsidRDefault="00BE28E3" w:rsidP="00374805">
      <w:pPr>
        <w:jc w:val="both"/>
        <w:rPr>
          <w:rFonts w:ascii="Verdana" w:hAnsi="Verdana"/>
        </w:rPr>
      </w:pPr>
      <w:r w:rsidRPr="00374805">
        <w:rPr>
          <w:rFonts w:ascii="Verdana" w:hAnsi="Verdana"/>
        </w:rPr>
        <w:t xml:space="preserve">Tenders are invited on-line on the website </w:t>
      </w:r>
      <w:hyperlink r:id="rId11" w:history="1">
        <w:r w:rsidR="00757E0B" w:rsidRPr="00374805">
          <w:rPr>
            <w:rStyle w:val="Hyperlink"/>
            <w:rFonts w:ascii="Verdana" w:hAnsi="Verdana" w:cs="Arial"/>
            <w:b/>
            <w:color w:val="auto"/>
          </w:rPr>
          <w:t>https://coalindiatenders.nic.in</w:t>
        </w:r>
      </w:hyperlink>
      <w:r w:rsidRPr="00374805">
        <w:rPr>
          <w:rFonts w:ascii="Verdana" w:hAnsi="Verdana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:rsidR="00DC2521" w:rsidRPr="001B69C4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"/>
        <w:gridCol w:w="2955"/>
        <w:gridCol w:w="6480"/>
      </w:tblGrid>
      <w:tr w:rsidR="004B314C" w:rsidRPr="001B69C4" w:rsidTr="00341026">
        <w:trPr>
          <w:trHeight w:val="3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E3" w:rsidRPr="00374805" w:rsidRDefault="00BE28E3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E3" w:rsidRPr="00374805" w:rsidRDefault="00BE28E3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e-Tender Notice No.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E3" w:rsidRPr="00374805" w:rsidRDefault="00104BA3" w:rsidP="005750F6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</w:rPr>
            </w:pP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SECL/BSP/CMC/</w:t>
            </w:r>
            <w:r w:rsidR="003B09AE" w:rsidRP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e-Te/</w:t>
            </w:r>
            <w:r w:rsidR="00CA3D12">
              <w:rPr>
                <w:rFonts w:ascii="Verdana" w:hAnsi="Verdana" w:cs="Arial"/>
                <w:sz w:val="20"/>
                <w:szCs w:val="20"/>
              </w:rPr>
              <w:t>CHRM_NCPH</w:t>
            </w:r>
            <w:r w:rsidR="003B09AE" w:rsidRP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/</w:t>
            </w:r>
            <w:r w:rsidR="003B09AE">
              <w:rPr>
                <w:rFonts w:ascii="Verdana" w:hAnsi="Verdana" w:cs="Arial"/>
                <w:sz w:val="20"/>
                <w:szCs w:val="20"/>
              </w:rPr>
              <w:t>5</w:t>
            </w:r>
            <w:r w:rsidR="00CA3D12">
              <w:rPr>
                <w:rFonts w:ascii="Verdana" w:hAnsi="Verdana" w:cs="Arial"/>
                <w:sz w:val="20"/>
                <w:szCs w:val="20"/>
              </w:rPr>
              <w:t xml:space="preserve">95 </w:t>
            </w:r>
            <w:r w:rsidR="00BE28E3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Dt: </w:t>
            </w:r>
            <w:r w:rsidR="00CA3D12">
              <w:rPr>
                <w:rFonts w:ascii="Verdana" w:hAnsi="Verdana" w:cs="Arial"/>
                <w:sz w:val="20"/>
                <w:szCs w:val="20"/>
              </w:rPr>
              <w:t>27</w:t>
            </w:r>
            <w:r w:rsidR="003B09AE">
              <w:rPr>
                <w:rFonts w:ascii="Verdana" w:hAnsi="Verdana" w:cs="Arial"/>
                <w:sz w:val="20"/>
                <w:szCs w:val="20"/>
              </w:rPr>
              <w:t>.</w:t>
            </w:r>
            <w:r w:rsidR="00CA3D12">
              <w:rPr>
                <w:rFonts w:ascii="Verdana" w:hAnsi="Verdana" w:cs="Arial"/>
                <w:sz w:val="20"/>
                <w:szCs w:val="20"/>
              </w:rPr>
              <w:t>10</w:t>
            </w:r>
            <w:r w:rsidR="003B09AE">
              <w:rPr>
                <w:rFonts w:ascii="Verdana" w:hAnsi="Verdana" w:cs="Arial"/>
                <w:sz w:val="20"/>
                <w:szCs w:val="20"/>
              </w:rPr>
              <w:t>.2023</w:t>
            </w:r>
          </w:p>
        </w:tc>
      </w:tr>
      <w:tr w:rsidR="004B314C" w:rsidRPr="001B69C4" w:rsidTr="00B536BB">
        <w:trPr>
          <w:trHeight w:val="1532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7" w:rsidRPr="00374805" w:rsidRDefault="00A67577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7" w:rsidRPr="00374805" w:rsidRDefault="00A67577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Tender ID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7" w:rsidRPr="00374805" w:rsidRDefault="00476C9D" w:rsidP="005750F6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</w:rPr>
            </w:pP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20</w:t>
            </w:r>
            <w:r w:rsidR="00FE135E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2</w:t>
            </w:r>
            <w:r w:rsid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3</w:t>
            </w: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_SECL_</w:t>
            </w:r>
            <w:r w:rsidR="00333FC0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 </w:t>
            </w:r>
            <w:r w:rsidR="00CA3D12">
              <w:rPr>
                <w:rFonts w:ascii="Verdana" w:hAnsi="Verdana" w:cs="Arial"/>
                <w:sz w:val="20"/>
                <w:szCs w:val="20"/>
              </w:rPr>
              <w:t>292185</w:t>
            </w:r>
            <w:r w:rsidR="009D0EAC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_</w:t>
            </w: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ED0266" w:rsidRPr="001B69C4" w:rsidTr="005750F6">
        <w:trPr>
          <w:trHeight w:val="318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66" w:rsidRPr="00374805" w:rsidRDefault="00ED026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3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66" w:rsidRPr="00374805" w:rsidRDefault="00ED026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Name of the work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12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lang w:val="en-US" w:bidi="hi-IN"/>
              </w:rPr>
            </w:pPr>
            <w:bookmarkStart w:id="0" w:name="_Hlk149317830"/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Hiring of 01 Set of Low Height Continuous Miner Package for 08 APPs @ 0.45 MTPY to deploy at Seam-V of </w:t>
            </w:r>
            <w:r w:rsidRPr="003C7428">
              <w:rPr>
                <w:rFonts w:ascii="Verdana" w:eastAsiaTheme="minorEastAsia" w:hAnsi="Verdana" w:cs="Arial"/>
                <w:b/>
                <w:bCs/>
                <w:lang w:val="en-US" w:bidi="hi-IN"/>
              </w:rPr>
              <w:t>NCPH Colliery</w:t>
            </w:r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 R-6 Mine of </w:t>
            </w:r>
            <w:r w:rsidRPr="003C7428">
              <w:rPr>
                <w:rFonts w:ascii="Verdana" w:eastAsiaTheme="minorEastAsia" w:hAnsi="Verdana" w:cs="Arial"/>
                <w:b/>
                <w:bCs/>
                <w:lang w:val="en-US" w:bidi="hi-IN"/>
              </w:rPr>
              <w:t>Chirimiri Area</w:t>
            </w:r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 of SECL</w:t>
            </w:r>
            <w:bookmarkEnd w:id="0"/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, inclusive of: </w:t>
            </w:r>
          </w:p>
          <w:p w:rsidR="00CA3D12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lang w:val="en-US" w:bidi="hi-IN"/>
              </w:rPr>
            </w:pPr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(i) Scientific study for obtaining DGMS permission for 01 set Low Height Continuous Miner Package in the above mine and strata monitoring as required by DGMS. </w:t>
            </w:r>
          </w:p>
          <w:p w:rsidR="00CA3D12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lang w:val="en-US" w:bidi="hi-IN"/>
              </w:rPr>
            </w:pPr>
            <w:r w:rsidRPr="00CA3D12">
              <w:rPr>
                <w:rFonts w:ascii="Verdana" w:eastAsiaTheme="minorEastAsia" w:hAnsi="Verdana" w:cs="Arial"/>
                <w:lang w:val="en-US" w:bidi="hi-IN"/>
              </w:rPr>
              <w:t>(ii) Support the roof suitably in accordance with approved SSR under Coal Mines Regulation 2017.</w:t>
            </w:r>
          </w:p>
          <w:p w:rsidR="00CA3D12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lang w:val="en-US" w:bidi="hi-IN"/>
              </w:rPr>
            </w:pPr>
          </w:p>
          <w:p w:rsidR="00CA3D12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lang w:val="en-US" w:bidi="hi-IN"/>
              </w:rPr>
            </w:pPr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Minimum Guaranteed Production per Annum: </w:t>
            </w:r>
          </w:p>
          <w:p w:rsidR="00CA3D12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lang w:val="en-US" w:bidi="hi-IN"/>
              </w:rPr>
            </w:pPr>
            <w:r w:rsidRPr="00CA3D12">
              <w:rPr>
                <w:rFonts w:ascii="Verdana" w:eastAsiaTheme="minorEastAsia" w:hAnsi="Verdana" w:cs="Arial"/>
                <w:lang w:val="en-US" w:bidi="hi-IN"/>
              </w:rPr>
              <w:t>1</w:t>
            </w:r>
            <w:r w:rsidRPr="00CA3D12">
              <w:rPr>
                <w:rFonts w:ascii="Verdana" w:eastAsiaTheme="minorEastAsia" w:hAnsi="Verdana" w:cs="Arial"/>
                <w:vertAlign w:val="superscript"/>
                <w:lang w:val="en-US" w:bidi="hi-IN"/>
              </w:rPr>
              <w:t>st</w:t>
            </w:r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 </w:t>
            </w:r>
            <w:r>
              <w:rPr>
                <w:rFonts w:ascii="Verdana" w:eastAsiaTheme="minorEastAsia" w:hAnsi="Verdana" w:cs="Arial"/>
                <w:lang w:val="en-US" w:bidi="hi-IN"/>
              </w:rPr>
              <w:t>to 8</w:t>
            </w:r>
            <w:r w:rsidRPr="00CA3D12">
              <w:rPr>
                <w:rFonts w:ascii="Verdana" w:eastAsiaTheme="minorEastAsia" w:hAnsi="Verdana" w:cs="Arial"/>
                <w:vertAlign w:val="superscript"/>
                <w:lang w:val="en-US" w:bidi="hi-IN"/>
              </w:rPr>
              <w:t>th</w:t>
            </w:r>
            <w:r>
              <w:rPr>
                <w:rFonts w:ascii="Verdana" w:eastAsiaTheme="minorEastAsia" w:hAnsi="Verdana" w:cs="Arial"/>
                <w:lang w:val="en-US" w:bidi="hi-IN"/>
              </w:rPr>
              <w:t xml:space="preserve"> </w:t>
            </w:r>
            <w:r w:rsidRPr="00CA3D12">
              <w:rPr>
                <w:rFonts w:ascii="Verdana" w:eastAsiaTheme="minorEastAsia" w:hAnsi="Verdana" w:cs="Arial"/>
                <w:lang w:val="en-US" w:bidi="hi-IN"/>
              </w:rPr>
              <w:t>Production Year - 0.45 MT</w:t>
            </w:r>
            <w:r>
              <w:rPr>
                <w:rFonts w:ascii="Verdana" w:eastAsiaTheme="minorEastAsia" w:hAnsi="Verdana" w:cs="Arial"/>
                <w:lang w:val="en-US" w:bidi="hi-IN"/>
              </w:rPr>
              <w:t>/Year</w:t>
            </w:r>
            <w:r w:rsidRPr="00CA3D12">
              <w:rPr>
                <w:rFonts w:ascii="Verdana" w:eastAsiaTheme="minorEastAsia" w:hAnsi="Verdana" w:cs="Arial"/>
                <w:lang w:val="en-US" w:bidi="hi-IN"/>
              </w:rPr>
              <w:t xml:space="preserve"> </w:t>
            </w:r>
          </w:p>
          <w:p w:rsidR="00393D69" w:rsidRPr="00CA3D12" w:rsidRDefault="00CA3D12" w:rsidP="00CA3D12">
            <w:pPr>
              <w:jc w:val="both"/>
              <w:textAlignment w:val="baseline"/>
              <w:rPr>
                <w:rFonts w:ascii="Verdana" w:eastAsiaTheme="minorEastAsia" w:hAnsi="Verdana" w:cs="Arial"/>
                <w:b/>
                <w:bCs/>
                <w:lang w:val="en-US" w:bidi="hi-IN"/>
              </w:rPr>
            </w:pPr>
            <w:r w:rsidRPr="00CA3D12">
              <w:rPr>
                <w:rFonts w:ascii="Verdana" w:eastAsiaTheme="minorEastAsia" w:hAnsi="Verdana" w:cs="Arial"/>
                <w:b/>
                <w:bCs/>
                <w:lang w:val="en-US" w:bidi="hi-IN"/>
              </w:rPr>
              <w:t xml:space="preserve">Total Quantity – 3.60 MT </w:t>
            </w:r>
          </w:p>
        </w:tc>
      </w:tr>
      <w:tr w:rsidR="006A4DB6" w:rsidRPr="001B69C4" w:rsidTr="00694794">
        <w:trPr>
          <w:trHeight w:val="57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Location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12" w:rsidRDefault="00CA3D12" w:rsidP="00CA3D12">
            <w:pPr>
              <w:pStyle w:val="TableParagraph"/>
              <w:spacing w:line="276" w:lineRule="auto"/>
              <w:ind w:right="90"/>
              <w:rPr>
                <w:rFonts w:ascii="Verdana" w:hAnsi="Verdana"/>
                <w:bCs/>
              </w:rPr>
            </w:pPr>
            <w:r w:rsidRPr="00CA3D12">
              <w:rPr>
                <w:rFonts w:ascii="Verdana" w:hAnsi="Verdana"/>
                <w:bCs/>
              </w:rPr>
              <w:t>NCPH Colliery R-6 Mine,</w:t>
            </w:r>
            <w:r>
              <w:rPr>
                <w:rFonts w:ascii="Verdana" w:hAnsi="Verdana"/>
                <w:bCs/>
              </w:rPr>
              <w:t xml:space="preserve"> </w:t>
            </w:r>
            <w:r w:rsidRPr="00CA3D12">
              <w:rPr>
                <w:rFonts w:ascii="Verdana" w:hAnsi="Verdana"/>
                <w:bCs/>
              </w:rPr>
              <w:t xml:space="preserve">Chirimiri Area, Dist: Manendragarh Chirimiri Bharatpur (MCB), </w:t>
            </w:r>
          </w:p>
          <w:p w:rsidR="00CA3D12" w:rsidRPr="00CA3D12" w:rsidRDefault="00CA3D12" w:rsidP="00CA3D12">
            <w:pPr>
              <w:pStyle w:val="TableParagraph"/>
              <w:spacing w:line="276" w:lineRule="auto"/>
              <w:ind w:right="90"/>
              <w:rPr>
                <w:rFonts w:ascii="Verdana" w:hAnsi="Verdana"/>
                <w:bCs/>
              </w:rPr>
            </w:pPr>
            <w:r w:rsidRPr="00CA3D12">
              <w:rPr>
                <w:rFonts w:ascii="Verdana" w:hAnsi="Verdana"/>
                <w:bCs/>
              </w:rPr>
              <w:t xml:space="preserve">Po: Haldibari, State: Chhattisgarh, INDIA </w:t>
            </w:r>
          </w:p>
          <w:p w:rsidR="006A4DB6" w:rsidRPr="00374805" w:rsidRDefault="00CA3D12" w:rsidP="00CA3D12">
            <w:pPr>
              <w:pStyle w:val="TableParagraph"/>
              <w:spacing w:line="276" w:lineRule="auto"/>
              <w:ind w:right="90"/>
              <w:rPr>
                <w:rFonts w:ascii="Verdana" w:hAnsi="Verdana"/>
                <w:sz w:val="20"/>
                <w:szCs w:val="20"/>
              </w:rPr>
            </w:pPr>
            <w:r w:rsidRPr="00CA3D12">
              <w:rPr>
                <w:rFonts w:ascii="Verdana" w:hAnsi="Verdana"/>
                <w:bCs/>
              </w:rPr>
              <w:t>PIN:- 497339.</w:t>
            </w:r>
          </w:p>
        </w:tc>
      </w:tr>
      <w:tr w:rsidR="00A9645C" w:rsidRPr="001B69C4" w:rsidTr="00341026">
        <w:trPr>
          <w:trHeight w:val="17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C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5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C" w:rsidRPr="00374805" w:rsidRDefault="00A9645C" w:rsidP="00A05FCC">
            <w:pPr>
              <w:pStyle w:val="BodyTextIndent3"/>
              <w:ind w:left="57" w:hanging="57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 xml:space="preserve">Duration of the </w:t>
            </w:r>
            <w:r w:rsidR="00374805" w:rsidRPr="00374805">
              <w:rPr>
                <w:rFonts w:ascii="Verdana" w:hAnsi="Verdana"/>
                <w:sz w:val="20"/>
              </w:rPr>
              <w:t>Contract [</w:t>
            </w:r>
            <w:r w:rsidR="006A4DB6" w:rsidRPr="00374805">
              <w:rPr>
                <w:rFonts w:ascii="Verdana" w:hAnsi="Verdana"/>
                <w:sz w:val="20"/>
              </w:rPr>
              <w:t>In</w:t>
            </w:r>
            <w:r w:rsidR="00644020" w:rsidRPr="00374805">
              <w:rPr>
                <w:rFonts w:ascii="Verdana" w:hAnsi="Verdana"/>
                <w:sz w:val="20"/>
              </w:rPr>
              <w:t xml:space="preserve"> </w:t>
            </w:r>
            <w:r w:rsidR="006A4DB6" w:rsidRPr="00374805">
              <w:rPr>
                <w:rFonts w:ascii="Verdana" w:hAnsi="Verdana"/>
                <w:sz w:val="20"/>
              </w:rPr>
              <w:t>Years / Days]</w:t>
            </w:r>
            <w:r w:rsidRPr="00374805">
              <w:rPr>
                <w:rFonts w:ascii="Verdana" w:hAnsi="Verdana"/>
                <w:sz w:val="20"/>
              </w:rPr>
              <w:t xml:space="preserve"> </w:t>
            </w:r>
            <w:r w:rsidR="006A4DB6" w:rsidRPr="00374805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C" w:rsidRPr="00374805" w:rsidRDefault="00C94D5B" w:rsidP="00C94D5B">
            <w:pPr>
              <w:pStyle w:val="TableParagraph"/>
              <w:spacing w:line="278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  <w:r w:rsidR="00104BA3" w:rsidRPr="00374805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104BA3" w:rsidRPr="00374805">
              <w:rPr>
                <w:rFonts w:ascii="Verdana" w:hAnsi="Verdana"/>
                <w:sz w:val="20"/>
                <w:szCs w:val="20"/>
              </w:rPr>
              <w:t>production</w:t>
            </w:r>
            <w:r w:rsidR="00104BA3" w:rsidRPr="00374805">
              <w:rPr>
                <w:rFonts w:ascii="Verdana" w:hAnsi="Verdana"/>
                <w:spacing w:val="1"/>
                <w:sz w:val="20"/>
                <w:szCs w:val="20"/>
              </w:rPr>
              <w:t xml:space="preserve"> </w:t>
            </w:r>
            <w:r w:rsidR="00104BA3" w:rsidRPr="00374805">
              <w:rPr>
                <w:rFonts w:ascii="Verdana" w:hAnsi="Verdana"/>
                <w:sz w:val="20"/>
                <w:szCs w:val="20"/>
              </w:rPr>
              <w:t>years (</w:t>
            </w:r>
            <w:r w:rsidR="00CA3D12">
              <w:rPr>
                <w:rFonts w:ascii="Verdana" w:hAnsi="Verdana"/>
                <w:sz w:val="20"/>
                <w:szCs w:val="20"/>
              </w:rPr>
              <w:t xml:space="preserve">3285 </w:t>
            </w:r>
            <w:r w:rsidR="00104BA3" w:rsidRPr="00374805">
              <w:rPr>
                <w:rFonts w:ascii="Verdana" w:hAnsi="Verdana"/>
                <w:sz w:val="20"/>
                <w:szCs w:val="20"/>
              </w:rPr>
              <w:t>days)</w:t>
            </w:r>
          </w:p>
        </w:tc>
      </w:tr>
      <w:tr w:rsidR="00ED026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6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6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266" w:rsidRPr="00374805" w:rsidRDefault="00ED0266" w:rsidP="00ED0266">
            <w:pPr>
              <w:pStyle w:val="BodyTextIndent3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Estimated cost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374805" w:rsidRDefault="00374805" w:rsidP="00C94D5B">
            <w:pPr>
              <w:widowControl w:val="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₹</w:t>
            </w:r>
            <w:r w:rsidR="004A14A9" w:rsidRPr="00374805">
              <w:rPr>
                <w:rFonts w:ascii="Verdana" w:hAnsi="Verdana" w:cs="Arial"/>
                <w:b/>
                <w:bCs/>
              </w:rPr>
              <w:t xml:space="preserve"> </w:t>
            </w:r>
            <w:r w:rsidR="00CA3D12">
              <w:rPr>
                <w:rFonts w:ascii="Verdana" w:hAnsi="Verdana" w:cs="Arial"/>
                <w:b/>
                <w:bCs/>
              </w:rPr>
              <w:t>383</w:t>
            </w:r>
            <w:r w:rsidR="003B09AE" w:rsidRPr="000C1953">
              <w:rPr>
                <w:rFonts w:ascii="Verdana" w:eastAsia="Arial Unicode MS" w:hAnsi="Verdana" w:cs="Arial"/>
                <w:b/>
                <w:bCs/>
              </w:rPr>
              <w:t>,</w:t>
            </w:r>
            <w:r w:rsidR="00CA3D12">
              <w:rPr>
                <w:rFonts w:ascii="Verdana" w:eastAsia="Arial Unicode MS" w:hAnsi="Verdana" w:cs="Arial"/>
                <w:b/>
                <w:bCs/>
              </w:rPr>
              <w:t>65</w:t>
            </w:r>
            <w:r w:rsidR="003B09AE" w:rsidRPr="000C1953">
              <w:rPr>
                <w:rFonts w:ascii="Verdana" w:eastAsia="Arial Unicode MS" w:hAnsi="Verdana" w:cs="Arial"/>
                <w:b/>
                <w:bCs/>
              </w:rPr>
              <w:t>,</w:t>
            </w:r>
            <w:r w:rsidR="00CA3D12">
              <w:rPr>
                <w:rFonts w:ascii="Verdana" w:eastAsia="Arial Unicode MS" w:hAnsi="Verdana" w:cs="Arial"/>
                <w:b/>
                <w:bCs/>
              </w:rPr>
              <w:t>38</w:t>
            </w:r>
            <w:r w:rsidR="003B09AE" w:rsidRPr="000C1953">
              <w:rPr>
                <w:rFonts w:ascii="Verdana" w:eastAsia="Arial Unicode MS" w:hAnsi="Verdana" w:cs="Arial"/>
                <w:b/>
                <w:bCs/>
              </w:rPr>
              <w:t>,</w:t>
            </w:r>
            <w:r w:rsidR="00CA3D12">
              <w:rPr>
                <w:rFonts w:ascii="Verdana" w:eastAsia="Arial Unicode MS" w:hAnsi="Verdana" w:cs="Arial"/>
                <w:b/>
                <w:bCs/>
              </w:rPr>
              <w:t>720</w:t>
            </w:r>
            <w:r w:rsidR="003B09AE" w:rsidRPr="000C1953">
              <w:rPr>
                <w:rFonts w:ascii="Verdana" w:eastAsia="Arial Unicode MS" w:hAnsi="Verdana" w:cs="Arial"/>
                <w:b/>
                <w:bCs/>
              </w:rPr>
              <w:t xml:space="preserve">.00 </w:t>
            </w:r>
            <w:r w:rsidRPr="00374805">
              <w:rPr>
                <w:rFonts w:ascii="Verdana" w:hAnsi="Verdana" w:cs="Arial"/>
                <w:b/>
                <w:bCs/>
              </w:rPr>
              <w:t>(</w:t>
            </w:r>
            <w:r w:rsidR="00393D69" w:rsidRPr="00374805">
              <w:rPr>
                <w:rFonts w:ascii="Verdana" w:hAnsi="Verdana" w:cs="Arial"/>
                <w:b/>
                <w:bCs/>
              </w:rPr>
              <w:t xml:space="preserve">including </w:t>
            </w:r>
            <w:r w:rsidR="008A5298" w:rsidRPr="00374805">
              <w:rPr>
                <w:rFonts w:ascii="Verdana" w:hAnsi="Verdana" w:cs="Arial"/>
                <w:b/>
                <w:bCs/>
              </w:rPr>
              <w:t>GST)</w:t>
            </w:r>
          </w:p>
        </w:tc>
      </w:tr>
      <w:tr w:rsidR="00ED026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7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374805" w:rsidRDefault="00ED0266" w:rsidP="00ED0266">
            <w:pPr>
              <w:pStyle w:val="BodyTextIndent3"/>
              <w:ind w:left="0" w:firstLine="0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EMD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66" w:rsidRPr="00374805" w:rsidRDefault="00374805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₹</w:t>
            </w:r>
            <w:r w:rsidR="00DC2521"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 xml:space="preserve"> 50,00,000.00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8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F76BBA" w:rsidP="00F76BBA">
            <w:pPr>
              <w:pStyle w:val="BodyTextIndent3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Tender e-Publication date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133B3C" w:rsidRDefault="00CA3D12" w:rsidP="00C94D5B">
            <w:pPr>
              <w:pStyle w:val="Heading2"/>
              <w:ind w:right="72"/>
              <w:jc w:val="both"/>
              <w:rPr>
                <w:rFonts w:ascii="Verdana" w:hAnsi="Verdana" w:cs="Arial"/>
                <w:sz w:val="20"/>
                <w:szCs w:val="20"/>
                <w:lang w:val="en-AU"/>
              </w:rPr>
            </w:pPr>
            <w:r w:rsidRPr="00133B3C">
              <w:rPr>
                <w:rFonts w:ascii="Verdana" w:hAnsi="Verdana" w:cs="Arial"/>
                <w:sz w:val="20"/>
                <w:szCs w:val="20"/>
              </w:rPr>
              <w:t>28</w:t>
            </w:r>
            <w:r w:rsidR="003B09AE" w:rsidRPr="00133B3C">
              <w:rPr>
                <w:rFonts w:ascii="Verdana" w:hAnsi="Verdana" w:cs="Arial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sz w:val="20"/>
                <w:szCs w:val="20"/>
              </w:rPr>
              <w:t>10</w:t>
            </w:r>
            <w:r w:rsidR="003B09AE" w:rsidRPr="00133B3C">
              <w:rPr>
                <w:rFonts w:ascii="Verdana" w:hAnsi="Verdana" w:cs="Arial"/>
                <w:sz w:val="20"/>
                <w:szCs w:val="20"/>
              </w:rPr>
              <w:t>.2023</w:t>
            </w:r>
            <w:r w:rsidR="00EA56CF" w:rsidRPr="00133B3C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133B3C">
              <w:rPr>
                <w:rFonts w:ascii="Verdana" w:hAnsi="Verdana" w:cs="Arial"/>
                <w:sz w:val="20"/>
                <w:szCs w:val="20"/>
                <w:lang w:val="en-AU"/>
              </w:rPr>
              <w:t>1</w:t>
            </w:r>
            <w:r w:rsidR="003B09AE" w:rsidRPr="00133B3C">
              <w:rPr>
                <w:rFonts w:ascii="Verdana" w:hAnsi="Verdana" w:cs="Arial"/>
                <w:sz w:val="20"/>
                <w:szCs w:val="20"/>
                <w:lang w:val="en-AU"/>
              </w:rPr>
              <w:t>8</w:t>
            </w:r>
            <w:r w:rsidR="006A4DB6" w:rsidRPr="00133B3C">
              <w:rPr>
                <w:rFonts w:ascii="Verdana" w:hAnsi="Verdana" w:cs="Arial"/>
                <w:sz w:val="20"/>
                <w:szCs w:val="20"/>
                <w:lang w:val="en-AU"/>
              </w:rPr>
              <w:t>.00 Hours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6A4DB6">
            <w:pPr>
              <w:pStyle w:val="BodyTextIndent3"/>
              <w:ind w:left="0" w:firstLine="0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9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F76BBA" w:rsidP="00F76BBA">
            <w:pPr>
              <w:pStyle w:val="BodyTextIndent3"/>
              <w:ind w:left="57" w:hanging="57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Start date for seeking Clarification on-line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133B3C" w:rsidRDefault="00CA3D12" w:rsidP="00C94D5B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  <w:lang w:val="en-AU"/>
              </w:rPr>
            </w:pP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28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10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.2023    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  <w:lang w:val="en-AU"/>
              </w:rPr>
              <w:t>18.00 Hours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6A4DB6">
            <w:pPr>
              <w:pStyle w:val="BodyTextIndent3"/>
              <w:ind w:left="0" w:firstLine="0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10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F76BBA" w:rsidP="00F76BBA">
            <w:pPr>
              <w:pStyle w:val="BodyTextIndent3"/>
              <w:ind w:left="57" w:hanging="57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Last date for seeking Clarification on-line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133B3C" w:rsidRDefault="00CA3D12" w:rsidP="009050CE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  <w:lang w:val="en-AU"/>
              </w:rPr>
            </w:pP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0</w:t>
            </w:r>
            <w:r w:rsid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9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12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.2023    </w:t>
            </w:r>
            <w:r w:rsidR="006A4DB6" w:rsidRPr="00133B3C">
              <w:rPr>
                <w:rFonts w:ascii="Verdana" w:hAnsi="Verdana" w:cs="Arial"/>
                <w:b w:val="0"/>
                <w:bCs w:val="0"/>
                <w:sz w:val="20"/>
                <w:szCs w:val="20"/>
                <w:lang w:val="en-AU"/>
              </w:rPr>
              <w:t>17.00 Hours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ind w:left="0" w:firstLine="0"/>
              <w:rPr>
                <w:rFonts w:ascii="Verdana" w:hAnsi="Verdana"/>
                <w:b/>
                <w:bCs/>
                <w:sz w:val="20"/>
              </w:rPr>
            </w:pPr>
            <w:r w:rsidRPr="00374805">
              <w:rPr>
                <w:rFonts w:ascii="Verdana" w:hAnsi="Verdana"/>
                <w:b/>
                <w:bCs/>
                <w:sz w:val="20"/>
              </w:rPr>
              <w:t>Pre-Bid Meeting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133B3C" w:rsidRDefault="00CA3D12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133B3C">
              <w:rPr>
                <w:rFonts w:ascii="Verdana" w:hAnsi="Verdana" w:cs="Arial"/>
                <w:sz w:val="20"/>
                <w:szCs w:val="20"/>
              </w:rPr>
              <w:t>09</w:t>
            </w:r>
            <w:r w:rsidR="003B09AE" w:rsidRPr="00133B3C">
              <w:rPr>
                <w:rFonts w:ascii="Verdana" w:hAnsi="Verdana" w:cs="Arial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sz w:val="20"/>
                <w:szCs w:val="20"/>
              </w:rPr>
              <w:t>11</w:t>
            </w:r>
            <w:r w:rsidR="003B09AE" w:rsidRPr="00133B3C">
              <w:rPr>
                <w:rFonts w:ascii="Verdana" w:hAnsi="Verdana" w:cs="Arial"/>
                <w:sz w:val="20"/>
                <w:szCs w:val="20"/>
              </w:rPr>
              <w:t>.2023</w:t>
            </w:r>
            <w:r w:rsidR="00EA56CF" w:rsidRPr="00133B3C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133B3C">
              <w:rPr>
                <w:rFonts w:ascii="Verdana" w:eastAsia="Arimo" w:hAnsi="Verdana" w:cs="Arimo"/>
                <w:sz w:val="20"/>
                <w:szCs w:val="20"/>
              </w:rPr>
              <w:t>11:</w:t>
            </w:r>
            <w:r w:rsidRPr="00133B3C">
              <w:rPr>
                <w:rFonts w:ascii="Verdana" w:eastAsia="Arimo" w:hAnsi="Verdana" w:cs="Arimo"/>
                <w:sz w:val="20"/>
                <w:szCs w:val="20"/>
              </w:rPr>
              <w:t>3</w:t>
            </w:r>
            <w:r w:rsidR="006A4DB6" w:rsidRPr="00133B3C">
              <w:rPr>
                <w:rFonts w:ascii="Verdana" w:eastAsia="Arimo" w:hAnsi="Verdana" w:cs="Arimo"/>
                <w:sz w:val="20"/>
                <w:szCs w:val="20"/>
              </w:rPr>
              <w:t>0 Hours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374805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 xml:space="preserve">Bid Submission start date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133B3C" w:rsidRDefault="00CA3D12" w:rsidP="00DB11E8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</w:rPr>
            </w:pP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15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11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.2023</w:t>
            </w:r>
            <w:r w:rsidR="00EA56CF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    </w:t>
            </w:r>
            <w:r w:rsidR="006A4DB6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10.00 Hours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13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Bid submission end date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DB6" w:rsidRPr="00133B3C" w:rsidRDefault="00CA3D12" w:rsidP="00DB11E8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</w:rPr>
            </w:pP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</w:t>
            </w:r>
            <w:r w:rsid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6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12</w:t>
            </w:r>
            <w:r w:rsidR="003B09AE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.2023</w:t>
            </w:r>
            <w:r w:rsidR="00EA56CF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    </w:t>
            </w:r>
            <w:r w:rsidR="006A4DB6" w:rsidRPr="00133B3C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17.00 Hours</w:t>
            </w:r>
          </w:p>
        </w:tc>
      </w:tr>
      <w:tr w:rsidR="006A4DB6" w:rsidRPr="001B69C4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Bid Opening date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DB6" w:rsidRPr="00133B3C" w:rsidRDefault="00CA3D12" w:rsidP="00DB11E8">
            <w:pPr>
              <w:pStyle w:val="Heading2"/>
              <w:ind w:right="72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133B3C">
              <w:rPr>
                <w:rFonts w:ascii="Verdana" w:hAnsi="Verdana" w:cs="Arial"/>
                <w:sz w:val="20"/>
                <w:szCs w:val="20"/>
              </w:rPr>
              <w:t>18</w:t>
            </w:r>
            <w:r w:rsidR="00C94D5B" w:rsidRPr="00133B3C">
              <w:rPr>
                <w:rFonts w:ascii="Verdana" w:hAnsi="Verdana" w:cs="Arial"/>
                <w:sz w:val="20"/>
                <w:szCs w:val="20"/>
              </w:rPr>
              <w:t>.</w:t>
            </w:r>
            <w:r w:rsidRPr="00133B3C">
              <w:rPr>
                <w:rFonts w:ascii="Verdana" w:hAnsi="Verdana" w:cs="Arial"/>
                <w:sz w:val="20"/>
                <w:szCs w:val="20"/>
              </w:rPr>
              <w:t>12</w:t>
            </w:r>
            <w:r w:rsidR="00EA56CF" w:rsidRPr="00133B3C">
              <w:rPr>
                <w:rFonts w:ascii="Verdana" w:hAnsi="Verdana" w:cs="Arial"/>
                <w:sz w:val="20"/>
                <w:szCs w:val="20"/>
              </w:rPr>
              <w:t>.202</w:t>
            </w:r>
            <w:r w:rsidR="003B09AE" w:rsidRPr="00133B3C">
              <w:rPr>
                <w:rFonts w:ascii="Verdana" w:hAnsi="Verdana" w:cs="Arial"/>
                <w:sz w:val="20"/>
                <w:szCs w:val="20"/>
              </w:rPr>
              <w:t>3</w:t>
            </w:r>
            <w:r w:rsidR="00EA56CF" w:rsidRPr="00133B3C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133B3C">
              <w:rPr>
                <w:rFonts w:ascii="Verdana" w:hAnsi="Verdana" w:cs="Arial"/>
                <w:sz w:val="20"/>
                <w:szCs w:val="20"/>
              </w:rPr>
              <w:t>11.00 Hours</w:t>
            </w:r>
          </w:p>
        </w:tc>
      </w:tr>
    </w:tbl>
    <w:p w:rsidR="0099586C" w:rsidRDefault="0099586C" w:rsidP="00AA07B8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:rsidR="00AA07B8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0"/>
          <w:u w:val="none"/>
        </w:rPr>
      </w:pPr>
      <w:r w:rsidRPr="00374805">
        <w:rPr>
          <w:rFonts w:ascii="Verdana" w:eastAsia="Batang" w:hAnsi="Verdana" w:cs="Arial"/>
          <w:b w:val="0"/>
          <w:bCs/>
          <w:sz w:val="20"/>
          <w:u w:val="none"/>
        </w:rPr>
        <w:lastRenderedPageBreak/>
        <w:t>All bids are to be submitted on-line only. No bid shall be accepted off-line.</w:t>
      </w:r>
    </w:p>
    <w:p w:rsidR="003C7428" w:rsidRDefault="003C7428" w:rsidP="00AA07B8">
      <w:pPr>
        <w:pStyle w:val="Title"/>
        <w:jc w:val="both"/>
        <w:rPr>
          <w:rFonts w:ascii="Verdana" w:eastAsia="Batang" w:hAnsi="Verdana" w:cs="Arial"/>
          <w:b w:val="0"/>
          <w:bCs/>
          <w:sz w:val="20"/>
          <w:u w:val="none"/>
        </w:rPr>
      </w:pPr>
    </w:p>
    <w:p w:rsidR="003C7428" w:rsidRPr="00374805" w:rsidRDefault="003C7428" w:rsidP="00AA07B8">
      <w:pPr>
        <w:pStyle w:val="Title"/>
        <w:jc w:val="both"/>
        <w:rPr>
          <w:rFonts w:ascii="Verdana" w:eastAsia="Batang" w:hAnsi="Verdana" w:cs="Arial"/>
          <w:b w:val="0"/>
          <w:bCs/>
          <w:sz w:val="20"/>
          <w:u w:val="none"/>
        </w:rPr>
      </w:pPr>
    </w:p>
    <w:p w:rsidR="00AA07B8" w:rsidRPr="00374805" w:rsidRDefault="00AA07B8" w:rsidP="00AA07B8">
      <w:pPr>
        <w:ind w:right="-364"/>
        <w:jc w:val="both"/>
        <w:rPr>
          <w:rFonts w:ascii="Verdana" w:eastAsia="Batang" w:hAnsi="Verdana" w:cs="Arial"/>
          <w:bCs/>
        </w:rPr>
      </w:pPr>
    </w:p>
    <w:p w:rsidR="00242D96" w:rsidRPr="00374805" w:rsidRDefault="00AA07B8" w:rsidP="00AA07B8">
      <w:pPr>
        <w:ind w:right="-364"/>
        <w:jc w:val="both"/>
        <w:rPr>
          <w:rFonts w:ascii="Verdana" w:hAnsi="Verdana" w:cs="Arial"/>
          <w:b/>
          <w:bCs/>
        </w:rPr>
      </w:pPr>
      <w:r w:rsidRPr="00374805">
        <w:rPr>
          <w:rFonts w:ascii="Verdana" w:eastAsia="Batang" w:hAnsi="Verdana" w:cs="Arial"/>
          <w:bCs/>
        </w:rPr>
        <w:t>For further details</w:t>
      </w:r>
      <w:r w:rsidR="00393D69" w:rsidRPr="00374805">
        <w:rPr>
          <w:rFonts w:ascii="Verdana" w:eastAsia="Batang" w:hAnsi="Verdana" w:cs="Arial"/>
          <w:bCs/>
        </w:rPr>
        <w:t xml:space="preserve"> </w:t>
      </w:r>
      <w:r w:rsidRPr="00374805">
        <w:rPr>
          <w:rFonts w:ascii="Verdana" w:eastAsia="Batang" w:hAnsi="Verdana" w:cs="Arial"/>
          <w:bCs/>
        </w:rPr>
        <w:t xml:space="preserve">and submission of tender please visit the website </w:t>
      </w:r>
      <w:hyperlink r:id="rId12" w:history="1">
        <w:r w:rsidRPr="00374805">
          <w:rPr>
            <w:rStyle w:val="Hyperlink"/>
            <w:rFonts w:ascii="Verdana" w:hAnsi="Verdana" w:cs="Arial"/>
            <w:b/>
            <w:bCs/>
          </w:rPr>
          <w:t>https://coalindiatenders.nic.in</w:t>
        </w:r>
      </w:hyperlink>
      <w:r w:rsidR="008B33F4" w:rsidRPr="00374805">
        <w:rPr>
          <w:rFonts w:ascii="Verdana" w:hAnsi="Verdana"/>
        </w:rPr>
        <w:t xml:space="preserve"> </w:t>
      </w:r>
      <w:r w:rsidRPr="00374805">
        <w:rPr>
          <w:rFonts w:ascii="Verdana" w:hAnsi="Verdana" w:cs="Arial"/>
        </w:rPr>
        <w:t>The details of the tender will be mirrored in the Central Public Procurement Portal</w:t>
      </w:r>
      <w:r w:rsidR="00393D69" w:rsidRPr="00374805">
        <w:rPr>
          <w:rFonts w:ascii="Verdana" w:hAnsi="Verdana" w:cs="Arial"/>
        </w:rPr>
        <w:t xml:space="preserve">  </w:t>
      </w:r>
      <w:hyperlink r:id="rId13" w:history="1">
        <w:r w:rsidRPr="00374805">
          <w:rPr>
            <w:rStyle w:val="Hyperlink"/>
            <w:rFonts w:ascii="Verdana" w:hAnsi="Verdana" w:cs="Arial"/>
            <w:b/>
            <w:color w:val="auto"/>
          </w:rPr>
          <w:t>http://eprocure.gov.in</w:t>
        </w:r>
      </w:hyperlink>
      <w:r w:rsidRPr="00374805">
        <w:rPr>
          <w:rFonts w:ascii="Verdana" w:hAnsi="Verdana" w:cs="Arial"/>
        </w:rPr>
        <w:t xml:space="preserve"> of Govt. of India. The link to the tender is also available in </w:t>
      </w:r>
      <w:hyperlink r:id="rId14" w:history="1">
        <w:r w:rsidR="00242D96" w:rsidRPr="00374805">
          <w:rPr>
            <w:rStyle w:val="Hyperlink"/>
            <w:rFonts w:ascii="Verdana" w:hAnsi="Verdana" w:cs="Arial"/>
            <w:b/>
            <w:bCs/>
          </w:rPr>
          <w:t>www.secl-cil.in</w:t>
        </w:r>
      </w:hyperlink>
    </w:p>
    <w:p w:rsidR="00242D96" w:rsidRPr="00374805" w:rsidRDefault="00242D96" w:rsidP="00AA07B8">
      <w:pPr>
        <w:ind w:right="-364"/>
        <w:jc w:val="both"/>
        <w:rPr>
          <w:rFonts w:ascii="Verdana" w:hAnsi="Verdana" w:cs="Arial"/>
          <w:b/>
          <w:bCs/>
        </w:rPr>
      </w:pPr>
    </w:p>
    <w:p w:rsidR="00242D96" w:rsidRPr="00374805" w:rsidRDefault="00242D96" w:rsidP="00242D96">
      <w:pPr>
        <w:spacing w:line="276" w:lineRule="auto"/>
        <w:ind w:right="48"/>
        <w:rPr>
          <w:rFonts w:ascii="Verdana" w:eastAsia="Arial Narrow" w:hAnsi="Verdana" w:cstheme="minorHAnsi"/>
          <w:b/>
          <w:color w:val="FF0000"/>
          <w:szCs w:val="22"/>
        </w:rPr>
      </w:pPr>
      <w:r w:rsidRPr="00374805">
        <w:rPr>
          <w:rFonts w:ascii="Verdana" w:eastAsia="Arial Narrow" w:hAnsi="Verdana" w:cstheme="minorHAnsi"/>
          <w:b/>
          <w:color w:val="FF0000"/>
          <w:szCs w:val="22"/>
        </w:rPr>
        <w:t>Special Note:</w:t>
      </w:r>
    </w:p>
    <w:p w:rsidR="00242D96" w:rsidRPr="00374805" w:rsidRDefault="00242D96" w:rsidP="00242D96">
      <w:pPr>
        <w:spacing w:line="276" w:lineRule="auto"/>
        <w:ind w:right="48"/>
        <w:rPr>
          <w:rFonts w:ascii="Verdana" w:eastAsia="Arial Narrow" w:hAnsi="Verdana" w:cstheme="minorHAnsi"/>
          <w:b/>
          <w:szCs w:val="22"/>
        </w:rPr>
      </w:pPr>
      <w:r w:rsidRPr="00374805">
        <w:rPr>
          <w:rFonts w:ascii="Verdana" w:eastAsia="Arial Narrow" w:hAnsi="Verdana" w:cstheme="minorHAnsi"/>
          <w:b/>
          <w:szCs w:val="22"/>
        </w:rPr>
        <w:t>Bidder signing Integrity Pact shall not approach the Courts while representing the matters to IEMs and he/she will await their decision in the matter.</w:t>
      </w:r>
    </w:p>
    <w:p w:rsidR="00AA07B8" w:rsidRPr="00374805" w:rsidRDefault="00AA07B8" w:rsidP="00AA07B8">
      <w:pPr>
        <w:ind w:right="-364"/>
        <w:jc w:val="both"/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:rsidR="00500430" w:rsidRDefault="00500430" w:rsidP="00500430">
      <w:pPr>
        <w:rPr>
          <w:rFonts w:ascii="Verdana" w:hAnsi="Verdana" w:cs="Arial"/>
        </w:rPr>
      </w:pPr>
    </w:p>
    <w:p w:rsidR="00C94D5B" w:rsidRDefault="00C94D5B" w:rsidP="00500430">
      <w:pPr>
        <w:rPr>
          <w:rFonts w:ascii="Verdana" w:hAnsi="Verdana" w:cs="Arial"/>
        </w:rPr>
      </w:pPr>
    </w:p>
    <w:p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</w:p>
    <w:p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5"/>
        <w:gridCol w:w="3294"/>
        <w:gridCol w:w="5670"/>
      </w:tblGrid>
      <w:tr w:rsidR="00300B59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(Oprn), SECL</w:t>
            </w:r>
          </w:p>
        </w:tc>
      </w:tr>
      <w:tr w:rsidR="00300B59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B59" w:rsidRPr="00374805" w:rsidRDefault="00300B59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All GMs, SECL areas.</w:t>
            </w:r>
          </w:p>
        </w:tc>
      </w:tr>
      <w:tr w:rsidR="00300B59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C55D65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C94D5B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r w:rsidR="007B6D5D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Chirimiri</w:t>
            </w: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 Area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300B5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May Kindly attend the </w:t>
            </w:r>
            <w:r w:rsidR="00D15F1B"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Pre-Bid</w:t>
            </w: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me</w:t>
            </w:r>
            <w:r w:rsidR="00242D96"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e</w:t>
            </w: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ting on scheduled date and time</w:t>
            </w:r>
            <w:r w:rsidR="00F76BBA"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positively.</w:t>
            </w:r>
          </w:p>
        </w:tc>
      </w:tr>
      <w:tr w:rsidR="00C55D65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(Prodn),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GM(Fin)/HOD,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(P&amp;P),</w:t>
            </w:r>
            <w:r w:rsidR="0006046D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(M</w:t>
            </w:r>
            <w:r w:rsidR="00242D96" w:rsidRPr="00374805">
              <w:rPr>
                <w:rFonts w:ascii="Verdana" w:hAnsi="Verdana" w:cs="Arial"/>
                <w:color w:val="000000"/>
                <w:sz w:val="22"/>
                <w:szCs w:val="22"/>
              </w:rPr>
              <w:t>in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/AMMC)/HOD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840B25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GM(E&amp;M)/HOD,</w:t>
            </w:r>
            <w:r w:rsidR="00F3406B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300B59" w:rsidRPr="00374805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(CS/TS), SECL</w:t>
            </w:r>
          </w:p>
        </w:tc>
      </w:tr>
      <w:tr w:rsidR="00300B59" w:rsidRPr="00374805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GM(M&amp;S),</w:t>
            </w:r>
            <w:r w:rsidR="0006046D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300B59" w:rsidRPr="00374805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300B59" w:rsidRPr="00374805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300B59" w:rsidRPr="00374805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300B59" w:rsidP="00C94D5B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GM(Oprn), </w:t>
            </w:r>
            <w:r w:rsidR="007B6D5D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Chirimiri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300B59" w:rsidRPr="00374805" w:rsidTr="00C94D5B">
        <w:trPr>
          <w:trHeight w:hRule="exact" w:val="8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C94D5B" w:rsidRDefault="00242D96" w:rsidP="00C94D5B">
            <w:pPr>
              <w:tabs>
                <w:tab w:val="right" w:pos="2916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Shri </w:t>
            </w:r>
            <w:r w:rsidR="00CA3D12">
              <w:rPr>
                <w:rFonts w:ascii="Verdana" w:hAnsi="Verdana" w:cs="Arial"/>
                <w:color w:val="000000"/>
                <w:sz w:val="22"/>
                <w:szCs w:val="22"/>
              </w:rPr>
              <w:t>S K Pishrodi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, </w:t>
            </w:r>
            <w:r w:rsidR="00CA3D12">
              <w:rPr>
                <w:rFonts w:ascii="Verdana" w:hAnsi="Verdana" w:cs="Arial"/>
                <w:color w:val="000000"/>
                <w:sz w:val="22"/>
                <w:szCs w:val="22"/>
              </w:rPr>
              <w:t>General</w:t>
            </w:r>
            <w:r w:rsidR="007B6D5D"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Manager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>(M), CMC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- </w:t>
            </w:r>
            <w:r w:rsidRPr="0067024B">
              <w:rPr>
                <w:rFonts w:ascii="Verdana" w:hAnsi="Verdana" w:cs="Arial"/>
                <w:b/>
                <w:bCs/>
                <w:color w:val="000000"/>
                <w:spacing w:val="-4"/>
              </w:rPr>
              <w:t>For necessary needful in contest with publication of Global NIT in ITJ (Indian Trade Journal) as per Company</w:t>
            </w:r>
          </w:p>
          <w:p w:rsidR="00300B59" w:rsidRPr="00374805" w:rsidRDefault="00242D96" w:rsidP="00C94D5B">
            <w:pPr>
              <w:tabs>
                <w:tab w:val="right" w:pos="2916"/>
              </w:tabs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67024B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Policy</w:t>
            </w:r>
            <w:r w:rsidR="00C94D5B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. E-office no: </w:t>
            </w:r>
            <w:r w:rsidR="00CA3D12">
              <w:rPr>
                <w:rFonts w:ascii="Verdana" w:hAnsi="Verdana" w:cs="Arial"/>
                <w:b/>
                <w:bCs/>
                <w:color w:val="000000"/>
                <w:spacing w:val="-4"/>
              </w:rPr>
              <w:t>1215454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300B59" w:rsidRPr="00374805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Notice Boards, SECL Hq</w:t>
            </w:r>
            <w:r w:rsidR="007B6D5D">
              <w:rPr>
                <w:rFonts w:ascii="Verdana" w:hAnsi="Verdana" w:cs="Arial"/>
                <w:color w:val="000000"/>
                <w:sz w:val="22"/>
                <w:szCs w:val="22"/>
              </w:rPr>
              <w:t>t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rs</w:t>
            </w:r>
          </w:p>
        </w:tc>
      </w:tr>
      <w:tr w:rsidR="00300B59" w:rsidRPr="00374805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300B59" w:rsidRPr="00374805" w:rsidRDefault="007B6D5D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Chhattisgarh</w:t>
            </w:r>
            <w:r w:rsidR="00300B59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Chamber of Commerce,</w:t>
            </w:r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Ch. Devital Vyapar Udyog Bhawan,</w:t>
            </w:r>
          </w:p>
        </w:tc>
      </w:tr>
      <w:tr w:rsidR="00C55D65" w:rsidRPr="00374805" w:rsidTr="00C55D65">
        <w:trPr>
          <w:trHeight w:hRule="exact" w:val="55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For necessary needful publication of Global NIT as per Company Policy</w:t>
            </w:r>
          </w:p>
        </w:tc>
      </w:tr>
    </w:tbl>
    <w:p w:rsidR="00300B59" w:rsidRPr="00374805" w:rsidRDefault="00300B59" w:rsidP="00300B59">
      <w:pPr>
        <w:spacing w:after="538" w:line="20" w:lineRule="exact"/>
        <w:rPr>
          <w:rFonts w:ascii="Verdana" w:hAnsi="Verdana" w:cs="Arial"/>
          <w:sz w:val="22"/>
          <w:szCs w:val="22"/>
        </w:rPr>
      </w:pPr>
    </w:p>
    <w:p w:rsidR="00300B59" w:rsidRPr="00374805" w:rsidRDefault="00300B59" w:rsidP="00300B59">
      <w:pPr>
        <w:spacing w:after="108"/>
        <w:ind w:left="144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:rsidR="00300B59" w:rsidRPr="00374805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/>
      </w:tblPr>
      <w:tblGrid>
        <w:gridCol w:w="3366"/>
        <w:gridCol w:w="6318"/>
      </w:tblGrid>
      <w:tr w:rsidR="00300B59" w:rsidRPr="00374805" w:rsidTr="00396C9B">
        <w:tc>
          <w:tcPr>
            <w:tcW w:w="3366" w:type="dxa"/>
            <w:vMerge w:val="restart"/>
          </w:tcPr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DT(Oprn.),</w:t>
            </w:r>
            <w:r w:rsidR="00D15F1B"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SECL</w:t>
            </w:r>
          </w:p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</w:t>
            </w:r>
            <w:r w:rsidR="00D15F1B"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SECL</w:t>
            </w:r>
          </w:p>
          <w:p w:rsidR="00D15F1B" w:rsidRPr="00374805" w:rsidRDefault="00E76DBB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GM(Vigilance),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  <w:r w:rsidR="00300B59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</w:p>
          <w:p w:rsidR="00300B59" w:rsidRPr="00374805" w:rsidRDefault="00300B59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CVO,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</w:p>
        </w:tc>
        <w:tc>
          <w:tcPr>
            <w:tcW w:w="6318" w:type="dxa"/>
          </w:tcPr>
          <w:p w:rsidR="00300B59" w:rsidRPr="00374805" w:rsidRDefault="00300B59" w:rsidP="007B6D5D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Shri </w:t>
            </w:r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  <w:lang w:val="en-US"/>
              </w:rPr>
              <w:t>Vinayaka Rao Turaga</w:t>
            </w:r>
            <w:r w:rsidR="007B6D5D" w:rsidRPr="007B6D5D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  <w:lang w:val="en-US"/>
              </w:rPr>
              <w:t>,</w:t>
            </w:r>
            <w:r w:rsidR="007B6D5D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  <w:lang w:val="en-US"/>
              </w:rPr>
              <w:t xml:space="preserve"> </w:t>
            </w:r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  <w:lang w:val="en-US"/>
              </w:rPr>
              <w:t>IOFS</w:t>
            </w:r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</w:t>
            </w:r>
            <w:r w:rsidR="007B6D5D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(Retd</w:t>
            </w: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), Nominated </w:t>
            </w:r>
            <w:r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through </w:t>
            </w:r>
            <w:r w:rsidR="007B6D5D" w:rsidRPr="007B6D5D">
              <w:rPr>
                <w:rFonts w:ascii="Verdana" w:hAnsi="Verdana"/>
                <w:sz w:val="22"/>
                <w:szCs w:val="22"/>
                <w:lang w:val="en-US"/>
              </w:rPr>
              <w:t>(e-mail: tvrao56@gmail.com)</w:t>
            </w:r>
          </w:p>
        </w:tc>
      </w:tr>
      <w:tr w:rsidR="00300B59" w:rsidRPr="00374805" w:rsidTr="00396C9B">
        <w:tc>
          <w:tcPr>
            <w:tcW w:w="3366" w:type="dxa"/>
            <w:vMerge/>
          </w:tcPr>
          <w:p w:rsidR="00300B59" w:rsidRPr="00374805" w:rsidRDefault="00300B59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:rsidR="00300B59" w:rsidRPr="00374805" w:rsidRDefault="00300B59" w:rsidP="00D15F1B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374805">
              <w:rPr>
                <w:rFonts w:ascii="Verdana" w:hAnsi="Verdana" w:cs="Arial"/>
                <w:color w:val="000000"/>
                <w:spacing w:val="19"/>
                <w:sz w:val="22"/>
                <w:szCs w:val="22"/>
              </w:rPr>
              <w:t xml:space="preserve">Shri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Sanjeev Behari, IRS (Retd.), </w:t>
            </w:r>
            <w:r w:rsidR="0067024B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="0067024B"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="0067024B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="00D15F1B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>(</w:t>
            </w:r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bookmarkStart w:id="1" w:name="_Hlk99548893"/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</w:t>
            </w:r>
            <w:r w:rsidR="00242D96" w:rsidRPr="00374805">
              <w:rPr>
                <w:rFonts w:ascii="Verdana" w:hAnsi="Verdana" w:cs="Arial"/>
                <w:color w:val="0000FF"/>
                <w:spacing w:val="-1"/>
                <w:sz w:val="22"/>
                <w:szCs w:val="22"/>
                <w:u w:val="single"/>
              </w:rPr>
              <w:t>)</w:t>
            </w:r>
            <w:bookmarkEnd w:id="1"/>
          </w:p>
        </w:tc>
      </w:tr>
    </w:tbl>
    <w:p w:rsidR="001062AC" w:rsidRDefault="001062AC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1062AC" w:rsidRDefault="001062AC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1062AC" w:rsidRDefault="001062AC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:rsidR="001062AC" w:rsidRPr="001B69C4" w:rsidRDefault="001062AC" w:rsidP="007B6D5D">
      <w:pPr>
        <w:pStyle w:val="BodyText"/>
        <w:ind w:left="6480" w:right="-1260" w:firstLine="720"/>
        <w:rPr>
          <w:rFonts w:ascii="Arial" w:hAnsi="Arial" w:cs="Arial"/>
          <w:sz w:val="20"/>
          <w:lang w:val="en-AU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sectPr w:rsidR="001062AC" w:rsidRPr="001B69C4" w:rsidSect="00951973">
      <w:footerReference w:type="default" r:id="rId15"/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154" w:rsidRDefault="009F7154" w:rsidP="008D356D">
      <w:r>
        <w:separator/>
      </w:r>
    </w:p>
  </w:endnote>
  <w:endnote w:type="continuationSeparator" w:id="0">
    <w:p w:rsidR="009F7154" w:rsidRDefault="009F7154" w:rsidP="008D3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87223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C1185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11853">
              <w:rPr>
                <w:b/>
                <w:sz w:val="24"/>
                <w:szCs w:val="24"/>
              </w:rPr>
              <w:fldChar w:fldCharType="separate"/>
            </w:r>
            <w:r w:rsidR="009F7154">
              <w:rPr>
                <w:b/>
                <w:noProof/>
              </w:rPr>
              <w:t>1</w:t>
            </w:r>
            <w:r w:rsidR="00C11853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1185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11853">
              <w:rPr>
                <w:b/>
                <w:sz w:val="24"/>
                <w:szCs w:val="24"/>
              </w:rPr>
              <w:fldChar w:fldCharType="separate"/>
            </w:r>
            <w:r w:rsidR="009F7154">
              <w:rPr>
                <w:b/>
                <w:noProof/>
              </w:rPr>
              <w:t>1</w:t>
            </w:r>
            <w:r w:rsidR="00C1185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D356D" w:rsidRDefault="008D35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154" w:rsidRDefault="009F7154" w:rsidP="008D356D">
      <w:r>
        <w:separator/>
      </w:r>
    </w:p>
  </w:footnote>
  <w:footnote w:type="continuationSeparator" w:id="0">
    <w:p w:rsidR="009F7154" w:rsidRDefault="009F7154" w:rsidP="008D35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01532"/>
    <w:multiLevelType w:val="hybridMultilevel"/>
    <w:tmpl w:val="F1BE92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710F07"/>
    <w:multiLevelType w:val="hybridMultilevel"/>
    <w:tmpl w:val="A2C4C71E"/>
    <w:lvl w:ilvl="0" w:tplc="C2EEA2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"/>
  </w:num>
  <w:num w:numId="5">
    <w:abstractNumId w:val="5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  <w:num w:numId="12">
    <w:abstractNumId w:val="2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E3829"/>
    <w:rsid w:val="00104BA3"/>
    <w:rsid w:val="00105E73"/>
    <w:rsid w:val="001062AC"/>
    <w:rsid w:val="00122734"/>
    <w:rsid w:val="00133B3C"/>
    <w:rsid w:val="00154F5E"/>
    <w:rsid w:val="00155D57"/>
    <w:rsid w:val="0015631C"/>
    <w:rsid w:val="00183DAC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212C11"/>
    <w:rsid w:val="00216F3A"/>
    <w:rsid w:val="00230786"/>
    <w:rsid w:val="00242D96"/>
    <w:rsid w:val="00243817"/>
    <w:rsid w:val="002528A4"/>
    <w:rsid w:val="00281937"/>
    <w:rsid w:val="00290000"/>
    <w:rsid w:val="002937FC"/>
    <w:rsid w:val="002975A7"/>
    <w:rsid w:val="002A1076"/>
    <w:rsid w:val="002A3487"/>
    <w:rsid w:val="002B500B"/>
    <w:rsid w:val="002B67BD"/>
    <w:rsid w:val="002E02CB"/>
    <w:rsid w:val="002E4F4D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9AE"/>
    <w:rsid w:val="003B0D91"/>
    <w:rsid w:val="003C7428"/>
    <w:rsid w:val="003D0986"/>
    <w:rsid w:val="003E0CDB"/>
    <w:rsid w:val="003F0D17"/>
    <w:rsid w:val="003F6B33"/>
    <w:rsid w:val="0041461B"/>
    <w:rsid w:val="00414657"/>
    <w:rsid w:val="00431DDD"/>
    <w:rsid w:val="00435C41"/>
    <w:rsid w:val="0044218A"/>
    <w:rsid w:val="004439E4"/>
    <w:rsid w:val="004546B2"/>
    <w:rsid w:val="0047329D"/>
    <w:rsid w:val="004735A6"/>
    <w:rsid w:val="00476C9D"/>
    <w:rsid w:val="00481ED7"/>
    <w:rsid w:val="00492501"/>
    <w:rsid w:val="004A14A9"/>
    <w:rsid w:val="004B2216"/>
    <w:rsid w:val="004B314C"/>
    <w:rsid w:val="004C747F"/>
    <w:rsid w:val="00500430"/>
    <w:rsid w:val="00506FFA"/>
    <w:rsid w:val="00526974"/>
    <w:rsid w:val="005272E0"/>
    <w:rsid w:val="00537C8F"/>
    <w:rsid w:val="0054548B"/>
    <w:rsid w:val="0054691F"/>
    <w:rsid w:val="005750F6"/>
    <w:rsid w:val="00576176"/>
    <w:rsid w:val="005811EE"/>
    <w:rsid w:val="005926E0"/>
    <w:rsid w:val="005A55C7"/>
    <w:rsid w:val="005D07D1"/>
    <w:rsid w:val="005D3E22"/>
    <w:rsid w:val="005D77DF"/>
    <w:rsid w:val="005E7001"/>
    <w:rsid w:val="005F1B38"/>
    <w:rsid w:val="005F2C06"/>
    <w:rsid w:val="006072FB"/>
    <w:rsid w:val="00610B6D"/>
    <w:rsid w:val="006112B4"/>
    <w:rsid w:val="006123F2"/>
    <w:rsid w:val="00641D0A"/>
    <w:rsid w:val="00644020"/>
    <w:rsid w:val="00655303"/>
    <w:rsid w:val="0066502B"/>
    <w:rsid w:val="0067024B"/>
    <w:rsid w:val="006703DA"/>
    <w:rsid w:val="00680C28"/>
    <w:rsid w:val="00684F90"/>
    <w:rsid w:val="00694794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B6D5D"/>
    <w:rsid w:val="007E28DA"/>
    <w:rsid w:val="007E5200"/>
    <w:rsid w:val="008054CF"/>
    <w:rsid w:val="00806D3A"/>
    <w:rsid w:val="008134DE"/>
    <w:rsid w:val="00814372"/>
    <w:rsid w:val="008264AE"/>
    <w:rsid w:val="00833BE0"/>
    <w:rsid w:val="00840B25"/>
    <w:rsid w:val="00852BD4"/>
    <w:rsid w:val="008721A8"/>
    <w:rsid w:val="008869CA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9342D8"/>
    <w:rsid w:val="00951973"/>
    <w:rsid w:val="00956DCC"/>
    <w:rsid w:val="00977B81"/>
    <w:rsid w:val="00992604"/>
    <w:rsid w:val="00994904"/>
    <w:rsid w:val="0099586C"/>
    <w:rsid w:val="0099760C"/>
    <w:rsid w:val="009B242E"/>
    <w:rsid w:val="009B7540"/>
    <w:rsid w:val="009C0B6D"/>
    <w:rsid w:val="009C35A9"/>
    <w:rsid w:val="009C3BB0"/>
    <w:rsid w:val="009D0EAC"/>
    <w:rsid w:val="009F6D91"/>
    <w:rsid w:val="009F7154"/>
    <w:rsid w:val="00A05FCC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9645C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F4783"/>
    <w:rsid w:val="00AF70DF"/>
    <w:rsid w:val="00B0336A"/>
    <w:rsid w:val="00B100C7"/>
    <w:rsid w:val="00B10153"/>
    <w:rsid w:val="00B25220"/>
    <w:rsid w:val="00B34234"/>
    <w:rsid w:val="00B536BB"/>
    <w:rsid w:val="00B55204"/>
    <w:rsid w:val="00B646D6"/>
    <w:rsid w:val="00B76B6D"/>
    <w:rsid w:val="00B76DCF"/>
    <w:rsid w:val="00B76E1C"/>
    <w:rsid w:val="00B83840"/>
    <w:rsid w:val="00B91885"/>
    <w:rsid w:val="00BB6E67"/>
    <w:rsid w:val="00BD2DBD"/>
    <w:rsid w:val="00BE28E3"/>
    <w:rsid w:val="00C01579"/>
    <w:rsid w:val="00C04D61"/>
    <w:rsid w:val="00C11853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94D5B"/>
    <w:rsid w:val="00CA3D12"/>
    <w:rsid w:val="00CD4C70"/>
    <w:rsid w:val="00CE1374"/>
    <w:rsid w:val="00CE4CFB"/>
    <w:rsid w:val="00CE7301"/>
    <w:rsid w:val="00CF1C23"/>
    <w:rsid w:val="00D0584A"/>
    <w:rsid w:val="00D10706"/>
    <w:rsid w:val="00D15F1B"/>
    <w:rsid w:val="00D37669"/>
    <w:rsid w:val="00D42053"/>
    <w:rsid w:val="00D446E0"/>
    <w:rsid w:val="00D46DF7"/>
    <w:rsid w:val="00D47B88"/>
    <w:rsid w:val="00D56388"/>
    <w:rsid w:val="00D84D3B"/>
    <w:rsid w:val="00D9125C"/>
    <w:rsid w:val="00DB0F8F"/>
    <w:rsid w:val="00DB11E8"/>
    <w:rsid w:val="00DB41D0"/>
    <w:rsid w:val="00DB795F"/>
    <w:rsid w:val="00DC1614"/>
    <w:rsid w:val="00DC2521"/>
    <w:rsid w:val="00DE27B4"/>
    <w:rsid w:val="00E32115"/>
    <w:rsid w:val="00E35D4C"/>
    <w:rsid w:val="00E50FAB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D19F0"/>
    <w:rsid w:val="00EE136E"/>
    <w:rsid w:val="00EE574F"/>
    <w:rsid w:val="00EE7A1E"/>
    <w:rsid w:val="00F16226"/>
    <w:rsid w:val="00F3406B"/>
    <w:rsid w:val="00F379DF"/>
    <w:rsid w:val="00F72AA5"/>
    <w:rsid w:val="00F7311D"/>
    <w:rsid w:val="00F75F9B"/>
    <w:rsid w:val="00F76BBA"/>
    <w:rsid w:val="00F95654"/>
    <w:rsid w:val="00FA59F6"/>
    <w:rsid w:val="00FA7CA1"/>
    <w:rsid w:val="00FB3396"/>
    <w:rsid w:val="00FB7CC0"/>
    <w:rsid w:val="00FC0EA9"/>
    <w:rsid w:val="00FE135E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link w:val="DefaultTextChar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  <w:style w:type="character" w:customStyle="1" w:styleId="DefaultTextChar">
    <w:name w:val="Default Text Char"/>
    <w:link w:val="DefaultText"/>
    <w:rsid w:val="005750F6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2AC"/>
    <w:rPr>
      <w:rFonts w:ascii="Segoe UI" w:eastAsia="Times New Roman" w:hAnsi="Segoe UI" w:cs="Segoe UI"/>
      <w:sz w:val="18"/>
      <w:szCs w:val="18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BE62B-C798-43B2-951A-57013FE9B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admin</cp:lastModifiedBy>
  <cp:revision>31</cp:revision>
  <cp:lastPrinted>2022-06-03T13:19:00Z</cp:lastPrinted>
  <dcterms:created xsi:type="dcterms:W3CDTF">2021-10-22T08:08:00Z</dcterms:created>
  <dcterms:modified xsi:type="dcterms:W3CDTF">2023-11-08T06:08:00Z</dcterms:modified>
</cp:coreProperties>
</file>