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079" w:rsidRDefault="00FB0079" w:rsidP="00FB0079">
      <w:pPr>
        <w:jc w:val="center"/>
        <w:rPr>
          <w:rFonts w:ascii="Bookman Old Style" w:hAnsi="Bookman Old Style"/>
        </w:rPr>
      </w:pPr>
    </w:p>
    <w:p w:rsidR="00FB0079" w:rsidRDefault="00FB0079" w:rsidP="00FB0079">
      <w:pPr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E-Tender Notice</w:t>
      </w:r>
    </w:p>
    <w:p w:rsidR="00FB0079" w:rsidRPr="00114D57" w:rsidRDefault="00FB0079" w:rsidP="00FB0079">
      <w:pPr>
        <w:jc w:val="center"/>
        <w:rPr>
          <w:rFonts w:ascii="Bookman Old Style" w:hAnsi="Bookman Old Style"/>
        </w:rPr>
      </w:pPr>
    </w:p>
    <w:tbl>
      <w:tblPr>
        <w:tblpPr w:leftFromText="180" w:rightFromText="180" w:vertAnchor="text" w:horzAnchor="page" w:tblpX="1557" w:tblpY="132"/>
        <w:tblW w:w="13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4"/>
        <w:gridCol w:w="2564"/>
        <w:gridCol w:w="1114"/>
        <w:gridCol w:w="2486"/>
        <w:gridCol w:w="2430"/>
        <w:gridCol w:w="4050"/>
      </w:tblGrid>
      <w:tr w:rsidR="00FB0079" w:rsidRPr="00114D57" w:rsidTr="00AD6A12">
        <w:trPr>
          <w:trHeight w:val="800"/>
        </w:trPr>
        <w:tc>
          <w:tcPr>
            <w:tcW w:w="604" w:type="dxa"/>
            <w:vAlign w:val="center"/>
          </w:tcPr>
          <w:p w:rsidR="00FB0079" w:rsidRPr="00114D57" w:rsidRDefault="00FB0079" w:rsidP="00AD6A12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2564" w:type="dxa"/>
          </w:tcPr>
          <w:p w:rsidR="00FB0079" w:rsidRPr="00114D57" w:rsidRDefault="00FB0079" w:rsidP="00AD6A12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 xml:space="preserve">Name </w:t>
            </w:r>
            <w:r w:rsidRPr="00114D57">
              <w:rPr>
                <w:rFonts w:ascii="Bookman Old Style" w:hAnsi="Bookman Old Style"/>
                <w:sz w:val="22"/>
                <w:szCs w:val="22"/>
              </w:rPr>
              <w:t>of the Project</w:t>
            </w:r>
            <w:r>
              <w:rPr>
                <w:rFonts w:ascii="Bookman Old Style" w:hAnsi="Bookman Old Style"/>
                <w:sz w:val="22"/>
                <w:szCs w:val="22"/>
              </w:rPr>
              <w:t>/</w:t>
            </w:r>
            <w:r w:rsidRPr="00114D57">
              <w:rPr>
                <w:rFonts w:ascii="Bookman Old Style" w:hAnsi="Bookman Old Style"/>
                <w:sz w:val="22"/>
                <w:szCs w:val="22"/>
              </w:rPr>
              <w:t>Department</w:t>
            </w:r>
          </w:p>
        </w:tc>
        <w:tc>
          <w:tcPr>
            <w:tcW w:w="10080" w:type="dxa"/>
            <w:gridSpan w:val="4"/>
            <w:vAlign w:val="center"/>
          </w:tcPr>
          <w:p w:rsidR="00FB0079" w:rsidRPr="00114D57" w:rsidRDefault="00FB0079" w:rsidP="00AD6A12">
            <w:pPr>
              <w:ind w:right="-108"/>
              <w:rPr>
                <w:rFonts w:ascii="Bookman Old Style" w:hAnsi="Bookman Old Style"/>
              </w:rPr>
            </w:pPr>
            <w:proofErr w:type="spellStart"/>
            <w:r w:rsidRPr="00114D57">
              <w:rPr>
                <w:rFonts w:ascii="Bookman Old Style" w:hAnsi="Bookman Old Style"/>
                <w:sz w:val="22"/>
                <w:szCs w:val="22"/>
              </w:rPr>
              <w:t>Raghunathpur</w:t>
            </w:r>
            <w:proofErr w:type="spellEnd"/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 Thermal Power Station, </w:t>
            </w:r>
            <w:proofErr w:type="gramStart"/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DVC  </w:t>
            </w:r>
            <w:proofErr w:type="spellStart"/>
            <w:r w:rsidRPr="00114D57">
              <w:rPr>
                <w:rFonts w:ascii="Bookman Old Style" w:hAnsi="Bookman Old Style"/>
                <w:sz w:val="22"/>
                <w:szCs w:val="22"/>
              </w:rPr>
              <w:t>Raghunathpur</w:t>
            </w:r>
            <w:proofErr w:type="spellEnd"/>
            <w:proofErr w:type="gramEnd"/>
            <w:r w:rsidRPr="00114D57">
              <w:rPr>
                <w:rFonts w:ascii="Bookman Old Style" w:hAnsi="Bookman Old Style"/>
                <w:sz w:val="22"/>
                <w:szCs w:val="22"/>
              </w:rPr>
              <w:t xml:space="preserve">, </w:t>
            </w:r>
            <w:proofErr w:type="spellStart"/>
            <w:r w:rsidRPr="00114D57">
              <w:rPr>
                <w:rFonts w:ascii="Bookman Old Style" w:hAnsi="Bookman Old Style"/>
                <w:sz w:val="22"/>
                <w:szCs w:val="22"/>
              </w:rPr>
              <w:t>Purulia</w:t>
            </w:r>
            <w:proofErr w:type="spellEnd"/>
            <w:r w:rsidRPr="00114D57">
              <w:rPr>
                <w:rFonts w:ascii="Bookman Old Style" w:hAnsi="Bookman Old Style"/>
                <w:sz w:val="22"/>
                <w:szCs w:val="22"/>
              </w:rPr>
              <w:t>, West Bengal.</w:t>
            </w:r>
          </w:p>
        </w:tc>
      </w:tr>
      <w:tr w:rsidR="00FB0079" w:rsidRPr="00114D57" w:rsidTr="00AD6A12">
        <w:trPr>
          <w:trHeight w:val="135"/>
        </w:trPr>
        <w:tc>
          <w:tcPr>
            <w:tcW w:w="604" w:type="dxa"/>
            <w:vAlign w:val="center"/>
          </w:tcPr>
          <w:p w:rsidR="00FB0079" w:rsidRPr="00114D57" w:rsidRDefault="00FB0079" w:rsidP="00AD6A12">
            <w:pPr>
              <w:ind w:left="-34" w:right="-108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2564" w:type="dxa"/>
          </w:tcPr>
          <w:p w:rsidR="00FB0079" w:rsidRDefault="00FB0079" w:rsidP="00AD6A12">
            <w:pPr>
              <w:tabs>
                <w:tab w:val="center" w:pos="2231"/>
              </w:tabs>
              <w:jc w:val="both"/>
              <w:rPr>
                <w:rFonts w:ascii="Bookman Old Style" w:hAnsi="Bookman Old Style"/>
              </w:rPr>
            </w:pPr>
          </w:p>
          <w:p w:rsidR="00FB0079" w:rsidRPr="00114D57" w:rsidRDefault="00FB0079" w:rsidP="00AD6A12">
            <w:pPr>
              <w:tabs>
                <w:tab w:val="center" w:pos="2231"/>
              </w:tabs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NIT No.</w:t>
            </w:r>
          </w:p>
        </w:tc>
        <w:tc>
          <w:tcPr>
            <w:tcW w:w="10080" w:type="dxa"/>
            <w:gridSpan w:val="4"/>
            <w:vAlign w:val="center"/>
          </w:tcPr>
          <w:p w:rsidR="00FB0079" w:rsidRPr="008516CA" w:rsidRDefault="00DB17CF" w:rsidP="00DB17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IN"/>
              </w:rPr>
            </w:pPr>
            <w:r>
              <w:rPr>
                <w:rFonts w:eastAsiaTheme="minorHAnsi"/>
                <w:b/>
                <w:bCs/>
                <w:lang w:val="en-IN"/>
              </w:rPr>
              <w:t>DVC/Tender/Head Quarter/COAL MILLMAINTENANCE/CMM/Supply/00034 Dated 04/09/2023</w:t>
            </w:r>
          </w:p>
        </w:tc>
      </w:tr>
      <w:tr w:rsidR="00FB0079" w:rsidRPr="00114D57" w:rsidTr="00AD6A12">
        <w:trPr>
          <w:trHeight w:val="365"/>
        </w:trPr>
        <w:tc>
          <w:tcPr>
            <w:tcW w:w="13248" w:type="dxa"/>
            <w:gridSpan w:val="6"/>
            <w:vAlign w:val="center"/>
          </w:tcPr>
          <w:p w:rsidR="00FB0079" w:rsidRPr="00114D57" w:rsidRDefault="00FB0079" w:rsidP="00AD6A12">
            <w:pPr>
              <w:ind w:left="-34" w:right="-108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sz w:val="22"/>
                <w:szCs w:val="22"/>
              </w:rPr>
              <w:t>3.</w:t>
            </w:r>
            <w:r w:rsidRPr="00114D57">
              <w:rPr>
                <w:rFonts w:ascii="Bookman Old Style" w:hAnsi="Bookman Old Style"/>
                <w:b/>
                <w:sz w:val="22"/>
                <w:szCs w:val="22"/>
                <w:u w:val="single"/>
              </w:rPr>
              <w:t xml:space="preserve"> Detail of Tender:</w:t>
            </w:r>
          </w:p>
        </w:tc>
      </w:tr>
      <w:tr w:rsidR="00FB0079" w:rsidRPr="00114D57" w:rsidTr="00AD6A12">
        <w:trPr>
          <w:trHeight w:val="994"/>
        </w:trPr>
        <w:tc>
          <w:tcPr>
            <w:tcW w:w="604" w:type="dxa"/>
            <w:vAlign w:val="center"/>
          </w:tcPr>
          <w:p w:rsidR="00FB0079" w:rsidRPr="00114D57" w:rsidRDefault="00FB0079" w:rsidP="00AD6A12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Sl. No.</w:t>
            </w:r>
          </w:p>
        </w:tc>
        <w:tc>
          <w:tcPr>
            <w:tcW w:w="3678" w:type="dxa"/>
            <w:gridSpan w:val="2"/>
            <w:vAlign w:val="center"/>
          </w:tcPr>
          <w:p w:rsidR="00FB0079" w:rsidRPr="00114D57" w:rsidRDefault="00FB0079" w:rsidP="00AD6A12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FB0079" w:rsidRPr="00114D57" w:rsidRDefault="00FB0079" w:rsidP="00AD6A12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8"/>
                <w:szCs w:val="18"/>
              </w:rPr>
              <w:t>Name of Work</w:t>
            </w:r>
          </w:p>
        </w:tc>
        <w:tc>
          <w:tcPr>
            <w:tcW w:w="2486" w:type="dxa"/>
            <w:vAlign w:val="center"/>
          </w:tcPr>
          <w:p w:rsidR="00FB0079" w:rsidRPr="00114D57" w:rsidRDefault="00FB0079" w:rsidP="00AD6A12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Period of</w:t>
            </w:r>
          </w:p>
          <w:p w:rsidR="00FB0079" w:rsidRPr="00114D57" w:rsidRDefault="00FB0079" w:rsidP="00AD6A12">
            <w:pPr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Downloading of tender paper.</w:t>
            </w:r>
          </w:p>
          <w:p w:rsidR="00FB0079" w:rsidRPr="00114D57" w:rsidRDefault="00FB0079" w:rsidP="00AD6A12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  <w:tc>
          <w:tcPr>
            <w:tcW w:w="2430" w:type="dxa"/>
          </w:tcPr>
          <w:p w:rsidR="00FB0079" w:rsidRPr="00114D57" w:rsidRDefault="00FB0079" w:rsidP="00AD6A12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  <w:p w:rsidR="00FB0079" w:rsidRPr="00114D57" w:rsidRDefault="00FB0079" w:rsidP="00AD6A12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Last Date of submission of bid</w:t>
            </w:r>
          </w:p>
        </w:tc>
        <w:tc>
          <w:tcPr>
            <w:tcW w:w="4050" w:type="dxa"/>
            <w:vAlign w:val="center"/>
          </w:tcPr>
          <w:p w:rsidR="00FB0079" w:rsidRPr="00114D57" w:rsidRDefault="00FB0079" w:rsidP="00AD6A12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  <w:r w:rsidRPr="00114D57">
              <w:rPr>
                <w:rFonts w:ascii="Bookman Old Style" w:hAnsi="Bookman Old Style"/>
                <w:b/>
                <w:sz w:val="16"/>
                <w:szCs w:val="18"/>
              </w:rPr>
              <w:t>Date of Opening</w:t>
            </w:r>
          </w:p>
          <w:p w:rsidR="00FB0079" w:rsidRPr="00114D57" w:rsidRDefault="00FB0079" w:rsidP="00AD6A12">
            <w:pPr>
              <w:ind w:left="-34" w:right="-108"/>
              <w:jc w:val="center"/>
              <w:rPr>
                <w:rFonts w:ascii="Bookman Old Style" w:hAnsi="Bookman Old Style"/>
                <w:b/>
                <w:sz w:val="16"/>
                <w:szCs w:val="18"/>
              </w:rPr>
            </w:pPr>
          </w:p>
        </w:tc>
      </w:tr>
      <w:tr w:rsidR="00FB0079" w:rsidRPr="00114D57" w:rsidTr="00AD6A12">
        <w:trPr>
          <w:trHeight w:val="1118"/>
        </w:trPr>
        <w:tc>
          <w:tcPr>
            <w:tcW w:w="604" w:type="dxa"/>
          </w:tcPr>
          <w:p w:rsidR="00FB0079" w:rsidRDefault="00FB0079" w:rsidP="00AD6A12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:rsidR="00FB0079" w:rsidRDefault="00FB0079" w:rsidP="00AD6A12">
            <w:pPr>
              <w:ind w:left="-63" w:right="-63"/>
              <w:jc w:val="center"/>
              <w:rPr>
                <w:rFonts w:ascii="Bookman Old Style" w:hAnsi="Bookman Old Style"/>
              </w:rPr>
            </w:pPr>
          </w:p>
          <w:p w:rsidR="00FB0079" w:rsidRPr="00114D57" w:rsidRDefault="00FB0079" w:rsidP="00AD6A12">
            <w:pPr>
              <w:ind w:left="-63" w:right="-63"/>
              <w:jc w:val="center"/>
              <w:rPr>
                <w:rFonts w:ascii="Bookman Old Style" w:hAnsi="Bookman Old Style"/>
              </w:rPr>
            </w:pPr>
            <w:r w:rsidRPr="00114D57">
              <w:rPr>
                <w:rFonts w:ascii="Bookman Old Style" w:hAnsi="Bookman Old Style"/>
              </w:rPr>
              <w:t>1.</w:t>
            </w:r>
          </w:p>
        </w:tc>
        <w:tc>
          <w:tcPr>
            <w:tcW w:w="3678" w:type="dxa"/>
            <w:gridSpan w:val="2"/>
          </w:tcPr>
          <w:p w:rsidR="00FB0079" w:rsidRPr="00DB17CF" w:rsidRDefault="00DB17CF" w:rsidP="00DB17CF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val="en-IN"/>
              </w:rPr>
            </w:pPr>
            <w:r>
              <w:rPr>
                <w:rFonts w:eastAsiaTheme="minorHAnsi"/>
                <w:b/>
                <w:bCs/>
                <w:lang w:val="en-IN"/>
              </w:rPr>
              <w:t xml:space="preserve">Regarding Expression of Interest for purchase of Grinding Roll and Bull </w:t>
            </w:r>
            <w:proofErr w:type="spellStart"/>
            <w:r>
              <w:rPr>
                <w:rFonts w:eastAsiaTheme="minorHAnsi"/>
                <w:b/>
                <w:bCs/>
                <w:lang w:val="en-IN"/>
              </w:rPr>
              <w:t>ringsegment</w:t>
            </w:r>
            <w:proofErr w:type="spellEnd"/>
            <w:r>
              <w:rPr>
                <w:rFonts w:eastAsiaTheme="minorHAnsi"/>
                <w:b/>
                <w:bCs/>
                <w:lang w:val="en-IN"/>
              </w:rPr>
              <w:t xml:space="preserve"> for coal mill HP-1103 of RTPS, DVC</w:t>
            </w:r>
          </w:p>
        </w:tc>
        <w:tc>
          <w:tcPr>
            <w:tcW w:w="2486" w:type="dxa"/>
            <w:vAlign w:val="center"/>
          </w:tcPr>
          <w:p w:rsidR="00FB0079" w:rsidRPr="00114D57" w:rsidRDefault="00FB0079" w:rsidP="00AD6A12">
            <w:pPr>
              <w:ind w:left="-63" w:right="-63"/>
              <w:jc w:val="center"/>
              <w:rPr>
                <w:rFonts w:ascii="Bookman Old Style" w:hAnsi="Bookman Old Style"/>
                <w:color w:val="000000"/>
              </w:rPr>
            </w:pP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From </w:t>
            </w:r>
            <w:r w:rsidR="00DB17CF">
              <w:rPr>
                <w:rFonts w:eastAsiaTheme="minorHAnsi"/>
                <w:sz w:val="22"/>
                <w:szCs w:val="22"/>
                <w:lang w:bidi="hi-IN"/>
              </w:rPr>
              <w:t>06</w:t>
            </w:r>
            <w:r w:rsidR="00DC17E9">
              <w:rPr>
                <w:rFonts w:eastAsiaTheme="minorHAnsi"/>
                <w:sz w:val="22"/>
                <w:szCs w:val="22"/>
                <w:lang w:bidi="hi-IN"/>
              </w:rPr>
              <w:t>/</w:t>
            </w:r>
            <w:r w:rsidR="00A71F89">
              <w:rPr>
                <w:rFonts w:eastAsiaTheme="minorHAnsi"/>
                <w:sz w:val="22"/>
                <w:szCs w:val="22"/>
                <w:lang w:bidi="hi-IN"/>
              </w:rPr>
              <w:t>0</w:t>
            </w:r>
            <w:r w:rsidR="00DB17CF">
              <w:rPr>
                <w:rFonts w:eastAsiaTheme="minorHAnsi"/>
                <w:sz w:val="22"/>
                <w:szCs w:val="22"/>
                <w:lang w:bidi="hi-IN"/>
              </w:rPr>
              <w:t>9</w:t>
            </w:r>
            <w:r w:rsidR="00DC17E9">
              <w:rPr>
                <w:rFonts w:eastAsiaTheme="minorHAnsi"/>
                <w:sz w:val="22"/>
                <w:szCs w:val="22"/>
                <w:lang w:bidi="hi-IN"/>
              </w:rPr>
              <w:t>/202</w:t>
            </w:r>
            <w:r w:rsidR="00DB17CF">
              <w:rPr>
                <w:rFonts w:eastAsiaTheme="minorHAnsi"/>
                <w:sz w:val="22"/>
                <w:szCs w:val="22"/>
                <w:lang w:bidi="hi-IN"/>
              </w:rPr>
              <w:t xml:space="preserve">3 </w:t>
            </w:r>
            <w:r w:rsidRPr="00114D57">
              <w:rPr>
                <w:rFonts w:ascii="Bookman Old Style" w:hAnsi="Bookman Old Style"/>
                <w:sz w:val="20"/>
                <w:szCs w:val="20"/>
              </w:rPr>
              <w:t xml:space="preserve">to </w:t>
            </w:r>
            <w:r w:rsidR="00DB17CF">
              <w:rPr>
                <w:rFonts w:eastAsiaTheme="minorHAnsi"/>
                <w:sz w:val="22"/>
                <w:szCs w:val="22"/>
                <w:lang w:bidi="hi-IN"/>
              </w:rPr>
              <w:t>22</w:t>
            </w:r>
            <w:r w:rsidR="00DC17E9">
              <w:rPr>
                <w:rFonts w:eastAsiaTheme="minorHAnsi"/>
                <w:sz w:val="22"/>
                <w:szCs w:val="22"/>
                <w:lang w:bidi="hi-IN"/>
              </w:rPr>
              <w:t>/</w:t>
            </w:r>
            <w:r w:rsidR="00A71F89">
              <w:rPr>
                <w:rFonts w:eastAsiaTheme="minorHAnsi"/>
                <w:sz w:val="22"/>
                <w:szCs w:val="22"/>
                <w:lang w:bidi="hi-IN"/>
              </w:rPr>
              <w:t>0</w:t>
            </w:r>
            <w:r w:rsidR="00DB17CF">
              <w:rPr>
                <w:rFonts w:eastAsiaTheme="minorHAnsi"/>
                <w:sz w:val="22"/>
                <w:szCs w:val="22"/>
                <w:lang w:bidi="hi-IN"/>
              </w:rPr>
              <w:t>9</w:t>
            </w:r>
            <w:r w:rsidR="00DC17E9">
              <w:rPr>
                <w:rFonts w:eastAsiaTheme="minorHAnsi"/>
                <w:sz w:val="22"/>
                <w:szCs w:val="22"/>
                <w:lang w:bidi="hi-IN"/>
              </w:rPr>
              <w:t>/202</w:t>
            </w:r>
            <w:r w:rsidR="00DB17CF">
              <w:rPr>
                <w:rFonts w:eastAsiaTheme="minorHAnsi"/>
                <w:sz w:val="22"/>
                <w:szCs w:val="22"/>
                <w:lang w:bidi="hi-IN"/>
              </w:rPr>
              <w:t>3</w:t>
            </w:r>
          </w:p>
        </w:tc>
        <w:tc>
          <w:tcPr>
            <w:tcW w:w="2430" w:type="dxa"/>
          </w:tcPr>
          <w:p w:rsidR="00FB0079" w:rsidRPr="00114D57" w:rsidRDefault="00FB0079" w:rsidP="00AD6A12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:rsidR="00FB0079" w:rsidRPr="00114D57" w:rsidRDefault="00FB0079" w:rsidP="00AD6A12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</w:p>
          <w:p w:rsidR="00FB0079" w:rsidRPr="00114D57" w:rsidRDefault="00FB0079" w:rsidP="00AD6A12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 w:rsidRPr="00114D57">
              <w:rPr>
                <w:rFonts w:ascii="Bookman Old Style" w:hAnsi="Bookman Old Style"/>
                <w:sz w:val="18"/>
                <w:szCs w:val="20"/>
              </w:rPr>
              <w:t>Up to</w:t>
            </w:r>
          </w:p>
          <w:p w:rsidR="00FB0079" w:rsidRPr="00114D57" w:rsidRDefault="00DB17CF" w:rsidP="00DC17E9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eastAsiaTheme="minorHAnsi"/>
                <w:sz w:val="22"/>
                <w:szCs w:val="22"/>
                <w:lang w:bidi="hi-IN"/>
              </w:rPr>
              <w:t>22</w:t>
            </w:r>
            <w:r w:rsidR="00DC17E9">
              <w:rPr>
                <w:rFonts w:eastAsiaTheme="minorHAnsi"/>
                <w:sz w:val="22"/>
                <w:szCs w:val="22"/>
                <w:lang w:bidi="hi-IN"/>
              </w:rPr>
              <w:t>/</w:t>
            </w:r>
            <w:r w:rsidR="00A71F89">
              <w:rPr>
                <w:rFonts w:eastAsiaTheme="minorHAnsi"/>
                <w:sz w:val="22"/>
                <w:szCs w:val="22"/>
                <w:lang w:bidi="hi-IN"/>
              </w:rPr>
              <w:t>0</w:t>
            </w:r>
            <w:r>
              <w:rPr>
                <w:rFonts w:eastAsiaTheme="minorHAnsi"/>
                <w:sz w:val="22"/>
                <w:szCs w:val="22"/>
                <w:lang w:bidi="hi-IN"/>
              </w:rPr>
              <w:t>9</w:t>
            </w:r>
            <w:r w:rsidR="00DC17E9">
              <w:rPr>
                <w:rFonts w:eastAsiaTheme="minorHAnsi"/>
                <w:sz w:val="22"/>
                <w:szCs w:val="22"/>
                <w:lang w:bidi="hi-IN"/>
              </w:rPr>
              <w:t>/202</w:t>
            </w:r>
            <w:r>
              <w:rPr>
                <w:rFonts w:eastAsiaTheme="minorHAnsi"/>
                <w:sz w:val="22"/>
                <w:szCs w:val="22"/>
                <w:lang w:bidi="hi-IN"/>
              </w:rPr>
              <w:t>3</w:t>
            </w:r>
            <w:r w:rsidR="00DC17E9">
              <w:rPr>
                <w:rFonts w:eastAsiaTheme="minorHAnsi"/>
                <w:sz w:val="22"/>
                <w:szCs w:val="22"/>
                <w:lang w:bidi="hi-IN"/>
              </w:rPr>
              <w:t xml:space="preserve"> at 12:00 Hrs.</w:t>
            </w:r>
          </w:p>
        </w:tc>
        <w:tc>
          <w:tcPr>
            <w:tcW w:w="4050" w:type="dxa"/>
          </w:tcPr>
          <w:p w:rsidR="00FB0079" w:rsidRPr="00114D57" w:rsidRDefault="00FB0079" w:rsidP="00AD6A1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B0079" w:rsidRPr="00114D57" w:rsidRDefault="00FB0079" w:rsidP="00AD6A12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FB0079" w:rsidRPr="00DC17E9" w:rsidRDefault="00DB17CF" w:rsidP="00AD6A12">
            <w:pPr>
              <w:jc w:val="center"/>
              <w:rPr>
                <w:rFonts w:ascii="Bookman Old Style" w:hAnsi="Bookman Old Style"/>
                <w:sz w:val="18"/>
                <w:szCs w:val="20"/>
              </w:rPr>
            </w:pPr>
            <w:r>
              <w:rPr>
                <w:rFonts w:eastAsiaTheme="minorHAnsi"/>
                <w:sz w:val="22"/>
                <w:szCs w:val="22"/>
                <w:lang w:bidi="hi-IN"/>
              </w:rPr>
              <w:t>23</w:t>
            </w:r>
            <w:r w:rsidR="00DC17E9" w:rsidRPr="00DC17E9">
              <w:rPr>
                <w:rFonts w:eastAsiaTheme="minorHAnsi"/>
                <w:sz w:val="22"/>
                <w:szCs w:val="22"/>
                <w:lang w:bidi="hi-IN"/>
              </w:rPr>
              <w:t>/</w:t>
            </w:r>
            <w:r w:rsidR="00A71F89">
              <w:rPr>
                <w:rFonts w:eastAsiaTheme="minorHAnsi"/>
                <w:sz w:val="22"/>
                <w:szCs w:val="22"/>
                <w:lang w:bidi="hi-IN"/>
              </w:rPr>
              <w:t>0</w:t>
            </w:r>
            <w:r>
              <w:rPr>
                <w:rFonts w:eastAsiaTheme="minorHAnsi"/>
                <w:sz w:val="22"/>
                <w:szCs w:val="22"/>
                <w:lang w:bidi="hi-IN"/>
              </w:rPr>
              <w:t>9</w:t>
            </w:r>
            <w:r w:rsidR="00DC17E9" w:rsidRPr="00DC17E9">
              <w:rPr>
                <w:rFonts w:eastAsiaTheme="minorHAnsi"/>
                <w:sz w:val="22"/>
                <w:szCs w:val="22"/>
                <w:lang w:bidi="hi-IN"/>
              </w:rPr>
              <w:t>/202</w:t>
            </w:r>
            <w:r>
              <w:rPr>
                <w:rFonts w:eastAsiaTheme="minorHAnsi"/>
                <w:sz w:val="22"/>
                <w:szCs w:val="22"/>
                <w:lang w:bidi="hi-IN"/>
              </w:rPr>
              <w:t>3</w:t>
            </w:r>
            <w:r w:rsidR="00DC17E9" w:rsidRPr="00DC17E9">
              <w:rPr>
                <w:rFonts w:eastAsiaTheme="minorHAnsi"/>
                <w:sz w:val="22"/>
                <w:szCs w:val="22"/>
                <w:lang w:bidi="hi-IN"/>
              </w:rPr>
              <w:t xml:space="preserve"> at 1200 Hrs</w:t>
            </w:r>
          </w:p>
        </w:tc>
      </w:tr>
    </w:tbl>
    <w:p w:rsidR="00FB0079" w:rsidRPr="00114D57" w:rsidRDefault="00FB0079" w:rsidP="00FB0079">
      <w:pPr>
        <w:ind w:left="567"/>
        <w:jc w:val="both"/>
        <w:rPr>
          <w:rFonts w:ascii="Bookman Old Style" w:hAnsi="Bookman Old Style"/>
        </w:rPr>
      </w:pPr>
    </w:p>
    <w:p w:rsidR="00FB0079" w:rsidRPr="00114D57" w:rsidRDefault="00FB0079" w:rsidP="00FB0079">
      <w:pPr>
        <w:rPr>
          <w:rFonts w:ascii="Bookman Old Style" w:hAnsi="Bookman Old Style"/>
        </w:rPr>
      </w:pPr>
    </w:p>
    <w:p w:rsidR="00FB0079" w:rsidRDefault="00FB0079" w:rsidP="00FB0079">
      <w:pPr>
        <w:rPr>
          <w:rFonts w:ascii="Bookman Old Style" w:hAnsi="Bookman Old Style"/>
        </w:rPr>
      </w:pPr>
    </w:p>
    <w:p w:rsidR="00FB0079" w:rsidRDefault="00FB0079" w:rsidP="00FB0079">
      <w:pPr>
        <w:rPr>
          <w:rFonts w:ascii="Bookman Old Style" w:hAnsi="Bookman Old Style"/>
        </w:rPr>
      </w:pPr>
    </w:p>
    <w:p w:rsidR="00FB0079" w:rsidRPr="00114D57" w:rsidRDefault="00FB0079" w:rsidP="00FB0079">
      <w:pPr>
        <w:rPr>
          <w:rFonts w:ascii="Bookman Old Style" w:hAnsi="Bookman Old Style"/>
        </w:rPr>
      </w:pPr>
    </w:p>
    <w:p w:rsidR="00FB0079" w:rsidRPr="00114D57" w:rsidRDefault="00FB0079" w:rsidP="00FB0079">
      <w:pPr>
        <w:rPr>
          <w:rFonts w:ascii="Bookman Old Style" w:hAnsi="Bookman Old Style"/>
        </w:rPr>
      </w:pPr>
    </w:p>
    <w:p w:rsidR="00FB0079" w:rsidRDefault="00FB0079" w:rsidP="00FB0079">
      <w:pPr>
        <w:jc w:val="both"/>
        <w:rPr>
          <w:rFonts w:ascii="Bookman Old Style" w:hAnsi="Bookman Old Style"/>
        </w:rPr>
      </w:pPr>
    </w:p>
    <w:p w:rsidR="00FB0079" w:rsidRDefault="00FB0079" w:rsidP="00FB0079">
      <w:pPr>
        <w:ind w:left="5040" w:firstLine="720"/>
        <w:rPr>
          <w:rFonts w:ascii="Bookman Old Style" w:hAnsi="Bookman Old Style"/>
        </w:rPr>
      </w:pPr>
    </w:p>
    <w:p w:rsidR="00FB0079" w:rsidRDefault="00FB0079" w:rsidP="00FB0079">
      <w:pPr>
        <w:ind w:left="5040" w:firstLine="720"/>
        <w:rPr>
          <w:rFonts w:ascii="Bookman Old Style" w:hAnsi="Bookman Old Style"/>
        </w:rPr>
      </w:pPr>
    </w:p>
    <w:p w:rsidR="00FB0079" w:rsidRDefault="00FB0079" w:rsidP="00FB0079">
      <w:pPr>
        <w:ind w:left="5040" w:firstLine="720"/>
        <w:rPr>
          <w:rFonts w:ascii="Bookman Old Style" w:hAnsi="Bookman Old Style"/>
        </w:rPr>
      </w:pPr>
    </w:p>
    <w:p w:rsidR="00FB0079" w:rsidRDefault="00FB0079" w:rsidP="00FB0079">
      <w:pPr>
        <w:ind w:left="5040" w:firstLine="720"/>
        <w:rPr>
          <w:rFonts w:ascii="Bookman Old Style" w:hAnsi="Bookman Old Style"/>
        </w:rPr>
      </w:pPr>
    </w:p>
    <w:p w:rsidR="00FB0079" w:rsidRDefault="00FB0079" w:rsidP="00FB0079">
      <w:pPr>
        <w:ind w:left="5040" w:firstLine="720"/>
        <w:rPr>
          <w:rFonts w:ascii="Bookman Old Style" w:hAnsi="Bookman Old Style"/>
        </w:rPr>
      </w:pPr>
    </w:p>
    <w:p w:rsidR="00FB0079" w:rsidRDefault="00FB0079" w:rsidP="00FB0079">
      <w:pPr>
        <w:ind w:left="5040" w:firstLine="720"/>
        <w:rPr>
          <w:rFonts w:ascii="Bookman Old Style" w:hAnsi="Bookman Old Style"/>
        </w:rPr>
      </w:pPr>
    </w:p>
    <w:p w:rsidR="00FB0079" w:rsidRDefault="00FB0079" w:rsidP="00FB0079">
      <w:pPr>
        <w:ind w:left="5040" w:firstLine="720"/>
        <w:rPr>
          <w:rFonts w:ascii="Bookman Old Style" w:hAnsi="Bookman Old Style"/>
        </w:rPr>
      </w:pPr>
    </w:p>
    <w:p w:rsidR="00FB0079" w:rsidRDefault="00FB0079" w:rsidP="00FB0079">
      <w:pPr>
        <w:ind w:left="5040" w:firstLine="720"/>
        <w:rPr>
          <w:rFonts w:ascii="Bookman Old Style" w:hAnsi="Bookman Old Style"/>
        </w:rPr>
      </w:pPr>
    </w:p>
    <w:p w:rsidR="00FB0079" w:rsidRDefault="00FB0079" w:rsidP="00FB0079">
      <w:pPr>
        <w:ind w:left="5040" w:firstLine="720"/>
        <w:rPr>
          <w:rFonts w:ascii="Bookman Old Style" w:hAnsi="Bookman Old Style"/>
        </w:rPr>
      </w:pPr>
    </w:p>
    <w:p w:rsidR="00FB0079" w:rsidRDefault="00FB0079" w:rsidP="00FB0079">
      <w:pPr>
        <w:ind w:left="5040" w:firstLine="720"/>
        <w:rPr>
          <w:rFonts w:ascii="Bookman Old Style" w:hAnsi="Bookman Old Style"/>
        </w:rPr>
      </w:pPr>
    </w:p>
    <w:p w:rsidR="00FB0079" w:rsidRPr="00114D57" w:rsidRDefault="00FB0079" w:rsidP="00FB0079">
      <w:pPr>
        <w:ind w:left="5040" w:firstLine="720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(</w:t>
      </w:r>
      <w:proofErr w:type="spellStart"/>
      <w:r w:rsidR="00DC17E9">
        <w:rPr>
          <w:rFonts w:ascii="Bookman Old Style" w:hAnsi="Bookman Old Style"/>
        </w:rPr>
        <w:t>Shri</w:t>
      </w:r>
      <w:proofErr w:type="spellEnd"/>
      <w:r w:rsidR="00DC17E9">
        <w:rPr>
          <w:rFonts w:ascii="Bookman Old Style" w:hAnsi="Bookman Old Style"/>
        </w:rPr>
        <w:t xml:space="preserve"> </w:t>
      </w:r>
      <w:proofErr w:type="spellStart"/>
      <w:r w:rsidR="00DB17CF">
        <w:rPr>
          <w:rFonts w:ascii="Bookman Old Style" w:hAnsi="Bookman Old Style"/>
        </w:rPr>
        <w:t>Rakesh</w:t>
      </w:r>
      <w:proofErr w:type="spellEnd"/>
      <w:r w:rsidR="00DB17CF">
        <w:rPr>
          <w:rFonts w:ascii="Bookman Old Style" w:hAnsi="Bookman Old Style"/>
        </w:rPr>
        <w:t xml:space="preserve"> Kumar</w:t>
      </w:r>
      <w:r w:rsidRPr="00114D57">
        <w:rPr>
          <w:rFonts w:ascii="Bookman Old Style" w:hAnsi="Bookman Old Style"/>
        </w:rPr>
        <w:t>)</w:t>
      </w:r>
    </w:p>
    <w:p w:rsidR="00FB0079" w:rsidRPr="00114D57" w:rsidRDefault="00DB17CF" w:rsidP="00FB0079">
      <w:pPr>
        <w:ind w:left="720" w:firstLine="7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Sr. Manager</w:t>
      </w:r>
      <w:r w:rsidR="00DC17E9">
        <w:rPr>
          <w:rFonts w:ascii="Bookman Old Style" w:hAnsi="Bookman Old Style"/>
        </w:rPr>
        <w:t xml:space="preserve"> (C&amp;M)</w:t>
      </w:r>
    </w:p>
    <w:p w:rsidR="00FB0079" w:rsidRPr="00114D57" w:rsidRDefault="00FB0079" w:rsidP="00FB0079">
      <w:pPr>
        <w:ind w:left="720" w:firstLine="720"/>
        <w:jc w:val="center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ab/>
        <w:t>RTPS, DVC.</w:t>
      </w:r>
    </w:p>
    <w:p w:rsidR="00FB0079" w:rsidRPr="00114D57" w:rsidRDefault="00FB0079" w:rsidP="00FB0079">
      <w:pPr>
        <w:ind w:left="5040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 xml:space="preserve">E-mail- </w:t>
      </w:r>
      <w:r w:rsidR="008872D8">
        <w:t>rakesh</w:t>
      </w:r>
      <w:r w:rsidR="00E706A6" w:rsidRPr="00E706A6">
        <w:t>.</w:t>
      </w:r>
      <w:r w:rsidR="008872D8">
        <w:t>kumar</w:t>
      </w:r>
      <w:r w:rsidR="00E706A6" w:rsidRPr="00E706A6">
        <w:t>@dvc.gov.in</w:t>
      </w:r>
    </w:p>
    <w:p w:rsidR="00FB0079" w:rsidRPr="00114D57" w:rsidRDefault="00FB0079" w:rsidP="00FB0079">
      <w:pPr>
        <w:ind w:left="5760" w:firstLine="720"/>
        <w:rPr>
          <w:rFonts w:ascii="Bookman Old Style" w:hAnsi="Bookman Old Style"/>
        </w:rPr>
      </w:pPr>
    </w:p>
    <w:p w:rsidR="00FB0079" w:rsidRDefault="00FB0079" w:rsidP="00FB0079">
      <w:pPr>
        <w:jc w:val="both"/>
        <w:rPr>
          <w:rFonts w:ascii="Bookman Old Style" w:hAnsi="Bookman Old Style"/>
        </w:rPr>
      </w:pPr>
    </w:p>
    <w:p w:rsidR="00FB0079" w:rsidRPr="00114D57" w:rsidRDefault="00FB0079" w:rsidP="00FB0079">
      <w:pPr>
        <w:jc w:val="both"/>
        <w:rPr>
          <w:rFonts w:ascii="Bookman Old Style" w:hAnsi="Bookman Old Style"/>
        </w:rPr>
      </w:pPr>
    </w:p>
    <w:p w:rsidR="00FB0079" w:rsidRDefault="00FB0079" w:rsidP="00FB0079">
      <w:pPr>
        <w:jc w:val="both"/>
        <w:rPr>
          <w:rFonts w:ascii="Bookman Old Style" w:hAnsi="Bookman Old Style"/>
        </w:rPr>
      </w:pPr>
      <w:r w:rsidRPr="00114D57">
        <w:rPr>
          <w:rFonts w:ascii="Bookman Old Style" w:hAnsi="Bookman Old Style"/>
        </w:rPr>
        <w:t>Note: -</w:t>
      </w:r>
      <w:r w:rsidRPr="00114D57">
        <w:rPr>
          <w:rFonts w:ascii="Bookman Old Style" w:hAnsi="Bookman Old Style"/>
        </w:rPr>
        <w:tab/>
      </w:r>
    </w:p>
    <w:p w:rsidR="00FB0079" w:rsidRPr="00114D57" w:rsidRDefault="00FB0079" w:rsidP="00FB0079">
      <w:pPr>
        <w:jc w:val="both"/>
        <w:rPr>
          <w:rFonts w:ascii="Bookman Old Style" w:hAnsi="Bookman Old Style"/>
        </w:rPr>
      </w:pPr>
    </w:p>
    <w:p w:rsidR="00FB0079" w:rsidRPr="00114D57" w:rsidRDefault="00FB0079" w:rsidP="00FB0079">
      <w:pPr>
        <w:jc w:val="both"/>
        <w:rPr>
          <w:rFonts w:ascii="Bookman Old Style" w:hAnsi="Bookman Old Style" w:cs="Arial"/>
          <w:bCs/>
          <w:color w:val="000000"/>
        </w:rPr>
      </w:pPr>
      <w:r w:rsidRPr="00114D57">
        <w:rPr>
          <w:rFonts w:ascii="Bookman Old Style" w:hAnsi="Bookman Old Style" w:cs="Arial"/>
          <w:bCs/>
          <w:color w:val="000000"/>
        </w:rPr>
        <w:t xml:space="preserve">Detailed NIT may be downloaded from DVC </w:t>
      </w:r>
      <w:proofErr w:type="spellStart"/>
      <w:r w:rsidRPr="00114D57">
        <w:rPr>
          <w:rFonts w:ascii="Bookman Old Style" w:hAnsi="Bookman Old Style" w:cs="Arial"/>
          <w:bCs/>
          <w:color w:val="000000"/>
        </w:rPr>
        <w:t>websites</w:t>
      </w:r>
      <w:proofErr w:type="gramStart"/>
      <w:r w:rsidRPr="00114D57">
        <w:rPr>
          <w:rFonts w:ascii="Bookman Old Style" w:hAnsi="Bookman Old Style" w:cs="Arial"/>
          <w:bCs/>
          <w:color w:val="000000"/>
        </w:rPr>
        <w:t>:</w:t>
      </w:r>
      <w:proofErr w:type="gramEnd"/>
      <w:hyperlink r:id="rId4" w:history="1">
        <w:r w:rsidRPr="00114D57">
          <w:rPr>
            <w:rStyle w:val="Hyperlink"/>
            <w:rFonts w:ascii="Bookman Old Style" w:hAnsi="Bookman Old Style" w:cs="Arial"/>
            <w:bCs/>
          </w:rPr>
          <w:t>etenders.gov.in</w:t>
        </w:r>
        <w:proofErr w:type="spellEnd"/>
      </w:hyperlink>
    </w:p>
    <w:p w:rsidR="00FB0079" w:rsidRPr="00114D57" w:rsidRDefault="00FB0079" w:rsidP="00FB0079">
      <w:pPr>
        <w:jc w:val="both"/>
        <w:rPr>
          <w:rFonts w:ascii="Bookman Old Style" w:hAnsi="Bookman Old Style" w:cs="Arial"/>
          <w:bCs/>
          <w:color w:val="000000"/>
        </w:rPr>
      </w:pPr>
    </w:p>
    <w:p w:rsidR="00FB0079" w:rsidRPr="00114D57" w:rsidRDefault="00FB0079" w:rsidP="00FB0079">
      <w:pPr>
        <w:jc w:val="both"/>
        <w:rPr>
          <w:rFonts w:ascii="Bookman Old Style" w:hAnsi="Bookman Old Style" w:cs="Arial"/>
          <w:bCs/>
          <w:color w:val="000000"/>
        </w:rPr>
      </w:pPr>
    </w:p>
    <w:p w:rsidR="00130E0A" w:rsidRDefault="006D5B70"/>
    <w:sectPr w:rsidR="00130E0A" w:rsidSect="00EC1502">
      <w:pgSz w:w="16839" w:h="11907" w:orient="landscape" w:code="9"/>
      <w:pgMar w:top="1077" w:right="531" w:bottom="1259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FB0079"/>
    <w:rsid w:val="000E1A9C"/>
    <w:rsid w:val="00151D88"/>
    <w:rsid w:val="001C5F0F"/>
    <w:rsid w:val="002B7315"/>
    <w:rsid w:val="0039313E"/>
    <w:rsid w:val="003E3590"/>
    <w:rsid w:val="003E41F2"/>
    <w:rsid w:val="004445AD"/>
    <w:rsid w:val="00564647"/>
    <w:rsid w:val="006D5B70"/>
    <w:rsid w:val="007255F6"/>
    <w:rsid w:val="00761ABB"/>
    <w:rsid w:val="00821EE2"/>
    <w:rsid w:val="008516CA"/>
    <w:rsid w:val="00863EC9"/>
    <w:rsid w:val="008872D8"/>
    <w:rsid w:val="009E086D"/>
    <w:rsid w:val="00A71F89"/>
    <w:rsid w:val="00CD7D2F"/>
    <w:rsid w:val="00DB17CF"/>
    <w:rsid w:val="00DC17E9"/>
    <w:rsid w:val="00E23D78"/>
    <w:rsid w:val="00E35076"/>
    <w:rsid w:val="00E706A6"/>
    <w:rsid w:val="00F91898"/>
    <w:rsid w:val="00FB0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007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tender.dvc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2022-07-11T11:04:00Z</cp:lastPrinted>
  <dcterms:created xsi:type="dcterms:W3CDTF">2022-07-11T07:49:00Z</dcterms:created>
  <dcterms:modified xsi:type="dcterms:W3CDTF">2023-09-05T06:11:00Z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2023-09-04T05:56:07Z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48a903b9-9b23-4f4e-9fd9-cf4c5a50244a</vt:lpwstr>
  </property>
  <property fmtid="{D5CDD505-2E9C-101B-9397-08002B2CF9AE}" pid="8" name="MSIP_Label_defa4170-0d19-0005-0004-bc88714345d2_ContentBits">
    <vt:lpwstr>0</vt:lpwstr>
  </property>
</Properties>
</file>