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0906F" w14:textId="77777777" w:rsidR="009C26A7" w:rsidRPr="00977FD8" w:rsidRDefault="009C26A7" w:rsidP="00F22FFC">
      <w:pPr>
        <w:ind w:left="-284" w:firstLine="142"/>
        <w:rPr>
          <w:rFonts w:ascii="Arial" w:hAnsi="Arial" w:cs="Arial"/>
          <w:sz w:val="24"/>
          <w:szCs w:val="24"/>
        </w:rPr>
      </w:pPr>
      <w:r w:rsidRPr="00977FD8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 wp14:anchorId="79E1ACBE" wp14:editId="61ACE1E4">
            <wp:extent cx="6099176" cy="746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66" cy="76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1D7EC" w14:textId="77777777" w:rsidR="009B15D1" w:rsidRPr="00503429" w:rsidRDefault="009B15D1" w:rsidP="009B15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सूचना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प्रौद्योगिकी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प्रभाग</w:t>
      </w:r>
      <w:r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प्र</w:t>
      </w:r>
      <w:r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का</w:t>
      </w:r>
      <w:r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03429">
        <w:rPr>
          <w:rFonts w:ascii="Arial" w:hAnsi="Arial" w:cs="Arial"/>
          <w:b/>
          <w:bCs/>
          <w:sz w:val="24"/>
          <w:szCs w:val="24"/>
          <w:cs/>
        </w:rPr>
        <w:t>5</w:t>
      </w:r>
      <w:r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संसद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मार्ग</w:t>
      </w:r>
      <w:r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नई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दिल्ली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– 110001</w:t>
      </w:r>
    </w:p>
    <w:p w14:paraId="166584A1" w14:textId="77777777" w:rsidR="009C26A7" w:rsidRPr="00503429" w:rsidRDefault="009B15D1" w:rsidP="009B15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03429">
        <w:rPr>
          <w:rFonts w:ascii="Arial" w:hAnsi="Arial" w:cs="Arial"/>
          <w:b/>
          <w:bCs/>
          <w:sz w:val="24"/>
          <w:szCs w:val="24"/>
          <w:cs/>
        </w:rPr>
        <w:t>(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503429">
        <w:rPr>
          <w:rFonts w:ascii="Arial" w:hAnsi="Arial" w:cs="Arial"/>
          <w:b/>
          <w:bCs/>
          <w:sz w:val="24"/>
          <w:szCs w:val="24"/>
          <w:cs/>
        </w:rPr>
        <w:t>-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: </w:t>
      </w:r>
      <w:hyperlink r:id="rId5" w:history="1">
        <w:r w:rsidR="00EA5F7E" w:rsidRPr="003D0EC7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503429">
        <w:rPr>
          <w:rFonts w:ascii="Arial" w:hAnsi="Arial" w:cs="Arial"/>
          <w:b/>
          <w:bCs/>
          <w:sz w:val="24"/>
          <w:szCs w:val="24"/>
        </w:rPr>
        <w:t>,</w:t>
      </w:r>
      <w:r w:rsidR="00663F3A" w:rsidRPr="0050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: 011-23311452</w:t>
      </w:r>
      <w:r w:rsidR="001C7FD5" w:rsidRPr="00503429">
        <w:rPr>
          <w:rFonts w:ascii="Arial" w:hAnsi="Arial" w:cs="Arial"/>
          <w:b/>
          <w:bCs/>
          <w:sz w:val="24"/>
          <w:szCs w:val="24"/>
        </w:rPr>
        <w:t>)</w:t>
      </w:r>
    </w:p>
    <w:p w14:paraId="4F9DCCC2" w14:textId="77777777" w:rsidR="009C26A7" w:rsidRPr="00977FD8" w:rsidRDefault="009C26A7" w:rsidP="009C26A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C5181F" w14:textId="77777777" w:rsidR="007C3B6B" w:rsidRPr="00977FD8" w:rsidRDefault="007C3B6B" w:rsidP="009C26A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B3B61CF" w14:textId="77777777" w:rsidR="007C3B6B" w:rsidRPr="00977FD8" w:rsidRDefault="007C3B6B" w:rsidP="009C26A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24287A" w14:textId="77777777" w:rsidR="0000048B" w:rsidRPr="00977FD8" w:rsidRDefault="0000048B" w:rsidP="00525A55">
      <w:pPr>
        <w:spacing w:after="0"/>
        <w:ind w:left="7200"/>
        <w:rPr>
          <w:rFonts w:ascii="Arial" w:hAnsi="Arial" w:cs="Arial"/>
          <w:b/>
          <w:bCs/>
          <w:sz w:val="24"/>
          <w:szCs w:val="24"/>
          <w:cs/>
          <w:lang w:val="en-US"/>
        </w:rPr>
      </w:pPr>
    </w:p>
    <w:p w14:paraId="6631A7E9" w14:textId="77777777" w:rsidR="009C26A7" w:rsidRPr="00503429" w:rsidRDefault="009C26A7" w:rsidP="009C26A7">
      <w:pPr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निविदा</w:t>
      </w:r>
      <w:r w:rsidRPr="00503429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 xml:space="preserve"> </w:t>
      </w: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सूचना</w:t>
      </w:r>
    </w:p>
    <w:p w14:paraId="1A037C73" w14:textId="77777777" w:rsidR="00977FD8" w:rsidRPr="00CA3E23" w:rsidRDefault="00977FD8" w:rsidP="0050342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Arial" w:eastAsia="Times New Roman" w:hAnsi="Arial" w:cs="Arial"/>
          <w:b/>
          <w:color w:val="202124"/>
          <w:sz w:val="24"/>
          <w:szCs w:val="24"/>
          <w:cs/>
        </w:rPr>
      </w:pP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पंजाब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नेशनल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बैंक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रोबोटिक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प्रोसेस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ऑटोमेशन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(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आरपीए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)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समाधान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की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आपूर्ति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</w:rPr>
        <w:t xml:space="preserve">,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कार्यान्वयन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</w:rPr>
        <w:t xml:space="preserve">,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अनुकूलन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और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प्रबंधन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लिए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आरएफपी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लिए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पात्र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बोलीदाताओं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से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</w:rPr>
        <w:t xml:space="preserve">GeM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पोर्टल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(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सरकारी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ई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मार्केटप्लेस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)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माध्यम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से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ऑनलाइन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बोलियां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(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तकनीकी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और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वाणिज्यिक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दोनों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)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आमंत्रित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करता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है।</w:t>
      </w:r>
    </w:p>
    <w:p w14:paraId="12CA0359" w14:textId="77777777" w:rsidR="00503429" w:rsidRPr="00CA3E23" w:rsidRDefault="00503429" w:rsidP="0050342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6AEF3051" w14:textId="77777777" w:rsidR="00977FD8" w:rsidRPr="00CA3E23" w:rsidRDefault="00977FD8" w:rsidP="0050342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Arial" w:eastAsia="Times New Roman" w:hAnsi="Arial" w:cs="Arial"/>
          <w:b/>
          <w:color w:val="202124"/>
          <w:sz w:val="24"/>
          <w:szCs w:val="24"/>
          <w:cs/>
        </w:rPr>
      </w:pP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इच्छुक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बोलीदाता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विवरण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लिए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वेबसाइट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hyperlink r:id="rId6" w:history="1">
        <w:r w:rsidR="00CA3E23" w:rsidRPr="00AC4FE7">
          <w:rPr>
            <w:rStyle w:val="Hyperlink"/>
            <w:rFonts w:ascii="Arial" w:eastAsia="Times New Roman" w:hAnsi="Arial" w:cs="Arial" w:hint="cs"/>
            <w:b/>
            <w:sz w:val="24"/>
            <w:szCs w:val="24"/>
          </w:rPr>
          <w:t>https://gem.gov.in/</w:t>
        </w:r>
      </w:hyperlink>
      <w:r w:rsidR="00CA3E23">
        <w:rPr>
          <w:rFonts w:ascii="Arial" w:eastAsia="Times New Roman" w:hAnsi="Arial" w:cs="Arial"/>
          <w:b/>
          <w:color w:val="202124"/>
          <w:sz w:val="24"/>
          <w:szCs w:val="24"/>
        </w:rPr>
        <w:t xml:space="preserve"> 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पर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जा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सकते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हैं।</w:t>
      </w:r>
    </w:p>
    <w:p w14:paraId="751D7C19" w14:textId="77777777" w:rsidR="00503429" w:rsidRPr="00CA3E23" w:rsidRDefault="00503429" w:rsidP="0050342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072EC1D9" w14:textId="23FF7CDC" w:rsidR="007C3B6B" w:rsidRPr="00CA3E23" w:rsidRDefault="00977FD8" w:rsidP="0050342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Arial" w:eastAsia="Times New Roman" w:hAnsi="Arial" w:cs="Arial"/>
          <w:b/>
          <w:color w:val="202124"/>
          <w:sz w:val="24"/>
          <w:szCs w:val="24"/>
          <w:cs/>
        </w:rPr>
      </w:pP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ऑनलाइन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बोली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जमा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करने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की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अंतिम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तिथि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="00B47C68">
        <w:rPr>
          <w:rFonts w:ascii="Arial" w:eastAsia="Times New Roman" w:hAnsi="Arial" w:cs="Arial"/>
          <w:b/>
          <w:color w:val="202124"/>
          <w:sz w:val="24"/>
          <w:szCs w:val="24"/>
          <w:cs/>
        </w:rPr>
        <w:t>10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>.0</w:t>
      </w:r>
      <w:r w:rsidR="00F64F13">
        <w:rPr>
          <w:rFonts w:ascii="Arial" w:eastAsia="Times New Roman" w:hAnsi="Arial" w:cs="Arial"/>
          <w:b/>
          <w:color w:val="202124"/>
          <w:sz w:val="24"/>
          <w:szCs w:val="24"/>
          <w:cs/>
        </w:rPr>
        <w:t>6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.2024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को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Arial" w:eastAsia="Times New Roman" w:hAnsi="Arial" w:cs="Arial"/>
          <w:color w:val="202124"/>
          <w:sz w:val="24"/>
          <w:szCs w:val="24"/>
          <w:cs/>
        </w:rPr>
        <w:t>1600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बजे</w:t>
      </w:r>
      <w:r w:rsidRPr="00CA3E23">
        <w:rPr>
          <w:rFonts w:ascii="Arial" w:eastAsia="Times New Roman" w:hAnsi="Arial" w:cs="Arial"/>
          <w:b/>
          <w:color w:val="202124"/>
          <w:sz w:val="24"/>
          <w:szCs w:val="24"/>
          <w:cs/>
        </w:rPr>
        <w:t xml:space="preserve"> </w:t>
      </w:r>
      <w:r w:rsidRPr="00CA3E2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है।</w:t>
      </w:r>
    </w:p>
    <w:p w14:paraId="27CF5190" w14:textId="77777777" w:rsidR="007C3B6B" w:rsidRPr="00CA3E23" w:rsidRDefault="007C3B6B" w:rsidP="007C3B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Arial" w:eastAsia="Times New Roman" w:hAnsi="Arial" w:cs="Arial"/>
          <w:b/>
          <w:color w:val="202124"/>
          <w:sz w:val="24"/>
          <w:szCs w:val="24"/>
          <w:cs/>
        </w:rPr>
      </w:pPr>
    </w:p>
    <w:p w14:paraId="270F2DBC" w14:textId="77777777" w:rsidR="008E441F" w:rsidRDefault="00A203B2" w:rsidP="00A20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  <w:t xml:space="preserve">     </w:t>
      </w:r>
    </w:p>
    <w:p w14:paraId="50CA2C5E" w14:textId="2B41B0A0" w:rsidR="007C3B6B" w:rsidRPr="00A203B2" w:rsidRDefault="00A203B2" w:rsidP="00A20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Arial" w:eastAsia="Times New Roman" w:hAnsi="Arial" w:cs="Arial"/>
          <w:bCs/>
          <w:color w:val="202124"/>
          <w:sz w:val="24"/>
          <w:szCs w:val="24"/>
          <w:lang w:bidi="ar-SA"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   </w:t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मुख्य</w:t>
      </w:r>
      <w:r w:rsidR="007C3B6B" w:rsidRPr="00A203B2">
        <w:rPr>
          <w:rFonts w:ascii="Arial" w:eastAsia="Times New Roman" w:hAnsi="Arial" w:cs="Arial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प्रबंधक</w:t>
      </w:r>
    </w:p>
    <w:p w14:paraId="7714F400" w14:textId="77777777" w:rsidR="00616CF5" w:rsidRPr="00977FD8" w:rsidRDefault="00616CF5">
      <w:pPr>
        <w:rPr>
          <w:rFonts w:ascii="Arial" w:hAnsi="Arial" w:cs="Arial"/>
          <w:sz w:val="24"/>
          <w:szCs w:val="24"/>
        </w:rPr>
      </w:pPr>
    </w:p>
    <w:sectPr w:rsidR="00616CF5" w:rsidRPr="00977FD8" w:rsidSect="00BF06A3">
      <w:pgSz w:w="11906" w:h="16838"/>
      <w:pgMar w:top="108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A7"/>
    <w:rsid w:val="0000048B"/>
    <w:rsid w:val="000009D3"/>
    <w:rsid w:val="000023D8"/>
    <w:rsid w:val="00043803"/>
    <w:rsid w:val="00047A56"/>
    <w:rsid w:val="00055425"/>
    <w:rsid w:val="0005545A"/>
    <w:rsid w:val="000F40F8"/>
    <w:rsid w:val="000F7BCC"/>
    <w:rsid w:val="00101444"/>
    <w:rsid w:val="00130897"/>
    <w:rsid w:val="0015305E"/>
    <w:rsid w:val="00182BF6"/>
    <w:rsid w:val="0019477B"/>
    <w:rsid w:val="001C7FD5"/>
    <w:rsid w:val="00216AF6"/>
    <w:rsid w:val="002216EA"/>
    <w:rsid w:val="00222923"/>
    <w:rsid w:val="00240BD9"/>
    <w:rsid w:val="00256B3F"/>
    <w:rsid w:val="00282474"/>
    <w:rsid w:val="002A0AD0"/>
    <w:rsid w:val="002A1041"/>
    <w:rsid w:val="002B5630"/>
    <w:rsid w:val="002D6CF0"/>
    <w:rsid w:val="003151FE"/>
    <w:rsid w:val="003347A2"/>
    <w:rsid w:val="003721C4"/>
    <w:rsid w:val="00391C97"/>
    <w:rsid w:val="003B0DCF"/>
    <w:rsid w:val="003D4C23"/>
    <w:rsid w:val="003E7CFE"/>
    <w:rsid w:val="00491C42"/>
    <w:rsid w:val="004A33F0"/>
    <w:rsid w:val="004F5ECA"/>
    <w:rsid w:val="00503429"/>
    <w:rsid w:val="00525A55"/>
    <w:rsid w:val="005629FF"/>
    <w:rsid w:val="0057422A"/>
    <w:rsid w:val="005A41F4"/>
    <w:rsid w:val="005C011F"/>
    <w:rsid w:val="005E4D34"/>
    <w:rsid w:val="005F1E60"/>
    <w:rsid w:val="005F6548"/>
    <w:rsid w:val="00616CF5"/>
    <w:rsid w:val="00663F3A"/>
    <w:rsid w:val="00671200"/>
    <w:rsid w:val="00683D56"/>
    <w:rsid w:val="006B3DBA"/>
    <w:rsid w:val="006D0EAA"/>
    <w:rsid w:val="00703F0F"/>
    <w:rsid w:val="0071238E"/>
    <w:rsid w:val="0071548C"/>
    <w:rsid w:val="00765D70"/>
    <w:rsid w:val="007931A0"/>
    <w:rsid w:val="00795FE7"/>
    <w:rsid w:val="007C3B6B"/>
    <w:rsid w:val="00834D4B"/>
    <w:rsid w:val="0084534C"/>
    <w:rsid w:val="008528EE"/>
    <w:rsid w:val="00874A32"/>
    <w:rsid w:val="008A3833"/>
    <w:rsid w:val="008E441F"/>
    <w:rsid w:val="00900B3E"/>
    <w:rsid w:val="00920BA8"/>
    <w:rsid w:val="0092797C"/>
    <w:rsid w:val="00977FD8"/>
    <w:rsid w:val="009B15D1"/>
    <w:rsid w:val="009B6A8B"/>
    <w:rsid w:val="009C26A7"/>
    <w:rsid w:val="009F73D9"/>
    <w:rsid w:val="00A203B2"/>
    <w:rsid w:val="00A21533"/>
    <w:rsid w:val="00A877AB"/>
    <w:rsid w:val="00AC1F5F"/>
    <w:rsid w:val="00AC4F09"/>
    <w:rsid w:val="00AD74E7"/>
    <w:rsid w:val="00AE04DD"/>
    <w:rsid w:val="00AF5008"/>
    <w:rsid w:val="00B47C68"/>
    <w:rsid w:val="00B651D2"/>
    <w:rsid w:val="00BD7E24"/>
    <w:rsid w:val="00BE4E65"/>
    <w:rsid w:val="00BF06A3"/>
    <w:rsid w:val="00C2746D"/>
    <w:rsid w:val="00C96D19"/>
    <w:rsid w:val="00CA3E23"/>
    <w:rsid w:val="00CA7D3E"/>
    <w:rsid w:val="00D043CB"/>
    <w:rsid w:val="00D123D7"/>
    <w:rsid w:val="00D2281E"/>
    <w:rsid w:val="00D9379E"/>
    <w:rsid w:val="00DA48B7"/>
    <w:rsid w:val="00DC3CC0"/>
    <w:rsid w:val="00E020B6"/>
    <w:rsid w:val="00E03470"/>
    <w:rsid w:val="00E10489"/>
    <w:rsid w:val="00E24EA7"/>
    <w:rsid w:val="00E25847"/>
    <w:rsid w:val="00E6035E"/>
    <w:rsid w:val="00E8017D"/>
    <w:rsid w:val="00E9150F"/>
    <w:rsid w:val="00E91965"/>
    <w:rsid w:val="00EA5F7E"/>
    <w:rsid w:val="00EB4624"/>
    <w:rsid w:val="00EC0EE6"/>
    <w:rsid w:val="00EC764C"/>
    <w:rsid w:val="00EF109A"/>
    <w:rsid w:val="00F22FFC"/>
    <w:rsid w:val="00F23D72"/>
    <w:rsid w:val="00F2434B"/>
    <w:rsid w:val="00F370C8"/>
    <w:rsid w:val="00F64F13"/>
    <w:rsid w:val="00F703E9"/>
    <w:rsid w:val="00F93569"/>
    <w:rsid w:val="00F95263"/>
    <w:rsid w:val="00FE2A36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EB4F"/>
  <w15:docId w15:val="{240DBE79-5343-4713-8511-ECE4F93A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card-ttl-txt">
    <w:name w:val="gt-card-ttl-txt"/>
    <w:basedOn w:val="DefaultParagraphFont"/>
    <w:rsid w:val="009C26A7"/>
  </w:style>
  <w:style w:type="paragraph" w:styleId="BalloonText">
    <w:name w:val="Balloon Text"/>
    <w:basedOn w:val="Normal"/>
    <w:link w:val="BalloonTextChar"/>
    <w:uiPriority w:val="99"/>
    <w:semiHidden/>
    <w:unhideWhenUsed/>
    <w:rsid w:val="009C26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A7"/>
    <w:rPr>
      <w:rFonts w:ascii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4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7A2"/>
    <w:rPr>
      <w:rFonts w:ascii="Courier New" w:eastAsia="Times New Roman" w:hAnsi="Courier New" w:cs="Courier New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F1E60"/>
    <w:rPr>
      <w:color w:val="0000FF" w:themeColor="hyperlink"/>
      <w:u w:val="single"/>
    </w:rPr>
  </w:style>
  <w:style w:type="character" w:customStyle="1" w:styleId="y2iqfc">
    <w:name w:val="y2iqfc"/>
    <w:basedOn w:val="DefaultParagraphFont"/>
    <w:rsid w:val="007C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.gov.in/" TargetMode="Externa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PNB</dc:creator>
  <cp:lastModifiedBy>ANUJ. GUPTA</cp:lastModifiedBy>
  <cp:revision>94</cp:revision>
  <cp:lastPrinted>2024-05-18T09:14:00Z</cp:lastPrinted>
  <dcterms:created xsi:type="dcterms:W3CDTF">2020-07-20T07:48:00Z</dcterms:created>
  <dcterms:modified xsi:type="dcterms:W3CDTF">2024-05-18T09:58:00Z</dcterms:modified>
</cp:coreProperties>
</file>