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01381">
              <w:rPr>
                <w:b/>
                <w:bCs/>
                <w:sz w:val="22"/>
                <w:szCs w:val="22"/>
              </w:rPr>
              <w:t>4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CB29C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353</w:t>
            </w:r>
            <w:r w:rsidR="00B0138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3508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 xml:space="preserve">General Exploration for Coal in G-2 Stage in North of </w:t>
            </w:r>
            <w:proofErr w:type="spellStart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>Borda</w:t>
            </w:r>
            <w:proofErr w:type="spellEnd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>Extn</w:t>
            </w:r>
            <w:proofErr w:type="spellEnd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 xml:space="preserve">. Block, </w:t>
            </w:r>
            <w:proofErr w:type="spellStart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>Wardha</w:t>
            </w:r>
            <w:proofErr w:type="spellEnd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 xml:space="preserve"> Valley Coalfield, </w:t>
            </w:r>
            <w:proofErr w:type="spellStart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>Yavatmal</w:t>
            </w:r>
            <w:proofErr w:type="spellEnd"/>
            <w:r w:rsidR="00B01381" w:rsidRPr="00B01381">
              <w:rPr>
                <w:rFonts w:ascii="Arial Narrow" w:hAnsi="Arial Narrow"/>
                <w:b/>
                <w:sz w:val="22"/>
                <w:szCs w:val="22"/>
              </w:rPr>
              <w:t xml:space="preserve"> District in the state of Maharashtra</w:t>
            </w:r>
            <w:r w:rsidR="00B01381" w:rsidRPr="00ED288E">
              <w:rPr>
                <w:rFonts w:ascii="Arial Narrow" w:hAnsi="Arial Narrow"/>
                <w:sz w:val="22"/>
                <w:szCs w:val="22"/>
              </w:rPr>
              <w:t>.</w:t>
            </w:r>
            <w:proofErr w:type="gramStart"/>
            <w:r w:rsidR="000C2BF6" w:rsidRPr="00BC0C94">
              <w:rPr>
                <w:rFonts w:ascii="Arial Narrow" w:hAnsi="Arial Narrow"/>
                <w:b/>
                <w:sz w:val="22"/>
                <w:szCs w:val="22"/>
              </w:rPr>
              <w:t>”</w:t>
            </w:r>
            <w:r w:rsidR="00CB29C2">
              <w:rPr>
                <w:rFonts w:ascii="Arial Narrow" w:hAnsi="Arial Narrow"/>
                <w:b/>
                <w:sz w:val="22"/>
                <w:szCs w:val="22"/>
              </w:rPr>
              <w:t>.</w:t>
            </w:r>
            <w:proofErr w:type="gramEnd"/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CB29C2">
              <w:rPr>
                <w:rFonts w:ascii="Arial Narrow" w:hAnsi="Arial Narrow"/>
                <w:szCs w:val="22"/>
              </w:rPr>
              <w:t>0</w:t>
            </w:r>
            <w:r w:rsidR="00AA02B4">
              <w:rPr>
                <w:rFonts w:ascii="Arial Narrow" w:hAnsi="Arial Narrow"/>
                <w:szCs w:val="22"/>
              </w:rPr>
              <w:t>6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</w:t>
            </w:r>
            <w:r w:rsidR="00CB29C2">
              <w:rPr>
                <w:rFonts w:ascii="Arial Narrow" w:hAnsi="Arial Narrow"/>
                <w:szCs w:val="22"/>
              </w:rPr>
              <w:t>6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CB29C2">
              <w:rPr>
                <w:rFonts w:ascii="Arial Narrow" w:hAnsi="Arial Narrow"/>
                <w:szCs w:val="22"/>
              </w:rPr>
              <w:t>27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</w:t>
            </w:r>
            <w:r w:rsidR="00CB29C2">
              <w:rPr>
                <w:rFonts w:ascii="Arial Narrow" w:hAnsi="Arial Narrow"/>
                <w:szCs w:val="22"/>
              </w:rPr>
              <w:t>6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CB29C2">
              <w:rPr>
                <w:rFonts w:ascii="Arial Narrow" w:hAnsi="Arial Narrow"/>
                <w:b/>
                <w:bCs/>
                <w:color w:val="auto"/>
                <w:szCs w:val="22"/>
              </w:rPr>
              <w:t>0</w:t>
            </w:r>
            <w:r w:rsidR="00AA02B4">
              <w:rPr>
                <w:rFonts w:ascii="Arial Narrow" w:hAnsi="Arial Narrow"/>
                <w:b/>
                <w:bCs/>
                <w:color w:val="auto"/>
                <w:szCs w:val="22"/>
              </w:rPr>
              <w:t>6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CB29C2">
              <w:rPr>
                <w:rFonts w:ascii="Arial Narrow" w:hAnsi="Arial Narrow"/>
                <w:b/>
                <w:bCs/>
                <w:color w:val="auto"/>
                <w:szCs w:val="22"/>
              </w:rPr>
              <w:t>6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  <w:bookmarkStart w:id="0" w:name="_GoBack"/>
      <w:bookmarkEnd w:id="0"/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658A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2023-01-18T06:50:00Z</cp:lastPrinted>
  <dcterms:created xsi:type="dcterms:W3CDTF">2023-06-06T10:42:00Z</dcterms:created>
  <dcterms:modified xsi:type="dcterms:W3CDTF">2023-06-06T10:43:00Z</dcterms:modified>
</cp:coreProperties>
</file>