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FD009" w14:textId="77777777" w:rsidR="007D43EA" w:rsidRPr="004D33E5" w:rsidRDefault="007D43EA" w:rsidP="007D43EA">
      <w:pPr>
        <w:spacing w:line="20" w:lineRule="atLeast"/>
        <w:rPr>
          <w:rFonts w:asciiTheme="majorHAnsi" w:hAnsiTheme="majorHAnsi" w:cs="Arial"/>
        </w:rPr>
      </w:pPr>
      <w:r w:rsidRPr="004D33E5">
        <w:rPr>
          <w:rFonts w:asciiTheme="majorHAnsi" w:hAnsiTheme="majorHAnsi" w:cs="Arial"/>
          <w:noProof/>
        </w:rPr>
        <w:drawing>
          <wp:inline distT="0" distB="0" distL="0" distR="0" wp14:anchorId="184933E1" wp14:editId="4B580732">
            <wp:extent cx="2057400" cy="1219200"/>
            <wp:effectExtent l="1905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a:srcRect/>
                    <a:stretch>
                      <a:fillRect/>
                    </a:stretch>
                  </pic:blipFill>
                  <pic:spPr bwMode="auto">
                    <a:xfrm>
                      <a:off x="0" y="0"/>
                      <a:ext cx="2057400" cy="1219200"/>
                    </a:xfrm>
                    <a:prstGeom prst="rect">
                      <a:avLst/>
                    </a:prstGeom>
                    <a:solidFill>
                      <a:srgbClr val="FFFF00"/>
                    </a:solidFill>
                    <a:ln w="9525">
                      <a:noFill/>
                      <a:miter lim="800000"/>
                      <a:headEnd/>
                      <a:tailEnd/>
                    </a:ln>
                  </pic:spPr>
                </pic:pic>
              </a:graphicData>
            </a:graphic>
          </wp:inline>
        </w:drawing>
      </w:r>
      <w:r w:rsidRPr="004D33E5">
        <w:rPr>
          <w:rFonts w:asciiTheme="majorHAnsi" w:hAnsiTheme="majorHAnsi" w:cs="Arial"/>
        </w:rPr>
        <w:t xml:space="preserve">  </w:t>
      </w:r>
      <w:r w:rsidRPr="004D33E5">
        <w:rPr>
          <w:rFonts w:asciiTheme="majorHAnsi" w:hAnsiTheme="majorHAnsi" w:cs="Arial"/>
          <w:noProof/>
        </w:rPr>
        <w:drawing>
          <wp:inline distT="0" distB="0" distL="0" distR="0" wp14:anchorId="0B18D572" wp14:editId="52C12671">
            <wp:extent cx="3048000" cy="1104900"/>
            <wp:effectExtent l="19050" t="0" r="0" b="0"/>
            <wp:docPr id="1" name="Picture 7"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9"/>
                    <a:srcRect/>
                    <a:stretch>
                      <a:fillRect/>
                    </a:stretch>
                  </pic:blipFill>
                  <pic:spPr bwMode="auto">
                    <a:xfrm>
                      <a:off x="0" y="0"/>
                      <a:ext cx="3048000" cy="1104900"/>
                    </a:xfrm>
                    <a:prstGeom prst="rect">
                      <a:avLst/>
                    </a:prstGeom>
                    <a:noFill/>
                    <a:ln w="9525">
                      <a:noFill/>
                      <a:miter lim="800000"/>
                      <a:headEnd/>
                      <a:tailEnd/>
                    </a:ln>
                  </pic:spPr>
                </pic:pic>
              </a:graphicData>
            </a:graphic>
          </wp:inline>
        </w:drawing>
      </w:r>
    </w:p>
    <w:p w14:paraId="00ECAB96" w14:textId="77777777" w:rsidR="00B43362" w:rsidRPr="004D33E5" w:rsidRDefault="00B43362" w:rsidP="007D43EA">
      <w:pPr>
        <w:pStyle w:val="BodyText"/>
        <w:pBdr>
          <w:top w:val="single" w:sz="4" w:space="0" w:color="auto"/>
          <w:bottom w:val="single" w:sz="4" w:space="1" w:color="auto"/>
        </w:pBdr>
        <w:spacing w:line="20" w:lineRule="atLeast"/>
        <w:ind w:left="720" w:hanging="720"/>
        <w:jc w:val="center"/>
        <w:rPr>
          <w:rFonts w:asciiTheme="majorHAnsi" w:hAnsiTheme="majorHAnsi" w:cs="Arial"/>
          <w:sz w:val="22"/>
          <w:szCs w:val="22"/>
        </w:rPr>
      </w:pPr>
      <w:r w:rsidRPr="004D33E5">
        <w:rPr>
          <w:rFonts w:asciiTheme="majorHAnsi" w:hAnsiTheme="majorHAnsi" w:cs="Arial"/>
          <w:sz w:val="22"/>
          <w:szCs w:val="22"/>
        </w:rPr>
        <w:t>DEPARTMENT OF INFORMATION TECHNOLOGY</w:t>
      </w:r>
    </w:p>
    <w:p w14:paraId="127F4375" w14:textId="77777777" w:rsidR="00466C9E" w:rsidRPr="004D33E5" w:rsidRDefault="00466C9E" w:rsidP="00441694">
      <w:pPr>
        <w:jc w:val="center"/>
        <w:rPr>
          <w:rFonts w:asciiTheme="majorHAnsi" w:hAnsiTheme="majorHAnsi" w:cs="Arial"/>
          <w:u w:val="single"/>
        </w:rPr>
      </w:pPr>
    </w:p>
    <w:p w14:paraId="374B8831" w14:textId="77777777" w:rsidR="00441694" w:rsidRPr="004D33E5" w:rsidRDefault="00441694" w:rsidP="00441694">
      <w:pPr>
        <w:jc w:val="center"/>
        <w:rPr>
          <w:rFonts w:asciiTheme="majorHAnsi" w:hAnsiTheme="majorHAnsi" w:cs="Arial"/>
          <w:u w:val="single"/>
        </w:rPr>
      </w:pPr>
      <w:r w:rsidRPr="004D33E5">
        <w:rPr>
          <w:rFonts w:asciiTheme="majorHAnsi" w:hAnsiTheme="majorHAnsi" w:cs="Arial"/>
          <w:u w:val="single"/>
        </w:rPr>
        <w:t>Notification for Empanelment</w:t>
      </w:r>
    </w:p>
    <w:p w14:paraId="67B496FA" w14:textId="77777777" w:rsidR="00466C9E" w:rsidRPr="004D33E5" w:rsidRDefault="00466C9E" w:rsidP="001F6216">
      <w:pPr>
        <w:pStyle w:val="L2-Para"/>
        <w:ind w:left="0"/>
        <w:rPr>
          <w:rFonts w:asciiTheme="majorHAnsi" w:hAnsiTheme="majorHAnsi"/>
          <w:sz w:val="22"/>
        </w:rPr>
      </w:pPr>
    </w:p>
    <w:p w14:paraId="1610EECE" w14:textId="77777777" w:rsidR="00441694" w:rsidRPr="004D33E5" w:rsidRDefault="00441694" w:rsidP="001F6216">
      <w:pPr>
        <w:pStyle w:val="L2-Para"/>
        <w:ind w:left="0"/>
        <w:rPr>
          <w:rFonts w:asciiTheme="majorHAnsi" w:hAnsiTheme="majorHAnsi"/>
          <w:sz w:val="22"/>
        </w:rPr>
      </w:pPr>
      <w:r w:rsidRPr="004D33E5">
        <w:rPr>
          <w:rFonts w:asciiTheme="majorHAnsi" w:hAnsiTheme="majorHAnsi"/>
          <w:sz w:val="22"/>
        </w:rPr>
        <w:t xml:space="preserve">Central Bank of India, established in 1911, was nationalized in the year 1969 and today is a leading public sector bank listed in BSE/NSE. </w:t>
      </w:r>
    </w:p>
    <w:p w14:paraId="22A62396" w14:textId="77777777" w:rsidR="00F92888" w:rsidRPr="004D33E5" w:rsidRDefault="00441694" w:rsidP="001F6216">
      <w:pPr>
        <w:pStyle w:val="L2-Para"/>
        <w:ind w:left="0"/>
        <w:rPr>
          <w:rFonts w:asciiTheme="majorHAnsi" w:hAnsiTheme="majorHAnsi"/>
          <w:sz w:val="22"/>
        </w:rPr>
      </w:pPr>
      <w:r w:rsidRPr="004D33E5">
        <w:rPr>
          <w:rFonts w:asciiTheme="majorHAnsi" w:hAnsiTheme="majorHAnsi"/>
          <w:sz w:val="22"/>
        </w:rPr>
        <w:t>The organizational structure of The Bank consists of four tiers viz., Central Office (CO), Zonal Offices (ZO), Regional Offices (RO) and Branches. The Bank has a network of 4</w:t>
      </w:r>
      <w:r w:rsidR="00420819" w:rsidRPr="004D33E5">
        <w:rPr>
          <w:rFonts w:asciiTheme="majorHAnsi" w:hAnsiTheme="majorHAnsi"/>
          <w:sz w:val="22"/>
        </w:rPr>
        <w:t>5</w:t>
      </w:r>
      <w:r w:rsidR="00FF4A6C" w:rsidRPr="004D33E5">
        <w:rPr>
          <w:rFonts w:asciiTheme="majorHAnsi" w:hAnsiTheme="majorHAnsi"/>
          <w:sz w:val="22"/>
        </w:rPr>
        <w:t>28</w:t>
      </w:r>
      <w:r w:rsidRPr="004D33E5">
        <w:rPr>
          <w:rFonts w:asciiTheme="majorHAnsi" w:hAnsiTheme="majorHAnsi"/>
          <w:sz w:val="22"/>
        </w:rPr>
        <w:t xml:space="preserve"> branches, spread across the length and breadth of the country with presence in all the States and Union Territories. </w:t>
      </w:r>
    </w:p>
    <w:p w14:paraId="5AB007A9" w14:textId="77777777" w:rsidR="00F92888" w:rsidRPr="004D33E5" w:rsidRDefault="00F92888" w:rsidP="001F6216">
      <w:pPr>
        <w:pStyle w:val="L2-Para"/>
        <w:ind w:left="0"/>
        <w:rPr>
          <w:rFonts w:asciiTheme="majorHAnsi" w:hAnsiTheme="majorHAnsi"/>
          <w:sz w:val="22"/>
        </w:rPr>
      </w:pPr>
    </w:p>
    <w:p w14:paraId="2E22B3E4" w14:textId="77777777" w:rsidR="00441694" w:rsidRPr="004D33E5" w:rsidRDefault="00441694" w:rsidP="001F6216">
      <w:pPr>
        <w:pStyle w:val="L2-Para"/>
        <w:ind w:left="0"/>
        <w:rPr>
          <w:rFonts w:asciiTheme="majorHAnsi" w:hAnsiTheme="majorHAnsi"/>
          <w:sz w:val="22"/>
          <w:u w:val="single"/>
        </w:rPr>
      </w:pPr>
      <w:r w:rsidRPr="004D33E5">
        <w:rPr>
          <w:rFonts w:asciiTheme="majorHAnsi" w:hAnsiTheme="majorHAnsi"/>
          <w:sz w:val="22"/>
        </w:rPr>
        <w:t xml:space="preserve">The Bank also has specialized branches catering to the specific needs of Retail Customers, Industrial Units, Corporate Clients, Forex Dealers, Exporters and Importers, Small Scale Industries and Agricultural sector. The Bank has sponsorship in </w:t>
      </w:r>
      <w:r w:rsidR="00365ABC" w:rsidRPr="004D33E5">
        <w:rPr>
          <w:rFonts w:asciiTheme="majorHAnsi" w:hAnsiTheme="majorHAnsi"/>
          <w:sz w:val="22"/>
        </w:rPr>
        <w:t>2</w:t>
      </w:r>
      <w:r w:rsidRPr="004D33E5">
        <w:rPr>
          <w:rFonts w:asciiTheme="majorHAnsi" w:hAnsiTheme="majorHAnsi"/>
          <w:sz w:val="22"/>
        </w:rPr>
        <w:t xml:space="preserve"> Regional Rural Banks (RRB).</w:t>
      </w:r>
    </w:p>
    <w:p w14:paraId="045BEEF9" w14:textId="77777777" w:rsidR="00574C2D" w:rsidRPr="004D33E5" w:rsidRDefault="00574C2D" w:rsidP="00A171FC">
      <w:pPr>
        <w:pStyle w:val="L2-Para"/>
        <w:spacing w:before="0" w:after="0" w:line="240" w:lineRule="auto"/>
        <w:ind w:left="0"/>
        <w:rPr>
          <w:rFonts w:asciiTheme="majorHAnsi" w:hAnsiTheme="majorHAnsi"/>
          <w:i/>
          <w:sz w:val="22"/>
        </w:rPr>
      </w:pPr>
      <w:r w:rsidRPr="004D33E5">
        <w:rPr>
          <w:rFonts w:asciiTheme="majorHAnsi" w:hAnsiTheme="majorHAnsi"/>
          <w:i/>
          <w:sz w:val="22"/>
          <w:u w:val="single"/>
        </w:rPr>
        <w:t>Purpose</w:t>
      </w:r>
      <w:r w:rsidR="00466C9E" w:rsidRPr="004D33E5">
        <w:rPr>
          <w:rFonts w:asciiTheme="majorHAnsi" w:hAnsiTheme="majorHAnsi"/>
          <w:i/>
          <w:sz w:val="22"/>
        </w:rPr>
        <w:t>:</w:t>
      </w:r>
    </w:p>
    <w:p w14:paraId="55EB8253" w14:textId="77777777" w:rsidR="00466C9E" w:rsidRPr="004D33E5" w:rsidRDefault="00466C9E" w:rsidP="00A171FC">
      <w:pPr>
        <w:pStyle w:val="L2-Para"/>
        <w:spacing w:before="0" w:after="0" w:line="240" w:lineRule="auto"/>
        <w:ind w:left="0"/>
        <w:rPr>
          <w:rFonts w:asciiTheme="majorHAnsi" w:hAnsiTheme="majorHAnsi"/>
          <w:i/>
          <w:sz w:val="22"/>
        </w:rPr>
      </w:pPr>
    </w:p>
    <w:p w14:paraId="46F38903" w14:textId="77777777" w:rsidR="00441694" w:rsidRPr="004D33E5" w:rsidRDefault="00F30C4F" w:rsidP="001F6216">
      <w:pPr>
        <w:pStyle w:val="L2-Para"/>
        <w:ind w:left="0"/>
        <w:rPr>
          <w:rFonts w:asciiTheme="majorHAnsi" w:hAnsiTheme="majorHAnsi"/>
          <w:sz w:val="22"/>
        </w:rPr>
      </w:pPr>
      <w:r w:rsidRPr="004D33E5">
        <w:rPr>
          <w:rFonts w:asciiTheme="majorHAnsi" w:hAnsiTheme="majorHAnsi"/>
          <w:sz w:val="22"/>
        </w:rPr>
        <w:t>Central Bank of India, herein</w:t>
      </w:r>
      <w:r w:rsidR="00441694" w:rsidRPr="004D33E5">
        <w:rPr>
          <w:rFonts w:asciiTheme="majorHAnsi" w:hAnsiTheme="majorHAnsi"/>
          <w:sz w:val="22"/>
        </w:rPr>
        <w:t>after referred to as the “Bank”</w:t>
      </w:r>
      <w:r w:rsidR="00ED60AC" w:rsidRPr="004D33E5">
        <w:rPr>
          <w:rFonts w:asciiTheme="majorHAnsi" w:hAnsiTheme="majorHAnsi"/>
          <w:sz w:val="22"/>
        </w:rPr>
        <w:t xml:space="preserve"> </w:t>
      </w:r>
      <w:r w:rsidR="00441694" w:rsidRPr="004D33E5">
        <w:rPr>
          <w:rFonts w:asciiTheme="majorHAnsi" w:hAnsiTheme="majorHAnsi"/>
          <w:sz w:val="22"/>
        </w:rPr>
        <w:t xml:space="preserve">, intends to constitute a </w:t>
      </w:r>
      <w:r w:rsidR="00574C2D" w:rsidRPr="004D33E5">
        <w:rPr>
          <w:rFonts w:asciiTheme="majorHAnsi" w:hAnsiTheme="majorHAnsi"/>
          <w:sz w:val="22"/>
        </w:rPr>
        <w:t>panel</w:t>
      </w:r>
      <w:r w:rsidR="00441694" w:rsidRPr="004D33E5">
        <w:rPr>
          <w:rFonts w:asciiTheme="majorHAnsi" w:hAnsiTheme="majorHAnsi"/>
          <w:sz w:val="22"/>
        </w:rPr>
        <w:t xml:space="preserve"> of </w:t>
      </w:r>
      <w:r w:rsidR="00574C2D" w:rsidRPr="004D33E5">
        <w:rPr>
          <w:rFonts w:asciiTheme="majorHAnsi" w:hAnsiTheme="majorHAnsi"/>
          <w:sz w:val="22"/>
        </w:rPr>
        <w:t xml:space="preserve">local </w:t>
      </w:r>
      <w:r w:rsidR="00441694" w:rsidRPr="004D33E5">
        <w:rPr>
          <w:rFonts w:asciiTheme="majorHAnsi" w:hAnsiTheme="majorHAnsi"/>
          <w:sz w:val="22"/>
        </w:rPr>
        <w:t xml:space="preserve">vendors </w:t>
      </w:r>
      <w:r w:rsidR="00220A49" w:rsidRPr="004D33E5">
        <w:rPr>
          <w:rFonts w:asciiTheme="majorHAnsi" w:hAnsiTheme="majorHAnsi"/>
          <w:color w:val="000000" w:themeColor="text1"/>
          <w:sz w:val="22"/>
        </w:rPr>
        <w:t>from Mumbai, Navi Mumbai and Thane area</w:t>
      </w:r>
      <w:r w:rsidR="00451010" w:rsidRPr="004D33E5">
        <w:rPr>
          <w:rFonts w:asciiTheme="majorHAnsi" w:hAnsiTheme="majorHAnsi"/>
          <w:color w:val="000000" w:themeColor="text1"/>
          <w:sz w:val="22"/>
        </w:rPr>
        <w:t>s</w:t>
      </w:r>
      <w:r w:rsidR="00220A49" w:rsidRPr="004D33E5">
        <w:rPr>
          <w:rFonts w:asciiTheme="majorHAnsi" w:hAnsiTheme="majorHAnsi"/>
          <w:color w:val="000000" w:themeColor="text1"/>
          <w:sz w:val="22"/>
        </w:rPr>
        <w:t xml:space="preserve"> </w:t>
      </w:r>
      <w:r w:rsidR="00E516FF" w:rsidRPr="004D33E5">
        <w:rPr>
          <w:rFonts w:asciiTheme="majorHAnsi" w:hAnsiTheme="majorHAnsi"/>
          <w:color w:val="000000" w:themeColor="text1"/>
          <w:sz w:val="22"/>
        </w:rPr>
        <w:t>of Maharashtra State</w:t>
      </w:r>
      <w:r w:rsidR="00E516FF" w:rsidRPr="004D33E5">
        <w:rPr>
          <w:rFonts w:asciiTheme="majorHAnsi" w:hAnsiTheme="majorHAnsi"/>
          <w:sz w:val="22"/>
        </w:rPr>
        <w:t xml:space="preserve"> </w:t>
      </w:r>
      <w:r w:rsidR="00ED60AC" w:rsidRPr="004D33E5">
        <w:rPr>
          <w:rFonts w:asciiTheme="majorHAnsi" w:hAnsiTheme="majorHAnsi"/>
          <w:sz w:val="22"/>
        </w:rPr>
        <w:t xml:space="preserve">for small IT-related </w:t>
      </w:r>
      <w:r w:rsidR="00441694" w:rsidRPr="004D33E5">
        <w:rPr>
          <w:rFonts w:asciiTheme="majorHAnsi" w:hAnsiTheme="majorHAnsi"/>
          <w:sz w:val="22"/>
        </w:rPr>
        <w:t>purchases</w:t>
      </w:r>
      <w:r w:rsidR="00ED60AC" w:rsidRPr="004D33E5">
        <w:rPr>
          <w:rFonts w:asciiTheme="majorHAnsi" w:hAnsiTheme="majorHAnsi"/>
          <w:sz w:val="22"/>
        </w:rPr>
        <w:t xml:space="preserve"> </w:t>
      </w:r>
      <w:r w:rsidR="00441694" w:rsidRPr="004D33E5">
        <w:rPr>
          <w:rFonts w:asciiTheme="majorHAnsi" w:hAnsiTheme="majorHAnsi"/>
          <w:sz w:val="22"/>
        </w:rPr>
        <w:t>e</w:t>
      </w:r>
      <w:r w:rsidR="005E5C60" w:rsidRPr="004D33E5">
        <w:rPr>
          <w:rFonts w:asciiTheme="majorHAnsi" w:hAnsiTheme="majorHAnsi"/>
          <w:sz w:val="22"/>
        </w:rPr>
        <w:t>.</w:t>
      </w:r>
      <w:r w:rsidR="00441694" w:rsidRPr="004D33E5">
        <w:rPr>
          <w:rFonts w:asciiTheme="majorHAnsi" w:hAnsiTheme="majorHAnsi"/>
          <w:sz w:val="22"/>
        </w:rPr>
        <w:t>g</w:t>
      </w:r>
      <w:r w:rsidR="005E5C60" w:rsidRPr="004D33E5">
        <w:rPr>
          <w:rFonts w:asciiTheme="majorHAnsi" w:hAnsiTheme="majorHAnsi"/>
          <w:sz w:val="22"/>
        </w:rPr>
        <w:t>.</w:t>
      </w:r>
      <w:r w:rsidR="00441694" w:rsidRPr="004D33E5">
        <w:rPr>
          <w:rFonts w:asciiTheme="majorHAnsi" w:hAnsiTheme="majorHAnsi"/>
          <w:sz w:val="22"/>
        </w:rPr>
        <w:t xml:space="preserve"> </w:t>
      </w:r>
      <w:r w:rsidR="001B0083" w:rsidRPr="004D33E5">
        <w:rPr>
          <w:rFonts w:asciiTheme="majorHAnsi" w:hAnsiTheme="majorHAnsi"/>
          <w:sz w:val="22"/>
        </w:rPr>
        <w:t>I-Pads, HDDs, RAM</w:t>
      </w:r>
      <w:r w:rsidR="004B2806" w:rsidRPr="004D33E5">
        <w:rPr>
          <w:rFonts w:asciiTheme="majorHAnsi" w:hAnsiTheme="majorHAnsi"/>
          <w:sz w:val="22"/>
        </w:rPr>
        <w:t xml:space="preserve">s, </w:t>
      </w:r>
      <w:r w:rsidR="00E61DF8" w:rsidRPr="004D33E5">
        <w:rPr>
          <w:rFonts w:asciiTheme="majorHAnsi" w:hAnsiTheme="majorHAnsi"/>
          <w:sz w:val="22"/>
        </w:rPr>
        <w:t>Keyboard/Mouse,</w:t>
      </w:r>
      <w:r w:rsidR="00111A46" w:rsidRPr="004D33E5">
        <w:rPr>
          <w:rFonts w:asciiTheme="majorHAnsi" w:hAnsiTheme="majorHAnsi"/>
          <w:sz w:val="22"/>
        </w:rPr>
        <w:t xml:space="preserve"> </w:t>
      </w:r>
      <w:r w:rsidR="00574C2D" w:rsidRPr="004D33E5">
        <w:rPr>
          <w:rFonts w:asciiTheme="majorHAnsi" w:hAnsiTheme="majorHAnsi"/>
          <w:sz w:val="22"/>
        </w:rPr>
        <w:t>and other IT related</w:t>
      </w:r>
      <w:r w:rsidR="00FF4DA3" w:rsidRPr="004D33E5">
        <w:rPr>
          <w:rFonts w:asciiTheme="majorHAnsi" w:hAnsiTheme="majorHAnsi"/>
          <w:sz w:val="22"/>
        </w:rPr>
        <w:t xml:space="preserve"> </w:t>
      </w:r>
      <w:r w:rsidR="00FB5B16" w:rsidRPr="004D33E5">
        <w:rPr>
          <w:rFonts w:asciiTheme="majorHAnsi" w:hAnsiTheme="majorHAnsi"/>
          <w:sz w:val="22"/>
        </w:rPr>
        <w:t xml:space="preserve">peripherals &amp; </w:t>
      </w:r>
      <w:r w:rsidR="00FF4DA3" w:rsidRPr="004D33E5">
        <w:rPr>
          <w:rFonts w:asciiTheme="majorHAnsi" w:hAnsiTheme="majorHAnsi"/>
          <w:sz w:val="22"/>
        </w:rPr>
        <w:t>consumables</w:t>
      </w:r>
      <w:r w:rsidR="004A5B3E" w:rsidRPr="004D33E5">
        <w:rPr>
          <w:rFonts w:asciiTheme="majorHAnsi" w:hAnsiTheme="majorHAnsi"/>
          <w:sz w:val="22"/>
        </w:rPr>
        <w:t xml:space="preserve"> (please refer to enclosed Annexure-C)</w:t>
      </w:r>
      <w:r w:rsidR="000C0080" w:rsidRPr="004D33E5">
        <w:rPr>
          <w:rFonts w:asciiTheme="majorHAnsi" w:hAnsiTheme="majorHAnsi"/>
          <w:sz w:val="22"/>
        </w:rPr>
        <w:t xml:space="preserve"> </w:t>
      </w:r>
      <w:r w:rsidR="000C0080" w:rsidRPr="004D33E5">
        <w:rPr>
          <w:rFonts w:asciiTheme="majorHAnsi" w:hAnsiTheme="majorHAnsi"/>
          <w:sz w:val="22"/>
          <w:u w:val="single"/>
        </w:rPr>
        <w:t xml:space="preserve">for a period of </w:t>
      </w:r>
      <w:commentRangeStart w:id="0"/>
      <w:r w:rsidR="00D164B9">
        <w:rPr>
          <w:rFonts w:asciiTheme="majorHAnsi" w:hAnsiTheme="majorHAnsi"/>
          <w:sz w:val="22"/>
          <w:u w:val="single"/>
        </w:rPr>
        <w:t xml:space="preserve">TWO </w:t>
      </w:r>
      <w:r w:rsidR="000C0080" w:rsidRPr="004D33E5">
        <w:rPr>
          <w:rFonts w:asciiTheme="majorHAnsi" w:hAnsiTheme="majorHAnsi"/>
          <w:sz w:val="22"/>
          <w:u w:val="single"/>
        </w:rPr>
        <w:t>YEAR</w:t>
      </w:r>
      <w:r w:rsidR="00D164B9">
        <w:rPr>
          <w:rFonts w:asciiTheme="majorHAnsi" w:hAnsiTheme="majorHAnsi"/>
          <w:sz w:val="22"/>
          <w:u w:val="single"/>
        </w:rPr>
        <w:t>S</w:t>
      </w:r>
      <w:commentRangeEnd w:id="0"/>
      <w:r w:rsidR="00444088">
        <w:rPr>
          <w:rStyle w:val="CommentReference"/>
          <w:rFonts w:asciiTheme="minorHAnsi" w:eastAsiaTheme="minorEastAsia" w:hAnsiTheme="minorHAnsi" w:cstheme="minorBidi"/>
        </w:rPr>
        <w:commentReference w:id="0"/>
      </w:r>
      <w:r w:rsidR="000B11C0" w:rsidRPr="004D33E5">
        <w:rPr>
          <w:rFonts w:asciiTheme="majorHAnsi" w:hAnsiTheme="majorHAnsi"/>
          <w:sz w:val="22"/>
        </w:rPr>
        <w:t>.</w:t>
      </w:r>
      <w:r w:rsidR="004A5B3E" w:rsidRPr="004D33E5">
        <w:rPr>
          <w:rFonts w:asciiTheme="majorHAnsi" w:hAnsiTheme="majorHAnsi"/>
          <w:sz w:val="22"/>
        </w:rPr>
        <w:t xml:space="preserve"> </w:t>
      </w:r>
      <w:r w:rsidR="00574C2D" w:rsidRPr="004D33E5">
        <w:rPr>
          <w:rFonts w:asciiTheme="majorHAnsi" w:hAnsiTheme="majorHAnsi"/>
          <w:sz w:val="22"/>
        </w:rPr>
        <w:t xml:space="preserve">The list of items, procured through this panel of </w:t>
      </w:r>
      <w:r w:rsidR="00FF4DA3" w:rsidRPr="004D33E5">
        <w:rPr>
          <w:rFonts w:asciiTheme="majorHAnsi" w:hAnsiTheme="majorHAnsi"/>
          <w:sz w:val="22"/>
        </w:rPr>
        <w:t>vendors will be small in number</w:t>
      </w:r>
      <w:r w:rsidR="00574C2D" w:rsidRPr="004D33E5">
        <w:rPr>
          <w:rFonts w:asciiTheme="majorHAnsi" w:hAnsiTheme="majorHAnsi"/>
          <w:sz w:val="22"/>
        </w:rPr>
        <w:t xml:space="preserve"> and to meet the immediate requirement of the Bank.</w:t>
      </w:r>
    </w:p>
    <w:p w14:paraId="07DC1049" w14:textId="77777777" w:rsidR="00466C9E" w:rsidRPr="004D33E5" w:rsidRDefault="00466C9E" w:rsidP="001F6216">
      <w:pPr>
        <w:pStyle w:val="L2-Para"/>
        <w:ind w:left="0"/>
        <w:rPr>
          <w:rFonts w:asciiTheme="majorHAnsi" w:hAnsiTheme="majorHAnsi"/>
          <w:sz w:val="22"/>
        </w:rPr>
      </w:pPr>
    </w:p>
    <w:p w14:paraId="20696BFB" w14:textId="77777777" w:rsidR="00466C9E" w:rsidRPr="004D33E5" w:rsidRDefault="00466C9E" w:rsidP="001F6216">
      <w:pPr>
        <w:pStyle w:val="L2-Para"/>
        <w:ind w:left="0"/>
        <w:rPr>
          <w:rFonts w:asciiTheme="majorHAnsi" w:hAnsiTheme="majorHAnsi"/>
          <w:sz w:val="22"/>
        </w:rPr>
      </w:pPr>
    </w:p>
    <w:p w14:paraId="07603D26" w14:textId="77777777" w:rsidR="00466C9E" w:rsidRPr="004D33E5" w:rsidRDefault="00466C9E" w:rsidP="001F6216">
      <w:pPr>
        <w:pStyle w:val="L2-Para"/>
        <w:ind w:left="0"/>
        <w:rPr>
          <w:rFonts w:asciiTheme="majorHAnsi" w:hAnsiTheme="majorHAnsi"/>
          <w:sz w:val="22"/>
        </w:rPr>
      </w:pPr>
    </w:p>
    <w:p w14:paraId="1216A0CA" w14:textId="77777777" w:rsidR="00466C9E" w:rsidRPr="004D33E5" w:rsidRDefault="00466C9E" w:rsidP="001F6216">
      <w:pPr>
        <w:pStyle w:val="L2-Para"/>
        <w:ind w:left="0"/>
        <w:rPr>
          <w:rFonts w:asciiTheme="majorHAnsi" w:hAnsiTheme="majorHAnsi"/>
          <w:sz w:val="22"/>
        </w:rPr>
      </w:pPr>
    </w:p>
    <w:p w14:paraId="092331E3" w14:textId="77777777" w:rsidR="00B65ABE" w:rsidRPr="004D33E5" w:rsidRDefault="00B65ABE" w:rsidP="001F6216">
      <w:pPr>
        <w:pStyle w:val="L2-Para"/>
        <w:ind w:left="0"/>
        <w:rPr>
          <w:rFonts w:asciiTheme="majorHAnsi" w:hAnsiTheme="majorHAnsi"/>
          <w:sz w:val="22"/>
        </w:rPr>
      </w:pPr>
    </w:p>
    <w:p w14:paraId="263D9667" w14:textId="77777777" w:rsidR="00B65ABE" w:rsidRPr="004D33E5" w:rsidRDefault="00B65ABE" w:rsidP="001F6216">
      <w:pPr>
        <w:pStyle w:val="L2-Para"/>
        <w:ind w:left="0"/>
        <w:rPr>
          <w:rFonts w:asciiTheme="majorHAnsi" w:hAnsiTheme="majorHAnsi"/>
          <w:sz w:val="22"/>
        </w:rPr>
      </w:pPr>
    </w:p>
    <w:p w14:paraId="23BFA517" w14:textId="77777777" w:rsidR="00B65ABE" w:rsidRPr="004D33E5" w:rsidRDefault="00B65ABE" w:rsidP="001F6216">
      <w:pPr>
        <w:pStyle w:val="L2-Para"/>
        <w:ind w:left="0"/>
        <w:rPr>
          <w:rFonts w:asciiTheme="majorHAnsi" w:hAnsiTheme="majorHAnsi"/>
          <w:sz w:val="22"/>
        </w:rPr>
      </w:pPr>
    </w:p>
    <w:p w14:paraId="0A2D3BA0" w14:textId="77777777" w:rsidR="00B65ABE" w:rsidRPr="004D33E5" w:rsidRDefault="00B65ABE" w:rsidP="001F6216">
      <w:pPr>
        <w:pStyle w:val="L2-Para"/>
        <w:ind w:left="0"/>
        <w:rPr>
          <w:rFonts w:asciiTheme="majorHAnsi" w:hAnsiTheme="majorHAnsi"/>
          <w:sz w:val="22"/>
        </w:rPr>
      </w:pPr>
    </w:p>
    <w:p w14:paraId="04551B8E" w14:textId="77777777" w:rsidR="00B65ABE" w:rsidRPr="004D33E5" w:rsidRDefault="00B65ABE" w:rsidP="001F6216">
      <w:pPr>
        <w:pStyle w:val="L2-Para"/>
        <w:ind w:left="0"/>
        <w:rPr>
          <w:rFonts w:asciiTheme="majorHAnsi" w:hAnsiTheme="majorHAnsi"/>
          <w:sz w:val="22"/>
        </w:rPr>
      </w:pPr>
    </w:p>
    <w:p w14:paraId="500ED36D" w14:textId="77777777" w:rsidR="00B65ABE" w:rsidRPr="004D33E5" w:rsidRDefault="00B65ABE" w:rsidP="001F6216">
      <w:pPr>
        <w:pStyle w:val="L2-Para"/>
        <w:ind w:left="0"/>
        <w:rPr>
          <w:rFonts w:asciiTheme="majorHAnsi" w:hAnsiTheme="majorHAnsi"/>
          <w:sz w:val="22"/>
        </w:rPr>
      </w:pPr>
    </w:p>
    <w:p w14:paraId="63D1E951" w14:textId="77777777" w:rsidR="00466C9E" w:rsidRPr="004D33E5" w:rsidRDefault="00466C9E" w:rsidP="001F6216">
      <w:pPr>
        <w:pStyle w:val="L2-Para"/>
        <w:ind w:left="0"/>
        <w:rPr>
          <w:rFonts w:asciiTheme="majorHAnsi" w:hAnsiTheme="majorHAnsi"/>
          <w:sz w:val="22"/>
        </w:rPr>
      </w:pPr>
    </w:p>
    <w:p w14:paraId="06F0B7C6" w14:textId="77777777" w:rsidR="00DA7264" w:rsidRPr="004D33E5" w:rsidRDefault="00DA7264" w:rsidP="001F6216">
      <w:pPr>
        <w:pStyle w:val="L2-Para"/>
        <w:ind w:left="0"/>
        <w:rPr>
          <w:rFonts w:asciiTheme="majorHAnsi" w:hAnsiTheme="majorHAnsi"/>
          <w:sz w:val="22"/>
        </w:rPr>
      </w:pPr>
    </w:p>
    <w:p w14:paraId="5BC6D742" w14:textId="77777777" w:rsidR="00DA7264" w:rsidRPr="004D33E5" w:rsidRDefault="00DA7264" w:rsidP="001F6216">
      <w:pPr>
        <w:pStyle w:val="L2-Para"/>
        <w:ind w:left="0"/>
        <w:rPr>
          <w:rFonts w:asciiTheme="majorHAnsi" w:hAnsiTheme="majorHAnsi"/>
          <w:sz w:val="22"/>
        </w:rPr>
      </w:pPr>
    </w:p>
    <w:p w14:paraId="763CDEE2" w14:textId="77777777" w:rsidR="00466C9E" w:rsidRPr="004D33E5" w:rsidRDefault="00466C9E" w:rsidP="001F6216">
      <w:pPr>
        <w:pStyle w:val="L2-Para"/>
        <w:ind w:left="0"/>
        <w:rPr>
          <w:rFonts w:asciiTheme="majorHAnsi" w:hAnsiTheme="majorHAnsi"/>
          <w:sz w:val="22"/>
        </w:rPr>
      </w:pPr>
    </w:p>
    <w:p w14:paraId="183F7120" w14:textId="77777777" w:rsidR="00466C9E" w:rsidRPr="004D33E5" w:rsidRDefault="00466C9E" w:rsidP="001F6216">
      <w:pPr>
        <w:pStyle w:val="L2-Para"/>
        <w:ind w:left="0"/>
        <w:rPr>
          <w:rFonts w:asciiTheme="majorHAnsi" w:hAnsiTheme="majorHAnsi"/>
          <w:sz w:val="22"/>
        </w:rPr>
      </w:pPr>
    </w:p>
    <w:p w14:paraId="54E39730" w14:textId="77777777" w:rsidR="00466C9E" w:rsidRPr="004D33E5" w:rsidRDefault="00466C9E" w:rsidP="001F6216">
      <w:pPr>
        <w:pStyle w:val="L2-Para"/>
        <w:ind w:left="0"/>
        <w:rPr>
          <w:rFonts w:asciiTheme="majorHAnsi" w:hAnsiTheme="majorHAnsi"/>
          <w:sz w:val="22"/>
        </w:rPr>
      </w:pPr>
    </w:p>
    <w:p w14:paraId="3A2BFFFA" w14:textId="77777777" w:rsidR="00F70288" w:rsidRPr="004D33E5" w:rsidRDefault="005526E2" w:rsidP="005526E2">
      <w:pPr>
        <w:autoSpaceDE w:val="0"/>
        <w:autoSpaceDN w:val="0"/>
        <w:adjustRightInd w:val="0"/>
        <w:spacing w:after="0" w:line="240" w:lineRule="auto"/>
        <w:rPr>
          <w:rFonts w:asciiTheme="majorHAnsi" w:hAnsiTheme="majorHAnsi" w:cs="Arial"/>
          <w:bCs/>
          <w:color w:val="000000"/>
        </w:rPr>
      </w:pPr>
      <w:r w:rsidRPr="004D33E5">
        <w:rPr>
          <w:rFonts w:asciiTheme="majorHAnsi" w:hAnsiTheme="majorHAnsi" w:cs="Arial"/>
          <w:bCs/>
          <w:color w:val="000000"/>
        </w:rPr>
        <w:t xml:space="preserve">       </w:t>
      </w:r>
      <w:r w:rsidR="00F70288" w:rsidRPr="004D33E5">
        <w:rPr>
          <w:rFonts w:asciiTheme="majorHAnsi" w:hAnsiTheme="majorHAnsi" w:cs="Arial"/>
          <w:bCs/>
          <w:color w:val="000000"/>
          <w:u w:val="single"/>
        </w:rPr>
        <w:t>Brief Notice Details</w:t>
      </w:r>
      <w:r w:rsidR="00F70288" w:rsidRPr="004D33E5">
        <w:rPr>
          <w:rFonts w:asciiTheme="majorHAnsi" w:hAnsiTheme="majorHAnsi" w:cs="Arial"/>
          <w:bCs/>
          <w:color w:val="000000"/>
        </w:rPr>
        <w:t xml:space="preserve">: </w:t>
      </w:r>
    </w:p>
    <w:p w14:paraId="4507F71B" w14:textId="77777777" w:rsidR="003D5C58" w:rsidRPr="004D33E5" w:rsidRDefault="003D5C58" w:rsidP="00F70288">
      <w:pPr>
        <w:autoSpaceDE w:val="0"/>
        <w:autoSpaceDN w:val="0"/>
        <w:adjustRightInd w:val="0"/>
        <w:spacing w:after="0" w:line="240" w:lineRule="auto"/>
        <w:rPr>
          <w:rFonts w:asciiTheme="majorHAnsi" w:hAnsiTheme="majorHAnsi" w:cs="Arial"/>
          <w:color w:val="000000"/>
        </w:rPr>
      </w:pPr>
    </w:p>
    <w:p w14:paraId="5D9FA61E" w14:textId="77777777" w:rsidR="00466C9E" w:rsidRPr="004D33E5" w:rsidRDefault="00466C9E" w:rsidP="00F70288">
      <w:pPr>
        <w:autoSpaceDE w:val="0"/>
        <w:autoSpaceDN w:val="0"/>
        <w:adjustRightInd w:val="0"/>
        <w:spacing w:after="0" w:line="240" w:lineRule="auto"/>
        <w:rPr>
          <w:rFonts w:asciiTheme="majorHAnsi" w:hAnsiTheme="majorHAnsi" w:cs="Arial"/>
          <w:color w:val="000000"/>
        </w:rPr>
      </w:pPr>
    </w:p>
    <w:tbl>
      <w:tblPr>
        <w:tblW w:w="90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7"/>
        <w:gridCol w:w="5113"/>
      </w:tblGrid>
      <w:tr w:rsidR="00F70288" w:rsidRPr="004D33E5" w14:paraId="0161EDA6" w14:textId="77777777" w:rsidTr="00FF083B">
        <w:trPr>
          <w:trHeight w:val="269"/>
        </w:trPr>
        <w:tc>
          <w:tcPr>
            <w:tcW w:w="3887" w:type="dxa"/>
            <w:vAlign w:val="center"/>
          </w:tcPr>
          <w:p w14:paraId="50B4A889" w14:textId="77777777" w:rsidR="00F70288" w:rsidRPr="004D33E5" w:rsidRDefault="00F70288" w:rsidP="00FF083B">
            <w:pPr>
              <w:autoSpaceDE w:val="0"/>
              <w:autoSpaceDN w:val="0"/>
              <w:adjustRightInd w:val="0"/>
              <w:spacing w:after="0" w:line="240" w:lineRule="auto"/>
              <w:jc w:val="center"/>
              <w:rPr>
                <w:rFonts w:asciiTheme="majorHAnsi" w:hAnsiTheme="majorHAnsi" w:cs="Arial"/>
                <w:color w:val="000000"/>
              </w:rPr>
            </w:pPr>
            <w:r w:rsidRPr="004D33E5">
              <w:rPr>
                <w:rFonts w:asciiTheme="majorHAnsi" w:hAnsiTheme="majorHAnsi" w:cs="Arial"/>
                <w:bCs/>
                <w:color w:val="000000"/>
              </w:rPr>
              <w:t>Tender Reference no.</w:t>
            </w:r>
          </w:p>
        </w:tc>
        <w:tc>
          <w:tcPr>
            <w:tcW w:w="5113" w:type="dxa"/>
            <w:vAlign w:val="center"/>
          </w:tcPr>
          <w:p w14:paraId="3DB26F3B" w14:textId="77777777" w:rsidR="00F70288" w:rsidRPr="004D33E5" w:rsidRDefault="000330C6" w:rsidP="00FC188E">
            <w:pPr>
              <w:autoSpaceDE w:val="0"/>
              <w:autoSpaceDN w:val="0"/>
              <w:adjustRightInd w:val="0"/>
              <w:spacing w:after="0" w:line="240" w:lineRule="auto"/>
              <w:jc w:val="center"/>
              <w:rPr>
                <w:rFonts w:asciiTheme="majorHAnsi" w:hAnsiTheme="majorHAnsi" w:cs="Arial"/>
                <w:color w:val="000000"/>
              </w:rPr>
            </w:pPr>
            <w:r w:rsidRPr="004D33E5">
              <w:rPr>
                <w:rFonts w:asciiTheme="majorHAnsi" w:hAnsiTheme="majorHAnsi" w:cs="Arial"/>
                <w:color w:val="000000"/>
              </w:rPr>
              <w:t>CO/DIT/PUR/</w:t>
            </w:r>
            <w:r w:rsidR="00F70288" w:rsidRPr="004D33E5">
              <w:rPr>
                <w:rFonts w:asciiTheme="majorHAnsi" w:hAnsiTheme="majorHAnsi" w:cs="Arial"/>
                <w:color w:val="000000"/>
              </w:rPr>
              <w:t>20</w:t>
            </w:r>
            <w:r w:rsidR="00882DE9" w:rsidRPr="004D33E5">
              <w:rPr>
                <w:rFonts w:asciiTheme="majorHAnsi" w:hAnsiTheme="majorHAnsi" w:cs="Arial"/>
                <w:color w:val="000000"/>
              </w:rPr>
              <w:t>2</w:t>
            </w:r>
            <w:r w:rsidR="00794531" w:rsidRPr="004D33E5">
              <w:rPr>
                <w:rFonts w:asciiTheme="majorHAnsi" w:hAnsiTheme="majorHAnsi" w:cs="Arial"/>
                <w:color w:val="000000"/>
              </w:rPr>
              <w:t>3</w:t>
            </w:r>
            <w:r w:rsidR="00F70288" w:rsidRPr="004D33E5">
              <w:rPr>
                <w:rFonts w:asciiTheme="majorHAnsi" w:hAnsiTheme="majorHAnsi" w:cs="Arial"/>
                <w:color w:val="000000"/>
              </w:rPr>
              <w:t>-2</w:t>
            </w:r>
            <w:r w:rsidR="00794531" w:rsidRPr="004D33E5">
              <w:rPr>
                <w:rFonts w:asciiTheme="majorHAnsi" w:hAnsiTheme="majorHAnsi" w:cs="Arial"/>
                <w:color w:val="000000"/>
              </w:rPr>
              <w:t>4</w:t>
            </w:r>
            <w:r w:rsidR="001B0083" w:rsidRPr="004D33E5">
              <w:rPr>
                <w:rFonts w:asciiTheme="majorHAnsi" w:hAnsiTheme="majorHAnsi" w:cs="Arial"/>
                <w:color w:val="000000"/>
              </w:rPr>
              <w:t>:3</w:t>
            </w:r>
            <w:r w:rsidR="00794531" w:rsidRPr="004D33E5">
              <w:rPr>
                <w:rFonts w:asciiTheme="majorHAnsi" w:hAnsiTheme="majorHAnsi" w:cs="Arial"/>
                <w:color w:val="000000"/>
              </w:rPr>
              <w:t>9</w:t>
            </w:r>
            <w:r w:rsidR="00FC188E" w:rsidRPr="004D33E5">
              <w:rPr>
                <w:rFonts w:asciiTheme="majorHAnsi" w:hAnsiTheme="majorHAnsi" w:cs="Arial"/>
                <w:color w:val="000000"/>
              </w:rPr>
              <w:t>3</w:t>
            </w:r>
          </w:p>
        </w:tc>
      </w:tr>
      <w:tr w:rsidR="00F70288" w:rsidRPr="004D33E5" w14:paraId="5A196F3B" w14:textId="77777777" w:rsidTr="009D08DC">
        <w:trPr>
          <w:trHeight w:val="588"/>
        </w:trPr>
        <w:tc>
          <w:tcPr>
            <w:tcW w:w="3887" w:type="dxa"/>
            <w:vAlign w:val="center"/>
          </w:tcPr>
          <w:p w14:paraId="24E6AA29" w14:textId="77777777" w:rsidR="00F70288" w:rsidRPr="004D33E5" w:rsidRDefault="00ED60AC" w:rsidP="006D0F1F">
            <w:pPr>
              <w:autoSpaceDE w:val="0"/>
              <w:autoSpaceDN w:val="0"/>
              <w:adjustRightInd w:val="0"/>
              <w:spacing w:after="0" w:line="240" w:lineRule="auto"/>
              <w:rPr>
                <w:rFonts w:asciiTheme="majorHAnsi" w:hAnsiTheme="majorHAnsi" w:cs="Arial"/>
                <w:color w:val="000000"/>
              </w:rPr>
            </w:pPr>
            <w:r w:rsidRPr="004D33E5">
              <w:rPr>
                <w:rFonts w:asciiTheme="majorHAnsi" w:hAnsiTheme="majorHAnsi" w:cs="Arial"/>
                <w:bCs/>
                <w:color w:val="000000"/>
              </w:rPr>
              <w:t>Description</w:t>
            </w:r>
          </w:p>
        </w:tc>
        <w:tc>
          <w:tcPr>
            <w:tcW w:w="5113" w:type="dxa"/>
            <w:vAlign w:val="center"/>
          </w:tcPr>
          <w:p w14:paraId="401AAADB" w14:textId="77777777" w:rsidR="00F70288" w:rsidRPr="004D33E5" w:rsidRDefault="00F70288" w:rsidP="001B44AA">
            <w:pPr>
              <w:autoSpaceDE w:val="0"/>
              <w:autoSpaceDN w:val="0"/>
              <w:adjustRightInd w:val="0"/>
              <w:spacing w:after="0" w:line="240" w:lineRule="auto"/>
              <w:rPr>
                <w:rFonts w:asciiTheme="majorHAnsi" w:hAnsiTheme="majorHAnsi" w:cs="Arial"/>
                <w:color w:val="000000"/>
              </w:rPr>
            </w:pPr>
            <w:r w:rsidRPr="004D33E5">
              <w:rPr>
                <w:rFonts w:asciiTheme="majorHAnsi" w:hAnsiTheme="majorHAnsi" w:cs="Arial"/>
              </w:rPr>
              <w:t xml:space="preserve">Empanelment of Vendors </w:t>
            </w:r>
            <w:r w:rsidR="001B44AA" w:rsidRPr="004D33E5">
              <w:rPr>
                <w:rFonts w:asciiTheme="majorHAnsi" w:hAnsiTheme="majorHAnsi" w:cs="Arial"/>
              </w:rPr>
              <w:t xml:space="preserve">from Mumbai/Navi Mumbai/Thane area </w:t>
            </w:r>
            <w:r w:rsidRPr="004D33E5">
              <w:rPr>
                <w:rFonts w:asciiTheme="majorHAnsi" w:hAnsiTheme="majorHAnsi" w:cs="Arial"/>
              </w:rPr>
              <w:t xml:space="preserve">for </w:t>
            </w:r>
            <w:r w:rsidR="005167AE" w:rsidRPr="004D33E5">
              <w:rPr>
                <w:rFonts w:asciiTheme="majorHAnsi" w:hAnsiTheme="majorHAnsi" w:cs="Arial"/>
              </w:rPr>
              <w:t xml:space="preserve">small IT </w:t>
            </w:r>
            <w:r w:rsidR="005A2547" w:rsidRPr="004D33E5">
              <w:rPr>
                <w:rFonts w:asciiTheme="majorHAnsi" w:hAnsiTheme="majorHAnsi" w:cs="Arial"/>
              </w:rPr>
              <w:t xml:space="preserve">related </w:t>
            </w:r>
            <w:r w:rsidR="001B44AA" w:rsidRPr="004D33E5">
              <w:rPr>
                <w:rFonts w:asciiTheme="majorHAnsi" w:hAnsiTheme="majorHAnsi" w:cs="Arial"/>
              </w:rPr>
              <w:t>P</w:t>
            </w:r>
            <w:r w:rsidR="005A2547" w:rsidRPr="004D33E5">
              <w:rPr>
                <w:rFonts w:asciiTheme="majorHAnsi" w:hAnsiTheme="majorHAnsi" w:cs="Arial"/>
              </w:rPr>
              <w:t>urchases</w:t>
            </w:r>
          </w:p>
        </w:tc>
      </w:tr>
      <w:tr w:rsidR="00F70288" w:rsidRPr="004D33E5" w14:paraId="42E0869D" w14:textId="77777777" w:rsidTr="009D08DC">
        <w:trPr>
          <w:trHeight w:val="917"/>
        </w:trPr>
        <w:tc>
          <w:tcPr>
            <w:tcW w:w="3887" w:type="dxa"/>
            <w:vAlign w:val="center"/>
          </w:tcPr>
          <w:p w14:paraId="1CCD2086" w14:textId="77777777" w:rsidR="00F70288" w:rsidRPr="004D33E5" w:rsidRDefault="00F70288" w:rsidP="006D0F1F">
            <w:pPr>
              <w:autoSpaceDE w:val="0"/>
              <w:autoSpaceDN w:val="0"/>
              <w:adjustRightInd w:val="0"/>
              <w:spacing w:after="0" w:line="240" w:lineRule="auto"/>
              <w:rPr>
                <w:rFonts w:asciiTheme="majorHAnsi" w:hAnsiTheme="majorHAnsi" w:cs="Arial"/>
                <w:color w:val="000000"/>
              </w:rPr>
            </w:pPr>
            <w:r w:rsidRPr="004D33E5">
              <w:rPr>
                <w:rFonts w:asciiTheme="majorHAnsi" w:hAnsiTheme="majorHAnsi" w:cs="Arial"/>
                <w:bCs/>
                <w:color w:val="000000"/>
              </w:rPr>
              <w:t>Cost of tender document &amp; Mode of Payment</w:t>
            </w:r>
          </w:p>
        </w:tc>
        <w:tc>
          <w:tcPr>
            <w:tcW w:w="5113" w:type="dxa"/>
            <w:vAlign w:val="center"/>
          </w:tcPr>
          <w:p w14:paraId="0465725A" w14:textId="77777777" w:rsidR="00F70288" w:rsidRPr="004D33E5" w:rsidRDefault="00F70288" w:rsidP="002A3C43">
            <w:pPr>
              <w:autoSpaceDE w:val="0"/>
              <w:autoSpaceDN w:val="0"/>
              <w:adjustRightInd w:val="0"/>
              <w:spacing w:after="0" w:line="240" w:lineRule="auto"/>
              <w:jc w:val="both"/>
              <w:rPr>
                <w:rFonts w:asciiTheme="majorHAnsi" w:hAnsiTheme="majorHAnsi" w:cs="Arial"/>
                <w:color w:val="000000"/>
              </w:rPr>
            </w:pPr>
            <w:r w:rsidRPr="004D33E5">
              <w:rPr>
                <w:rFonts w:asciiTheme="majorHAnsi" w:hAnsiTheme="majorHAnsi" w:cs="Arial"/>
              </w:rPr>
              <w:t>Rs.</w:t>
            </w:r>
            <w:r w:rsidR="002A3C43" w:rsidRPr="004D33E5">
              <w:rPr>
                <w:rFonts w:asciiTheme="majorHAnsi" w:hAnsiTheme="majorHAnsi" w:cs="Arial"/>
              </w:rPr>
              <w:t>1</w:t>
            </w:r>
            <w:r w:rsidR="006006BA" w:rsidRPr="004D33E5">
              <w:rPr>
                <w:rFonts w:asciiTheme="majorHAnsi" w:hAnsiTheme="majorHAnsi" w:cs="Arial"/>
              </w:rPr>
              <w:t>,</w:t>
            </w:r>
            <w:r w:rsidRPr="004D33E5">
              <w:rPr>
                <w:rFonts w:asciiTheme="majorHAnsi" w:hAnsiTheme="majorHAnsi" w:cs="Arial"/>
              </w:rPr>
              <w:t xml:space="preserve">000/- (Rupees </w:t>
            </w:r>
            <w:r w:rsidR="002A3C43" w:rsidRPr="004D33E5">
              <w:rPr>
                <w:rFonts w:asciiTheme="majorHAnsi" w:hAnsiTheme="majorHAnsi" w:cs="Arial"/>
              </w:rPr>
              <w:t>One</w:t>
            </w:r>
            <w:r w:rsidRPr="004D33E5">
              <w:rPr>
                <w:rFonts w:asciiTheme="majorHAnsi" w:hAnsiTheme="majorHAnsi" w:cs="Arial"/>
              </w:rPr>
              <w:t xml:space="preserve"> thousand Only) by way of </w:t>
            </w:r>
            <w:r w:rsidR="00BE5B41" w:rsidRPr="004D33E5">
              <w:rPr>
                <w:rFonts w:asciiTheme="majorHAnsi" w:hAnsiTheme="majorHAnsi" w:cs="Arial"/>
              </w:rPr>
              <w:t xml:space="preserve">NEFT to account Number    </w:t>
            </w:r>
            <w:r w:rsidR="0012166E" w:rsidRPr="004D33E5">
              <w:rPr>
                <w:rFonts w:asciiTheme="majorHAnsi" w:hAnsiTheme="majorHAnsi" w:cs="Arial"/>
              </w:rPr>
              <w:t>3287810289   IFSC CBIN0283154</w:t>
            </w:r>
            <w:r w:rsidR="00BE5B41" w:rsidRPr="004D33E5">
              <w:rPr>
                <w:rFonts w:asciiTheme="majorHAnsi" w:hAnsiTheme="majorHAnsi" w:cs="Arial"/>
              </w:rPr>
              <w:t xml:space="preserve">  </w:t>
            </w:r>
            <w:r w:rsidRPr="004D33E5">
              <w:rPr>
                <w:rFonts w:asciiTheme="majorHAnsi" w:hAnsiTheme="majorHAnsi" w:cs="Arial"/>
              </w:rPr>
              <w:t xml:space="preserve"> favouring Central Bank of India,</w:t>
            </w:r>
            <w:r w:rsidR="0012166E" w:rsidRPr="004D33E5">
              <w:rPr>
                <w:rFonts w:asciiTheme="majorHAnsi" w:hAnsiTheme="majorHAnsi" w:cs="Arial"/>
              </w:rPr>
              <w:t xml:space="preserve"> DIT</w:t>
            </w:r>
            <w:r w:rsidR="00BE5B41" w:rsidRPr="004D33E5">
              <w:rPr>
                <w:rFonts w:asciiTheme="majorHAnsi" w:hAnsiTheme="majorHAnsi" w:cs="Arial"/>
              </w:rPr>
              <w:t xml:space="preserve"> </w:t>
            </w:r>
            <w:r w:rsidRPr="004D33E5">
              <w:rPr>
                <w:rFonts w:asciiTheme="majorHAnsi" w:hAnsiTheme="majorHAnsi" w:cs="Arial"/>
              </w:rPr>
              <w:t xml:space="preserve"> which is non-refundable</w:t>
            </w:r>
          </w:p>
        </w:tc>
      </w:tr>
      <w:tr w:rsidR="00F70288" w:rsidRPr="004D33E5" w14:paraId="6278D989" w14:textId="77777777" w:rsidTr="009D08DC">
        <w:trPr>
          <w:trHeight w:val="242"/>
        </w:trPr>
        <w:tc>
          <w:tcPr>
            <w:tcW w:w="3887" w:type="dxa"/>
            <w:vAlign w:val="center"/>
          </w:tcPr>
          <w:p w14:paraId="3A991D69" w14:textId="77777777" w:rsidR="00F70288" w:rsidRPr="004D33E5" w:rsidRDefault="00F70288" w:rsidP="006D0F1F">
            <w:pPr>
              <w:autoSpaceDE w:val="0"/>
              <w:autoSpaceDN w:val="0"/>
              <w:adjustRightInd w:val="0"/>
              <w:spacing w:after="0" w:line="240" w:lineRule="auto"/>
              <w:rPr>
                <w:rFonts w:asciiTheme="majorHAnsi" w:hAnsiTheme="majorHAnsi" w:cs="Arial"/>
                <w:bCs/>
                <w:color w:val="000000"/>
              </w:rPr>
            </w:pPr>
            <w:r w:rsidRPr="004D33E5">
              <w:rPr>
                <w:rFonts w:asciiTheme="majorHAnsi" w:hAnsiTheme="majorHAnsi" w:cs="Arial"/>
                <w:bCs/>
                <w:color w:val="000000"/>
              </w:rPr>
              <w:t>Tender Floating date</w:t>
            </w:r>
          </w:p>
        </w:tc>
        <w:tc>
          <w:tcPr>
            <w:tcW w:w="5113" w:type="dxa"/>
            <w:vAlign w:val="center"/>
          </w:tcPr>
          <w:p w14:paraId="1F0A1FF6" w14:textId="5B8313FB" w:rsidR="00F70288" w:rsidRPr="004D33E5" w:rsidRDefault="00F02F80" w:rsidP="003642FC">
            <w:pPr>
              <w:autoSpaceDE w:val="0"/>
              <w:autoSpaceDN w:val="0"/>
              <w:adjustRightInd w:val="0"/>
              <w:spacing w:after="0" w:line="240" w:lineRule="auto"/>
              <w:rPr>
                <w:rFonts w:asciiTheme="majorHAnsi" w:hAnsiTheme="majorHAnsi" w:cs="Arial"/>
                <w:color w:val="000000"/>
              </w:rPr>
            </w:pPr>
            <w:r w:rsidRPr="004D33E5">
              <w:rPr>
                <w:rFonts w:asciiTheme="majorHAnsi" w:hAnsiTheme="majorHAnsi" w:cs="Arial"/>
                <w:bCs/>
              </w:rPr>
              <w:t>0</w:t>
            </w:r>
            <w:r w:rsidR="003642FC">
              <w:rPr>
                <w:rFonts w:asciiTheme="majorHAnsi" w:hAnsiTheme="majorHAnsi" w:cs="Arial"/>
                <w:bCs/>
              </w:rPr>
              <w:t>3</w:t>
            </w:r>
            <w:bookmarkStart w:id="1" w:name="_GoBack"/>
            <w:bookmarkEnd w:id="1"/>
            <w:r w:rsidR="00735248" w:rsidRPr="004D33E5">
              <w:rPr>
                <w:rFonts w:asciiTheme="majorHAnsi" w:hAnsiTheme="majorHAnsi" w:cs="Arial"/>
                <w:bCs/>
              </w:rPr>
              <w:t>/</w:t>
            </w:r>
            <w:r w:rsidR="00C91D4C" w:rsidRPr="004D33E5">
              <w:rPr>
                <w:rFonts w:asciiTheme="majorHAnsi" w:hAnsiTheme="majorHAnsi" w:cs="Arial"/>
                <w:bCs/>
              </w:rPr>
              <w:t>11</w:t>
            </w:r>
            <w:r w:rsidR="005268FC" w:rsidRPr="004D33E5">
              <w:rPr>
                <w:rFonts w:asciiTheme="majorHAnsi" w:hAnsiTheme="majorHAnsi" w:cs="Arial"/>
                <w:bCs/>
              </w:rPr>
              <w:t>/</w:t>
            </w:r>
            <w:r w:rsidR="00FC7236" w:rsidRPr="004D33E5">
              <w:rPr>
                <w:rFonts w:asciiTheme="majorHAnsi" w:hAnsiTheme="majorHAnsi" w:cs="Arial"/>
                <w:bCs/>
              </w:rPr>
              <w:t>2023</w:t>
            </w:r>
          </w:p>
        </w:tc>
      </w:tr>
      <w:tr w:rsidR="00F70288" w:rsidRPr="004D33E5" w14:paraId="03E08C49" w14:textId="77777777" w:rsidTr="00DB6B2B">
        <w:trPr>
          <w:trHeight w:val="899"/>
        </w:trPr>
        <w:tc>
          <w:tcPr>
            <w:tcW w:w="3887" w:type="dxa"/>
          </w:tcPr>
          <w:p w14:paraId="513E4D50" w14:textId="77777777" w:rsidR="00F90E30" w:rsidRPr="004D33E5" w:rsidRDefault="00F90E30" w:rsidP="006D0F1F">
            <w:pPr>
              <w:autoSpaceDE w:val="0"/>
              <w:autoSpaceDN w:val="0"/>
              <w:adjustRightInd w:val="0"/>
              <w:spacing w:after="0" w:line="240" w:lineRule="auto"/>
              <w:rPr>
                <w:rFonts w:asciiTheme="majorHAnsi" w:hAnsiTheme="majorHAnsi" w:cs="Arial"/>
                <w:bCs/>
                <w:color w:val="000000"/>
              </w:rPr>
            </w:pPr>
          </w:p>
          <w:p w14:paraId="5E28C928" w14:textId="77777777" w:rsidR="00235F47" w:rsidRPr="004D33E5" w:rsidRDefault="00235F47" w:rsidP="006D0F1F">
            <w:pPr>
              <w:autoSpaceDE w:val="0"/>
              <w:autoSpaceDN w:val="0"/>
              <w:adjustRightInd w:val="0"/>
              <w:spacing w:after="0" w:line="240" w:lineRule="auto"/>
              <w:rPr>
                <w:rFonts w:asciiTheme="majorHAnsi" w:hAnsiTheme="majorHAnsi" w:cs="Arial"/>
                <w:bCs/>
                <w:color w:val="000000"/>
              </w:rPr>
            </w:pPr>
            <w:r w:rsidRPr="004D33E5">
              <w:rPr>
                <w:rFonts w:asciiTheme="majorHAnsi" w:hAnsiTheme="majorHAnsi" w:cs="Arial"/>
                <w:bCs/>
                <w:color w:val="000000"/>
              </w:rPr>
              <w:t>Mode of Tender Submission</w:t>
            </w:r>
          </w:p>
          <w:p w14:paraId="5DB9EE3A" w14:textId="77777777" w:rsidR="009259BB" w:rsidRPr="004D33E5" w:rsidRDefault="009259BB" w:rsidP="006D0F1F">
            <w:pPr>
              <w:autoSpaceDE w:val="0"/>
              <w:autoSpaceDN w:val="0"/>
              <w:adjustRightInd w:val="0"/>
              <w:spacing w:after="0" w:line="240" w:lineRule="auto"/>
              <w:rPr>
                <w:rFonts w:asciiTheme="majorHAnsi" w:hAnsiTheme="majorHAnsi" w:cs="Arial"/>
                <w:bCs/>
                <w:color w:val="000000"/>
              </w:rPr>
            </w:pPr>
          </w:p>
          <w:p w14:paraId="40F51A16" w14:textId="77777777" w:rsidR="00F70288" w:rsidRPr="004D33E5" w:rsidRDefault="00F70288" w:rsidP="006D0F1F">
            <w:pPr>
              <w:autoSpaceDE w:val="0"/>
              <w:autoSpaceDN w:val="0"/>
              <w:adjustRightInd w:val="0"/>
              <w:spacing w:after="0" w:line="240" w:lineRule="auto"/>
              <w:rPr>
                <w:rFonts w:asciiTheme="majorHAnsi" w:hAnsiTheme="majorHAnsi" w:cs="Arial"/>
                <w:color w:val="000000"/>
              </w:rPr>
            </w:pPr>
          </w:p>
        </w:tc>
        <w:tc>
          <w:tcPr>
            <w:tcW w:w="5113" w:type="dxa"/>
          </w:tcPr>
          <w:p w14:paraId="15F690DE" w14:textId="77777777" w:rsidR="00F90E30" w:rsidRPr="004D33E5" w:rsidRDefault="00F90E30" w:rsidP="00583E2A">
            <w:pPr>
              <w:autoSpaceDE w:val="0"/>
              <w:autoSpaceDN w:val="0"/>
              <w:adjustRightInd w:val="0"/>
              <w:spacing w:after="0" w:line="240" w:lineRule="auto"/>
              <w:rPr>
                <w:rFonts w:asciiTheme="majorHAnsi" w:hAnsiTheme="majorHAnsi" w:cs="Arial"/>
                <w:color w:val="000000"/>
              </w:rPr>
            </w:pPr>
          </w:p>
          <w:p w14:paraId="2F204414" w14:textId="77777777" w:rsidR="00353D31" w:rsidRPr="004D33E5" w:rsidRDefault="009259BB" w:rsidP="00583E2A">
            <w:pPr>
              <w:autoSpaceDE w:val="0"/>
              <w:autoSpaceDN w:val="0"/>
              <w:adjustRightInd w:val="0"/>
              <w:spacing w:after="0" w:line="240" w:lineRule="auto"/>
              <w:rPr>
                <w:rFonts w:asciiTheme="majorHAnsi" w:hAnsiTheme="majorHAnsi" w:cs="Arial"/>
                <w:color w:val="000000"/>
              </w:rPr>
            </w:pPr>
            <w:r w:rsidRPr="004D33E5">
              <w:rPr>
                <w:rFonts w:asciiTheme="majorHAnsi" w:hAnsiTheme="majorHAnsi" w:cs="Arial"/>
                <w:color w:val="000000"/>
              </w:rPr>
              <w:t>Through sealed cover</w:t>
            </w:r>
            <w:r w:rsidR="00E70F0E" w:rsidRPr="004D33E5">
              <w:rPr>
                <w:rFonts w:asciiTheme="majorHAnsi" w:hAnsiTheme="majorHAnsi" w:cs="Arial"/>
                <w:color w:val="000000"/>
              </w:rPr>
              <w:t xml:space="preserve"> only</w:t>
            </w:r>
            <w:r w:rsidRPr="004D33E5">
              <w:rPr>
                <w:rFonts w:asciiTheme="majorHAnsi" w:hAnsiTheme="majorHAnsi" w:cs="Arial"/>
                <w:color w:val="000000"/>
              </w:rPr>
              <w:t xml:space="preserve"> at the address fo</w:t>
            </w:r>
            <w:r w:rsidR="00895E37" w:rsidRPr="004D33E5">
              <w:rPr>
                <w:rFonts w:asciiTheme="majorHAnsi" w:hAnsiTheme="majorHAnsi" w:cs="Arial"/>
                <w:color w:val="000000"/>
              </w:rPr>
              <w:t>r communication mentioned hereunder</w:t>
            </w:r>
            <w:r w:rsidR="00E70F0E" w:rsidRPr="004D33E5">
              <w:rPr>
                <w:rFonts w:asciiTheme="majorHAnsi" w:hAnsiTheme="majorHAnsi" w:cs="Arial"/>
                <w:color w:val="000000"/>
              </w:rPr>
              <w:t>.</w:t>
            </w:r>
            <w:r w:rsidR="00E61DF8" w:rsidRPr="004D33E5">
              <w:rPr>
                <w:rFonts w:asciiTheme="majorHAnsi" w:hAnsiTheme="majorHAnsi" w:cs="Arial"/>
                <w:color w:val="000000"/>
              </w:rPr>
              <w:t xml:space="preserve">    </w:t>
            </w:r>
            <w:r w:rsidR="00E61DF8" w:rsidRPr="004D33E5">
              <w:rPr>
                <w:rFonts w:asciiTheme="majorHAnsi" w:hAnsiTheme="majorHAnsi" w:cs="Arial"/>
                <w:color w:val="FF0000"/>
              </w:rPr>
              <w:t xml:space="preserve">     </w:t>
            </w:r>
            <w:r w:rsidR="00583E2A" w:rsidRPr="004D33E5">
              <w:rPr>
                <w:rFonts w:asciiTheme="majorHAnsi" w:hAnsiTheme="majorHAnsi" w:cs="Arial"/>
                <w:color w:val="FF0000"/>
              </w:rPr>
              <w:t xml:space="preserve">       </w:t>
            </w:r>
          </w:p>
        </w:tc>
      </w:tr>
      <w:tr w:rsidR="00631DAB" w:rsidRPr="004D33E5" w14:paraId="02D38B09" w14:textId="77777777" w:rsidTr="00B65ABE">
        <w:trPr>
          <w:trHeight w:val="863"/>
        </w:trPr>
        <w:tc>
          <w:tcPr>
            <w:tcW w:w="3887" w:type="dxa"/>
          </w:tcPr>
          <w:p w14:paraId="587277E7" w14:textId="77777777" w:rsidR="00631DAB" w:rsidRPr="004D33E5" w:rsidRDefault="00631DAB" w:rsidP="00631DAB">
            <w:pPr>
              <w:autoSpaceDE w:val="0"/>
              <w:autoSpaceDN w:val="0"/>
              <w:adjustRightInd w:val="0"/>
              <w:spacing w:after="0" w:line="240" w:lineRule="auto"/>
              <w:rPr>
                <w:rFonts w:asciiTheme="majorHAnsi" w:hAnsiTheme="majorHAnsi" w:cs="Arial"/>
                <w:bCs/>
                <w:color w:val="000000"/>
              </w:rPr>
            </w:pPr>
            <w:r w:rsidRPr="004D33E5">
              <w:rPr>
                <w:rFonts w:asciiTheme="majorHAnsi" w:hAnsiTheme="majorHAnsi" w:cs="Arial"/>
                <w:bCs/>
                <w:color w:val="000000"/>
              </w:rPr>
              <w:t xml:space="preserve">Place of Tender submission </w:t>
            </w:r>
          </w:p>
        </w:tc>
        <w:tc>
          <w:tcPr>
            <w:tcW w:w="5113" w:type="dxa"/>
          </w:tcPr>
          <w:p w14:paraId="3A6EB947" w14:textId="77777777" w:rsidR="00631DAB" w:rsidRPr="004D33E5" w:rsidRDefault="00631DAB" w:rsidP="00631DAB">
            <w:pPr>
              <w:autoSpaceDE w:val="0"/>
              <w:autoSpaceDN w:val="0"/>
              <w:adjustRightInd w:val="0"/>
              <w:spacing w:after="0" w:line="240" w:lineRule="auto"/>
              <w:rPr>
                <w:rFonts w:asciiTheme="majorHAnsi" w:hAnsiTheme="majorHAnsi" w:cs="Arial"/>
                <w:color w:val="000000"/>
              </w:rPr>
            </w:pPr>
            <w:r w:rsidRPr="004D33E5">
              <w:rPr>
                <w:rFonts w:asciiTheme="majorHAnsi" w:hAnsiTheme="majorHAnsi" w:cs="Arial"/>
                <w:color w:val="000000"/>
              </w:rPr>
              <w:t>Drop Box at</w:t>
            </w:r>
          </w:p>
          <w:p w14:paraId="44C6A2E6" w14:textId="77777777" w:rsidR="00631DAB" w:rsidRPr="004D33E5" w:rsidRDefault="00631DAB" w:rsidP="00631DAB">
            <w:pPr>
              <w:autoSpaceDE w:val="0"/>
              <w:autoSpaceDN w:val="0"/>
              <w:adjustRightInd w:val="0"/>
              <w:spacing w:after="0" w:line="240" w:lineRule="auto"/>
              <w:rPr>
                <w:rFonts w:asciiTheme="majorHAnsi" w:hAnsiTheme="majorHAnsi" w:cs="Arial"/>
                <w:color w:val="000000"/>
              </w:rPr>
            </w:pPr>
            <w:r w:rsidRPr="004D33E5">
              <w:rPr>
                <w:rFonts w:asciiTheme="majorHAnsi" w:hAnsiTheme="majorHAnsi" w:cs="Arial"/>
                <w:color w:val="000000"/>
              </w:rPr>
              <w:t>Central Bank of India , DIT, Ground Floor, Plot No 26, Sector 11,  CBD Belapur, Navi Mumbai – 400614</w:t>
            </w:r>
          </w:p>
          <w:p w14:paraId="13641DAF" w14:textId="77777777" w:rsidR="00631DAB" w:rsidRPr="004D33E5" w:rsidRDefault="00631DAB" w:rsidP="00631DAB">
            <w:pPr>
              <w:autoSpaceDE w:val="0"/>
              <w:autoSpaceDN w:val="0"/>
              <w:adjustRightInd w:val="0"/>
              <w:spacing w:after="0" w:line="240" w:lineRule="auto"/>
              <w:rPr>
                <w:rFonts w:asciiTheme="majorHAnsi" w:hAnsiTheme="majorHAnsi" w:cs="Arial"/>
                <w:color w:val="000000"/>
              </w:rPr>
            </w:pPr>
            <w:r w:rsidRPr="004D33E5">
              <w:rPr>
                <w:rFonts w:asciiTheme="majorHAnsi" w:hAnsiTheme="majorHAnsi" w:cs="Arial"/>
                <w:color w:val="000000"/>
              </w:rPr>
              <w:t>022-67123669</w:t>
            </w:r>
          </w:p>
        </w:tc>
      </w:tr>
      <w:tr w:rsidR="009259BB" w:rsidRPr="004D33E5" w14:paraId="30298407" w14:textId="77777777" w:rsidTr="009D08DC">
        <w:trPr>
          <w:trHeight w:val="777"/>
        </w:trPr>
        <w:tc>
          <w:tcPr>
            <w:tcW w:w="3887" w:type="dxa"/>
            <w:vAlign w:val="center"/>
          </w:tcPr>
          <w:p w14:paraId="08897E30" w14:textId="77777777" w:rsidR="009259BB" w:rsidRPr="004D33E5" w:rsidRDefault="009259BB" w:rsidP="006D0F1F">
            <w:pPr>
              <w:autoSpaceDE w:val="0"/>
              <w:autoSpaceDN w:val="0"/>
              <w:adjustRightInd w:val="0"/>
              <w:spacing w:after="0" w:line="240" w:lineRule="auto"/>
              <w:rPr>
                <w:rFonts w:asciiTheme="majorHAnsi" w:hAnsiTheme="majorHAnsi" w:cs="Arial"/>
                <w:bCs/>
                <w:color w:val="000000"/>
              </w:rPr>
            </w:pPr>
          </w:p>
          <w:p w14:paraId="1DBAA779" w14:textId="77777777" w:rsidR="009259BB" w:rsidRPr="004D33E5" w:rsidRDefault="009259BB" w:rsidP="006D0F1F">
            <w:pPr>
              <w:autoSpaceDE w:val="0"/>
              <w:autoSpaceDN w:val="0"/>
              <w:adjustRightInd w:val="0"/>
              <w:spacing w:after="0" w:line="240" w:lineRule="auto"/>
              <w:rPr>
                <w:rFonts w:asciiTheme="majorHAnsi" w:hAnsiTheme="majorHAnsi" w:cs="Arial"/>
                <w:bCs/>
                <w:color w:val="000000"/>
              </w:rPr>
            </w:pPr>
            <w:r w:rsidRPr="004D33E5">
              <w:rPr>
                <w:rFonts w:asciiTheme="majorHAnsi" w:hAnsiTheme="majorHAnsi" w:cs="Arial"/>
                <w:bCs/>
                <w:color w:val="000000"/>
              </w:rPr>
              <w:t>Last Date &amp; Time for Tender Submission</w:t>
            </w:r>
          </w:p>
          <w:p w14:paraId="1CB781A0" w14:textId="77777777" w:rsidR="009259BB" w:rsidRPr="004D33E5" w:rsidRDefault="009259BB" w:rsidP="006D0F1F">
            <w:pPr>
              <w:autoSpaceDE w:val="0"/>
              <w:autoSpaceDN w:val="0"/>
              <w:adjustRightInd w:val="0"/>
              <w:spacing w:after="0" w:line="240" w:lineRule="auto"/>
              <w:rPr>
                <w:rFonts w:asciiTheme="majorHAnsi" w:hAnsiTheme="majorHAnsi" w:cs="Arial"/>
                <w:bCs/>
                <w:color w:val="000000"/>
              </w:rPr>
            </w:pPr>
          </w:p>
        </w:tc>
        <w:tc>
          <w:tcPr>
            <w:tcW w:w="5113" w:type="dxa"/>
            <w:vAlign w:val="center"/>
          </w:tcPr>
          <w:p w14:paraId="46F495F4" w14:textId="3F706165" w:rsidR="009259BB" w:rsidRPr="004D33E5" w:rsidRDefault="009259BB" w:rsidP="00844AA2">
            <w:pPr>
              <w:autoSpaceDE w:val="0"/>
              <w:autoSpaceDN w:val="0"/>
              <w:adjustRightInd w:val="0"/>
              <w:spacing w:after="0" w:line="240" w:lineRule="auto"/>
              <w:rPr>
                <w:rFonts w:asciiTheme="majorHAnsi" w:hAnsiTheme="majorHAnsi" w:cs="Arial"/>
                <w:color w:val="000000"/>
              </w:rPr>
            </w:pPr>
            <w:r w:rsidRPr="004D33E5">
              <w:rPr>
                <w:rFonts w:asciiTheme="majorHAnsi" w:hAnsiTheme="majorHAnsi" w:cs="Arial"/>
              </w:rPr>
              <w:t>By 0</w:t>
            </w:r>
            <w:r w:rsidR="001E362A" w:rsidRPr="004D33E5">
              <w:rPr>
                <w:rFonts w:asciiTheme="majorHAnsi" w:hAnsiTheme="majorHAnsi" w:cs="Arial"/>
              </w:rPr>
              <w:t>4</w:t>
            </w:r>
            <w:r w:rsidRPr="004D33E5">
              <w:rPr>
                <w:rFonts w:asciiTheme="majorHAnsi" w:hAnsiTheme="majorHAnsi" w:cs="Arial"/>
              </w:rPr>
              <w:t xml:space="preserve">.00 PM on </w:t>
            </w:r>
            <w:r w:rsidR="008445C3" w:rsidRPr="004D33E5">
              <w:rPr>
                <w:rFonts w:asciiTheme="majorHAnsi" w:hAnsiTheme="majorHAnsi" w:cs="Arial"/>
              </w:rPr>
              <w:t>2</w:t>
            </w:r>
            <w:r w:rsidR="00844AA2">
              <w:rPr>
                <w:rFonts w:asciiTheme="majorHAnsi" w:hAnsiTheme="majorHAnsi" w:cs="Arial"/>
              </w:rPr>
              <w:t>0</w:t>
            </w:r>
            <w:r w:rsidRPr="004D33E5">
              <w:rPr>
                <w:rFonts w:asciiTheme="majorHAnsi" w:hAnsiTheme="majorHAnsi" w:cs="Arial"/>
              </w:rPr>
              <w:t>/</w:t>
            </w:r>
            <w:r w:rsidR="008445C3" w:rsidRPr="004D33E5">
              <w:rPr>
                <w:rFonts w:asciiTheme="majorHAnsi" w:hAnsiTheme="majorHAnsi" w:cs="Arial"/>
              </w:rPr>
              <w:t>11</w:t>
            </w:r>
            <w:r w:rsidRPr="004D33E5">
              <w:rPr>
                <w:rFonts w:asciiTheme="majorHAnsi" w:hAnsiTheme="majorHAnsi" w:cs="Arial"/>
              </w:rPr>
              <w:t>/202</w:t>
            </w:r>
            <w:r w:rsidR="008445C3" w:rsidRPr="004D33E5">
              <w:rPr>
                <w:rFonts w:asciiTheme="majorHAnsi" w:hAnsiTheme="majorHAnsi" w:cs="Arial"/>
              </w:rPr>
              <w:t>3</w:t>
            </w:r>
          </w:p>
        </w:tc>
      </w:tr>
      <w:tr w:rsidR="00265D23" w:rsidRPr="004D33E5" w14:paraId="0913CDF4" w14:textId="77777777" w:rsidTr="009D08DC">
        <w:trPr>
          <w:trHeight w:val="777"/>
        </w:trPr>
        <w:tc>
          <w:tcPr>
            <w:tcW w:w="3887" w:type="dxa"/>
            <w:vAlign w:val="center"/>
          </w:tcPr>
          <w:p w14:paraId="43BABC30" w14:textId="77777777" w:rsidR="00265D23" w:rsidRPr="004D33E5" w:rsidRDefault="00265D23" w:rsidP="004F291A">
            <w:pPr>
              <w:autoSpaceDE w:val="0"/>
              <w:autoSpaceDN w:val="0"/>
              <w:adjustRightInd w:val="0"/>
              <w:spacing w:after="0" w:line="240" w:lineRule="auto"/>
              <w:rPr>
                <w:rFonts w:asciiTheme="majorHAnsi" w:hAnsiTheme="majorHAnsi" w:cs="Arial"/>
                <w:bCs/>
                <w:color w:val="000000"/>
              </w:rPr>
            </w:pPr>
            <w:r w:rsidRPr="004D33E5">
              <w:rPr>
                <w:rFonts w:asciiTheme="majorHAnsi" w:hAnsiTheme="majorHAnsi" w:cs="Arial"/>
                <w:bCs/>
                <w:color w:val="000000"/>
              </w:rPr>
              <w:t>Date</w:t>
            </w:r>
            <w:r w:rsidR="004F291A" w:rsidRPr="004D33E5">
              <w:rPr>
                <w:rFonts w:asciiTheme="majorHAnsi" w:hAnsiTheme="majorHAnsi" w:cs="Arial"/>
                <w:bCs/>
                <w:color w:val="000000"/>
              </w:rPr>
              <w:t>,</w:t>
            </w:r>
            <w:r w:rsidRPr="004D33E5">
              <w:rPr>
                <w:rFonts w:asciiTheme="majorHAnsi" w:hAnsiTheme="majorHAnsi" w:cs="Arial"/>
                <w:bCs/>
                <w:color w:val="000000"/>
              </w:rPr>
              <w:t xml:space="preserve"> Time</w:t>
            </w:r>
            <w:r w:rsidR="004F291A" w:rsidRPr="004D33E5">
              <w:rPr>
                <w:rFonts w:asciiTheme="majorHAnsi" w:hAnsiTheme="majorHAnsi" w:cs="Arial"/>
                <w:bCs/>
                <w:color w:val="000000"/>
              </w:rPr>
              <w:t xml:space="preserve"> &amp; Place </w:t>
            </w:r>
            <w:r w:rsidRPr="004D33E5">
              <w:rPr>
                <w:rFonts w:asciiTheme="majorHAnsi" w:hAnsiTheme="majorHAnsi" w:cs="Arial"/>
                <w:bCs/>
                <w:color w:val="000000"/>
              </w:rPr>
              <w:t xml:space="preserve"> for Opening of Tender</w:t>
            </w:r>
          </w:p>
        </w:tc>
        <w:tc>
          <w:tcPr>
            <w:tcW w:w="5113" w:type="dxa"/>
            <w:vAlign w:val="center"/>
          </w:tcPr>
          <w:p w14:paraId="6DD24764" w14:textId="4056760C" w:rsidR="00265D23" w:rsidRPr="004D33E5" w:rsidRDefault="003F05FC" w:rsidP="00254BDB">
            <w:pPr>
              <w:autoSpaceDE w:val="0"/>
              <w:autoSpaceDN w:val="0"/>
              <w:adjustRightInd w:val="0"/>
              <w:spacing w:after="0" w:line="240" w:lineRule="auto"/>
              <w:rPr>
                <w:rFonts w:asciiTheme="majorHAnsi" w:hAnsiTheme="majorHAnsi" w:cs="Arial"/>
              </w:rPr>
            </w:pPr>
            <w:r w:rsidRPr="004D33E5">
              <w:rPr>
                <w:rFonts w:asciiTheme="majorHAnsi" w:hAnsiTheme="majorHAnsi" w:cs="Arial"/>
              </w:rPr>
              <w:t xml:space="preserve">At </w:t>
            </w:r>
            <w:r w:rsidR="00265D23" w:rsidRPr="004D33E5">
              <w:rPr>
                <w:rFonts w:asciiTheme="majorHAnsi" w:hAnsiTheme="majorHAnsi" w:cs="Arial"/>
              </w:rPr>
              <w:t xml:space="preserve">04.30 PM on </w:t>
            </w:r>
            <w:r w:rsidR="00356F39" w:rsidRPr="004D33E5">
              <w:rPr>
                <w:rFonts w:asciiTheme="majorHAnsi" w:hAnsiTheme="majorHAnsi" w:cs="Arial"/>
              </w:rPr>
              <w:t>2</w:t>
            </w:r>
            <w:r w:rsidR="00844AA2">
              <w:rPr>
                <w:rFonts w:asciiTheme="majorHAnsi" w:hAnsiTheme="majorHAnsi" w:cs="Arial"/>
              </w:rPr>
              <w:t>0</w:t>
            </w:r>
            <w:r w:rsidR="00265D23" w:rsidRPr="004D33E5">
              <w:rPr>
                <w:rFonts w:asciiTheme="majorHAnsi" w:hAnsiTheme="majorHAnsi" w:cs="Arial"/>
              </w:rPr>
              <w:t>/</w:t>
            </w:r>
            <w:r w:rsidR="00356F39" w:rsidRPr="004D33E5">
              <w:rPr>
                <w:rFonts w:asciiTheme="majorHAnsi" w:hAnsiTheme="majorHAnsi" w:cs="Arial"/>
              </w:rPr>
              <w:t>11/2023</w:t>
            </w:r>
          </w:p>
          <w:p w14:paraId="3709ABE2" w14:textId="77777777" w:rsidR="004F291A" w:rsidRPr="004D33E5" w:rsidRDefault="004F291A" w:rsidP="004F291A">
            <w:pPr>
              <w:autoSpaceDE w:val="0"/>
              <w:autoSpaceDN w:val="0"/>
              <w:adjustRightInd w:val="0"/>
              <w:spacing w:after="0" w:line="240" w:lineRule="auto"/>
              <w:rPr>
                <w:rFonts w:asciiTheme="majorHAnsi" w:hAnsiTheme="majorHAnsi" w:cs="Arial"/>
                <w:color w:val="000000"/>
              </w:rPr>
            </w:pPr>
            <w:r w:rsidRPr="004D33E5">
              <w:rPr>
                <w:rFonts w:asciiTheme="majorHAnsi" w:hAnsiTheme="majorHAnsi" w:cs="Arial"/>
                <w:color w:val="000000"/>
              </w:rPr>
              <w:t>Central Bank of India , DIT, 1</w:t>
            </w:r>
            <w:r w:rsidRPr="004D33E5">
              <w:rPr>
                <w:rFonts w:asciiTheme="majorHAnsi" w:hAnsiTheme="majorHAnsi" w:cs="Arial"/>
                <w:color w:val="000000"/>
                <w:vertAlign w:val="superscript"/>
              </w:rPr>
              <w:t>st</w:t>
            </w:r>
            <w:r w:rsidRPr="004D33E5">
              <w:rPr>
                <w:rFonts w:asciiTheme="majorHAnsi" w:hAnsiTheme="majorHAnsi" w:cs="Arial"/>
                <w:color w:val="000000"/>
              </w:rPr>
              <w:t xml:space="preserve"> Floor, Plot No 26, Sector 11,  CBD Belapur, Navi Mumbai – 400614</w:t>
            </w:r>
          </w:p>
        </w:tc>
      </w:tr>
      <w:tr w:rsidR="004F291A" w:rsidRPr="004D33E5" w14:paraId="583CCC2C" w14:textId="77777777" w:rsidTr="009D08DC">
        <w:trPr>
          <w:trHeight w:val="720"/>
        </w:trPr>
        <w:tc>
          <w:tcPr>
            <w:tcW w:w="3887" w:type="dxa"/>
            <w:vAlign w:val="center"/>
          </w:tcPr>
          <w:p w14:paraId="57D0BCBE" w14:textId="77777777" w:rsidR="004F291A" w:rsidRPr="004D33E5" w:rsidRDefault="004F291A" w:rsidP="006D0F1F">
            <w:pPr>
              <w:autoSpaceDE w:val="0"/>
              <w:autoSpaceDN w:val="0"/>
              <w:adjustRightInd w:val="0"/>
              <w:spacing w:after="0" w:line="240" w:lineRule="auto"/>
              <w:rPr>
                <w:rFonts w:asciiTheme="majorHAnsi" w:hAnsiTheme="majorHAnsi" w:cs="Arial"/>
                <w:color w:val="000000"/>
              </w:rPr>
            </w:pPr>
            <w:r w:rsidRPr="004D33E5">
              <w:rPr>
                <w:rFonts w:asciiTheme="majorHAnsi" w:hAnsiTheme="majorHAnsi" w:cs="Arial"/>
                <w:bCs/>
                <w:color w:val="000000"/>
              </w:rPr>
              <w:t>Address for Communication</w:t>
            </w:r>
          </w:p>
        </w:tc>
        <w:tc>
          <w:tcPr>
            <w:tcW w:w="5113" w:type="dxa"/>
            <w:vAlign w:val="center"/>
          </w:tcPr>
          <w:p w14:paraId="7DE59A37" w14:textId="77777777" w:rsidR="004F291A" w:rsidRPr="004D33E5" w:rsidRDefault="004F291A" w:rsidP="009D08DC">
            <w:pPr>
              <w:autoSpaceDE w:val="0"/>
              <w:autoSpaceDN w:val="0"/>
              <w:adjustRightInd w:val="0"/>
              <w:spacing w:after="0" w:line="240" w:lineRule="auto"/>
              <w:rPr>
                <w:rFonts w:asciiTheme="majorHAnsi" w:hAnsiTheme="majorHAnsi" w:cs="Arial"/>
                <w:color w:val="000000"/>
              </w:rPr>
            </w:pPr>
            <w:r w:rsidRPr="004D33E5">
              <w:rPr>
                <w:rFonts w:asciiTheme="majorHAnsi" w:hAnsiTheme="majorHAnsi" w:cs="Arial"/>
                <w:color w:val="000000"/>
              </w:rPr>
              <w:t>Asstt. General Manager (IT)</w:t>
            </w:r>
          </w:p>
          <w:p w14:paraId="6C5A1DF9" w14:textId="77777777" w:rsidR="004F291A" w:rsidRPr="004D33E5" w:rsidRDefault="004F291A" w:rsidP="009D08DC">
            <w:pPr>
              <w:autoSpaceDE w:val="0"/>
              <w:autoSpaceDN w:val="0"/>
              <w:adjustRightInd w:val="0"/>
              <w:spacing w:after="0" w:line="240" w:lineRule="auto"/>
              <w:rPr>
                <w:rFonts w:asciiTheme="majorHAnsi" w:hAnsiTheme="majorHAnsi" w:cs="Arial"/>
                <w:color w:val="000000"/>
              </w:rPr>
            </w:pPr>
            <w:r w:rsidRPr="004D33E5">
              <w:rPr>
                <w:rFonts w:asciiTheme="majorHAnsi" w:hAnsiTheme="majorHAnsi" w:cs="Arial"/>
                <w:color w:val="000000"/>
              </w:rPr>
              <w:t>Central Bank of India , DIT, Plot No 26, Sector 11,  CBD Belapur, Navi Mumbai – 400614</w:t>
            </w:r>
          </w:p>
        </w:tc>
      </w:tr>
      <w:tr w:rsidR="004F291A" w:rsidRPr="004D33E5" w14:paraId="00E5146C" w14:textId="77777777" w:rsidTr="009D08DC">
        <w:trPr>
          <w:trHeight w:val="840"/>
        </w:trPr>
        <w:tc>
          <w:tcPr>
            <w:tcW w:w="3887" w:type="dxa"/>
            <w:vAlign w:val="center"/>
          </w:tcPr>
          <w:p w14:paraId="2F71916C" w14:textId="77777777" w:rsidR="004F291A" w:rsidRPr="004D33E5" w:rsidRDefault="004F291A" w:rsidP="006D0F1F">
            <w:pPr>
              <w:autoSpaceDE w:val="0"/>
              <w:autoSpaceDN w:val="0"/>
              <w:adjustRightInd w:val="0"/>
              <w:spacing w:after="0" w:line="240" w:lineRule="auto"/>
              <w:rPr>
                <w:rFonts w:asciiTheme="majorHAnsi" w:hAnsiTheme="majorHAnsi" w:cs="Arial"/>
                <w:color w:val="000000"/>
              </w:rPr>
            </w:pPr>
            <w:r w:rsidRPr="004D33E5">
              <w:rPr>
                <w:rFonts w:asciiTheme="majorHAnsi" w:hAnsiTheme="majorHAnsi" w:cs="Arial"/>
                <w:bCs/>
                <w:color w:val="000000"/>
              </w:rPr>
              <w:t>Contact details</w:t>
            </w:r>
          </w:p>
        </w:tc>
        <w:tc>
          <w:tcPr>
            <w:tcW w:w="5113" w:type="dxa"/>
            <w:vAlign w:val="center"/>
          </w:tcPr>
          <w:p w14:paraId="32E4A31E" w14:textId="77777777" w:rsidR="004F291A" w:rsidRPr="004D33E5" w:rsidRDefault="004F291A" w:rsidP="009D08DC">
            <w:pPr>
              <w:autoSpaceDE w:val="0"/>
              <w:autoSpaceDN w:val="0"/>
              <w:adjustRightInd w:val="0"/>
              <w:spacing w:after="0" w:line="240" w:lineRule="auto"/>
              <w:rPr>
                <w:rFonts w:asciiTheme="majorHAnsi" w:hAnsiTheme="majorHAnsi" w:cs="Arial"/>
                <w:color w:val="000000"/>
              </w:rPr>
            </w:pPr>
            <w:r w:rsidRPr="004D33E5">
              <w:rPr>
                <w:rFonts w:asciiTheme="majorHAnsi" w:hAnsiTheme="majorHAnsi" w:cs="Arial"/>
                <w:color w:val="000000"/>
              </w:rPr>
              <w:t>Chief Manager (Admin)</w:t>
            </w:r>
          </w:p>
          <w:p w14:paraId="0852894C" w14:textId="77777777" w:rsidR="004F291A" w:rsidRPr="004D33E5" w:rsidRDefault="004F291A" w:rsidP="009D08DC">
            <w:pPr>
              <w:autoSpaceDE w:val="0"/>
              <w:autoSpaceDN w:val="0"/>
              <w:adjustRightInd w:val="0"/>
              <w:spacing w:after="0" w:line="240" w:lineRule="auto"/>
              <w:rPr>
                <w:rFonts w:asciiTheme="majorHAnsi" w:hAnsiTheme="majorHAnsi" w:cs="Arial"/>
                <w:color w:val="000000"/>
              </w:rPr>
            </w:pPr>
            <w:r w:rsidRPr="004D33E5">
              <w:rPr>
                <w:rFonts w:asciiTheme="majorHAnsi" w:hAnsiTheme="majorHAnsi" w:cs="Arial"/>
                <w:color w:val="000000"/>
              </w:rPr>
              <w:t>022 – 67123584, 67123669</w:t>
            </w:r>
          </w:p>
          <w:p w14:paraId="6169E274" w14:textId="77777777" w:rsidR="004F291A" w:rsidRPr="004D33E5" w:rsidRDefault="004F291A" w:rsidP="009D08DC">
            <w:pPr>
              <w:autoSpaceDE w:val="0"/>
              <w:autoSpaceDN w:val="0"/>
              <w:adjustRightInd w:val="0"/>
              <w:spacing w:after="0" w:line="240" w:lineRule="auto"/>
              <w:rPr>
                <w:rFonts w:asciiTheme="majorHAnsi" w:hAnsiTheme="majorHAnsi" w:cs="Arial"/>
                <w:color w:val="000000"/>
              </w:rPr>
            </w:pPr>
            <w:r w:rsidRPr="004D33E5">
              <w:rPr>
                <w:rFonts w:asciiTheme="majorHAnsi" w:hAnsiTheme="majorHAnsi" w:cs="Arial"/>
                <w:color w:val="000000"/>
              </w:rPr>
              <w:t>e-mail your queries to</w:t>
            </w:r>
          </w:p>
          <w:p w14:paraId="36215EAC" w14:textId="77777777" w:rsidR="004F291A" w:rsidRPr="004D33E5" w:rsidRDefault="004F291A" w:rsidP="009D08DC">
            <w:pPr>
              <w:autoSpaceDE w:val="0"/>
              <w:autoSpaceDN w:val="0"/>
              <w:adjustRightInd w:val="0"/>
              <w:spacing w:after="0" w:line="240" w:lineRule="auto"/>
              <w:rPr>
                <w:rFonts w:asciiTheme="majorHAnsi" w:hAnsiTheme="majorHAnsi" w:cs="Arial"/>
                <w:color w:val="000000"/>
              </w:rPr>
            </w:pPr>
            <w:r w:rsidRPr="004D33E5">
              <w:rPr>
                <w:rFonts w:asciiTheme="majorHAnsi" w:hAnsiTheme="majorHAnsi" w:cs="Arial"/>
                <w:color w:val="000000"/>
              </w:rPr>
              <w:t>smitpurchase@centralbank.co.in</w:t>
            </w:r>
          </w:p>
          <w:p w14:paraId="3939C0DB" w14:textId="77777777" w:rsidR="004F291A" w:rsidRPr="004D33E5" w:rsidRDefault="004F291A" w:rsidP="009D08DC">
            <w:pPr>
              <w:autoSpaceDE w:val="0"/>
              <w:autoSpaceDN w:val="0"/>
              <w:adjustRightInd w:val="0"/>
              <w:spacing w:after="0" w:line="240" w:lineRule="auto"/>
              <w:rPr>
                <w:rFonts w:asciiTheme="majorHAnsi" w:hAnsiTheme="majorHAnsi" w:cs="Arial"/>
                <w:color w:val="000000"/>
              </w:rPr>
            </w:pPr>
            <w:r w:rsidRPr="004D33E5">
              <w:rPr>
                <w:rStyle w:val="Hyperlink"/>
                <w:rFonts w:asciiTheme="majorHAnsi" w:hAnsiTheme="majorHAnsi" w:cs="Arial"/>
              </w:rPr>
              <w:t>purcppco@centralbank.co.in</w:t>
            </w:r>
          </w:p>
          <w:p w14:paraId="77A85943" w14:textId="77777777" w:rsidR="004F291A" w:rsidRPr="004D33E5" w:rsidRDefault="004F291A" w:rsidP="009D08DC">
            <w:pPr>
              <w:autoSpaceDE w:val="0"/>
              <w:autoSpaceDN w:val="0"/>
              <w:adjustRightInd w:val="0"/>
              <w:spacing w:after="0" w:line="240" w:lineRule="auto"/>
              <w:rPr>
                <w:rFonts w:asciiTheme="majorHAnsi" w:hAnsiTheme="majorHAnsi" w:cs="Arial"/>
                <w:color w:val="000000"/>
              </w:rPr>
            </w:pPr>
          </w:p>
          <w:p w14:paraId="10755907" w14:textId="77777777" w:rsidR="004F291A" w:rsidRPr="004D33E5" w:rsidRDefault="004F291A" w:rsidP="009D08DC">
            <w:pPr>
              <w:autoSpaceDE w:val="0"/>
              <w:autoSpaceDN w:val="0"/>
              <w:adjustRightInd w:val="0"/>
              <w:spacing w:after="0" w:line="240" w:lineRule="auto"/>
              <w:rPr>
                <w:rFonts w:asciiTheme="majorHAnsi" w:hAnsiTheme="majorHAnsi" w:cs="Arial"/>
                <w:color w:val="000000"/>
              </w:rPr>
            </w:pPr>
            <w:r w:rsidRPr="004D33E5">
              <w:rPr>
                <w:rFonts w:asciiTheme="majorHAnsi" w:hAnsiTheme="majorHAnsi" w:cs="Arial"/>
                <w:color w:val="000000"/>
              </w:rPr>
              <w:t>Website: http://www.centralbankofindia.co.in</w:t>
            </w:r>
          </w:p>
        </w:tc>
      </w:tr>
    </w:tbl>
    <w:p w14:paraId="6F4D3385" w14:textId="77777777" w:rsidR="00F70288" w:rsidRPr="004D33E5" w:rsidRDefault="00F70288" w:rsidP="001F6216">
      <w:pPr>
        <w:pStyle w:val="L2-Para"/>
        <w:ind w:left="0"/>
        <w:rPr>
          <w:rFonts w:asciiTheme="majorHAnsi" w:hAnsiTheme="majorHAnsi"/>
          <w:sz w:val="22"/>
        </w:rPr>
      </w:pPr>
    </w:p>
    <w:p w14:paraId="7FBE6FAC" w14:textId="77777777" w:rsidR="00466C9E" w:rsidRPr="004D33E5" w:rsidRDefault="00466C9E" w:rsidP="00466C9E">
      <w:pPr>
        <w:pStyle w:val="L2-Para"/>
        <w:ind w:left="0"/>
        <w:rPr>
          <w:rFonts w:asciiTheme="majorHAnsi" w:hAnsiTheme="majorHAnsi"/>
          <w:sz w:val="22"/>
        </w:rPr>
      </w:pPr>
      <w:r w:rsidRPr="004D33E5">
        <w:rPr>
          <w:rFonts w:asciiTheme="majorHAnsi" w:hAnsiTheme="majorHAnsi"/>
          <w:sz w:val="22"/>
        </w:rPr>
        <w:t xml:space="preserve">The vendors, who are agreeable to comply with the following Terms &amp; Conditions, only need apply. </w:t>
      </w:r>
    </w:p>
    <w:p w14:paraId="47CF16B0" w14:textId="77777777" w:rsidR="00D92E44" w:rsidRPr="004D33E5" w:rsidRDefault="00574C2D" w:rsidP="006E7D4E">
      <w:pPr>
        <w:pStyle w:val="L2-Para"/>
        <w:ind w:left="0"/>
        <w:rPr>
          <w:rFonts w:asciiTheme="majorHAnsi" w:hAnsiTheme="majorHAnsi"/>
          <w:bCs/>
          <w:sz w:val="22"/>
        </w:rPr>
      </w:pPr>
      <w:r w:rsidRPr="004D33E5">
        <w:rPr>
          <w:rFonts w:asciiTheme="majorHAnsi" w:hAnsiTheme="majorHAnsi"/>
          <w:i/>
          <w:sz w:val="22"/>
          <w:u w:val="single"/>
        </w:rPr>
        <w:t xml:space="preserve">Terms &amp; Conditions </w:t>
      </w:r>
      <w:r w:rsidR="008D616A" w:rsidRPr="004D33E5">
        <w:rPr>
          <w:rFonts w:asciiTheme="majorHAnsi" w:hAnsiTheme="majorHAnsi"/>
          <w:i/>
          <w:sz w:val="22"/>
          <w:u w:val="single"/>
        </w:rPr>
        <w:t>of</w:t>
      </w:r>
      <w:r w:rsidR="00D92E44" w:rsidRPr="004D33E5">
        <w:rPr>
          <w:rFonts w:asciiTheme="majorHAnsi" w:hAnsiTheme="majorHAnsi"/>
          <w:bCs/>
          <w:sz w:val="22"/>
          <w:u w:val="single"/>
        </w:rPr>
        <w:t xml:space="preserve"> </w:t>
      </w:r>
      <w:r w:rsidR="00A26876" w:rsidRPr="004D33E5">
        <w:rPr>
          <w:rFonts w:asciiTheme="majorHAnsi" w:hAnsiTheme="majorHAnsi"/>
          <w:bCs/>
          <w:sz w:val="22"/>
          <w:u w:val="single"/>
        </w:rPr>
        <w:t>E</w:t>
      </w:r>
      <w:r w:rsidR="00D92E44" w:rsidRPr="004D33E5">
        <w:rPr>
          <w:rFonts w:asciiTheme="majorHAnsi" w:hAnsiTheme="majorHAnsi"/>
          <w:bCs/>
          <w:sz w:val="22"/>
          <w:u w:val="single"/>
        </w:rPr>
        <w:t>mpanelment</w:t>
      </w:r>
      <w:r w:rsidR="00D92E44" w:rsidRPr="004D33E5">
        <w:rPr>
          <w:rFonts w:asciiTheme="majorHAnsi" w:hAnsiTheme="majorHAnsi"/>
          <w:bCs/>
          <w:sz w:val="22"/>
        </w:rPr>
        <w:t>:</w:t>
      </w:r>
    </w:p>
    <w:p w14:paraId="6EA64BDB" w14:textId="77777777" w:rsidR="00264408" w:rsidRPr="004D33E5" w:rsidRDefault="002D6423" w:rsidP="00D92E44">
      <w:pPr>
        <w:pStyle w:val="ListParagraph"/>
        <w:numPr>
          <w:ilvl w:val="0"/>
          <w:numId w:val="5"/>
        </w:num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t xml:space="preserve">The </w:t>
      </w:r>
      <w:r w:rsidR="00D164B9">
        <w:rPr>
          <w:rFonts w:asciiTheme="majorHAnsi" w:hAnsiTheme="majorHAnsi" w:cs="Arial"/>
        </w:rPr>
        <w:t>Applicant</w:t>
      </w:r>
      <w:r w:rsidRPr="004D33E5">
        <w:rPr>
          <w:rFonts w:asciiTheme="majorHAnsi" w:hAnsiTheme="majorHAnsi" w:cs="Arial"/>
        </w:rPr>
        <w:t xml:space="preserve"> should be </w:t>
      </w:r>
      <w:r w:rsidR="00DA7B4B" w:rsidRPr="004D33E5">
        <w:rPr>
          <w:rFonts w:asciiTheme="majorHAnsi" w:hAnsiTheme="majorHAnsi" w:cs="Arial"/>
          <w:u w:val="single"/>
        </w:rPr>
        <w:t>operating</w:t>
      </w:r>
      <w:r w:rsidR="009265D0" w:rsidRPr="004D33E5">
        <w:rPr>
          <w:rFonts w:asciiTheme="majorHAnsi" w:hAnsiTheme="majorHAnsi" w:cs="Arial"/>
          <w:u w:val="single"/>
        </w:rPr>
        <w:t>, o</w:t>
      </w:r>
      <w:r w:rsidR="00A76A07" w:rsidRPr="004D33E5">
        <w:rPr>
          <w:rFonts w:asciiTheme="majorHAnsi" w:hAnsiTheme="majorHAnsi" w:cs="Arial"/>
          <w:u w:val="single"/>
        </w:rPr>
        <w:t>nly</w:t>
      </w:r>
      <w:r w:rsidR="00DA7B4B" w:rsidRPr="004D33E5">
        <w:rPr>
          <w:rFonts w:asciiTheme="majorHAnsi" w:hAnsiTheme="majorHAnsi" w:cs="Arial"/>
          <w:u w:val="single"/>
        </w:rPr>
        <w:t xml:space="preserve"> </w:t>
      </w:r>
      <w:r w:rsidRPr="004D33E5">
        <w:rPr>
          <w:rFonts w:asciiTheme="majorHAnsi" w:hAnsiTheme="majorHAnsi" w:cs="Arial"/>
          <w:u w:val="single"/>
        </w:rPr>
        <w:t>from Mumbai, Navi Mumbai &amp; Thane area</w:t>
      </w:r>
      <w:r w:rsidRPr="004D33E5">
        <w:rPr>
          <w:rFonts w:asciiTheme="majorHAnsi" w:hAnsiTheme="majorHAnsi" w:cs="Arial"/>
        </w:rPr>
        <w:t xml:space="preserve"> </w:t>
      </w:r>
      <w:r w:rsidR="0051396B" w:rsidRPr="004D33E5">
        <w:rPr>
          <w:rFonts w:asciiTheme="majorHAnsi" w:hAnsiTheme="majorHAnsi" w:cs="Arial"/>
        </w:rPr>
        <w:t>of Maharashtra State.</w:t>
      </w:r>
    </w:p>
    <w:p w14:paraId="7CB8FC4D" w14:textId="77777777" w:rsidR="002C4952" w:rsidRPr="004D33E5" w:rsidRDefault="00D92E44" w:rsidP="00D92E44">
      <w:pPr>
        <w:pStyle w:val="ListParagraph"/>
        <w:numPr>
          <w:ilvl w:val="0"/>
          <w:numId w:val="5"/>
        </w:num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t xml:space="preserve">The </w:t>
      </w:r>
      <w:r w:rsidR="00D164B9">
        <w:rPr>
          <w:rFonts w:asciiTheme="majorHAnsi" w:hAnsiTheme="majorHAnsi" w:cs="Arial"/>
        </w:rPr>
        <w:t>Applicant</w:t>
      </w:r>
      <w:r w:rsidR="00A26876" w:rsidRPr="004D33E5">
        <w:rPr>
          <w:rFonts w:asciiTheme="majorHAnsi" w:hAnsiTheme="majorHAnsi" w:cs="Arial"/>
        </w:rPr>
        <w:t xml:space="preserve"> </w:t>
      </w:r>
      <w:r w:rsidRPr="004D33E5">
        <w:rPr>
          <w:rFonts w:asciiTheme="majorHAnsi" w:hAnsiTheme="majorHAnsi" w:cs="Arial"/>
        </w:rPr>
        <w:t xml:space="preserve">should </w:t>
      </w:r>
      <w:r w:rsidR="002C4952" w:rsidRPr="004D33E5">
        <w:rPr>
          <w:rFonts w:asciiTheme="majorHAnsi" w:hAnsiTheme="majorHAnsi" w:cs="Arial"/>
        </w:rPr>
        <w:t>have minimum 3 years experience in supply of the IT related items as mentioned in Annexure-C.</w:t>
      </w:r>
      <w:r w:rsidR="00BE0F5B" w:rsidRPr="004D33E5">
        <w:rPr>
          <w:rFonts w:asciiTheme="majorHAnsi" w:hAnsiTheme="majorHAnsi" w:cs="Arial"/>
        </w:rPr>
        <w:t>(Enclose supporting documents)</w:t>
      </w:r>
    </w:p>
    <w:p w14:paraId="5FB41DF7" w14:textId="77777777" w:rsidR="00264408" w:rsidRPr="004D33E5" w:rsidRDefault="002C4952" w:rsidP="00D92E44">
      <w:pPr>
        <w:pStyle w:val="ListParagraph"/>
        <w:numPr>
          <w:ilvl w:val="0"/>
          <w:numId w:val="5"/>
        </w:num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lastRenderedPageBreak/>
        <w:t xml:space="preserve">The </w:t>
      </w:r>
      <w:r w:rsidR="00D164B9">
        <w:rPr>
          <w:rFonts w:asciiTheme="majorHAnsi" w:hAnsiTheme="majorHAnsi" w:cs="Arial"/>
        </w:rPr>
        <w:t>Applicant</w:t>
      </w:r>
      <w:r w:rsidRPr="004D33E5">
        <w:rPr>
          <w:rFonts w:asciiTheme="majorHAnsi" w:hAnsiTheme="majorHAnsi" w:cs="Arial"/>
        </w:rPr>
        <w:t xml:space="preserve"> should have </w:t>
      </w:r>
      <w:r w:rsidR="0051396B" w:rsidRPr="004D33E5">
        <w:rPr>
          <w:rFonts w:asciiTheme="majorHAnsi" w:hAnsiTheme="majorHAnsi" w:cs="Arial"/>
        </w:rPr>
        <w:t>minimum Annual Turnover of R</w:t>
      </w:r>
      <w:r w:rsidR="007F2C16" w:rsidRPr="004D33E5">
        <w:rPr>
          <w:rFonts w:asciiTheme="majorHAnsi" w:hAnsiTheme="majorHAnsi" w:cs="Arial"/>
        </w:rPr>
        <w:t>s.</w:t>
      </w:r>
      <w:r w:rsidR="0051396B" w:rsidRPr="004D33E5">
        <w:rPr>
          <w:rFonts w:asciiTheme="majorHAnsi" w:hAnsiTheme="majorHAnsi" w:cs="Arial"/>
        </w:rPr>
        <w:t>10.00 lakhs during the last three years.</w:t>
      </w:r>
      <w:r w:rsidR="0051396B" w:rsidRPr="004D33E5">
        <w:rPr>
          <w:rFonts w:asciiTheme="majorHAnsi" w:hAnsiTheme="majorHAnsi" w:cs="Arial"/>
          <w:color w:val="FF0000"/>
        </w:rPr>
        <w:t xml:space="preserve"> </w:t>
      </w:r>
      <w:r w:rsidR="00D92E44" w:rsidRPr="004D33E5">
        <w:rPr>
          <w:rFonts w:asciiTheme="majorHAnsi" w:hAnsiTheme="majorHAnsi" w:cs="Arial"/>
        </w:rPr>
        <w:t>(</w:t>
      </w:r>
      <w:r w:rsidR="00BE0F5B" w:rsidRPr="004D33E5">
        <w:rPr>
          <w:rFonts w:asciiTheme="majorHAnsi" w:hAnsiTheme="majorHAnsi" w:cs="Arial"/>
        </w:rPr>
        <w:t xml:space="preserve">Enclose </w:t>
      </w:r>
      <w:r w:rsidR="00E273B3" w:rsidRPr="004D33E5">
        <w:rPr>
          <w:rFonts w:asciiTheme="majorHAnsi" w:hAnsiTheme="majorHAnsi" w:cs="Arial"/>
        </w:rPr>
        <w:t xml:space="preserve">copies of </w:t>
      </w:r>
      <w:r w:rsidR="00BF4E2C" w:rsidRPr="004D33E5">
        <w:rPr>
          <w:rFonts w:asciiTheme="majorHAnsi" w:hAnsiTheme="majorHAnsi" w:cs="Arial"/>
        </w:rPr>
        <w:t xml:space="preserve">Financials </w:t>
      </w:r>
      <w:r w:rsidR="00752070" w:rsidRPr="004D33E5">
        <w:rPr>
          <w:rFonts w:asciiTheme="majorHAnsi" w:hAnsiTheme="majorHAnsi" w:cs="Arial"/>
        </w:rPr>
        <w:t>as per Annexure-B)</w:t>
      </w:r>
    </w:p>
    <w:p w14:paraId="1BEE80A6" w14:textId="77777777" w:rsidR="00264408" w:rsidRPr="004D33E5" w:rsidRDefault="00D92E44" w:rsidP="00D92E44">
      <w:pPr>
        <w:pStyle w:val="ListParagraph"/>
        <w:numPr>
          <w:ilvl w:val="0"/>
          <w:numId w:val="5"/>
        </w:num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t xml:space="preserve">The </w:t>
      </w:r>
      <w:r w:rsidR="00D164B9">
        <w:rPr>
          <w:rFonts w:asciiTheme="majorHAnsi" w:hAnsiTheme="majorHAnsi" w:cs="Arial"/>
        </w:rPr>
        <w:t>Applicant</w:t>
      </w:r>
      <w:r w:rsidR="00592C61" w:rsidRPr="004D33E5">
        <w:rPr>
          <w:rFonts w:asciiTheme="majorHAnsi" w:hAnsiTheme="majorHAnsi" w:cs="Arial"/>
        </w:rPr>
        <w:t xml:space="preserve"> should have successfully executed </w:t>
      </w:r>
      <w:r w:rsidRPr="004D33E5">
        <w:rPr>
          <w:rFonts w:asciiTheme="majorHAnsi" w:hAnsiTheme="majorHAnsi" w:cs="Arial"/>
          <w:u w:val="single"/>
        </w:rPr>
        <w:t>at least 10 Purchase Orders</w:t>
      </w:r>
      <w:r w:rsidR="00A26876" w:rsidRPr="004D33E5">
        <w:rPr>
          <w:rFonts w:asciiTheme="majorHAnsi" w:hAnsiTheme="majorHAnsi" w:cs="Arial"/>
          <w:color w:val="FF0000"/>
        </w:rPr>
        <w:t xml:space="preserve"> </w:t>
      </w:r>
      <w:r w:rsidR="001D73CF">
        <w:rPr>
          <w:rFonts w:asciiTheme="majorHAnsi" w:hAnsiTheme="majorHAnsi" w:cs="Arial"/>
        </w:rPr>
        <w:t xml:space="preserve">in respect of the </w:t>
      </w:r>
      <w:r w:rsidR="00A26876" w:rsidRPr="004D33E5">
        <w:rPr>
          <w:rFonts w:asciiTheme="majorHAnsi" w:hAnsiTheme="majorHAnsi" w:cs="Arial"/>
        </w:rPr>
        <w:t>IT products</w:t>
      </w:r>
      <w:r w:rsidR="00BE0F5B" w:rsidRPr="004D33E5">
        <w:rPr>
          <w:rFonts w:asciiTheme="majorHAnsi" w:hAnsiTheme="majorHAnsi" w:cs="Arial"/>
        </w:rPr>
        <w:t xml:space="preserve"> as mentioned in Annexure-C,</w:t>
      </w:r>
      <w:r w:rsidR="00A26876" w:rsidRPr="004D33E5">
        <w:rPr>
          <w:rFonts w:asciiTheme="majorHAnsi" w:hAnsiTheme="majorHAnsi" w:cs="Arial"/>
        </w:rPr>
        <w:t xml:space="preserve"> </w:t>
      </w:r>
      <w:r w:rsidR="002E4886" w:rsidRPr="004D33E5">
        <w:rPr>
          <w:rFonts w:asciiTheme="majorHAnsi" w:hAnsiTheme="majorHAnsi" w:cs="Arial"/>
        </w:rPr>
        <w:t>at</w:t>
      </w:r>
      <w:r w:rsidRPr="004D33E5">
        <w:rPr>
          <w:rFonts w:asciiTheme="majorHAnsi" w:hAnsiTheme="majorHAnsi" w:cs="Arial"/>
        </w:rPr>
        <w:t xml:space="preserve"> PSU Banks/Govt</w:t>
      </w:r>
      <w:r w:rsidR="00E27F93" w:rsidRPr="004D33E5">
        <w:rPr>
          <w:rFonts w:asciiTheme="majorHAnsi" w:hAnsiTheme="majorHAnsi" w:cs="Arial"/>
        </w:rPr>
        <w:t>.</w:t>
      </w:r>
      <w:r w:rsidRPr="004D33E5">
        <w:rPr>
          <w:rFonts w:asciiTheme="majorHAnsi" w:hAnsiTheme="majorHAnsi" w:cs="Arial"/>
        </w:rPr>
        <w:t xml:space="preserve"> Offices/ State/Central Govt Undertakings</w:t>
      </w:r>
      <w:r w:rsidR="00DA7B4B" w:rsidRPr="004D33E5">
        <w:rPr>
          <w:rFonts w:asciiTheme="majorHAnsi" w:hAnsiTheme="majorHAnsi" w:cs="Arial"/>
        </w:rPr>
        <w:t xml:space="preserve">/Pvt </w:t>
      </w:r>
      <w:r w:rsidR="000B11C0" w:rsidRPr="004D33E5">
        <w:rPr>
          <w:rFonts w:asciiTheme="majorHAnsi" w:hAnsiTheme="majorHAnsi" w:cs="Arial"/>
        </w:rPr>
        <w:t>O</w:t>
      </w:r>
      <w:r w:rsidR="00DA7B4B" w:rsidRPr="004D33E5">
        <w:rPr>
          <w:rFonts w:asciiTheme="majorHAnsi" w:hAnsiTheme="majorHAnsi" w:cs="Arial"/>
        </w:rPr>
        <w:t xml:space="preserve">rganisations </w:t>
      </w:r>
      <w:r w:rsidRPr="004D33E5">
        <w:rPr>
          <w:rFonts w:asciiTheme="majorHAnsi" w:hAnsiTheme="majorHAnsi" w:cs="Arial"/>
        </w:rPr>
        <w:t>(cop</w:t>
      </w:r>
      <w:r w:rsidR="00A26876" w:rsidRPr="004D33E5">
        <w:rPr>
          <w:rFonts w:asciiTheme="majorHAnsi" w:hAnsiTheme="majorHAnsi" w:cs="Arial"/>
        </w:rPr>
        <w:t>ies</w:t>
      </w:r>
      <w:r w:rsidRPr="004D33E5">
        <w:rPr>
          <w:rFonts w:asciiTheme="majorHAnsi" w:hAnsiTheme="majorHAnsi" w:cs="Arial"/>
        </w:rPr>
        <w:t xml:space="preserve"> of</w:t>
      </w:r>
      <w:r w:rsidR="00D73347" w:rsidRPr="004D33E5">
        <w:rPr>
          <w:rFonts w:asciiTheme="majorHAnsi" w:hAnsiTheme="majorHAnsi" w:cs="Arial"/>
        </w:rPr>
        <w:t xml:space="preserve"> </w:t>
      </w:r>
      <w:r w:rsidR="001E362A" w:rsidRPr="004D33E5">
        <w:rPr>
          <w:rFonts w:asciiTheme="majorHAnsi" w:hAnsiTheme="majorHAnsi" w:cs="Arial"/>
        </w:rPr>
        <w:t xml:space="preserve">purchase </w:t>
      </w:r>
      <w:r w:rsidR="00D73347" w:rsidRPr="004D33E5">
        <w:rPr>
          <w:rFonts w:asciiTheme="majorHAnsi" w:hAnsiTheme="majorHAnsi" w:cs="Arial"/>
        </w:rPr>
        <w:t>order</w:t>
      </w:r>
      <w:r w:rsidR="00316EA5" w:rsidRPr="004D33E5">
        <w:rPr>
          <w:rFonts w:asciiTheme="majorHAnsi" w:hAnsiTheme="majorHAnsi" w:cs="Arial"/>
        </w:rPr>
        <w:t>s</w:t>
      </w:r>
      <w:r w:rsidR="00D73347" w:rsidRPr="004D33E5">
        <w:rPr>
          <w:rFonts w:asciiTheme="majorHAnsi" w:hAnsiTheme="majorHAnsi" w:cs="Arial"/>
        </w:rPr>
        <w:t xml:space="preserve"> </w:t>
      </w:r>
      <w:r w:rsidRPr="004D33E5">
        <w:rPr>
          <w:rFonts w:asciiTheme="majorHAnsi" w:hAnsiTheme="majorHAnsi" w:cs="Arial"/>
        </w:rPr>
        <w:t>to be enclosed)</w:t>
      </w:r>
      <w:r w:rsidR="00742F9C" w:rsidRPr="004D33E5">
        <w:rPr>
          <w:rFonts w:asciiTheme="majorHAnsi" w:hAnsiTheme="majorHAnsi" w:cs="Arial"/>
        </w:rPr>
        <w:t xml:space="preserve"> </w:t>
      </w:r>
      <w:r w:rsidR="00742F9C" w:rsidRPr="004D33E5">
        <w:rPr>
          <w:rFonts w:asciiTheme="majorHAnsi" w:hAnsiTheme="majorHAnsi" w:cs="Arial"/>
          <w:u w:val="single"/>
        </w:rPr>
        <w:t xml:space="preserve">during </w:t>
      </w:r>
      <w:r w:rsidR="00DA7B4B" w:rsidRPr="004D33E5">
        <w:rPr>
          <w:rFonts w:asciiTheme="majorHAnsi" w:hAnsiTheme="majorHAnsi" w:cs="Arial"/>
          <w:u w:val="single"/>
        </w:rPr>
        <w:t xml:space="preserve">the </w:t>
      </w:r>
      <w:r w:rsidR="00742F9C" w:rsidRPr="004D33E5">
        <w:rPr>
          <w:rFonts w:asciiTheme="majorHAnsi" w:hAnsiTheme="majorHAnsi" w:cs="Arial"/>
          <w:u w:val="single"/>
        </w:rPr>
        <w:t>last one year</w:t>
      </w:r>
      <w:r w:rsidR="00742F9C" w:rsidRPr="004D33E5">
        <w:rPr>
          <w:rFonts w:asciiTheme="majorHAnsi" w:hAnsiTheme="majorHAnsi" w:cs="Arial"/>
        </w:rPr>
        <w:t xml:space="preserve">. </w:t>
      </w:r>
    </w:p>
    <w:p w14:paraId="27CA13B5" w14:textId="77777777" w:rsidR="00264408" w:rsidRPr="004D33E5" w:rsidRDefault="00264408" w:rsidP="00D92E44">
      <w:pPr>
        <w:pStyle w:val="ListParagraph"/>
        <w:numPr>
          <w:ilvl w:val="0"/>
          <w:numId w:val="5"/>
        </w:num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t>T</w:t>
      </w:r>
      <w:r w:rsidR="00F20E7C" w:rsidRPr="004D33E5">
        <w:rPr>
          <w:rFonts w:asciiTheme="majorHAnsi" w:hAnsiTheme="majorHAnsi" w:cs="Arial"/>
        </w:rPr>
        <w:t xml:space="preserve">he </w:t>
      </w:r>
      <w:r w:rsidR="00D164B9">
        <w:rPr>
          <w:rFonts w:asciiTheme="majorHAnsi" w:hAnsiTheme="majorHAnsi" w:cs="Arial"/>
        </w:rPr>
        <w:t>Applicant</w:t>
      </w:r>
      <w:r w:rsidR="00A26876" w:rsidRPr="004D33E5">
        <w:rPr>
          <w:rFonts w:asciiTheme="majorHAnsi" w:hAnsiTheme="majorHAnsi" w:cs="Arial"/>
        </w:rPr>
        <w:t xml:space="preserve"> </w:t>
      </w:r>
      <w:r w:rsidR="00F20E7C" w:rsidRPr="004D33E5">
        <w:rPr>
          <w:rFonts w:asciiTheme="majorHAnsi" w:hAnsiTheme="majorHAnsi" w:cs="Arial"/>
        </w:rPr>
        <w:t xml:space="preserve">should have </w:t>
      </w:r>
      <w:r w:rsidR="001E362A" w:rsidRPr="004D33E5">
        <w:rPr>
          <w:rFonts w:asciiTheme="majorHAnsi" w:hAnsiTheme="majorHAnsi" w:cs="Arial"/>
          <w:u w:val="single"/>
        </w:rPr>
        <w:t xml:space="preserve">valid </w:t>
      </w:r>
      <w:r w:rsidR="00F20E7C" w:rsidRPr="004D33E5">
        <w:rPr>
          <w:rFonts w:asciiTheme="majorHAnsi" w:hAnsiTheme="majorHAnsi" w:cs="Arial"/>
          <w:u w:val="single"/>
        </w:rPr>
        <w:t>registration with Ge</w:t>
      </w:r>
      <w:r w:rsidRPr="004D33E5">
        <w:rPr>
          <w:rFonts w:asciiTheme="majorHAnsi" w:hAnsiTheme="majorHAnsi" w:cs="Arial"/>
          <w:u w:val="single"/>
        </w:rPr>
        <w:t>M</w:t>
      </w:r>
      <w:r w:rsidR="00F20E7C" w:rsidRPr="004D33E5">
        <w:rPr>
          <w:rFonts w:asciiTheme="majorHAnsi" w:hAnsiTheme="majorHAnsi" w:cs="Arial"/>
          <w:u w:val="single"/>
        </w:rPr>
        <w:t xml:space="preserve"> Portal</w:t>
      </w:r>
      <w:r w:rsidR="00F20E7C" w:rsidRPr="004D33E5">
        <w:rPr>
          <w:rFonts w:asciiTheme="majorHAnsi" w:hAnsiTheme="majorHAnsi" w:cs="Arial"/>
        </w:rPr>
        <w:t xml:space="preserve"> (Govt. </w:t>
      </w:r>
      <w:r w:rsidR="00A26876" w:rsidRPr="004D33E5">
        <w:rPr>
          <w:rFonts w:asciiTheme="majorHAnsi" w:hAnsiTheme="majorHAnsi" w:cs="Arial"/>
        </w:rPr>
        <w:t>E</w:t>
      </w:r>
      <w:r w:rsidR="00DA7B4B" w:rsidRPr="004D33E5">
        <w:rPr>
          <w:rFonts w:asciiTheme="majorHAnsi" w:hAnsiTheme="majorHAnsi" w:cs="Arial"/>
        </w:rPr>
        <w:t>-M</w:t>
      </w:r>
      <w:r w:rsidR="00F20E7C" w:rsidRPr="004D33E5">
        <w:rPr>
          <w:rFonts w:asciiTheme="majorHAnsi" w:hAnsiTheme="majorHAnsi" w:cs="Arial"/>
        </w:rPr>
        <w:t>arket</w:t>
      </w:r>
      <w:r w:rsidR="00DA7B4B" w:rsidRPr="004D33E5">
        <w:rPr>
          <w:rFonts w:asciiTheme="majorHAnsi" w:hAnsiTheme="majorHAnsi" w:cs="Arial"/>
        </w:rPr>
        <w:t>place</w:t>
      </w:r>
      <w:r w:rsidR="00F20E7C" w:rsidRPr="004D33E5">
        <w:rPr>
          <w:rFonts w:asciiTheme="majorHAnsi" w:hAnsiTheme="majorHAnsi" w:cs="Arial"/>
        </w:rPr>
        <w:t xml:space="preserve"> Portal).</w:t>
      </w:r>
    </w:p>
    <w:p w14:paraId="0E62D176" w14:textId="77777777" w:rsidR="00264408" w:rsidRPr="004D33E5" w:rsidRDefault="00D164B9" w:rsidP="00D92E44">
      <w:pPr>
        <w:pStyle w:val="ListParagraph"/>
        <w:numPr>
          <w:ilvl w:val="0"/>
          <w:numId w:val="5"/>
        </w:numPr>
        <w:autoSpaceDE w:val="0"/>
        <w:autoSpaceDN w:val="0"/>
        <w:adjustRightInd w:val="0"/>
        <w:spacing w:after="0" w:line="240" w:lineRule="auto"/>
        <w:jc w:val="both"/>
        <w:rPr>
          <w:rFonts w:asciiTheme="majorHAnsi" w:hAnsiTheme="majorHAnsi" w:cs="Arial"/>
        </w:rPr>
      </w:pPr>
      <w:r>
        <w:rPr>
          <w:rFonts w:asciiTheme="majorHAnsi" w:hAnsiTheme="majorHAnsi" w:cs="Arial"/>
          <w:u w:val="single"/>
        </w:rPr>
        <w:t>Applicant</w:t>
      </w:r>
      <w:r w:rsidR="00CC15E6" w:rsidRPr="004D33E5">
        <w:rPr>
          <w:rFonts w:asciiTheme="majorHAnsi" w:hAnsiTheme="majorHAnsi" w:cs="Arial"/>
          <w:u w:val="single"/>
        </w:rPr>
        <w:t xml:space="preserve"> should submit Address </w:t>
      </w:r>
      <w:r w:rsidR="001519D6" w:rsidRPr="004D33E5">
        <w:rPr>
          <w:rFonts w:asciiTheme="majorHAnsi" w:hAnsiTheme="majorHAnsi" w:cs="Arial"/>
          <w:u w:val="single"/>
        </w:rPr>
        <w:t xml:space="preserve">proof of the merchant location viz. Rent agreement/electricity bill in the name of merchant establishment etc. </w:t>
      </w:r>
      <w:r w:rsidR="001519D6" w:rsidRPr="004D33E5">
        <w:rPr>
          <w:rFonts w:asciiTheme="majorHAnsi" w:hAnsiTheme="majorHAnsi" w:cs="Arial"/>
        </w:rPr>
        <w:t>(copy of</w:t>
      </w:r>
      <w:r w:rsidR="00CC15E6" w:rsidRPr="004D33E5">
        <w:rPr>
          <w:rFonts w:asciiTheme="majorHAnsi" w:hAnsiTheme="majorHAnsi" w:cs="Arial"/>
        </w:rPr>
        <w:t xml:space="preserve"> relevant document</w:t>
      </w:r>
      <w:r w:rsidR="001519D6" w:rsidRPr="004D33E5">
        <w:rPr>
          <w:rFonts w:asciiTheme="majorHAnsi" w:hAnsiTheme="majorHAnsi" w:cs="Arial"/>
        </w:rPr>
        <w:t xml:space="preserve"> to be enclosed)</w:t>
      </w:r>
    </w:p>
    <w:p w14:paraId="000A5305" w14:textId="77777777" w:rsidR="00A473C3" w:rsidRPr="004D33E5" w:rsidRDefault="00D92E44" w:rsidP="0090359D">
      <w:pPr>
        <w:pStyle w:val="ListParagraph"/>
        <w:numPr>
          <w:ilvl w:val="0"/>
          <w:numId w:val="5"/>
        </w:num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t xml:space="preserve">The </w:t>
      </w:r>
      <w:r w:rsidR="00D164B9">
        <w:rPr>
          <w:rFonts w:asciiTheme="majorHAnsi" w:hAnsiTheme="majorHAnsi" w:cs="Arial"/>
        </w:rPr>
        <w:t>Applicant</w:t>
      </w:r>
      <w:r w:rsidRPr="004D33E5">
        <w:rPr>
          <w:rFonts w:asciiTheme="majorHAnsi" w:hAnsiTheme="majorHAnsi" w:cs="Arial"/>
        </w:rPr>
        <w:t xml:space="preserve"> should be in a position to deliver the goods ordered within the stipulated time frame</w:t>
      </w:r>
      <w:r w:rsidR="00495B23" w:rsidRPr="004D33E5">
        <w:rPr>
          <w:rFonts w:asciiTheme="majorHAnsi" w:hAnsiTheme="majorHAnsi" w:cs="Arial"/>
        </w:rPr>
        <w:t xml:space="preserve"> mentioned in purchase orders as and when required,</w:t>
      </w:r>
      <w:r w:rsidRPr="004D33E5">
        <w:rPr>
          <w:rFonts w:asciiTheme="majorHAnsi" w:hAnsiTheme="majorHAnsi" w:cs="Arial"/>
        </w:rPr>
        <w:t xml:space="preserve"> </w:t>
      </w:r>
      <w:r w:rsidR="009D18D0" w:rsidRPr="004D33E5">
        <w:rPr>
          <w:rFonts w:asciiTheme="majorHAnsi" w:hAnsiTheme="majorHAnsi" w:cs="Arial"/>
        </w:rPr>
        <w:t xml:space="preserve">at our any of the offices </w:t>
      </w:r>
      <w:r w:rsidRPr="004D33E5">
        <w:rPr>
          <w:rFonts w:asciiTheme="majorHAnsi" w:hAnsiTheme="majorHAnsi" w:cs="Arial"/>
        </w:rPr>
        <w:t>within Mumbai/Navi Mumbai/Thane area.</w:t>
      </w:r>
      <w:r w:rsidR="001A49C5" w:rsidRPr="004D33E5">
        <w:rPr>
          <w:rFonts w:asciiTheme="majorHAnsi" w:hAnsiTheme="majorHAnsi" w:cs="Arial"/>
        </w:rPr>
        <w:t xml:space="preserve"> </w:t>
      </w:r>
    </w:p>
    <w:p w14:paraId="271F8E4E" w14:textId="77777777" w:rsidR="00264408" w:rsidRPr="004D33E5" w:rsidRDefault="001A49C5" w:rsidP="0090359D">
      <w:pPr>
        <w:pStyle w:val="ListParagraph"/>
        <w:numPr>
          <w:ilvl w:val="0"/>
          <w:numId w:val="5"/>
        </w:num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t xml:space="preserve">The list of </w:t>
      </w:r>
      <w:r w:rsidR="00301C45" w:rsidRPr="004D33E5">
        <w:rPr>
          <w:rFonts w:asciiTheme="majorHAnsi" w:hAnsiTheme="majorHAnsi" w:cs="Arial"/>
        </w:rPr>
        <w:t xml:space="preserve">spares/peripherals </w:t>
      </w:r>
      <w:r w:rsidRPr="004D33E5">
        <w:rPr>
          <w:rFonts w:asciiTheme="majorHAnsi" w:hAnsiTheme="majorHAnsi" w:cs="Arial"/>
        </w:rPr>
        <w:t xml:space="preserve">(Annexure-C) is only indicative and similar items which are not explicitly mentioned in the </w:t>
      </w:r>
      <w:r w:rsidR="00A473C3" w:rsidRPr="004D33E5">
        <w:rPr>
          <w:rFonts w:asciiTheme="majorHAnsi" w:hAnsiTheme="majorHAnsi" w:cs="Arial"/>
        </w:rPr>
        <w:t>list may also be ordered</w:t>
      </w:r>
      <w:r w:rsidRPr="004D33E5">
        <w:rPr>
          <w:rFonts w:asciiTheme="majorHAnsi" w:hAnsiTheme="majorHAnsi" w:cs="Arial"/>
        </w:rPr>
        <w:t>.</w:t>
      </w:r>
    </w:p>
    <w:p w14:paraId="00A3159E" w14:textId="77777777" w:rsidR="005C7E30" w:rsidRPr="004D33E5" w:rsidRDefault="005C7E30" w:rsidP="0090359D">
      <w:pPr>
        <w:pStyle w:val="ListParagraph"/>
        <w:numPr>
          <w:ilvl w:val="0"/>
          <w:numId w:val="5"/>
        </w:num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t>The m</w:t>
      </w:r>
      <w:r w:rsidR="002670F0" w:rsidRPr="004D33E5">
        <w:rPr>
          <w:rFonts w:asciiTheme="majorHAnsi" w:hAnsiTheme="majorHAnsi" w:cs="Arial"/>
        </w:rPr>
        <w:t>e</w:t>
      </w:r>
      <w:r w:rsidRPr="004D33E5">
        <w:rPr>
          <w:rFonts w:asciiTheme="majorHAnsi" w:hAnsiTheme="majorHAnsi" w:cs="Arial"/>
        </w:rPr>
        <w:t>re Empanelment does not constitute any right of confirm order for supply. Bank may issue purchase orders to any one or all empaneled vendors.</w:t>
      </w:r>
    </w:p>
    <w:p w14:paraId="0B80EFE5" w14:textId="77777777" w:rsidR="002C03E0" w:rsidRPr="004D33E5" w:rsidRDefault="002C03E0" w:rsidP="007D62FB">
      <w:pPr>
        <w:autoSpaceDE w:val="0"/>
        <w:autoSpaceDN w:val="0"/>
        <w:adjustRightInd w:val="0"/>
        <w:spacing w:after="0" w:line="240" w:lineRule="auto"/>
        <w:rPr>
          <w:rFonts w:asciiTheme="majorHAnsi" w:hAnsiTheme="majorHAnsi" w:cs="Arial"/>
          <w:bCs/>
        </w:rPr>
      </w:pPr>
    </w:p>
    <w:p w14:paraId="6C7FDF15" w14:textId="77777777" w:rsidR="007D62FB" w:rsidRPr="004D33E5" w:rsidRDefault="007D62FB" w:rsidP="007D62FB">
      <w:pPr>
        <w:autoSpaceDE w:val="0"/>
        <w:autoSpaceDN w:val="0"/>
        <w:adjustRightInd w:val="0"/>
        <w:spacing w:after="0" w:line="240" w:lineRule="auto"/>
        <w:rPr>
          <w:rFonts w:asciiTheme="majorHAnsi" w:hAnsiTheme="majorHAnsi" w:cs="Arial"/>
          <w:bCs/>
        </w:rPr>
      </w:pPr>
      <w:r w:rsidRPr="004D33E5">
        <w:rPr>
          <w:rFonts w:asciiTheme="majorHAnsi" w:hAnsiTheme="majorHAnsi" w:cs="Arial"/>
          <w:bCs/>
          <w:u w:val="single"/>
        </w:rPr>
        <w:t xml:space="preserve">Instructions to </w:t>
      </w:r>
      <w:r w:rsidR="00D164B9">
        <w:rPr>
          <w:rFonts w:asciiTheme="majorHAnsi" w:hAnsiTheme="majorHAnsi" w:cs="Arial"/>
          <w:bCs/>
          <w:u w:val="single"/>
        </w:rPr>
        <w:t>Applicant</w:t>
      </w:r>
      <w:r w:rsidR="00264408" w:rsidRPr="004D33E5">
        <w:rPr>
          <w:rFonts w:asciiTheme="majorHAnsi" w:hAnsiTheme="majorHAnsi" w:cs="Arial"/>
          <w:bCs/>
          <w:u w:val="single"/>
        </w:rPr>
        <w:t>s</w:t>
      </w:r>
      <w:r w:rsidRPr="004D33E5">
        <w:rPr>
          <w:rFonts w:asciiTheme="majorHAnsi" w:hAnsiTheme="majorHAnsi" w:cs="Arial"/>
          <w:bCs/>
        </w:rPr>
        <w:t>:</w:t>
      </w:r>
    </w:p>
    <w:p w14:paraId="009E2B7F" w14:textId="77777777" w:rsidR="007D62FB" w:rsidRPr="004D33E5" w:rsidRDefault="007D62FB" w:rsidP="00D92E44">
      <w:pPr>
        <w:autoSpaceDE w:val="0"/>
        <w:autoSpaceDN w:val="0"/>
        <w:adjustRightInd w:val="0"/>
        <w:spacing w:after="0" w:line="240" w:lineRule="auto"/>
        <w:jc w:val="both"/>
        <w:rPr>
          <w:rFonts w:asciiTheme="majorHAnsi" w:hAnsiTheme="majorHAnsi" w:cs="Arial"/>
          <w:color w:val="FF0000"/>
        </w:rPr>
      </w:pPr>
    </w:p>
    <w:p w14:paraId="4EF75092" w14:textId="77777777" w:rsidR="00533CE2" w:rsidRPr="004D33E5" w:rsidRDefault="00E51301" w:rsidP="00A171FC">
      <w:pPr>
        <w:pStyle w:val="ListParagraph"/>
        <w:numPr>
          <w:ilvl w:val="0"/>
          <w:numId w:val="1"/>
        </w:num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t xml:space="preserve">Exemption from submitting </w:t>
      </w:r>
      <w:r w:rsidR="003A473A" w:rsidRPr="004D33E5">
        <w:rPr>
          <w:rFonts w:asciiTheme="majorHAnsi" w:hAnsiTheme="majorHAnsi" w:cs="Arial"/>
        </w:rPr>
        <w:t xml:space="preserve">Cost of Tender document </w:t>
      </w:r>
      <w:r w:rsidRPr="004D33E5">
        <w:rPr>
          <w:rFonts w:asciiTheme="majorHAnsi" w:hAnsiTheme="majorHAnsi" w:cs="Arial"/>
        </w:rPr>
        <w:t xml:space="preserve">will be allowed to </w:t>
      </w:r>
      <w:r w:rsidR="00DE3D5E" w:rsidRPr="004D33E5">
        <w:rPr>
          <w:rFonts w:asciiTheme="majorHAnsi" w:hAnsiTheme="majorHAnsi" w:cs="Arial"/>
        </w:rPr>
        <w:t>constituents registered as Original M</w:t>
      </w:r>
      <w:r w:rsidR="007A233C" w:rsidRPr="004D33E5">
        <w:rPr>
          <w:rFonts w:asciiTheme="majorHAnsi" w:hAnsiTheme="majorHAnsi" w:cs="Arial"/>
        </w:rPr>
        <w:t>anufacturer or Service provider</w:t>
      </w:r>
      <w:r w:rsidR="00B01430" w:rsidRPr="004D33E5">
        <w:rPr>
          <w:rFonts w:asciiTheme="majorHAnsi" w:hAnsiTheme="majorHAnsi" w:cs="Arial"/>
        </w:rPr>
        <w:t xml:space="preserve"> </w:t>
      </w:r>
      <w:r w:rsidR="004C4CED" w:rsidRPr="004D33E5">
        <w:rPr>
          <w:rFonts w:asciiTheme="majorHAnsi" w:hAnsiTheme="majorHAnsi" w:cs="Arial"/>
        </w:rPr>
        <w:t xml:space="preserve">as </w:t>
      </w:r>
      <w:r w:rsidR="00DE3D5E" w:rsidRPr="004D33E5">
        <w:rPr>
          <w:rFonts w:asciiTheme="majorHAnsi" w:hAnsiTheme="majorHAnsi" w:cs="Arial"/>
        </w:rPr>
        <w:t>MSE</w:t>
      </w:r>
      <w:r w:rsidR="00B01430" w:rsidRPr="004D33E5">
        <w:rPr>
          <w:rFonts w:asciiTheme="majorHAnsi" w:hAnsiTheme="majorHAnsi" w:cs="Arial"/>
        </w:rPr>
        <w:t xml:space="preserve"> (copy of valid registration certificate to be enclosed to claim exemption).</w:t>
      </w:r>
    </w:p>
    <w:p w14:paraId="00DADC0B" w14:textId="77777777" w:rsidR="007D62FB" w:rsidRPr="004D33E5" w:rsidRDefault="007D62FB" w:rsidP="00A171FC">
      <w:pPr>
        <w:pStyle w:val="ListParagraph"/>
        <w:numPr>
          <w:ilvl w:val="0"/>
          <w:numId w:val="1"/>
        </w:num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t xml:space="preserve">The </w:t>
      </w:r>
      <w:r w:rsidR="001D265B" w:rsidRPr="004D33E5">
        <w:rPr>
          <w:rFonts w:asciiTheme="majorHAnsi" w:hAnsiTheme="majorHAnsi" w:cs="Arial"/>
        </w:rPr>
        <w:t>Bank</w:t>
      </w:r>
      <w:r w:rsidRPr="004D33E5">
        <w:rPr>
          <w:rFonts w:asciiTheme="majorHAnsi" w:hAnsiTheme="majorHAnsi" w:cs="Arial"/>
        </w:rPr>
        <w:t xml:space="preserve"> bears no responsibility for</w:t>
      </w:r>
      <w:r w:rsidR="001D265B" w:rsidRPr="004D33E5">
        <w:rPr>
          <w:rFonts w:asciiTheme="majorHAnsi" w:hAnsiTheme="majorHAnsi" w:cs="Arial"/>
        </w:rPr>
        <w:t xml:space="preserve"> </w:t>
      </w:r>
      <w:r w:rsidRPr="004D33E5">
        <w:rPr>
          <w:rFonts w:asciiTheme="majorHAnsi" w:hAnsiTheme="majorHAnsi" w:cs="Arial"/>
        </w:rPr>
        <w:t>applic</w:t>
      </w:r>
      <w:r w:rsidR="00523DCD" w:rsidRPr="004D33E5">
        <w:rPr>
          <w:rFonts w:asciiTheme="majorHAnsi" w:hAnsiTheme="majorHAnsi" w:cs="Arial"/>
        </w:rPr>
        <w:t>ations received after due date and</w:t>
      </w:r>
      <w:r w:rsidRPr="004D33E5">
        <w:rPr>
          <w:rFonts w:asciiTheme="majorHAnsi" w:hAnsiTheme="majorHAnsi" w:cs="Arial"/>
        </w:rPr>
        <w:t xml:space="preserve"> are liable to be rejected.</w:t>
      </w:r>
    </w:p>
    <w:p w14:paraId="67383942" w14:textId="77777777" w:rsidR="005706EF" w:rsidRPr="004D33E5" w:rsidRDefault="007D62FB" w:rsidP="00A171FC">
      <w:pPr>
        <w:pStyle w:val="ListParagraph"/>
        <w:numPr>
          <w:ilvl w:val="0"/>
          <w:numId w:val="1"/>
        </w:num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t xml:space="preserve">Firms/suppliers </w:t>
      </w:r>
      <w:r w:rsidR="00AA481B" w:rsidRPr="004D33E5">
        <w:rPr>
          <w:rFonts w:asciiTheme="majorHAnsi" w:hAnsiTheme="majorHAnsi" w:cs="Arial"/>
        </w:rPr>
        <w:t xml:space="preserve">should </w:t>
      </w:r>
      <w:r w:rsidR="00C11A55" w:rsidRPr="004D33E5">
        <w:rPr>
          <w:rFonts w:asciiTheme="majorHAnsi" w:hAnsiTheme="majorHAnsi" w:cs="Arial"/>
        </w:rPr>
        <w:t xml:space="preserve">not have </w:t>
      </w:r>
      <w:r w:rsidR="00AA481B" w:rsidRPr="004D33E5">
        <w:rPr>
          <w:rFonts w:asciiTheme="majorHAnsi" w:hAnsiTheme="majorHAnsi" w:cs="Arial"/>
        </w:rPr>
        <w:t xml:space="preserve">been </w:t>
      </w:r>
      <w:r w:rsidRPr="004D33E5">
        <w:rPr>
          <w:rFonts w:asciiTheme="majorHAnsi" w:hAnsiTheme="majorHAnsi" w:cs="Arial"/>
        </w:rPr>
        <w:t>black</w:t>
      </w:r>
      <w:r w:rsidR="002C03E0" w:rsidRPr="004D33E5">
        <w:rPr>
          <w:rFonts w:asciiTheme="majorHAnsi" w:hAnsiTheme="majorHAnsi" w:cs="Arial"/>
        </w:rPr>
        <w:t>-listed</w:t>
      </w:r>
      <w:r w:rsidR="00AA481B" w:rsidRPr="004D33E5">
        <w:rPr>
          <w:rFonts w:asciiTheme="majorHAnsi" w:hAnsiTheme="majorHAnsi" w:cs="Arial"/>
        </w:rPr>
        <w:t xml:space="preserve"> by any PSU/PSB/Central/State Govt authorities/Pvt organizations</w:t>
      </w:r>
      <w:r w:rsidR="00AA481B" w:rsidRPr="004D33E5">
        <w:rPr>
          <w:rFonts w:asciiTheme="majorHAnsi" w:hAnsiTheme="majorHAnsi" w:cs="Arial"/>
          <w:color w:val="FF0000"/>
        </w:rPr>
        <w:t>.</w:t>
      </w:r>
    </w:p>
    <w:p w14:paraId="72F979B5" w14:textId="77777777" w:rsidR="007D62FB" w:rsidRPr="004D33E5" w:rsidRDefault="007D62FB" w:rsidP="00A171FC">
      <w:pPr>
        <w:pStyle w:val="ListParagraph"/>
        <w:numPr>
          <w:ilvl w:val="0"/>
          <w:numId w:val="1"/>
        </w:numPr>
        <w:autoSpaceDE w:val="0"/>
        <w:autoSpaceDN w:val="0"/>
        <w:adjustRightInd w:val="0"/>
        <w:spacing w:after="0" w:line="240" w:lineRule="auto"/>
        <w:jc w:val="both"/>
        <w:rPr>
          <w:rFonts w:asciiTheme="majorHAnsi" w:hAnsiTheme="majorHAnsi" w:cs="Arial"/>
        </w:rPr>
      </w:pPr>
      <w:r w:rsidRPr="004D33E5">
        <w:rPr>
          <w:rFonts w:asciiTheme="majorHAnsi" w:hAnsiTheme="majorHAnsi" w:cs="Arial"/>
          <w:bCs/>
        </w:rPr>
        <w:t>Mere submission of Application for empanelment does not</w:t>
      </w:r>
      <w:r w:rsidR="001D265B" w:rsidRPr="004D33E5">
        <w:rPr>
          <w:rFonts w:asciiTheme="majorHAnsi" w:hAnsiTheme="majorHAnsi" w:cs="Arial"/>
          <w:bCs/>
        </w:rPr>
        <w:t xml:space="preserve"> </w:t>
      </w:r>
      <w:r w:rsidRPr="004D33E5">
        <w:rPr>
          <w:rFonts w:asciiTheme="majorHAnsi" w:hAnsiTheme="majorHAnsi" w:cs="Arial"/>
          <w:bCs/>
        </w:rPr>
        <w:t xml:space="preserve">mean the right </w:t>
      </w:r>
      <w:r w:rsidR="00E45876" w:rsidRPr="004D33E5">
        <w:rPr>
          <w:rFonts w:asciiTheme="majorHAnsi" w:hAnsiTheme="majorHAnsi" w:cs="Arial"/>
          <w:bCs/>
        </w:rPr>
        <w:t xml:space="preserve">to be </w:t>
      </w:r>
      <w:r w:rsidRPr="004D33E5">
        <w:rPr>
          <w:rFonts w:asciiTheme="majorHAnsi" w:hAnsiTheme="majorHAnsi" w:cs="Arial"/>
          <w:bCs/>
        </w:rPr>
        <w:t>empanel</w:t>
      </w:r>
      <w:r w:rsidR="006F36E6" w:rsidRPr="004D33E5">
        <w:rPr>
          <w:rFonts w:asciiTheme="majorHAnsi" w:hAnsiTheme="majorHAnsi" w:cs="Arial"/>
          <w:bCs/>
        </w:rPr>
        <w:t>led</w:t>
      </w:r>
      <w:r w:rsidRPr="004D33E5">
        <w:rPr>
          <w:rFonts w:asciiTheme="majorHAnsi" w:hAnsiTheme="majorHAnsi" w:cs="Arial"/>
        </w:rPr>
        <w:t xml:space="preserve">. </w:t>
      </w:r>
      <w:r w:rsidR="001D265B" w:rsidRPr="004D33E5">
        <w:rPr>
          <w:rFonts w:asciiTheme="majorHAnsi" w:hAnsiTheme="majorHAnsi" w:cs="Arial"/>
        </w:rPr>
        <w:t>The Bank</w:t>
      </w:r>
      <w:r w:rsidRPr="004D33E5">
        <w:rPr>
          <w:rFonts w:asciiTheme="majorHAnsi" w:hAnsiTheme="majorHAnsi" w:cs="Arial"/>
        </w:rPr>
        <w:t xml:space="preserve"> reserves its right to reject, accept any or all applications or</w:t>
      </w:r>
      <w:r w:rsidR="001D265B" w:rsidRPr="004D33E5">
        <w:rPr>
          <w:rFonts w:asciiTheme="majorHAnsi" w:hAnsiTheme="majorHAnsi" w:cs="Arial"/>
        </w:rPr>
        <w:t xml:space="preserve"> </w:t>
      </w:r>
      <w:r w:rsidRPr="004D33E5">
        <w:rPr>
          <w:rFonts w:asciiTheme="majorHAnsi" w:hAnsiTheme="majorHAnsi" w:cs="Arial"/>
        </w:rPr>
        <w:t>cancel the process of empanelment without assigning any reason</w:t>
      </w:r>
      <w:r w:rsidR="001D265B" w:rsidRPr="004D33E5">
        <w:rPr>
          <w:rFonts w:asciiTheme="majorHAnsi" w:hAnsiTheme="majorHAnsi" w:cs="Arial"/>
        </w:rPr>
        <w:t xml:space="preserve"> </w:t>
      </w:r>
      <w:r w:rsidRPr="004D33E5">
        <w:rPr>
          <w:rFonts w:asciiTheme="majorHAnsi" w:hAnsiTheme="majorHAnsi" w:cs="Arial"/>
        </w:rPr>
        <w:t xml:space="preserve">thereof for which </w:t>
      </w:r>
      <w:r w:rsidR="001D265B" w:rsidRPr="004D33E5">
        <w:rPr>
          <w:rFonts w:asciiTheme="majorHAnsi" w:hAnsiTheme="majorHAnsi" w:cs="Arial"/>
        </w:rPr>
        <w:t>the Bank</w:t>
      </w:r>
      <w:r w:rsidRPr="004D33E5">
        <w:rPr>
          <w:rFonts w:asciiTheme="majorHAnsi" w:hAnsiTheme="majorHAnsi" w:cs="Arial"/>
        </w:rPr>
        <w:t xml:space="preserve"> shall neither be</w:t>
      </w:r>
      <w:r w:rsidR="001D265B" w:rsidRPr="004D33E5">
        <w:rPr>
          <w:rFonts w:asciiTheme="majorHAnsi" w:hAnsiTheme="majorHAnsi" w:cs="Arial"/>
        </w:rPr>
        <w:t xml:space="preserve"> </w:t>
      </w:r>
      <w:r w:rsidRPr="004D33E5">
        <w:rPr>
          <w:rFonts w:asciiTheme="majorHAnsi" w:hAnsiTheme="majorHAnsi" w:cs="Arial"/>
        </w:rPr>
        <w:t>liable nor obligatory to inform the applicant</w:t>
      </w:r>
      <w:r w:rsidR="00523DCD" w:rsidRPr="004D33E5">
        <w:rPr>
          <w:rFonts w:asciiTheme="majorHAnsi" w:hAnsiTheme="majorHAnsi" w:cs="Arial"/>
        </w:rPr>
        <w:t>s,</w:t>
      </w:r>
      <w:r w:rsidRPr="004D33E5">
        <w:rPr>
          <w:rFonts w:asciiTheme="majorHAnsi" w:hAnsiTheme="majorHAnsi" w:cs="Arial"/>
        </w:rPr>
        <w:t xml:space="preserve"> the grounds of any such</w:t>
      </w:r>
      <w:r w:rsidR="001D265B" w:rsidRPr="004D33E5">
        <w:rPr>
          <w:rFonts w:asciiTheme="majorHAnsi" w:hAnsiTheme="majorHAnsi" w:cs="Arial"/>
        </w:rPr>
        <w:t xml:space="preserve"> </w:t>
      </w:r>
      <w:r w:rsidRPr="004D33E5">
        <w:rPr>
          <w:rFonts w:asciiTheme="majorHAnsi" w:hAnsiTheme="majorHAnsi" w:cs="Arial"/>
        </w:rPr>
        <w:t>action.</w:t>
      </w:r>
    </w:p>
    <w:p w14:paraId="67BF0D29" w14:textId="77777777" w:rsidR="00A171FC" w:rsidRPr="004D33E5" w:rsidRDefault="007D62FB" w:rsidP="00663D91">
      <w:pPr>
        <w:pStyle w:val="ListParagraph"/>
        <w:numPr>
          <w:ilvl w:val="0"/>
          <w:numId w:val="1"/>
        </w:numPr>
        <w:autoSpaceDE w:val="0"/>
        <w:autoSpaceDN w:val="0"/>
        <w:adjustRightInd w:val="0"/>
        <w:spacing w:after="0" w:line="240" w:lineRule="auto"/>
        <w:jc w:val="both"/>
        <w:rPr>
          <w:rFonts w:asciiTheme="majorHAnsi" w:hAnsiTheme="majorHAnsi" w:cs="Arial"/>
          <w:bCs/>
        </w:rPr>
      </w:pPr>
      <w:r w:rsidRPr="004D33E5">
        <w:rPr>
          <w:rFonts w:asciiTheme="majorHAnsi" w:hAnsiTheme="majorHAnsi" w:cs="Arial"/>
        </w:rPr>
        <w:t>Applications incomplete in any respect will not be entertained and are</w:t>
      </w:r>
      <w:r w:rsidR="001D265B" w:rsidRPr="004D33E5">
        <w:rPr>
          <w:rFonts w:asciiTheme="majorHAnsi" w:hAnsiTheme="majorHAnsi" w:cs="Arial"/>
        </w:rPr>
        <w:t xml:space="preserve"> </w:t>
      </w:r>
      <w:r w:rsidRPr="004D33E5">
        <w:rPr>
          <w:rFonts w:asciiTheme="majorHAnsi" w:hAnsiTheme="majorHAnsi" w:cs="Arial"/>
        </w:rPr>
        <w:t>liable to be rejected.</w:t>
      </w:r>
    </w:p>
    <w:p w14:paraId="2768DA34" w14:textId="77777777" w:rsidR="00102129" w:rsidRPr="004D33E5" w:rsidRDefault="00102129" w:rsidP="00B3073C">
      <w:pPr>
        <w:pStyle w:val="ListParagraph"/>
        <w:numPr>
          <w:ilvl w:val="0"/>
          <w:numId w:val="1"/>
        </w:numPr>
        <w:autoSpaceDE w:val="0"/>
        <w:autoSpaceDN w:val="0"/>
        <w:adjustRightInd w:val="0"/>
        <w:spacing w:after="0" w:line="240" w:lineRule="auto"/>
        <w:jc w:val="both"/>
        <w:rPr>
          <w:rFonts w:asciiTheme="majorHAnsi" w:hAnsiTheme="majorHAnsi" w:cs="Arial"/>
          <w:bCs/>
          <w:u w:val="single"/>
        </w:rPr>
      </w:pPr>
      <w:r w:rsidRPr="004D33E5">
        <w:rPr>
          <w:rFonts w:asciiTheme="majorHAnsi" w:hAnsiTheme="majorHAnsi" w:cs="Arial"/>
        </w:rPr>
        <w:t>Fo</w:t>
      </w:r>
      <w:r w:rsidR="0090386E" w:rsidRPr="004D33E5">
        <w:rPr>
          <w:rFonts w:asciiTheme="majorHAnsi" w:hAnsiTheme="majorHAnsi" w:cs="Arial"/>
        </w:rPr>
        <w:t>r</w:t>
      </w:r>
      <w:r w:rsidR="00CE12D6" w:rsidRPr="004D33E5">
        <w:rPr>
          <w:rFonts w:asciiTheme="majorHAnsi" w:hAnsiTheme="majorHAnsi" w:cs="Arial"/>
        </w:rPr>
        <w:t xml:space="preserve"> any queries, please call Mr. </w:t>
      </w:r>
      <w:r w:rsidR="00B3073C" w:rsidRPr="004D33E5">
        <w:rPr>
          <w:rFonts w:asciiTheme="majorHAnsi" w:hAnsiTheme="majorHAnsi" w:cs="Arial"/>
        </w:rPr>
        <w:t xml:space="preserve">Shahid Khan </w:t>
      </w:r>
      <w:r w:rsidR="00251529" w:rsidRPr="004D33E5">
        <w:rPr>
          <w:rFonts w:asciiTheme="majorHAnsi" w:hAnsiTheme="majorHAnsi" w:cs="Arial"/>
        </w:rPr>
        <w:t>/</w:t>
      </w:r>
      <w:r w:rsidR="00B3073C" w:rsidRPr="004D33E5">
        <w:rPr>
          <w:rFonts w:asciiTheme="majorHAnsi" w:hAnsiTheme="majorHAnsi" w:cs="Arial"/>
        </w:rPr>
        <w:t xml:space="preserve"> Mr.</w:t>
      </w:r>
      <w:r w:rsidR="00251529" w:rsidRPr="004D33E5">
        <w:rPr>
          <w:rFonts w:asciiTheme="majorHAnsi" w:hAnsiTheme="majorHAnsi" w:cs="Arial"/>
        </w:rPr>
        <w:t xml:space="preserve"> </w:t>
      </w:r>
      <w:r w:rsidR="00B3073C" w:rsidRPr="004D33E5">
        <w:rPr>
          <w:rFonts w:asciiTheme="majorHAnsi" w:hAnsiTheme="majorHAnsi" w:cs="Arial"/>
        </w:rPr>
        <w:t xml:space="preserve">R K Shrivastava </w:t>
      </w:r>
      <w:r w:rsidR="00955134" w:rsidRPr="004D33E5">
        <w:rPr>
          <w:rFonts w:asciiTheme="majorHAnsi" w:hAnsiTheme="majorHAnsi" w:cs="Arial"/>
        </w:rPr>
        <w:t xml:space="preserve">at 022-67123669 or mail at </w:t>
      </w:r>
      <w:r w:rsidR="00B3073C" w:rsidRPr="004D33E5">
        <w:rPr>
          <w:rFonts w:asciiTheme="majorHAnsi" w:hAnsiTheme="majorHAnsi" w:cs="Arial"/>
        </w:rPr>
        <w:t>smitpurchase@centralbank.co.in</w:t>
      </w:r>
      <w:r w:rsidR="00B3073C" w:rsidRPr="004D33E5">
        <w:rPr>
          <w:rFonts w:asciiTheme="majorHAnsi" w:hAnsiTheme="majorHAnsi"/>
        </w:rPr>
        <w:t xml:space="preserve"> </w:t>
      </w:r>
      <w:r w:rsidR="00251529" w:rsidRPr="004D33E5">
        <w:rPr>
          <w:rFonts w:asciiTheme="majorHAnsi" w:hAnsiTheme="majorHAnsi" w:cs="Arial"/>
        </w:rPr>
        <w:t>/</w:t>
      </w:r>
      <w:r w:rsidR="00B3073C" w:rsidRPr="004D33E5">
        <w:rPr>
          <w:rStyle w:val="Hyperlink"/>
          <w:rFonts w:asciiTheme="majorHAnsi" w:hAnsiTheme="majorHAnsi" w:cs="Arial"/>
          <w:u w:val="none"/>
        </w:rPr>
        <w:t xml:space="preserve"> purcppco@centralbank.co.in</w:t>
      </w:r>
      <w:r w:rsidR="00251529" w:rsidRPr="004D33E5">
        <w:rPr>
          <w:rFonts w:asciiTheme="majorHAnsi" w:hAnsiTheme="majorHAnsi" w:cs="Arial"/>
        </w:rPr>
        <w:t xml:space="preserve">   </w:t>
      </w:r>
    </w:p>
    <w:p w14:paraId="7C87BD7A" w14:textId="77777777" w:rsidR="00D92E44" w:rsidRPr="004D33E5" w:rsidRDefault="001F6216" w:rsidP="00663D91">
      <w:pPr>
        <w:pStyle w:val="ListParagraph"/>
        <w:numPr>
          <w:ilvl w:val="0"/>
          <w:numId w:val="1"/>
        </w:numPr>
        <w:autoSpaceDE w:val="0"/>
        <w:autoSpaceDN w:val="0"/>
        <w:adjustRightInd w:val="0"/>
        <w:spacing w:after="0" w:line="240" w:lineRule="auto"/>
        <w:jc w:val="both"/>
        <w:rPr>
          <w:rFonts w:asciiTheme="majorHAnsi" w:hAnsiTheme="majorHAnsi" w:cs="Arial"/>
          <w:bCs/>
        </w:rPr>
      </w:pPr>
      <w:commentRangeStart w:id="2"/>
      <w:r w:rsidRPr="004D33E5">
        <w:rPr>
          <w:rFonts w:asciiTheme="majorHAnsi" w:hAnsiTheme="majorHAnsi" w:cs="Arial"/>
          <w:bCs/>
        </w:rPr>
        <w:t xml:space="preserve">The </w:t>
      </w:r>
      <w:r w:rsidR="00663D91" w:rsidRPr="004D33E5">
        <w:rPr>
          <w:rFonts w:asciiTheme="majorHAnsi" w:hAnsiTheme="majorHAnsi" w:cs="Arial"/>
          <w:bCs/>
        </w:rPr>
        <w:t>Bank</w:t>
      </w:r>
      <w:r w:rsidRPr="004D33E5">
        <w:rPr>
          <w:rFonts w:asciiTheme="majorHAnsi" w:hAnsiTheme="majorHAnsi" w:cs="Arial"/>
          <w:bCs/>
        </w:rPr>
        <w:t xml:space="preserve"> reserves the right to cancel the </w:t>
      </w:r>
      <w:r w:rsidR="00D164B9">
        <w:rPr>
          <w:rFonts w:asciiTheme="majorHAnsi" w:hAnsiTheme="majorHAnsi" w:cs="Arial"/>
          <w:bCs/>
        </w:rPr>
        <w:t>empanelment of any</w:t>
      </w:r>
      <w:r w:rsidRPr="004D33E5">
        <w:rPr>
          <w:rFonts w:asciiTheme="majorHAnsi" w:hAnsiTheme="majorHAnsi" w:cs="Arial"/>
          <w:bCs/>
        </w:rPr>
        <w:t xml:space="preserve"> supplier/firm</w:t>
      </w:r>
      <w:r w:rsidR="00D164B9">
        <w:rPr>
          <w:rFonts w:asciiTheme="majorHAnsi" w:hAnsiTheme="majorHAnsi" w:cs="Arial"/>
          <w:bCs/>
        </w:rPr>
        <w:t>/Vendor</w:t>
      </w:r>
      <w:r w:rsidR="00663D91" w:rsidRPr="004D33E5">
        <w:rPr>
          <w:rFonts w:asciiTheme="majorHAnsi" w:hAnsiTheme="majorHAnsi" w:cs="Arial"/>
          <w:bCs/>
        </w:rPr>
        <w:t xml:space="preserve"> </w:t>
      </w:r>
      <w:r w:rsidR="00885094" w:rsidRPr="004D33E5">
        <w:rPr>
          <w:rFonts w:asciiTheme="majorHAnsi" w:hAnsiTheme="majorHAnsi" w:cs="Arial"/>
          <w:bCs/>
        </w:rPr>
        <w:t>from its approved list</w:t>
      </w:r>
      <w:r w:rsidR="00D164B9">
        <w:rPr>
          <w:rFonts w:asciiTheme="majorHAnsi" w:hAnsiTheme="majorHAnsi" w:cs="Arial"/>
          <w:bCs/>
        </w:rPr>
        <w:t xml:space="preserve"> </w:t>
      </w:r>
      <w:r w:rsidRPr="004D33E5">
        <w:rPr>
          <w:rFonts w:asciiTheme="majorHAnsi" w:hAnsiTheme="majorHAnsi" w:cs="Arial"/>
          <w:bCs/>
        </w:rPr>
        <w:t xml:space="preserve">at </w:t>
      </w:r>
      <w:r w:rsidR="007443B3" w:rsidRPr="004D33E5">
        <w:rPr>
          <w:rFonts w:asciiTheme="majorHAnsi" w:hAnsiTheme="majorHAnsi" w:cs="Arial"/>
          <w:bCs/>
        </w:rPr>
        <w:t>i</w:t>
      </w:r>
      <w:r w:rsidRPr="004D33E5">
        <w:rPr>
          <w:rFonts w:asciiTheme="majorHAnsi" w:hAnsiTheme="majorHAnsi" w:cs="Arial"/>
          <w:bCs/>
        </w:rPr>
        <w:t>t</w:t>
      </w:r>
      <w:r w:rsidR="007443B3" w:rsidRPr="004D33E5">
        <w:rPr>
          <w:rFonts w:asciiTheme="majorHAnsi" w:hAnsiTheme="majorHAnsi" w:cs="Arial"/>
          <w:bCs/>
        </w:rPr>
        <w:t>s</w:t>
      </w:r>
      <w:r w:rsidRPr="004D33E5">
        <w:rPr>
          <w:rFonts w:asciiTheme="majorHAnsi" w:hAnsiTheme="majorHAnsi" w:cs="Arial"/>
          <w:bCs/>
        </w:rPr>
        <w:t xml:space="preserve"> absolute </w:t>
      </w:r>
      <w:r w:rsidR="00D164B9">
        <w:rPr>
          <w:rFonts w:asciiTheme="majorHAnsi" w:hAnsiTheme="majorHAnsi" w:cs="Arial"/>
          <w:bCs/>
        </w:rPr>
        <w:t xml:space="preserve">and sole </w:t>
      </w:r>
      <w:r w:rsidRPr="004D33E5">
        <w:rPr>
          <w:rFonts w:asciiTheme="majorHAnsi" w:hAnsiTheme="majorHAnsi" w:cs="Arial"/>
          <w:bCs/>
        </w:rPr>
        <w:t>discretion without assigning any reason.</w:t>
      </w:r>
      <w:commentRangeEnd w:id="2"/>
      <w:r w:rsidR="00444088">
        <w:rPr>
          <w:rStyle w:val="CommentReference"/>
        </w:rPr>
        <w:commentReference w:id="2"/>
      </w:r>
    </w:p>
    <w:p w14:paraId="7E7CE12F" w14:textId="77777777" w:rsidR="00E041D8" w:rsidRPr="004D33E5" w:rsidRDefault="00E041D8" w:rsidP="00663D91">
      <w:pPr>
        <w:pStyle w:val="ListParagraph"/>
        <w:numPr>
          <w:ilvl w:val="0"/>
          <w:numId w:val="1"/>
        </w:numPr>
        <w:autoSpaceDE w:val="0"/>
        <w:autoSpaceDN w:val="0"/>
        <w:adjustRightInd w:val="0"/>
        <w:spacing w:after="0" w:line="240" w:lineRule="auto"/>
        <w:jc w:val="both"/>
        <w:rPr>
          <w:rFonts w:asciiTheme="majorHAnsi" w:hAnsiTheme="majorHAnsi" w:cs="Arial"/>
          <w:bCs/>
        </w:rPr>
      </w:pPr>
      <w:r w:rsidRPr="004D33E5">
        <w:rPr>
          <w:rFonts w:asciiTheme="majorHAnsi" w:hAnsiTheme="majorHAnsi" w:cs="Arial"/>
          <w:bCs/>
        </w:rPr>
        <w:t>All the copies of the documents being submitted should bear signature of the authorized person and seal of the firm/company.</w:t>
      </w:r>
    </w:p>
    <w:p w14:paraId="17D7CF9F" w14:textId="77777777" w:rsidR="00663D91" w:rsidRPr="004D33E5" w:rsidRDefault="00663D91" w:rsidP="00663D91">
      <w:pPr>
        <w:autoSpaceDE w:val="0"/>
        <w:autoSpaceDN w:val="0"/>
        <w:adjustRightInd w:val="0"/>
        <w:spacing w:after="0" w:line="240" w:lineRule="auto"/>
        <w:jc w:val="both"/>
        <w:rPr>
          <w:rFonts w:asciiTheme="majorHAnsi" w:hAnsiTheme="majorHAnsi" w:cs="Arial"/>
          <w:bCs/>
        </w:rPr>
      </w:pPr>
    </w:p>
    <w:p w14:paraId="4D44D0DE" w14:textId="77777777" w:rsidR="00A171FC" w:rsidRPr="004D33E5" w:rsidRDefault="00A171FC" w:rsidP="00663D91">
      <w:pPr>
        <w:autoSpaceDE w:val="0"/>
        <w:autoSpaceDN w:val="0"/>
        <w:adjustRightInd w:val="0"/>
        <w:spacing w:after="0" w:line="240" w:lineRule="auto"/>
        <w:jc w:val="both"/>
        <w:rPr>
          <w:rFonts w:asciiTheme="majorHAnsi" w:hAnsiTheme="majorHAnsi" w:cs="Arial"/>
        </w:rPr>
      </w:pPr>
    </w:p>
    <w:p w14:paraId="640DA0C6" w14:textId="77777777" w:rsidR="00A171FC" w:rsidRPr="004D33E5" w:rsidRDefault="00A171FC" w:rsidP="00663D91">
      <w:pPr>
        <w:autoSpaceDE w:val="0"/>
        <w:autoSpaceDN w:val="0"/>
        <w:adjustRightInd w:val="0"/>
        <w:spacing w:after="0" w:line="240" w:lineRule="auto"/>
        <w:jc w:val="both"/>
        <w:rPr>
          <w:rFonts w:asciiTheme="majorHAnsi" w:hAnsiTheme="majorHAnsi" w:cs="Arial"/>
        </w:rPr>
      </w:pPr>
    </w:p>
    <w:p w14:paraId="79DDBABF" w14:textId="77777777" w:rsidR="004C4CED" w:rsidRPr="004D33E5" w:rsidRDefault="004C4CED" w:rsidP="00663D91">
      <w:pPr>
        <w:autoSpaceDE w:val="0"/>
        <w:autoSpaceDN w:val="0"/>
        <w:adjustRightInd w:val="0"/>
        <w:spacing w:after="0" w:line="240" w:lineRule="auto"/>
        <w:jc w:val="both"/>
        <w:rPr>
          <w:rFonts w:asciiTheme="majorHAnsi" w:hAnsiTheme="majorHAnsi" w:cs="Arial"/>
        </w:rPr>
      </w:pPr>
    </w:p>
    <w:p w14:paraId="4A522407" w14:textId="77777777" w:rsidR="00C95325" w:rsidRPr="004D33E5" w:rsidRDefault="00C95325" w:rsidP="00663D91">
      <w:pPr>
        <w:autoSpaceDE w:val="0"/>
        <w:autoSpaceDN w:val="0"/>
        <w:adjustRightInd w:val="0"/>
        <w:spacing w:after="0" w:line="240" w:lineRule="auto"/>
        <w:jc w:val="both"/>
        <w:rPr>
          <w:rFonts w:asciiTheme="majorHAnsi" w:hAnsiTheme="majorHAnsi" w:cs="Arial"/>
        </w:rPr>
      </w:pPr>
    </w:p>
    <w:p w14:paraId="4C3CF716" w14:textId="77777777" w:rsidR="00A171FC" w:rsidRPr="004D33E5" w:rsidRDefault="009343AE" w:rsidP="00663D91">
      <w:p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t>(</w:t>
      </w:r>
      <w:r w:rsidR="00E45876" w:rsidRPr="004D33E5">
        <w:rPr>
          <w:rFonts w:asciiTheme="majorHAnsi" w:hAnsiTheme="majorHAnsi" w:cs="Arial"/>
        </w:rPr>
        <w:t xml:space="preserve">  ANKESH CHOURASIA  </w:t>
      </w:r>
      <w:r w:rsidR="00A171FC" w:rsidRPr="004D33E5">
        <w:rPr>
          <w:rFonts w:asciiTheme="majorHAnsi" w:hAnsiTheme="majorHAnsi" w:cs="Arial"/>
        </w:rPr>
        <w:t>)</w:t>
      </w:r>
    </w:p>
    <w:p w14:paraId="59DFD8F6" w14:textId="77777777" w:rsidR="00A171FC" w:rsidRPr="004D33E5" w:rsidRDefault="00A171FC" w:rsidP="00663D91">
      <w:p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t>ASST. GENERAL MANAGER – IT</w:t>
      </w:r>
    </w:p>
    <w:p w14:paraId="7B934AA0" w14:textId="77777777" w:rsidR="00A171FC" w:rsidRPr="004D33E5" w:rsidRDefault="00A171FC" w:rsidP="00663D91">
      <w:pPr>
        <w:autoSpaceDE w:val="0"/>
        <w:autoSpaceDN w:val="0"/>
        <w:adjustRightInd w:val="0"/>
        <w:spacing w:after="0" w:line="240" w:lineRule="auto"/>
        <w:jc w:val="both"/>
        <w:rPr>
          <w:rFonts w:asciiTheme="majorHAnsi" w:hAnsiTheme="majorHAnsi" w:cs="Arial"/>
        </w:rPr>
      </w:pPr>
    </w:p>
    <w:p w14:paraId="5CA2E697" w14:textId="77777777" w:rsidR="00A171FC" w:rsidRPr="004D33E5" w:rsidRDefault="00A171FC">
      <w:pPr>
        <w:rPr>
          <w:rFonts w:asciiTheme="majorHAnsi" w:hAnsiTheme="majorHAnsi" w:cs="Arial"/>
        </w:rPr>
      </w:pPr>
      <w:r w:rsidRPr="004D33E5">
        <w:rPr>
          <w:rFonts w:asciiTheme="majorHAnsi" w:hAnsiTheme="majorHAnsi" w:cs="Arial"/>
        </w:rPr>
        <w:br w:type="page"/>
      </w:r>
    </w:p>
    <w:p w14:paraId="70752278" w14:textId="77777777" w:rsidR="001D5BD2" w:rsidRPr="004D33E5" w:rsidRDefault="001D5BD2" w:rsidP="001D5BD2">
      <w:pPr>
        <w:autoSpaceDE w:val="0"/>
        <w:autoSpaceDN w:val="0"/>
        <w:adjustRightInd w:val="0"/>
        <w:spacing w:after="0" w:line="240" w:lineRule="auto"/>
        <w:jc w:val="center"/>
        <w:rPr>
          <w:rFonts w:asciiTheme="majorHAnsi" w:hAnsiTheme="majorHAnsi" w:cs="Arial"/>
        </w:rPr>
      </w:pPr>
      <w:r w:rsidRPr="004D33E5">
        <w:rPr>
          <w:rFonts w:asciiTheme="majorHAnsi" w:hAnsiTheme="majorHAnsi" w:cs="Arial"/>
        </w:rPr>
        <w:lastRenderedPageBreak/>
        <w:t>ANNEXURE – A</w:t>
      </w:r>
    </w:p>
    <w:p w14:paraId="58B839D9" w14:textId="77777777" w:rsidR="001D5BD2" w:rsidRPr="004D33E5" w:rsidRDefault="001D5BD2" w:rsidP="00A171FC">
      <w:pPr>
        <w:autoSpaceDE w:val="0"/>
        <w:autoSpaceDN w:val="0"/>
        <w:adjustRightInd w:val="0"/>
        <w:spacing w:after="0" w:line="240" w:lineRule="auto"/>
        <w:rPr>
          <w:rFonts w:asciiTheme="majorHAnsi" w:hAnsiTheme="majorHAnsi" w:cs="Arial"/>
        </w:rPr>
      </w:pPr>
    </w:p>
    <w:p w14:paraId="2E90152C" w14:textId="77777777" w:rsidR="001D5BD2" w:rsidRPr="004D33E5" w:rsidRDefault="001D5BD2" w:rsidP="00CF3621">
      <w:pPr>
        <w:autoSpaceDE w:val="0"/>
        <w:autoSpaceDN w:val="0"/>
        <w:adjustRightInd w:val="0"/>
        <w:spacing w:after="0" w:line="240" w:lineRule="auto"/>
        <w:rPr>
          <w:rFonts w:asciiTheme="majorHAnsi" w:hAnsiTheme="majorHAnsi" w:cs="Arial"/>
        </w:rPr>
      </w:pPr>
      <w:r w:rsidRPr="004D33E5">
        <w:rPr>
          <w:rFonts w:asciiTheme="majorHAnsi" w:hAnsiTheme="majorHAnsi" w:cs="Arial"/>
        </w:rPr>
        <w:t>Asst. General Manager – IT,</w:t>
      </w:r>
    </w:p>
    <w:p w14:paraId="6888FC91" w14:textId="77777777" w:rsidR="001D5BD2" w:rsidRPr="004D33E5" w:rsidRDefault="001D5BD2" w:rsidP="00CF3621">
      <w:pPr>
        <w:autoSpaceDE w:val="0"/>
        <w:autoSpaceDN w:val="0"/>
        <w:adjustRightInd w:val="0"/>
        <w:spacing w:after="0" w:line="240" w:lineRule="auto"/>
        <w:rPr>
          <w:rFonts w:asciiTheme="majorHAnsi" w:hAnsiTheme="majorHAnsi" w:cs="Arial"/>
          <w:bCs/>
        </w:rPr>
      </w:pPr>
      <w:r w:rsidRPr="004D33E5">
        <w:rPr>
          <w:rFonts w:asciiTheme="majorHAnsi" w:hAnsiTheme="majorHAnsi" w:cs="Arial"/>
          <w:bCs/>
        </w:rPr>
        <w:t xml:space="preserve">Central Bank of India, </w:t>
      </w:r>
      <w:r w:rsidR="00E45876" w:rsidRPr="004D33E5">
        <w:rPr>
          <w:rFonts w:asciiTheme="majorHAnsi" w:hAnsiTheme="majorHAnsi" w:cs="Arial"/>
          <w:bCs/>
        </w:rPr>
        <w:t>1</w:t>
      </w:r>
      <w:r w:rsidR="00E45876" w:rsidRPr="004D33E5">
        <w:rPr>
          <w:rFonts w:asciiTheme="majorHAnsi" w:hAnsiTheme="majorHAnsi" w:cs="Arial"/>
          <w:bCs/>
          <w:vertAlign w:val="superscript"/>
        </w:rPr>
        <w:t>ST</w:t>
      </w:r>
      <w:r w:rsidR="00E45876" w:rsidRPr="004D33E5">
        <w:rPr>
          <w:rFonts w:asciiTheme="majorHAnsi" w:hAnsiTheme="majorHAnsi" w:cs="Arial"/>
          <w:bCs/>
        </w:rPr>
        <w:t xml:space="preserve"> Floor</w:t>
      </w:r>
    </w:p>
    <w:p w14:paraId="6A4E40BB" w14:textId="77777777" w:rsidR="001D5BD2" w:rsidRPr="004D33E5" w:rsidRDefault="001D5BD2" w:rsidP="00CF3621">
      <w:pPr>
        <w:autoSpaceDE w:val="0"/>
        <w:autoSpaceDN w:val="0"/>
        <w:adjustRightInd w:val="0"/>
        <w:spacing w:after="0" w:line="240" w:lineRule="auto"/>
        <w:rPr>
          <w:rFonts w:asciiTheme="majorHAnsi" w:hAnsiTheme="majorHAnsi" w:cs="Arial"/>
          <w:bCs/>
        </w:rPr>
      </w:pPr>
      <w:r w:rsidRPr="004D33E5">
        <w:rPr>
          <w:rFonts w:asciiTheme="majorHAnsi" w:hAnsiTheme="majorHAnsi" w:cs="Arial"/>
          <w:bCs/>
        </w:rPr>
        <w:t>Department of Information Technology,</w:t>
      </w:r>
    </w:p>
    <w:p w14:paraId="57164204" w14:textId="77777777" w:rsidR="001D5BD2" w:rsidRPr="004D33E5" w:rsidRDefault="001D5BD2" w:rsidP="00CF3621">
      <w:pPr>
        <w:autoSpaceDE w:val="0"/>
        <w:autoSpaceDN w:val="0"/>
        <w:adjustRightInd w:val="0"/>
        <w:spacing w:after="0" w:line="240" w:lineRule="auto"/>
        <w:rPr>
          <w:rFonts w:asciiTheme="majorHAnsi" w:hAnsiTheme="majorHAnsi" w:cs="Arial"/>
          <w:bCs/>
        </w:rPr>
      </w:pPr>
      <w:r w:rsidRPr="004D33E5">
        <w:rPr>
          <w:rFonts w:asciiTheme="majorHAnsi" w:hAnsiTheme="majorHAnsi" w:cs="Arial"/>
          <w:bCs/>
        </w:rPr>
        <w:t xml:space="preserve">Plot No. 26, Sector 11, </w:t>
      </w:r>
    </w:p>
    <w:p w14:paraId="0BEF6581" w14:textId="77777777" w:rsidR="001D5BD2" w:rsidRPr="004D33E5" w:rsidRDefault="001D5BD2" w:rsidP="00CF3621">
      <w:pPr>
        <w:autoSpaceDE w:val="0"/>
        <w:autoSpaceDN w:val="0"/>
        <w:adjustRightInd w:val="0"/>
        <w:spacing w:after="0" w:line="240" w:lineRule="auto"/>
        <w:rPr>
          <w:rFonts w:asciiTheme="majorHAnsi" w:hAnsiTheme="majorHAnsi" w:cs="Arial"/>
        </w:rPr>
      </w:pPr>
      <w:r w:rsidRPr="004D33E5">
        <w:rPr>
          <w:rFonts w:asciiTheme="majorHAnsi" w:hAnsiTheme="majorHAnsi" w:cs="Arial"/>
          <w:bCs/>
        </w:rPr>
        <w:t>CBD Belapur, Navi Mumbai</w:t>
      </w:r>
      <w:r w:rsidR="001728A0" w:rsidRPr="004D33E5">
        <w:rPr>
          <w:rFonts w:asciiTheme="majorHAnsi" w:hAnsiTheme="majorHAnsi" w:cs="Arial"/>
          <w:bCs/>
        </w:rPr>
        <w:t>-</w:t>
      </w:r>
      <w:r w:rsidRPr="004D33E5">
        <w:rPr>
          <w:rFonts w:asciiTheme="majorHAnsi" w:hAnsiTheme="majorHAnsi" w:cs="Arial"/>
          <w:bCs/>
        </w:rPr>
        <w:t xml:space="preserve">400614  </w:t>
      </w:r>
    </w:p>
    <w:p w14:paraId="7A15B55D" w14:textId="77777777" w:rsidR="001D5BD2" w:rsidRPr="004D33E5" w:rsidRDefault="001D5BD2" w:rsidP="00A171FC">
      <w:pPr>
        <w:autoSpaceDE w:val="0"/>
        <w:autoSpaceDN w:val="0"/>
        <w:adjustRightInd w:val="0"/>
        <w:spacing w:after="0" w:line="240" w:lineRule="auto"/>
        <w:rPr>
          <w:rFonts w:asciiTheme="majorHAnsi" w:hAnsiTheme="majorHAnsi" w:cs="Arial"/>
        </w:rPr>
      </w:pPr>
    </w:p>
    <w:p w14:paraId="2DDBB722" w14:textId="77777777" w:rsidR="001D5BD2" w:rsidRPr="004D33E5" w:rsidRDefault="001D5BD2" w:rsidP="00A171FC">
      <w:pPr>
        <w:autoSpaceDE w:val="0"/>
        <w:autoSpaceDN w:val="0"/>
        <w:adjustRightInd w:val="0"/>
        <w:spacing w:after="0" w:line="240" w:lineRule="auto"/>
        <w:rPr>
          <w:rFonts w:asciiTheme="majorHAnsi" w:hAnsiTheme="majorHAnsi" w:cs="Arial"/>
          <w:bCs/>
        </w:rPr>
      </w:pPr>
      <w:r w:rsidRPr="004D33E5">
        <w:rPr>
          <w:rFonts w:asciiTheme="majorHAnsi" w:hAnsiTheme="majorHAnsi" w:cs="Arial"/>
        </w:rPr>
        <w:t xml:space="preserve">Sub: </w:t>
      </w:r>
      <w:r w:rsidRPr="004D33E5">
        <w:rPr>
          <w:rFonts w:asciiTheme="majorHAnsi" w:hAnsiTheme="majorHAnsi" w:cs="Arial"/>
          <w:bCs/>
        </w:rPr>
        <w:t xml:space="preserve">Empanelment of </w:t>
      </w:r>
      <w:r w:rsidR="00FC68A4" w:rsidRPr="004D33E5">
        <w:rPr>
          <w:rFonts w:asciiTheme="majorHAnsi" w:hAnsiTheme="majorHAnsi" w:cs="Arial"/>
          <w:bCs/>
        </w:rPr>
        <w:t>Vendors</w:t>
      </w:r>
      <w:r w:rsidRPr="004D33E5">
        <w:rPr>
          <w:rFonts w:asciiTheme="majorHAnsi" w:hAnsiTheme="majorHAnsi" w:cs="Arial"/>
          <w:bCs/>
        </w:rPr>
        <w:t xml:space="preserve"> for </w:t>
      </w:r>
      <w:r w:rsidR="00FC68A4" w:rsidRPr="004D33E5">
        <w:rPr>
          <w:rFonts w:asciiTheme="majorHAnsi" w:hAnsiTheme="majorHAnsi" w:cs="Arial"/>
          <w:bCs/>
        </w:rPr>
        <w:t>S</w:t>
      </w:r>
      <w:r w:rsidRPr="004D33E5">
        <w:rPr>
          <w:rFonts w:asciiTheme="majorHAnsi" w:hAnsiTheme="majorHAnsi" w:cs="Arial"/>
          <w:bCs/>
        </w:rPr>
        <w:t xml:space="preserve">mall </w:t>
      </w:r>
      <w:r w:rsidR="000068C6" w:rsidRPr="004D33E5">
        <w:rPr>
          <w:rFonts w:asciiTheme="majorHAnsi" w:hAnsiTheme="majorHAnsi" w:cs="Arial"/>
          <w:bCs/>
        </w:rPr>
        <w:t>IT</w:t>
      </w:r>
      <w:r w:rsidR="00BD04A4" w:rsidRPr="004D33E5">
        <w:rPr>
          <w:rFonts w:asciiTheme="majorHAnsi" w:hAnsiTheme="majorHAnsi" w:cs="Arial"/>
          <w:bCs/>
        </w:rPr>
        <w:t xml:space="preserve">-related </w:t>
      </w:r>
      <w:r w:rsidR="000068C6" w:rsidRPr="004D33E5">
        <w:rPr>
          <w:rFonts w:asciiTheme="majorHAnsi" w:hAnsiTheme="majorHAnsi" w:cs="Arial"/>
          <w:bCs/>
        </w:rPr>
        <w:t>p</w:t>
      </w:r>
      <w:r w:rsidRPr="004D33E5">
        <w:rPr>
          <w:rFonts w:asciiTheme="majorHAnsi" w:hAnsiTheme="majorHAnsi" w:cs="Arial"/>
          <w:bCs/>
        </w:rPr>
        <w:t>urchases</w:t>
      </w:r>
    </w:p>
    <w:p w14:paraId="610D610D" w14:textId="77777777" w:rsidR="00BA6D4E" w:rsidRPr="004D33E5" w:rsidRDefault="00BA6D4E" w:rsidP="00A171FC">
      <w:pPr>
        <w:autoSpaceDE w:val="0"/>
        <w:autoSpaceDN w:val="0"/>
        <w:adjustRightInd w:val="0"/>
        <w:spacing w:after="0" w:line="240" w:lineRule="auto"/>
        <w:rPr>
          <w:rFonts w:asciiTheme="majorHAnsi" w:hAnsiTheme="majorHAnsi" w:cs="Arial"/>
        </w:rPr>
      </w:pPr>
      <w:r w:rsidRPr="004D33E5">
        <w:rPr>
          <w:rFonts w:asciiTheme="majorHAnsi" w:hAnsiTheme="majorHAnsi" w:cs="Arial"/>
          <w:bCs/>
        </w:rPr>
        <w:t>Ref: Tender No</w:t>
      </w:r>
      <w:r w:rsidR="005C6D07" w:rsidRPr="004D33E5">
        <w:rPr>
          <w:rFonts w:asciiTheme="majorHAnsi" w:hAnsiTheme="majorHAnsi" w:cs="Arial"/>
          <w:bCs/>
        </w:rPr>
        <w:t xml:space="preserve"> CO/DIT/PUR/2023-24/393 dated 02</w:t>
      </w:r>
      <w:r w:rsidRPr="004D33E5">
        <w:rPr>
          <w:rFonts w:asciiTheme="majorHAnsi" w:hAnsiTheme="majorHAnsi" w:cs="Arial"/>
          <w:bCs/>
        </w:rPr>
        <w:t>.11.2023</w:t>
      </w:r>
    </w:p>
    <w:p w14:paraId="5951176C" w14:textId="77777777" w:rsidR="001D5BD2" w:rsidRPr="004D33E5" w:rsidRDefault="001D5BD2" w:rsidP="00A171FC">
      <w:pPr>
        <w:autoSpaceDE w:val="0"/>
        <w:autoSpaceDN w:val="0"/>
        <w:adjustRightInd w:val="0"/>
        <w:spacing w:after="0" w:line="240" w:lineRule="auto"/>
        <w:rPr>
          <w:rFonts w:asciiTheme="majorHAnsi" w:hAnsiTheme="majorHAnsi" w:cs="Arial"/>
        </w:rPr>
      </w:pPr>
    </w:p>
    <w:p w14:paraId="16FC7310" w14:textId="77777777" w:rsidR="001D5BD2" w:rsidRPr="004D33E5" w:rsidRDefault="001D5BD2" w:rsidP="00A171FC">
      <w:pPr>
        <w:autoSpaceDE w:val="0"/>
        <w:autoSpaceDN w:val="0"/>
        <w:adjustRightInd w:val="0"/>
        <w:spacing w:after="0" w:line="240" w:lineRule="auto"/>
        <w:rPr>
          <w:rFonts w:asciiTheme="majorHAnsi" w:hAnsiTheme="majorHAnsi" w:cs="Arial"/>
        </w:rPr>
      </w:pPr>
      <w:r w:rsidRPr="004D33E5">
        <w:rPr>
          <w:rFonts w:asciiTheme="majorHAnsi" w:hAnsiTheme="majorHAnsi" w:cs="Arial"/>
        </w:rPr>
        <w:t>Sir,</w:t>
      </w:r>
    </w:p>
    <w:p w14:paraId="6DD6E4B5" w14:textId="77777777" w:rsidR="001D5BD2" w:rsidRPr="004D33E5" w:rsidRDefault="001D5BD2" w:rsidP="00A171FC">
      <w:pPr>
        <w:autoSpaceDE w:val="0"/>
        <w:autoSpaceDN w:val="0"/>
        <w:adjustRightInd w:val="0"/>
        <w:spacing w:after="0" w:line="240" w:lineRule="auto"/>
        <w:rPr>
          <w:rFonts w:asciiTheme="majorHAnsi" w:hAnsiTheme="majorHAnsi" w:cs="Arial"/>
        </w:rPr>
      </w:pPr>
    </w:p>
    <w:p w14:paraId="6810E0EC" w14:textId="77777777" w:rsidR="001D5BD2" w:rsidRPr="004D33E5" w:rsidRDefault="005E312C" w:rsidP="00A171FC">
      <w:pPr>
        <w:autoSpaceDE w:val="0"/>
        <w:autoSpaceDN w:val="0"/>
        <w:adjustRightInd w:val="0"/>
        <w:spacing w:after="0" w:line="240" w:lineRule="auto"/>
        <w:rPr>
          <w:rFonts w:asciiTheme="majorHAnsi" w:hAnsiTheme="majorHAnsi" w:cs="Arial"/>
        </w:rPr>
      </w:pPr>
      <w:r w:rsidRPr="004D33E5">
        <w:rPr>
          <w:rFonts w:asciiTheme="majorHAnsi" w:hAnsiTheme="majorHAnsi" w:cs="Arial"/>
        </w:rPr>
        <w:t xml:space="preserve">With </w:t>
      </w:r>
      <w:r w:rsidR="001D5BD2" w:rsidRPr="004D33E5">
        <w:rPr>
          <w:rFonts w:asciiTheme="majorHAnsi" w:hAnsiTheme="majorHAnsi" w:cs="Arial"/>
        </w:rPr>
        <w:t xml:space="preserve">reference to the above, </w:t>
      </w:r>
      <w:r w:rsidR="000068C6" w:rsidRPr="004D33E5">
        <w:rPr>
          <w:rFonts w:asciiTheme="majorHAnsi" w:hAnsiTheme="majorHAnsi" w:cs="Arial"/>
        </w:rPr>
        <w:t>I/We ________________________________________________________________ request Central Bank of India to consider</w:t>
      </w:r>
      <w:r w:rsidR="00BA1435" w:rsidRPr="004D33E5">
        <w:rPr>
          <w:rFonts w:asciiTheme="majorHAnsi" w:hAnsiTheme="majorHAnsi" w:cs="Arial"/>
        </w:rPr>
        <w:t xml:space="preserve"> i</w:t>
      </w:r>
      <w:r w:rsidR="000068C6" w:rsidRPr="004D33E5">
        <w:rPr>
          <w:rFonts w:asciiTheme="majorHAnsi" w:hAnsiTheme="majorHAnsi" w:cs="Arial"/>
        </w:rPr>
        <w:t>nclusion</w:t>
      </w:r>
      <w:r w:rsidR="00ED5978" w:rsidRPr="004D33E5">
        <w:rPr>
          <w:rFonts w:asciiTheme="majorHAnsi" w:hAnsiTheme="majorHAnsi" w:cs="Arial"/>
        </w:rPr>
        <w:t xml:space="preserve"> of my/our name in the list of </w:t>
      </w:r>
      <w:r w:rsidR="000068C6" w:rsidRPr="004D33E5">
        <w:rPr>
          <w:rFonts w:asciiTheme="majorHAnsi" w:hAnsiTheme="majorHAnsi" w:cs="Arial"/>
        </w:rPr>
        <w:t>approved firms/suppliers</w:t>
      </w:r>
      <w:r w:rsidR="00A03D72" w:rsidRPr="004D33E5">
        <w:rPr>
          <w:rFonts w:asciiTheme="majorHAnsi" w:hAnsiTheme="majorHAnsi" w:cs="Arial"/>
        </w:rPr>
        <w:t xml:space="preserve"> for small IT-related Purchases</w:t>
      </w:r>
      <w:r w:rsidR="000068C6" w:rsidRPr="004D33E5">
        <w:rPr>
          <w:rFonts w:asciiTheme="majorHAnsi" w:hAnsiTheme="majorHAnsi" w:cs="Arial"/>
        </w:rPr>
        <w:t>.</w:t>
      </w:r>
    </w:p>
    <w:p w14:paraId="6A91B099" w14:textId="77777777" w:rsidR="000068C6" w:rsidRPr="004D33E5" w:rsidRDefault="000068C6" w:rsidP="00A171FC">
      <w:pPr>
        <w:autoSpaceDE w:val="0"/>
        <w:autoSpaceDN w:val="0"/>
        <w:adjustRightInd w:val="0"/>
        <w:spacing w:after="0" w:line="240" w:lineRule="auto"/>
        <w:rPr>
          <w:rFonts w:asciiTheme="majorHAnsi" w:hAnsiTheme="majorHAnsi" w:cs="Arial"/>
        </w:rPr>
      </w:pPr>
    </w:p>
    <w:p w14:paraId="7230C8E0" w14:textId="77777777" w:rsidR="00A171FC" w:rsidRPr="004D33E5" w:rsidRDefault="001D5BD2" w:rsidP="00912E54">
      <w:pPr>
        <w:pStyle w:val="ListParagraph"/>
        <w:numPr>
          <w:ilvl w:val="0"/>
          <w:numId w:val="3"/>
        </w:num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t xml:space="preserve">I/We </w:t>
      </w:r>
      <w:r w:rsidR="00A171FC" w:rsidRPr="004D33E5">
        <w:rPr>
          <w:rFonts w:asciiTheme="majorHAnsi" w:hAnsiTheme="majorHAnsi" w:cs="Arial"/>
        </w:rPr>
        <w:t xml:space="preserve">have read the instructions appended to the </w:t>
      </w:r>
      <w:r w:rsidRPr="004D33E5">
        <w:rPr>
          <w:rFonts w:asciiTheme="majorHAnsi" w:hAnsiTheme="majorHAnsi" w:cs="Arial"/>
        </w:rPr>
        <w:t xml:space="preserve">Notification </w:t>
      </w:r>
      <w:r w:rsidR="00A171FC" w:rsidRPr="004D33E5">
        <w:rPr>
          <w:rFonts w:asciiTheme="majorHAnsi" w:hAnsiTheme="majorHAnsi" w:cs="Arial"/>
        </w:rPr>
        <w:t>and I/</w:t>
      </w:r>
      <w:r w:rsidR="00355478" w:rsidRPr="004D33E5">
        <w:rPr>
          <w:rFonts w:asciiTheme="majorHAnsi" w:hAnsiTheme="majorHAnsi" w:cs="Arial"/>
        </w:rPr>
        <w:t>w</w:t>
      </w:r>
      <w:r w:rsidR="00A171FC" w:rsidRPr="004D33E5">
        <w:rPr>
          <w:rFonts w:asciiTheme="majorHAnsi" w:hAnsiTheme="majorHAnsi" w:cs="Arial"/>
        </w:rPr>
        <w:t>e</w:t>
      </w:r>
      <w:r w:rsidRPr="004D33E5">
        <w:rPr>
          <w:rFonts w:asciiTheme="majorHAnsi" w:hAnsiTheme="majorHAnsi" w:cs="Arial"/>
        </w:rPr>
        <w:t xml:space="preserve"> </w:t>
      </w:r>
      <w:r w:rsidR="00A171FC" w:rsidRPr="004D33E5">
        <w:rPr>
          <w:rFonts w:asciiTheme="majorHAnsi" w:hAnsiTheme="majorHAnsi" w:cs="Arial"/>
        </w:rPr>
        <w:t xml:space="preserve">understand that </w:t>
      </w:r>
      <w:r w:rsidR="00BD04A4" w:rsidRPr="004D33E5">
        <w:rPr>
          <w:rFonts w:asciiTheme="majorHAnsi" w:hAnsiTheme="majorHAnsi" w:cs="Arial"/>
        </w:rPr>
        <w:t xml:space="preserve">we are liable to be de-empanelled </w:t>
      </w:r>
      <w:r w:rsidR="00A171FC" w:rsidRPr="004D33E5">
        <w:rPr>
          <w:rFonts w:asciiTheme="majorHAnsi" w:hAnsiTheme="majorHAnsi" w:cs="Arial"/>
        </w:rPr>
        <w:t xml:space="preserve">if any false information </w:t>
      </w:r>
      <w:r w:rsidR="00355478" w:rsidRPr="004D33E5">
        <w:rPr>
          <w:rFonts w:asciiTheme="majorHAnsi" w:hAnsiTheme="majorHAnsi" w:cs="Arial"/>
        </w:rPr>
        <w:t>is discovered at a later date</w:t>
      </w:r>
      <w:r w:rsidR="00C11A55" w:rsidRPr="004D33E5">
        <w:rPr>
          <w:rFonts w:asciiTheme="majorHAnsi" w:hAnsiTheme="majorHAnsi" w:cs="Arial"/>
        </w:rPr>
        <w:t>,</w:t>
      </w:r>
      <w:r w:rsidR="00355478" w:rsidRPr="004D33E5">
        <w:rPr>
          <w:rFonts w:asciiTheme="majorHAnsi" w:hAnsiTheme="majorHAnsi" w:cs="Arial"/>
        </w:rPr>
        <w:t xml:space="preserve"> to have been furnished by us</w:t>
      </w:r>
      <w:r w:rsidR="00BD04A4" w:rsidRPr="004D33E5">
        <w:rPr>
          <w:rFonts w:asciiTheme="majorHAnsi" w:hAnsiTheme="majorHAnsi" w:cs="Arial"/>
        </w:rPr>
        <w:t xml:space="preserve">. In such an event, </w:t>
      </w:r>
      <w:r w:rsidR="00A171FC" w:rsidRPr="004D33E5">
        <w:rPr>
          <w:rFonts w:asciiTheme="majorHAnsi" w:hAnsiTheme="majorHAnsi" w:cs="Arial"/>
        </w:rPr>
        <w:t>any contract</w:t>
      </w:r>
      <w:r w:rsidRPr="004D33E5">
        <w:rPr>
          <w:rFonts w:asciiTheme="majorHAnsi" w:hAnsiTheme="majorHAnsi" w:cs="Arial"/>
        </w:rPr>
        <w:t xml:space="preserve"> </w:t>
      </w:r>
      <w:r w:rsidR="00A171FC" w:rsidRPr="004D33E5">
        <w:rPr>
          <w:rFonts w:asciiTheme="majorHAnsi" w:hAnsiTheme="majorHAnsi" w:cs="Arial"/>
        </w:rPr>
        <w:t>made between our</w:t>
      </w:r>
      <w:r w:rsidR="00256634" w:rsidRPr="004D33E5">
        <w:rPr>
          <w:rFonts w:asciiTheme="majorHAnsi" w:hAnsiTheme="majorHAnsi" w:cs="Arial"/>
        </w:rPr>
        <w:t xml:space="preserve"> firm</w:t>
      </w:r>
      <w:r w:rsidR="00A171FC" w:rsidRPr="004D33E5">
        <w:rPr>
          <w:rFonts w:asciiTheme="majorHAnsi" w:hAnsiTheme="majorHAnsi" w:cs="Arial"/>
        </w:rPr>
        <w:t xml:space="preserve"> and the </w:t>
      </w:r>
      <w:r w:rsidRPr="004D33E5">
        <w:rPr>
          <w:rFonts w:asciiTheme="majorHAnsi" w:hAnsiTheme="majorHAnsi" w:cs="Arial"/>
        </w:rPr>
        <w:t>Bank</w:t>
      </w:r>
      <w:r w:rsidR="00A171FC" w:rsidRPr="004D33E5">
        <w:rPr>
          <w:rFonts w:asciiTheme="majorHAnsi" w:hAnsiTheme="majorHAnsi" w:cs="Arial"/>
        </w:rPr>
        <w:t>, on the basis of the information</w:t>
      </w:r>
      <w:r w:rsidRPr="004D33E5">
        <w:rPr>
          <w:rFonts w:asciiTheme="majorHAnsi" w:hAnsiTheme="majorHAnsi" w:cs="Arial"/>
        </w:rPr>
        <w:t xml:space="preserve"> </w:t>
      </w:r>
      <w:r w:rsidR="00A171FC" w:rsidRPr="004D33E5">
        <w:rPr>
          <w:rFonts w:asciiTheme="majorHAnsi" w:hAnsiTheme="majorHAnsi" w:cs="Arial"/>
        </w:rPr>
        <w:t>given by me/us</w:t>
      </w:r>
      <w:r w:rsidR="00256634" w:rsidRPr="004D33E5">
        <w:rPr>
          <w:rFonts w:asciiTheme="majorHAnsi" w:hAnsiTheme="majorHAnsi" w:cs="Arial"/>
        </w:rPr>
        <w:t>,</w:t>
      </w:r>
      <w:r w:rsidR="00A171FC" w:rsidRPr="004D33E5">
        <w:rPr>
          <w:rFonts w:asciiTheme="majorHAnsi" w:hAnsiTheme="majorHAnsi" w:cs="Arial"/>
        </w:rPr>
        <w:t xml:space="preserve"> can be treated as invalid at the sole discretion of the </w:t>
      </w:r>
      <w:r w:rsidRPr="004D33E5">
        <w:rPr>
          <w:rFonts w:asciiTheme="majorHAnsi" w:hAnsiTheme="majorHAnsi" w:cs="Arial"/>
        </w:rPr>
        <w:t xml:space="preserve">Bank </w:t>
      </w:r>
      <w:r w:rsidR="00A171FC" w:rsidRPr="004D33E5">
        <w:rPr>
          <w:rFonts w:asciiTheme="majorHAnsi" w:hAnsiTheme="majorHAnsi" w:cs="Arial"/>
        </w:rPr>
        <w:t>and I/</w:t>
      </w:r>
      <w:r w:rsidR="00256634" w:rsidRPr="004D33E5">
        <w:rPr>
          <w:rFonts w:asciiTheme="majorHAnsi" w:hAnsiTheme="majorHAnsi" w:cs="Arial"/>
        </w:rPr>
        <w:t>w</w:t>
      </w:r>
      <w:r w:rsidR="00A171FC" w:rsidRPr="004D33E5">
        <w:rPr>
          <w:rFonts w:asciiTheme="majorHAnsi" w:hAnsiTheme="majorHAnsi" w:cs="Arial"/>
        </w:rPr>
        <w:t>e will be solely responsible for the consequences.</w:t>
      </w:r>
    </w:p>
    <w:p w14:paraId="54973DC6" w14:textId="77777777" w:rsidR="00A171FC" w:rsidRPr="004D33E5" w:rsidRDefault="00A171FC" w:rsidP="00912E54">
      <w:pPr>
        <w:pStyle w:val="ListParagraph"/>
        <w:numPr>
          <w:ilvl w:val="0"/>
          <w:numId w:val="3"/>
        </w:num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t xml:space="preserve">I/We agree that the decision of the </w:t>
      </w:r>
      <w:r w:rsidR="001D5BD2" w:rsidRPr="004D33E5">
        <w:rPr>
          <w:rFonts w:asciiTheme="majorHAnsi" w:hAnsiTheme="majorHAnsi" w:cs="Arial"/>
        </w:rPr>
        <w:t>Bank</w:t>
      </w:r>
      <w:r w:rsidRPr="004D33E5">
        <w:rPr>
          <w:rFonts w:asciiTheme="majorHAnsi" w:hAnsiTheme="majorHAnsi" w:cs="Arial"/>
        </w:rPr>
        <w:t xml:space="preserve"> in selection of</w:t>
      </w:r>
      <w:r w:rsidR="001D5BD2" w:rsidRPr="004D33E5">
        <w:rPr>
          <w:rFonts w:asciiTheme="majorHAnsi" w:hAnsiTheme="majorHAnsi" w:cs="Arial"/>
        </w:rPr>
        <w:t xml:space="preserve"> vendors</w:t>
      </w:r>
      <w:r w:rsidRPr="004D33E5">
        <w:rPr>
          <w:rFonts w:asciiTheme="majorHAnsi" w:hAnsiTheme="majorHAnsi" w:cs="Arial"/>
        </w:rPr>
        <w:t xml:space="preserve"> will be final and binding</w:t>
      </w:r>
      <w:r w:rsidR="001D5BD2" w:rsidRPr="004D33E5">
        <w:rPr>
          <w:rFonts w:asciiTheme="majorHAnsi" w:hAnsiTheme="majorHAnsi" w:cs="Arial"/>
        </w:rPr>
        <w:t xml:space="preserve"> </w:t>
      </w:r>
      <w:r w:rsidRPr="004D33E5">
        <w:rPr>
          <w:rFonts w:asciiTheme="majorHAnsi" w:hAnsiTheme="majorHAnsi" w:cs="Arial"/>
        </w:rPr>
        <w:t>on me/us.</w:t>
      </w:r>
    </w:p>
    <w:p w14:paraId="4929AD45" w14:textId="77777777" w:rsidR="00A171FC" w:rsidRPr="004D33E5" w:rsidRDefault="000068C6" w:rsidP="00912E54">
      <w:pPr>
        <w:pStyle w:val="ListParagraph"/>
        <w:numPr>
          <w:ilvl w:val="0"/>
          <w:numId w:val="3"/>
        </w:num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t>I/We agree that I/w</w:t>
      </w:r>
      <w:r w:rsidR="00A171FC" w:rsidRPr="004D33E5">
        <w:rPr>
          <w:rFonts w:asciiTheme="majorHAnsi" w:hAnsiTheme="majorHAnsi" w:cs="Arial"/>
        </w:rPr>
        <w:t xml:space="preserve">e have no objection if inspection of my/our </w:t>
      </w:r>
      <w:r w:rsidR="001D5BD2" w:rsidRPr="004D33E5">
        <w:rPr>
          <w:rFonts w:asciiTheme="majorHAnsi" w:hAnsiTheme="majorHAnsi" w:cs="Arial"/>
        </w:rPr>
        <w:t>premises/workshop/</w:t>
      </w:r>
      <w:r w:rsidR="00A171FC" w:rsidRPr="004D33E5">
        <w:rPr>
          <w:rFonts w:asciiTheme="majorHAnsi" w:hAnsiTheme="majorHAnsi" w:cs="Arial"/>
        </w:rPr>
        <w:t>shop etc.</w:t>
      </w:r>
      <w:r w:rsidR="00452133" w:rsidRPr="004D33E5">
        <w:rPr>
          <w:rFonts w:asciiTheme="majorHAnsi" w:hAnsiTheme="majorHAnsi" w:cs="Arial"/>
        </w:rPr>
        <w:t xml:space="preserve"> </w:t>
      </w:r>
      <w:r w:rsidR="00A171FC" w:rsidRPr="004D33E5">
        <w:rPr>
          <w:rFonts w:asciiTheme="majorHAnsi" w:hAnsiTheme="majorHAnsi" w:cs="Arial"/>
        </w:rPr>
        <w:t xml:space="preserve">is done by the officials of the </w:t>
      </w:r>
      <w:r w:rsidR="005B2259" w:rsidRPr="004D33E5">
        <w:rPr>
          <w:rFonts w:asciiTheme="majorHAnsi" w:hAnsiTheme="majorHAnsi" w:cs="Arial"/>
        </w:rPr>
        <w:t>Bank</w:t>
      </w:r>
      <w:r w:rsidR="001D5BD2" w:rsidRPr="004D33E5">
        <w:rPr>
          <w:rFonts w:asciiTheme="majorHAnsi" w:hAnsiTheme="majorHAnsi" w:cs="Arial"/>
        </w:rPr>
        <w:t>, if needed.</w:t>
      </w:r>
    </w:p>
    <w:p w14:paraId="5EE90FD3" w14:textId="77777777" w:rsidR="00B01430" w:rsidRPr="004D33E5" w:rsidRDefault="000068C6" w:rsidP="00912E54">
      <w:pPr>
        <w:pStyle w:val="ListParagraph"/>
        <w:numPr>
          <w:ilvl w:val="0"/>
          <w:numId w:val="3"/>
        </w:num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t>I/W</w:t>
      </w:r>
      <w:r w:rsidR="00DF25A2" w:rsidRPr="004D33E5">
        <w:rPr>
          <w:rFonts w:asciiTheme="majorHAnsi" w:hAnsiTheme="majorHAnsi" w:cs="Arial"/>
        </w:rPr>
        <w:t xml:space="preserve">e confirm having </w:t>
      </w:r>
      <w:r w:rsidR="00B01430" w:rsidRPr="004D33E5">
        <w:rPr>
          <w:rFonts w:asciiTheme="majorHAnsi" w:hAnsiTheme="majorHAnsi" w:cs="Arial"/>
        </w:rPr>
        <w:t xml:space="preserve">remitted </w:t>
      </w:r>
      <w:r w:rsidR="008469E7" w:rsidRPr="004D33E5">
        <w:rPr>
          <w:rFonts w:asciiTheme="majorHAnsi" w:hAnsiTheme="majorHAnsi" w:cs="Arial"/>
        </w:rPr>
        <w:t>Rs1,000/- (Rupees One</w:t>
      </w:r>
      <w:r w:rsidR="00B01430" w:rsidRPr="004D33E5">
        <w:rPr>
          <w:rFonts w:asciiTheme="majorHAnsi" w:hAnsiTheme="majorHAnsi" w:cs="Arial"/>
        </w:rPr>
        <w:t xml:space="preserve"> thousand Only) by way of NEFT to account Number 3287810289 IFSC CBIN0283154</w:t>
      </w:r>
      <w:r w:rsidR="00EA2017" w:rsidRPr="004D33E5">
        <w:rPr>
          <w:rFonts w:asciiTheme="majorHAnsi" w:hAnsiTheme="majorHAnsi" w:cs="Arial"/>
        </w:rPr>
        <w:t>,</w:t>
      </w:r>
      <w:r w:rsidR="00B01430" w:rsidRPr="004D33E5">
        <w:rPr>
          <w:rFonts w:asciiTheme="majorHAnsi" w:hAnsiTheme="majorHAnsi" w:cs="Arial"/>
        </w:rPr>
        <w:t xml:space="preserve"> favouring Central Bank of India</w:t>
      </w:r>
      <w:r w:rsidR="006D3E9C" w:rsidRPr="004D33E5">
        <w:rPr>
          <w:rFonts w:asciiTheme="majorHAnsi" w:hAnsiTheme="majorHAnsi" w:cs="Arial"/>
        </w:rPr>
        <w:t xml:space="preserve">  </w:t>
      </w:r>
      <w:r w:rsidR="00514747" w:rsidRPr="004D33E5">
        <w:rPr>
          <w:rFonts w:asciiTheme="majorHAnsi" w:hAnsiTheme="majorHAnsi" w:cs="Arial"/>
          <w:u w:val="single"/>
        </w:rPr>
        <w:t>OR</w:t>
      </w:r>
      <w:r w:rsidR="006D3E9C" w:rsidRPr="004D33E5">
        <w:rPr>
          <w:rFonts w:asciiTheme="majorHAnsi" w:hAnsiTheme="majorHAnsi" w:cs="Arial"/>
        </w:rPr>
        <w:t xml:space="preserve"> I/we claim exemption from paying cost of tender document, as we have a valid registration as an MSE (copy enclosed)</w:t>
      </w:r>
      <w:r w:rsidR="00514747" w:rsidRPr="004D33E5">
        <w:rPr>
          <w:rFonts w:asciiTheme="majorHAnsi" w:hAnsiTheme="majorHAnsi" w:cs="Arial"/>
        </w:rPr>
        <w:t>.</w:t>
      </w:r>
    </w:p>
    <w:p w14:paraId="2E10F0BD" w14:textId="77777777" w:rsidR="0074795B" w:rsidRPr="004D33E5" w:rsidRDefault="000068C6" w:rsidP="00912E54">
      <w:pPr>
        <w:pStyle w:val="ListParagraph"/>
        <w:numPr>
          <w:ilvl w:val="0"/>
          <w:numId w:val="3"/>
        </w:num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t>I/We also declare that I</w:t>
      </w:r>
      <w:r w:rsidR="001E5CE2" w:rsidRPr="004D33E5">
        <w:rPr>
          <w:rFonts w:asciiTheme="majorHAnsi" w:hAnsiTheme="majorHAnsi" w:cs="Arial"/>
        </w:rPr>
        <w:t>/we</w:t>
      </w:r>
      <w:r w:rsidRPr="004D33E5">
        <w:rPr>
          <w:rFonts w:asciiTheme="majorHAnsi" w:hAnsiTheme="majorHAnsi" w:cs="Arial"/>
        </w:rPr>
        <w:t xml:space="preserve"> have not been black</w:t>
      </w:r>
      <w:r w:rsidR="001E5CE2" w:rsidRPr="004D33E5">
        <w:rPr>
          <w:rFonts w:asciiTheme="majorHAnsi" w:hAnsiTheme="majorHAnsi" w:cs="Arial"/>
        </w:rPr>
        <w:t>-</w:t>
      </w:r>
      <w:r w:rsidRPr="004D33E5">
        <w:rPr>
          <w:rFonts w:asciiTheme="majorHAnsi" w:hAnsiTheme="majorHAnsi" w:cs="Arial"/>
        </w:rPr>
        <w:t>listed by any PSU/PSB/Central/State Govt authorities/Pvt Organizations</w:t>
      </w:r>
      <w:r w:rsidR="001E5CE2" w:rsidRPr="004D33E5">
        <w:rPr>
          <w:rFonts w:asciiTheme="majorHAnsi" w:hAnsiTheme="majorHAnsi" w:cs="Arial"/>
        </w:rPr>
        <w:t xml:space="preserve"> etc.</w:t>
      </w:r>
    </w:p>
    <w:p w14:paraId="5AF04964" w14:textId="77777777" w:rsidR="000068C6" w:rsidRPr="004D33E5" w:rsidRDefault="000068C6" w:rsidP="00912E54">
      <w:pPr>
        <w:pStyle w:val="ListParagraph"/>
        <w:numPr>
          <w:ilvl w:val="0"/>
          <w:numId w:val="3"/>
        </w:num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t xml:space="preserve">I/we also declare that we are not </w:t>
      </w:r>
      <w:r w:rsidR="0074795B" w:rsidRPr="004D33E5">
        <w:rPr>
          <w:rFonts w:asciiTheme="majorHAnsi" w:hAnsiTheme="majorHAnsi" w:cs="Arial"/>
        </w:rPr>
        <w:t xml:space="preserve">an </w:t>
      </w:r>
      <w:r w:rsidRPr="004D33E5">
        <w:rPr>
          <w:rFonts w:asciiTheme="majorHAnsi" w:hAnsiTheme="majorHAnsi" w:cs="Arial"/>
        </w:rPr>
        <w:t xml:space="preserve">NPA account holder of any </w:t>
      </w:r>
      <w:r w:rsidR="0074795B" w:rsidRPr="004D33E5">
        <w:rPr>
          <w:rFonts w:asciiTheme="majorHAnsi" w:hAnsiTheme="majorHAnsi" w:cs="Arial"/>
        </w:rPr>
        <w:t>B</w:t>
      </w:r>
      <w:r w:rsidRPr="004D33E5">
        <w:rPr>
          <w:rFonts w:asciiTheme="majorHAnsi" w:hAnsiTheme="majorHAnsi" w:cs="Arial"/>
        </w:rPr>
        <w:t>ank</w:t>
      </w:r>
      <w:r w:rsidR="0074795B" w:rsidRPr="004D33E5">
        <w:rPr>
          <w:rFonts w:asciiTheme="majorHAnsi" w:hAnsiTheme="majorHAnsi" w:cs="Arial"/>
        </w:rPr>
        <w:t xml:space="preserve"> or Financial Institution</w:t>
      </w:r>
      <w:r w:rsidRPr="004D33E5">
        <w:rPr>
          <w:rFonts w:asciiTheme="majorHAnsi" w:hAnsiTheme="majorHAnsi" w:cs="Arial"/>
        </w:rPr>
        <w:t xml:space="preserve"> in India.</w:t>
      </w:r>
    </w:p>
    <w:p w14:paraId="4F3C6D26" w14:textId="77777777" w:rsidR="0088277B" w:rsidRPr="004D33E5" w:rsidRDefault="0088277B" w:rsidP="0088277B">
      <w:pPr>
        <w:pStyle w:val="NoSpacing"/>
        <w:numPr>
          <w:ilvl w:val="0"/>
          <w:numId w:val="3"/>
        </w:numPr>
        <w:jc w:val="both"/>
        <w:rPr>
          <w:rFonts w:asciiTheme="majorHAnsi" w:hAnsiTheme="majorHAnsi" w:cs="Arial"/>
        </w:rPr>
      </w:pPr>
      <w:r w:rsidRPr="004D33E5">
        <w:rPr>
          <w:rFonts w:asciiTheme="majorHAnsi" w:hAnsiTheme="majorHAnsi" w:cs="Arial"/>
        </w:rPr>
        <w:t xml:space="preserve">We hereby certify that we have read the clauses contained in OM No.6/18/2019-PPD, dated 23.07.2020 order (Public Procurement No.1), order (Public Procurement No.2) dated.23.07.2020 and order (Public Procurement No.3) dated 24.07.2020, regarding restrictions on procurement from a </w:t>
      </w:r>
      <w:r w:rsidR="00D164B9">
        <w:rPr>
          <w:rFonts w:asciiTheme="majorHAnsi" w:hAnsiTheme="majorHAnsi" w:cs="Arial"/>
        </w:rPr>
        <w:t>Applicant</w:t>
      </w:r>
      <w:r w:rsidRPr="004D33E5">
        <w:rPr>
          <w:rFonts w:asciiTheme="majorHAnsi" w:hAnsiTheme="majorHAnsi" w:cs="Arial"/>
        </w:rPr>
        <w:t xml:space="preserve"> of a country which shares a land border with India. We further certify that we and our OEM are not from such a country or if from a country, has been registered with competent authority. We certify that we and our OEM fulfil all the requirements in this regard and are eligible to participate in this RFP.</w:t>
      </w:r>
    </w:p>
    <w:p w14:paraId="5C343341" w14:textId="77777777" w:rsidR="004D33E5" w:rsidRPr="004D33E5" w:rsidRDefault="004D33E5" w:rsidP="004D33E5">
      <w:pPr>
        <w:pStyle w:val="Standard"/>
        <w:numPr>
          <w:ilvl w:val="0"/>
          <w:numId w:val="3"/>
        </w:numPr>
        <w:jc w:val="both"/>
        <w:rPr>
          <w:rFonts w:asciiTheme="majorHAnsi" w:hAnsiTheme="majorHAnsi" w:cstheme="minorHAnsi"/>
          <w:sz w:val="22"/>
          <w:szCs w:val="22"/>
        </w:rPr>
      </w:pPr>
      <w:commentRangeStart w:id="3"/>
      <w:commentRangeStart w:id="4"/>
      <w:r w:rsidRPr="004D33E5">
        <w:rPr>
          <w:rFonts w:asciiTheme="majorHAnsi" w:hAnsiTheme="majorHAnsi" w:cs="Arial"/>
          <w:sz w:val="22"/>
          <w:szCs w:val="22"/>
        </w:rPr>
        <w:t xml:space="preserve">I/We agree that </w:t>
      </w:r>
      <w:r>
        <w:rPr>
          <w:rFonts w:asciiTheme="majorHAnsi" w:hAnsiTheme="majorHAnsi" w:cs="Arial"/>
          <w:sz w:val="22"/>
          <w:szCs w:val="22"/>
        </w:rPr>
        <w:t>a</w:t>
      </w:r>
      <w:r w:rsidRPr="004D33E5">
        <w:rPr>
          <w:rFonts w:asciiTheme="majorHAnsi" w:hAnsiTheme="majorHAnsi" w:cstheme="minorHAnsi"/>
          <w:sz w:val="22"/>
          <w:szCs w:val="22"/>
        </w:rPr>
        <w:t xml:space="preserve">ll disputes or differences whatsoever arising between the parties out of or in relation to the construction meaning and operation or effect of the </w:t>
      </w:r>
      <w:r>
        <w:rPr>
          <w:rFonts w:asciiTheme="majorHAnsi" w:hAnsiTheme="majorHAnsi" w:cstheme="minorHAnsi"/>
          <w:sz w:val="22"/>
          <w:szCs w:val="22"/>
        </w:rPr>
        <w:t xml:space="preserve">PO or </w:t>
      </w:r>
      <w:r w:rsidRPr="004D33E5">
        <w:rPr>
          <w:rFonts w:asciiTheme="majorHAnsi" w:hAnsiTheme="majorHAnsi" w:cstheme="minorHAnsi"/>
          <w:sz w:val="22"/>
          <w:szCs w:val="22"/>
        </w:rPr>
        <w:t>breach thereof shall be settled amicably. If, however, the parties are not able to solve them amicably, the same shall be settled by arbitration in accordance with the applicable national laws, and the award made in pursuance thereof shall be binding on the parties. Any dispute, controversy or claims, arising out of or relating to this Agreement or the breach, termination or in validity thereof, shall be settled by arbitration of a sole arbitrator jointly appointed by the Parties, or if the Parties are unable to Agree upon an arbitrator, to the arbitration panel of 3 (three) arbitrators, 1(one) to be appointed by each disputing Party and the third to be appointed by the 2(two) arbitrators so appointed. The arbitration shall be governed by the Arbitration and Conciliation Act, 1996 or modification, amendment, consolidation or re‐enactment thereof.</w:t>
      </w:r>
      <w:r>
        <w:rPr>
          <w:rFonts w:asciiTheme="majorHAnsi" w:hAnsiTheme="majorHAnsi" w:cstheme="minorHAnsi"/>
          <w:sz w:val="22"/>
          <w:szCs w:val="22"/>
        </w:rPr>
        <w:t xml:space="preserve"> </w:t>
      </w:r>
      <w:r w:rsidRPr="004D33E5">
        <w:rPr>
          <w:rFonts w:asciiTheme="majorHAnsi" w:hAnsiTheme="majorHAnsi" w:cstheme="minorHAnsi"/>
          <w:sz w:val="22"/>
          <w:szCs w:val="22"/>
        </w:rPr>
        <w:t xml:space="preserve">Any appeal will be subject of the exclusive jurisdiction of courts at Mumbai and the language of the </w:t>
      </w:r>
      <w:r w:rsidRPr="004D33E5">
        <w:rPr>
          <w:rFonts w:asciiTheme="majorHAnsi" w:hAnsiTheme="majorHAnsi" w:cstheme="minorHAnsi"/>
          <w:sz w:val="22"/>
          <w:szCs w:val="22"/>
        </w:rPr>
        <w:lastRenderedPageBreak/>
        <w:t xml:space="preserve">arbitration proceedings and that of all documents and communication between the parties shall be in English. The </w:t>
      </w:r>
      <w:r w:rsidR="008801ED">
        <w:rPr>
          <w:rFonts w:asciiTheme="majorHAnsi" w:hAnsiTheme="majorHAnsi" w:cstheme="minorHAnsi"/>
          <w:sz w:val="22"/>
          <w:szCs w:val="22"/>
        </w:rPr>
        <w:t xml:space="preserve">trtansact6ions </w:t>
      </w:r>
      <w:r w:rsidRPr="004D33E5">
        <w:rPr>
          <w:rFonts w:asciiTheme="majorHAnsi" w:hAnsiTheme="majorHAnsi" w:cstheme="minorHAnsi"/>
          <w:sz w:val="22"/>
          <w:szCs w:val="22"/>
        </w:rPr>
        <w:t>shall be governed by and interprete</w:t>
      </w:r>
      <w:r>
        <w:rPr>
          <w:rFonts w:asciiTheme="majorHAnsi" w:hAnsiTheme="majorHAnsi" w:cstheme="minorHAnsi"/>
          <w:sz w:val="22"/>
          <w:szCs w:val="22"/>
        </w:rPr>
        <w:t>d in accordance with Indian law</w:t>
      </w:r>
      <w:r w:rsidRPr="004D33E5">
        <w:rPr>
          <w:rFonts w:asciiTheme="majorHAnsi" w:hAnsiTheme="majorHAnsi" w:cstheme="minorHAnsi"/>
          <w:sz w:val="22"/>
          <w:szCs w:val="22"/>
        </w:rPr>
        <w:t>. The venue of the arbitration shall be in Mumbai</w:t>
      </w:r>
      <w:r>
        <w:rPr>
          <w:rFonts w:asciiTheme="majorHAnsi" w:hAnsiTheme="majorHAnsi" w:cstheme="minorHAnsi"/>
          <w:sz w:val="22"/>
          <w:szCs w:val="22"/>
        </w:rPr>
        <w:t>.</w:t>
      </w:r>
      <w:commentRangeEnd w:id="3"/>
      <w:r w:rsidR="00444088">
        <w:rPr>
          <w:rStyle w:val="CommentReference"/>
          <w:rFonts w:asciiTheme="minorHAnsi" w:eastAsiaTheme="minorEastAsia" w:hAnsiTheme="minorHAnsi" w:cstheme="minorBidi"/>
          <w:color w:val="auto"/>
          <w:kern w:val="0"/>
          <w:lang w:val="en-IN" w:eastAsia="en-IN" w:bidi="ar-SA"/>
        </w:rPr>
        <w:commentReference w:id="3"/>
      </w:r>
      <w:commentRangeEnd w:id="4"/>
      <w:r w:rsidR="00010FA8">
        <w:rPr>
          <w:rStyle w:val="CommentReference"/>
          <w:rFonts w:asciiTheme="minorHAnsi" w:eastAsiaTheme="minorEastAsia" w:hAnsiTheme="minorHAnsi" w:cstheme="minorBidi"/>
          <w:color w:val="auto"/>
          <w:kern w:val="0"/>
          <w:lang w:val="en-IN" w:eastAsia="en-IN" w:bidi="ar-SA"/>
        </w:rPr>
        <w:commentReference w:id="4"/>
      </w:r>
    </w:p>
    <w:p w14:paraId="599F2665" w14:textId="77777777" w:rsidR="0088277B" w:rsidRPr="004D33E5" w:rsidRDefault="0088277B" w:rsidP="0088277B">
      <w:pPr>
        <w:pStyle w:val="NoSpacing"/>
        <w:rPr>
          <w:rFonts w:asciiTheme="majorHAnsi" w:hAnsiTheme="majorHAnsi" w:cs="Arial"/>
        </w:rPr>
      </w:pPr>
    </w:p>
    <w:p w14:paraId="4990CC1B" w14:textId="77777777" w:rsidR="00670D31" w:rsidRPr="004D33E5" w:rsidRDefault="0088277B" w:rsidP="00670D31">
      <w:pPr>
        <w:pStyle w:val="NoSpacing"/>
        <w:numPr>
          <w:ilvl w:val="0"/>
          <w:numId w:val="3"/>
        </w:numPr>
        <w:jc w:val="both"/>
        <w:rPr>
          <w:rFonts w:asciiTheme="majorHAnsi" w:hAnsiTheme="majorHAnsi" w:cs="Arial"/>
        </w:rPr>
      </w:pPr>
      <w:r w:rsidRPr="004D33E5">
        <w:rPr>
          <w:rFonts w:asciiTheme="majorHAnsi" w:hAnsiTheme="majorHAnsi" w:cs="Arial"/>
        </w:rPr>
        <w:t xml:space="preserve">We also confirm that we ensure to comply with the Rule 144(xi) in the General Financial Rules (FGRs) 2017 i.e., no procurement shall be made in violation of restrictions as imposed by Government of India. </w:t>
      </w:r>
      <w:r w:rsidR="00670D31" w:rsidRPr="004D33E5">
        <w:rPr>
          <w:rFonts w:asciiTheme="majorHAnsi" w:hAnsiTheme="majorHAnsi" w:cs="Arial"/>
          <w:color w:val="000000" w:themeColor="text1"/>
        </w:rPr>
        <w:t xml:space="preserve">                                                  </w:t>
      </w:r>
    </w:p>
    <w:p w14:paraId="52F2F25D" w14:textId="77777777" w:rsidR="0088277B" w:rsidRPr="004D33E5" w:rsidRDefault="0088277B" w:rsidP="0088277B">
      <w:pPr>
        <w:pStyle w:val="ListParagraph"/>
        <w:autoSpaceDE w:val="0"/>
        <w:autoSpaceDN w:val="0"/>
        <w:adjustRightInd w:val="0"/>
        <w:spacing w:after="0" w:line="240" w:lineRule="auto"/>
        <w:jc w:val="both"/>
        <w:rPr>
          <w:rFonts w:asciiTheme="majorHAnsi" w:hAnsiTheme="majorHAnsi" w:cs="Arial"/>
        </w:rPr>
      </w:pPr>
    </w:p>
    <w:p w14:paraId="4D48A95C" w14:textId="77777777" w:rsidR="000068C6" w:rsidRPr="004D33E5" w:rsidRDefault="000068C6" w:rsidP="00912E54">
      <w:pPr>
        <w:pStyle w:val="ListParagraph"/>
        <w:numPr>
          <w:ilvl w:val="0"/>
          <w:numId w:val="3"/>
        </w:numPr>
        <w:autoSpaceDE w:val="0"/>
        <w:autoSpaceDN w:val="0"/>
        <w:adjustRightInd w:val="0"/>
        <w:spacing w:after="0" w:line="240" w:lineRule="auto"/>
        <w:jc w:val="both"/>
        <w:rPr>
          <w:rFonts w:asciiTheme="majorHAnsi" w:hAnsiTheme="majorHAnsi" w:cs="Arial"/>
        </w:rPr>
      </w:pPr>
      <w:r w:rsidRPr="004D33E5">
        <w:rPr>
          <w:rFonts w:asciiTheme="majorHAnsi" w:hAnsiTheme="majorHAnsi" w:cs="Arial"/>
        </w:rPr>
        <w:t>I/We hereby declare that all the information furnished by me/us here</w:t>
      </w:r>
      <w:r w:rsidR="0074795B" w:rsidRPr="004D33E5">
        <w:rPr>
          <w:rFonts w:asciiTheme="majorHAnsi" w:hAnsiTheme="majorHAnsi" w:cs="Arial"/>
        </w:rPr>
        <w:t>by</w:t>
      </w:r>
      <w:r w:rsidRPr="004D33E5">
        <w:rPr>
          <w:rFonts w:asciiTheme="majorHAnsi" w:hAnsiTheme="majorHAnsi" w:cs="Arial"/>
        </w:rPr>
        <w:t xml:space="preserve"> is correct to the best of my/our knowledge and belief.</w:t>
      </w:r>
    </w:p>
    <w:p w14:paraId="77960483" w14:textId="77777777" w:rsidR="000068C6" w:rsidRPr="004D33E5" w:rsidRDefault="000068C6" w:rsidP="000068C6">
      <w:pPr>
        <w:pStyle w:val="ListParagraph"/>
        <w:autoSpaceDE w:val="0"/>
        <w:autoSpaceDN w:val="0"/>
        <w:adjustRightInd w:val="0"/>
        <w:spacing w:after="0" w:line="240" w:lineRule="auto"/>
        <w:jc w:val="both"/>
        <w:rPr>
          <w:rFonts w:asciiTheme="majorHAnsi" w:hAnsiTheme="majorHAnsi" w:cs="Arial"/>
        </w:rPr>
      </w:pPr>
    </w:p>
    <w:p w14:paraId="51380A7A" w14:textId="77777777" w:rsidR="001D5BD2" w:rsidRPr="004D33E5" w:rsidRDefault="001D5BD2" w:rsidP="00A171FC">
      <w:pPr>
        <w:autoSpaceDE w:val="0"/>
        <w:autoSpaceDN w:val="0"/>
        <w:adjustRightInd w:val="0"/>
        <w:spacing w:after="0" w:line="240" w:lineRule="auto"/>
        <w:rPr>
          <w:rFonts w:asciiTheme="majorHAnsi" w:hAnsiTheme="majorHAnsi" w:cs="Arial"/>
        </w:rPr>
      </w:pPr>
    </w:p>
    <w:p w14:paraId="6DF6D1F2" w14:textId="77777777" w:rsidR="001D5BD2" w:rsidRPr="004D33E5" w:rsidRDefault="001D5BD2" w:rsidP="00A171FC">
      <w:pPr>
        <w:autoSpaceDE w:val="0"/>
        <w:autoSpaceDN w:val="0"/>
        <w:adjustRightInd w:val="0"/>
        <w:spacing w:after="0" w:line="240" w:lineRule="auto"/>
        <w:rPr>
          <w:rFonts w:asciiTheme="majorHAnsi" w:hAnsiTheme="majorHAnsi" w:cs="Arial"/>
        </w:rPr>
      </w:pPr>
    </w:p>
    <w:p w14:paraId="30E112C6" w14:textId="77777777" w:rsidR="00A171FC" w:rsidRPr="004D33E5" w:rsidRDefault="00A171FC" w:rsidP="00A171FC">
      <w:pPr>
        <w:autoSpaceDE w:val="0"/>
        <w:autoSpaceDN w:val="0"/>
        <w:adjustRightInd w:val="0"/>
        <w:spacing w:after="0" w:line="240" w:lineRule="auto"/>
        <w:rPr>
          <w:rFonts w:asciiTheme="majorHAnsi" w:hAnsiTheme="majorHAnsi" w:cs="Arial"/>
          <w:i/>
        </w:rPr>
      </w:pPr>
      <w:r w:rsidRPr="004D33E5">
        <w:rPr>
          <w:rFonts w:asciiTheme="majorHAnsi" w:hAnsiTheme="majorHAnsi" w:cs="Arial"/>
          <w:i/>
        </w:rPr>
        <w:t>Signature</w:t>
      </w:r>
    </w:p>
    <w:p w14:paraId="4599F219" w14:textId="77777777" w:rsidR="00A171FC" w:rsidRPr="004D33E5" w:rsidRDefault="00A171FC" w:rsidP="00A171FC">
      <w:pPr>
        <w:autoSpaceDE w:val="0"/>
        <w:autoSpaceDN w:val="0"/>
        <w:adjustRightInd w:val="0"/>
        <w:spacing w:after="0" w:line="240" w:lineRule="auto"/>
        <w:rPr>
          <w:rFonts w:asciiTheme="majorHAnsi" w:hAnsiTheme="majorHAnsi" w:cs="Arial"/>
          <w:i/>
        </w:rPr>
      </w:pPr>
      <w:r w:rsidRPr="004D33E5">
        <w:rPr>
          <w:rFonts w:asciiTheme="majorHAnsi" w:hAnsiTheme="majorHAnsi" w:cs="Arial"/>
          <w:i/>
        </w:rPr>
        <w:t>Name &amp; Designation</w:t>
      </w:r>
    </w:p>
    <w:p w14:paraId="3DE97D74" w14:textId="77777777" w:rsidR="00A171FC" w:rsidRPr="004D33E5" w:rsidRDefault="00A171FC" w:rsidP="00A171FC">
      <w:pPr>
        <w:autoSpaceDE w:val="0"/>
        <w:autoSpaceDN w:val="0"/>
        <w:adjustRightInd w:val="0"/>
        <w:spacing w:after="0" w:line="240" w:lineRule="auto"/>
        <w:rPr>
          <w:rFonts w:asciiTheme="majorHAnsi" w:hAnsiTheme="majorHAnsi" w:cs="Arial"/>
          <w:i/>
        </w:rPr>
      </w:pPr>
      <w:r w:rsidRPr="004D33E5">
        <w:rPr>
          <w:rFonts w:asciiTheme="majorHAnsi" w:hAnsiTheme="majorHAnsi" w:cs="Arial"/>
          <w:i/>
        </w:rPr>
        <w:t>Seal of the firm/company</w:t>
      </w:r>
    </w:p>
    <w:p w14:paraId="417E92D9" w14:textId="77777777" w:rsidR="00A171FC" w:rsidRPr="004D33E5" w:rsidRDefault="00A171FC" w:rsidP="00A171FC">
      <w:pPr>
        <w:autoSpaceDE w:val="0"/>
        <w:autoSpaceDN w:val="0"/>
        <w:adjustRightInd w:val="0"/>
        <w:spacing w:after="0" w:line="240" w:lineRule="auto"/>
        <w:rPr>
          <w:rFonts w:asciiTheme="majorHAnsi" w:hAnsiTheme="majorHAnsi" w:cs="Arial"/>
          <w:i/>
        </w:rPr>
      </w:pPr>
      <w:r w:rsidRPr="004D33E5">
        <w:rPr>
          <w:rFonts w:asciiTheme="majorHAnsi" w:hAnsiTheme="majorHAnsi" w:cs="Arial"/>
          <w:i/>
        </w:rPr>
        <w:t>Place</w:t>
      </w:r>
    </w:p>
    <w:p w14:paraId="2FD46227" w14:textId="77777777" w:rsidR="00A171FC" w:rsidRPr="004D33E5" w:rsidRDefault="001D5BD2" w:rsidP="00A171FC">
      <w:pPr>
        <w:autoSpaceDE w:val="0"/>
        <w:autoSpaceDN w:val="0"/>
        <w:adjustRightInd w:val="0"/>
        <w:spacing w:after="0" w:line="240" w:lineRule="auto"/>
        <w:jc w:val="both"/>
        <w:rPr>
          <w:rFonts w:asciiTheme="majorHAnsi" w:hAnsiTheme="majorHAnsi" w:cs="Arial"/>
          <w:i/>
        </w:rPr>
      </w:pPr>
      <w:r w:rsidRPr="004D33E5">
        <w:rPr>
          <w:rFonts w:asciiTheme="majorHAnsi" w:hAnsiTheme="majorHAnsi" w:cs="Arial"/>
          <w:i/>
        </w:rPr>
        <w:t>D</w:t>
      </w:r>
      <w:r w:rsidR="00A171FC" w:rsidRPr="004D33E5">
        <w:rPr>
          <w:rFonts w:asciiTheme="majorHAnsi" w:hAnsiTheme="majorHAnsi" w:cs="Arial"/>
          <w:i/>
        </w:rPr>
        <w:t>ate</w:t>
      </w:r>
    </w:p>
    <w:p w14:paraId="01C64B69" w14:textId="77777777" w:rsidR="001D5BD2" w:rsidRPr="004D33E5" w:rsidRDefault="001D5BD2" w:rsidP="00A171FC">
      <w:pPr>
        <w:autoSpaceDE w:val="0"/>
        <w:autoSpaceDN w:val="0"/>
        <w:adjustRightInd w:val="0"/>
        <w:spacing w:after="0" w:line="240" w:lineRule="auto"/>
        <w:jc w:val="both"/>
        <w:rPr>
          <w:rFonts w:asciiTheme="majorHAnsi" w:hAnsiTheme="majorHAnsi" w:cs="Arial"/>
          <w:i/>
        </w:rPr>
      </w:pPr>
    </w:p>
    <w:p w14:paraId="2F47BB6F" w14:textId="77777777" w:rsidR="00444088" w:rsidRDefault="00444088">
      <w:pPr>
        <w:rPr>
          <w:rFonts w:asciiTheme="majorHAnsi" w:hAnsiTheme="majorHAnsi" w:cs="Arial"/>
          <w:i/>
        </w:rPr>
      </w:pPr>
    </w:p>
    <w:p w14:paraId="6DEE6552" w14:textId="77777777" w:rsidR="00444088" w:rsidRDefault="00444088">
      <w:pPr>
        <w:rPr>
          <w:rFonts w:asciiTheme="majorHAnsi" w:hAnsiTheme="majorHAnsi" w:cs="Arial"/>
          <w:i/>
        </w:rPr>
      </w:pPr>
    </w:p>
    <w:p w14:paraId="6DB1DD05" w14:textId="77777777" w:rsidR="001D5BD2" w:rsidRPr="004D33E5" w:rsidRDefault="00444088">
      <w:pPr>
        <w:rPr>
          <w:rFonts w:asciiTheme="majorHAnsi" w:hAnsiTheme="majorHAnsi" w:cs="Arial"/>
          <w:i/>
        </w:rPr>
      </w:pPr>
      <w:r>
        <w:rPr>
          <w:rStyle w:val="CommentReference"/>
        </w:rPr>
        <w:commentReference w:id="5"/>
      </w:r>
      <w:r w:rsidR="001D5BD2" w:rsidRPr="004D33E5">
        <w:rPr>
          <w:rFonts w:asciiTheme="majorHAnsi" w:hAnsiTheme="majorHAnsi" w:cs="Arial"/>
          <w:i/>
        </w:rPr>
        <w:br w:type="page"/>
      </w:r>
    </w:p>
    <w:p w14:paraId="5B78E7C0" w14:textId="77777777" w:rsidR="00FC68A4" w:rsidRPr="004D33E5" w:rsidRDefault="00FC68A4" w:rsidP="005B2259">
      <w:pPr>
        <w:autoSpaceDE w:val="0"/>
        <w:autoSpaceDN w:val="0"/>
        <w:adjustRightInd w:val="0"/>
        <w:spacing w:after="0" w:line="240" w:lineRule="auto"/>
        <w:jc w:val="center"/>
        <w:rPr>
          <w:rFonts w:asciiTheme="majorHAnsi" w:hAnsiTheme="majorHAnsi" w:cs="Arial"/>
          <w:b/>
          <w:bCs/>
        </w:rPr>
      </w:pPr>
      <w:r w:rsidRPr="004D33E5">
        <w:rPr>
          <w:rFonts w:asciiTheme="majorHAnsi" w:hAnsiTheme="majorHAnsi" w:cs="Arial"/>
          <w:b/>
          <w:bCs/>
        </w:rPr>
        <w:lastRenderedPageBreak/>
        <w:t>Tender No. CO/DIT/PUR/2023-24/393</w:t>
      </w:r>
      <w:r w:rsidR="00FE7A22" w:rsidRPr="004D33E5">
        <w:rPr>
          <w:rFonts w:asciiTheme="majorHAnsi" w:hAnsiTheme="majorHAnsi" w:cs="Arial"/>
          <w:b/>
          <w:bCs/>
        </w:rPr>
        <w:t xml:space="preserve"> Empanelment of Vendors for Small IT-related Purchases</w:t>
      </w:r>
    </w:p>
    <w:p w14:paraId="485F8FFC" w14:textId="77777777" w:rsidR="005B2259" w:rsidRPr="004D33E5" w:rsidRDefault="005B2259" w:rsidP="005B2259">
      <w:pPr>
        <w:autoSpaceDE w:val="0"/>
        <w:autoSpaceDN w:val="0"/>
        <w:adjustRightInd w:val="0"/>
        <w:spacing w:after="0" w:line="240" w:lineRule="auto"/>
        <w:jc w:val="center"/>
        <w:rPr>
          <w:rFonts w:asciiTheme="majorHAnsi" w:hAnsiTheme="majorHAnsi" w:cs="Arial"/>
          <w:b/>
          <w:bCs/>
        </w:rPr>
      </w:pPr>
      <w:r w:rsidRPr="004D33E5">
        <w:rPr>
          <w:rFonts w:asciiTheme="majorHAnsi" w:hAnsiTheme="majorHAnsi" w:cs="Arial"/>
          <w:b/>
          <w:bCs/>
        </w:rPr>
        <w:t>ANNEXURE – B</w:t>
      </w:r>
    </w:p>
    <w:p w14:paraId="15238B38" w14:textId="77777777" w:rsidR="0028201C" w:rsidRPr="004D33E5" w:rsidRDefault="00A31B06" w:rsidP="005B2259">
      <w:pPr>
        <w:autoSpaceDE w:val="0"/>
        <w:autoSpaceDN w:val="0"/>
        <w:adjustRightInd w:val="0"/>
        <w:spacing w:after="0" w:line="240" w:lineRule="auto"/>
        <w:jc w:val="center"/>
        <w:rPr>
          <w:rFonts w:asciiTheme="majorHAnsi" w:hAnsiTheme="majorHAnsi" w:cs="Arial"/>
          <w:b/>
          <w:bCs/>
        </w:rPr>
      </w:pPr>
      <w:r w:rsidRPr="004D33E5">
        <w:rPr>
          <w:rFonts w:asciiTheme="majorHAnsi" w:hAnsiTheme="majorHAnsi" w:cs="Arial"/>
          <w:b/>
          <w:bCs/>
        </w:rPr>
        <w:t>(</w:t>
      </w:r>
      <w:r w:rsidR="00D164B9">
        <w:rPr>
          <w:rFonts w:asciiTheme="majorHAnsi" w:hAnsiTheme="majorHAnsi" w:cs="Arial"/>
          <w:b/>
          <w:bCs/>
        </w:rPr>
        <w:t>APPLICANT</w:t>
      </w:r>
      <w:r w:rsidRPr="004D33E5">
        <w:rPr>
          <w:rFonts w:asciiTheme="majorHAnsi" w:hAnsiTheme="majorHAnsi" w:cs="Arial"/>
          <w:b/>
          <w:bCs/>
        </w:rPr>
        <w:t xml:space="preserve"> PARTICULAR</w:t>
      </w:r>
      <w:r w:rsidR="009A7D48" w:rsidRPr="004D33E5">
        <w:rPr>
          <w:rFonts w:asciiTheme="majorHAnsi" w:hAnsiTheme="majorHAnsi" w:cs="Arial"/>
          <w:b/>
          <w:bCs/>
        </w:rPr>
        <w:t>S</w:t>
      </w:r>
      <w:r w:rsidRPr="004D33E5">
        <w:rPr>
          <w:rFonts w:asciiTheme="majorHAnsi" w:hAnsiTheme="majorHAnsi" w:cs="Arial"/>
          <w:b/>
          <w:bCs/>
        </w:rPr>
        <w:t xml:space="preserve"> AND FINANCIALS</w:t>
      </w:r>
      <w:r w:rsidR="00B01430" w:rsidRPr="004D33E5">
        <w:rPr>
          <w:rFonts w:asciiTheme="majorHAnsi" w:hAnsiTheme="majorHAnsi" w:cs="Arial"/>
          <w:b/>
          <w:bCs/>
        </w:rPr>
        <w:t xml:space="preserve"> AND OTHER DETAILS</w:t>
      </w:r>
      <w:r w:rsidRPr="004D33E5">
        <w:rPr>
          <w:rFonts w:asciiTheme="majorHAnsi" w:hAnsiTheme="majorHAnsi" w:cs="Arial"/>
          <w:b/>
          <w:bCs/>
        </w:rPr>
        <w:t>)</w:t>
      </w:r>
    </w:p>
    <w:tbl>
      <w:tblPr>
        <w:tblStyle w:val="TableGrid"/>
        <w:tblW w:w="10320" w:type="dxa"/>
        <w:tblInd w:w="-856" w:type="dxa"/>
        <w:tblLayout w:type="fixed"/>
        <w:tblLook w:val="04A0" w:firstRow="1" w:lastRow="0" w:firstColumn="1" w:lastColumn="0" w:noHBand="0" w:noVBand="1"/>
      </w:tblPr>
      <w:tblGrid>
        <w:gridCol w:w="538"/>
        <w:gridCol w:w="3403"/>
        <w:gridCol w:w="3260"/>
        <w:gridCol w:w="3119"/>
      </w:tblGrid>
      <w:tr w:rsidR="0013770C" w:rsidRPr="004D33E5" w14:paraId="5C73C754" w14:textId="77777777" w:rsidTr="00357E92">
        <w:trPr>
          <w:cnfStyle w:val="100000000000" w:firstRow="1" w:lastRow="0" w:firstColumn="0" w:lastColumn="0" w:oddVBand="0" w:evenVBand="0" w:oddHBand="0" w:evenHBand="0" w:firstRowFirstColumn="0" w:firstRowLastColumn="0" w:lastRowFirstColumn="0" w:lastRowLastColumn="0"/>
        </w:trPr>
        <w:tc>
          <w:tcPr>
            <w:tcW w:w="538" w:type="dxa"/>
          </w:tcPr>
          <w:p w14:paraId="0FA0A090" w14:textId="77777777" w:rsidR="00121CF7" w:rsidRPr="004D33E5" w:rsidRDefault="0013770C" w:rsidP="008015BA">
            <w:pPr>
              <w:autoSpaceDE w:val="0"/>
              <w:autoSpaceDN w:val="0"/>
              <w:adjustRightInd w:val="0"/>
              <w:rPr>
                <w:rFonts w:asciiTheme="majorHAnsi" w:hAnsiTheme="majorHAnsi" w:cs="Arial"/>
                <w:b/>
                <w:bCs/>
              </w:rPr>
            </w:pPr>
            <w:r w:rsidRPr="004D33E5">
              <w:rPr>
                <w:rFonts w:asciiTheme="majorHAnsi" w:hAnsiTheme="majorHAnsi" w:cs="Arial"/>
                <w:b/>
                <w:bCs/>
              </w:rPr>
              <w:t>S</w:t>
            </w:r>
          </w:p>
          <w:p w14:paraId="203C7727" w14:textId="77777777" w:rsidR="0013770C" w:rsidRPr="004D33E5" w:rsidRDefault="0013770C" w:rsidP="008015BA">
            <w:pPr>
              <w:autoSpaceDE w:val="0"/>
              <w:autoSpaceDN w:val="0"/>
              <w:adjustRightInd w:val="0"/>
              <w:rPr>
                <w:rFonts w:asciiTheme="majorHAnsi" w:hAnsiTheme="majorHAnsi" w:cs="Arial"/>
                <w:b/>
                <w:bCs/>
              </w:rPr>
            </w:pPr>
            <w:r w:rsidRPr="004D33E5">
              <w:rPr>
                <w:rFonts w:asciiTheme="majorHAnsi" w:hAnsiTheme="majorHAnsi" w:cs="Arial"/>
                <w:b/>
                <w:bCs/>
              </w:rPr>
              <w:t>N</w:t>
            </w:r>
          </w:p>
        </w:tc>
        <w:tc>
          <w:tcPr>
            <w:tcW w:w="3403" w:type="dxa"/>
          </w:tcPr>
          <w:p w14:paraId="4AB3C78B" w14:textId="77777777" w:rsidR="0013770C" w:rsidRPr="004D33E5" w:rsidRDefault="0013770C" w:rsidP="0001453A">
            <w:pPr>
              <w:autoSpaceDE w:val="0"/>
              <w:autoSpaceDN w:val="0"/>
              <w:adjustRightInd w:val="0"/>
              <w:rPr>
                <w:rFonts w:asciiTheme="majorHAnsi" w:hAnsiTheme="majorHAnsi" w:cs="Arial"/>
                <w:b/>
                <w:bCs/>
              </w:rPr>
            </w:pPr>
            <w:r w:rsidRPr="004D33E5">
              <w:rPr>
                <w:rFonts w:asciiTheme="majorHAnsi" w:hAnsiTheme="majorHAnsi" w:cs="Arial"/>
                <w:b/>
                <w:bCs/>
              </w:rPr>
              <w:t>PARTICULARS</w:t>
            </w:r>
          </w:p>
        </w:tc>
        <w:tc>
          <w:tcPr>
            <w:tcW w:w="3260" w:type="dxa"/>
          </w:tcPr>
          <w:p w14:paraId="6DFAF80F" w14:textId="77777777" w:rsidR="0013770C" w:rsidRPr="004D33E5" w:rsidRDefault="00D72FBB" w:rsidP="0001453A">
            <w:pPr>
              <w:autoSpaceDE w:val="0"/>
              <w:autoSpaceDN w:val="0"/>
              <w:adjustRightInd w:val="0"/>
              <w:rPr>
                <w:rFonts w:asciiTheme="majorHAnsi" w:hAnsiTheme="majorHAnsi" w:cs="Arial"/>
                <w:b/>
                <w:bCs/>
              </w:rPr>
            </w:pPr>
            <w:r w:rsidRPr="004D33E5">
              <w:rPr>
                <w:rFonts w:asciiTheme="majorHAnsi" w:hAnsiTheme="majorHAnsi" w:cs="Arial"/>
                <w:b/>
                <w:bCs/>
              </w:rPr>
              <w:t>Details to be fillED</w:t>
            </w:r>
          </w:p>
        </w:tc>
        <w:tc>
          <w:tcPr>
            <w:tcW w:w="3119" w:type="dxa"/>
          </w:tcPr>
          <w:p w14:paraId="500B4C1D" w14:textId="77777777" w:rsidR="0013770C" w:rsidRPr="004D33E5" w:rsidRDefault="00350914" w:rsidP="0001453A">
            <w:pPr>
              <w:autoSpaceDE w:val="0"/>
              <w:autoSpaceDN w:val="0"/>
              <w:adjustRightInd w:val="0"/>
              <w:rPr>
                <w:rFonts w:asciiTheme="majorHAnsi" w:hAnsiTheme="majorHAnsi" w:cs="Arial"/>
                <w:b/>
                <w:bCs/>
              </w:rPr>
            </w:pPr>
            <w:r w:rsidRPr="004D33E5">
              <w:rPr>
                <w:rFonts w:asciiTheme="majorHAnsi" w:hAnsiTheme="majorHAnsi" w:cs="Arial"/>
                <w:b/>
                <w:bCs/>
              </w:rPr>
              <w:t>p</w:t>
            </w:r>
            <w:r w:rsidR="0013770C" w:rsidRPr="004D33E5">
              <w:rPr>
                <w:rFonts w:asciiTheme="majorHAnsi" w:hAnsiTheme="majorHAnsi" w:cs="Arial"/>
                <w:b/>
                <w:bCs/>
              </w:rPr>
              <w:t>roof of document to be enclosed</w:t>
            </w:r>
          </w:p>
        </w:tc>
      </w:tr>
      <w:tr w:rsidR="0013770C" w:rsidRPr="004D33E5" w14:paraId="0FD3F2AE" w14:textId="77777777" w:rsidTr="00357E92">
        <w:tc>
          <w:tcPr>
            <w:tcW w:w="538" w:type="dxa"/>
          </w:tcPr>
          <w:p w14:paraId="60B2D6B4" w14:textId="77777777" w:rsidR="0013770C" w:rsidRPr="004D33E5" w:rsidRDefault="0013770C" w:rsidP="00A171FC">
            <w:pPr>
              <w:autoSpaceDE w:val="0"/>
              <w:autoSpaceDN w:val="0"/>
              <w:adjustRightInd w:val="0"/>
              <w:jc w:val="both"/>
              <w:rPr>
                <w:rFonts w:asciiTheme="majorHAnsi" w:hAnsiTheme="majorHAnsi" w:cs="Arial"/>
              </w:rPr>
            </w:pPr>
            <w:r w:rsidRPr="004D33E5">
              <w:rPr>
                <w:rFonts w:asciiTheme="majorHAnsi" w:hAnsiTheme="majorHAnsi" w:cs="Arial"/>
              </w:rPr>
              <w:t>1</w:t>
            </w:r>
          </w:p>
        </w:tc>
        <w:tc>
          <w:tcPr>
            <w:tcW w:w="3403" w:type="dxa"/>
          </w:tcPr>
          <w:p w14:paraId="47E39487" w14:textId="77777777" w:rsidR="0013770C" w:rsidRPr="004D33E5" w:rsidRDefault="0013770C" w:rsidP="00344B5D">
            <w:pPr>
              <w:autoSpaceDE w:val="0"/>
              <w:autoSpaceDN w:val="0"/>
              <w:adjustRightInd w:val="0"/>
              <w:rPr>
                <w:rFonts w:asciiTheme="majorHAnsi" w:hAnsiTheme="majorHAnsi" w:cs="Arial"/>
              </w:rPr>
            </w:pPr>
            <w:r w:rsidRPr="004D33E5">
              <w:rPr>
                <w:rFonts w:asciiTheme="majorHAnsi" w:hAnsiTheme="majorHAnsi" w:cs="Arial"/>
              </w:rPr>
              <w:t>Name of the Firm</w:t>
            </w:r>
            <w:r w:rsidR="00344B5D" w:rsidRPr="004D33E5">
              <w:rPr>
                <w:rFonts w:asciiTheme="majorHAnsi" w:hAnsiTheme="majorHAnsi" w:cs="Arial"/>
              </w:rPr>
              <w:t xml:space="preserve"> </w:t>
            </w:r>
            <w:r w:rsidRPr="004D33E5">
              <w:rPr>
                <w:rFonts w:asciiTheme="majorHAnsi" w:hAnsiTheme="majorHAnsi" w:cs="Arial"/>
              </w:rPr>
              <w:t>(In Block Letters)</w:t>
            </w:r>
          </w:p>
        </w:tc>
        <w:tc>
          <w:tcPr>
            <w:tcW w:w="3260" w:type="dxa"/>
            <w:tcBorders>
              <w:bottom w:val="single" w:sz="4" w:space="0" w:color="auto"/>
            </w:tcBorders>
          </w:tcPr>
          <w:p w14:paraId="00C5D06B" w14:textId="77777777" w:rsidR="0013770C" w:rsidRPr="004D33E5" w:rsidRDefault="0013770C" w:rsidP="00A171FC">
            <w:pPr>
              <w:autoSpaceDE w:val="0"/>
              <w:autoSpaceDN w:val="0"/>
              <w:adjustRightInd w:val="0"/>
              <w:jc w:val="both"/>
              <w:rPr>
                <w:rFonts w:asciiTheme="majorHAnsi" w:hAnsiTheme="majorHAnsi" w:cs="Arial"/>
              </w:rPr>
            </w:pPr>
          </w:p>
        </w:tc>
        <w:tc>
          <w:tcPr>
            <w:tcW w:w="3119" w:type="dxa"/>
            <w:tcBorders>
              <w:bottom w:val="single" w:sz="4" w:space="0" w:color="auto"/>
            </w:tcBorders>
          </w:tcPr>
          <w:p w14:paraId="3FD95663" w14:textId="77777777" w:rsidR="0013770C" w:rsidRPr="004D33E5" w:rsidRDefault="0013770C" w:rsidP="00A171FC">
            <w:pPr>
              <w:autoSpaceDE w:val="0"/>
              <w:autoSpaceDN w:val="0"/>
              <w:adjustRightInd w:val="0"/>
              <w:jc w:val="both"/>
              <w:rPr>
                <w:rFonts w:asciiTheme="majorHAnsi" w:hAnsiTheme="majorHAnsi" w:cs="Arial"/>
                <w:highlight w:val="lightGray"/>
              </w:rPr>
            </w:pPr>
          </w:p>
        </w:tc>
      </w:tr>
      <w:tr w:rsidR="0013770C" w:rsidRPr="004D33E5" w14:paraId="6F4E1917" w14:textId="77777777" w:rsidTr="00357E92">
        <w:tc>
          <w:tcPr>
            <w:tcW w:w="538" w:type="dxa"/>
          </w:tcPr>
          <w:p w14:paraId="5111AC91" w14:textId="77777777" w:rsidR="0013770C" w:rsidRPr="004D33E5" w:rsidRDefault="0013770C" w:rsidP="00A171FC">
            <w:pPr>
              <w:autoSpaceDE w:val="0"/>
              <w:autoSpaceDN w:val="0"/>
              <w:adjustRightInd w:val="0"/>
              <w:jc w:val="both"/>
              <w:rPr>
                <w:rFonts w:asciiTheme="majorHAnsi" w:hAnsiTheme="majorHAnsi" w:cs="Arial"/>
              </w:rPr>
            </w:pPr>
            <w:r w:rsidRPr="004D33E5">
              <w:rPr>
                <w:rFonts w:asciiTheme="majorHAnsi" w:hAnsiTheme="majorHAnsi" w:cs="Arial"/>
              </w:rPr>
              <w:t>2</w:t>
            </w:r>
          </w:p>
        </w:tc>
        <w:tc>
          <w:tcPr>
            <w:tcW w:w="3403" w:type="dxa"/>
          </w:tcPr>
          <w:p w14:paraId="2E1608B9" w14:textId="77777777" w:rsidR="0013770C" w:rsidRPr="004D33E5" w:rsidRDefault="0013770C" w:rsidP="00EB2F09">
            <w:pPr>
              <w:autoSpaceDE w:val="0"/>
              <w:autoSpaceDN w:val="0"/>
              <w:adjustRightInd w:val="0"/>
              <w:rPr>
                <w:rFonts w:asciiTheme="majorHAnsi" w:hAnsiTheme="majorHAnsi" w:cs="Arial"/>
              </w:rPr>
            </w:pPr>
            <w:r w:rsidRPr="004D33E5">
              <w:rPr>
                <w:rFonts w:asciiTheme="majorHAnsi" w:hAnsiTheme="majorHAnsi" w:cs="Arial"/>
              </w:rPr>
              <w:t xml:space="preserve">Date of </w:t>
            </w:r>
            <w:r w:rsidR="00EB2F09" w:rsidRPr="004D33E5">
              <w:rPr>
                <w:rFonts w:asciiTheme="majorHAnsi" w:hAnsiTheme="majorHAnsi" w:cs="Arial"/>
              </w:rPr>
              <w:t>e</w:t>
            </w:r>
            <w:r w:rsidRPr="004D33E5">
              <w:rPr>
                <w:rFonts w:asciiTheme="majorHAnsi" w:hAnsiTheme="majorHAnsi" w:cs="Arial"/>
              </w:rPr>
              <w:t>stablishment/Incorporation</w:t>
            </w:r>
          </w:p>
        </w:tc>
        <w:tc>
          <w:tcPr>
            <w:tcW w:w="3260" w:type="dxa"/>
          </w:tcPr>
          <w:p w14:paraId="1E597714" w14:textId="77777777" w:rsidR="0013770C" w:rsidRPr="004D33E5" w:rsidRDefault="0013770C" w:rsidP="00A171FC">
            <w:pPr>
              <w:autoSpaceDE w:val="0"/>
              <w:autoSpaceDN w:val="0"/>
              <w:adjustRightInd w:val="0"/>
              <w:jc w:val="both"/>
              <w:rPr>
                <w:rFonts w:asciiTheme="majorHAnsi" w:hAnsiTheme="majorHAnsi" w:cs="Arial"/>
              </w:rPr>
            </w:pPr>
          </w:p>
        </w:tc>
        <w:tc>
          <w:tcPr>
            <w:tcW w:w="3119" w:type="dxa"/>
            <w:tcBorders>
              <w:bottom w:val="single" w:sz="4" w:space="0" w:color="auto"/>
            </w:tcBorders>
          </w:tcPr>
          <w:p w14:paraId="6939F3E2" w14:textId="77777777" w:rsidR="0013770C" w:rsidRPr="004D33E5" w:rsidRDefault="0013770C" w:rsidP="00753B2C">
            <w:pPr>
              <w:rPr>
                <w:rFonts w:asciiTheme="majorHAnsi" w:hAnsiTheme="majorHAnsi" w:cs="Arial"/>
              </w:rPr>
            </w:pPr>
          </w:p>
        </w:tc>
      </w:tr>
      <w:tr w:rsidR="0013770C" w:rsidRPr="004D33E5" w14:paraId="198A634E" w14:textId="77777777" w:rsidTr="00357E92">
        <w:trPr>
          <w:trHeight w:val="2951"/>
        </w:trPr>
        <w:tc>
          <w:tcPr>
            <w:tcW w:w="538" w:type="dxa"/>
            <w:tcBorders>
              <w:bottom w:val="single" w:sz="4" w:space="0" w:color="auto"/>
            </w:tcBorders>
          </w:tcPr>
          <w:p w14:paraId="22256817" w14:textId="77777777" w:rsidR="0013770C" w:rsidRPr="004D33E5" w:rsidRDefault="0013770C" w:rsidP="00753B2C">
            <w:pPr>
              <w:autoSpaceDE w:val="0"/>
              <w:autoSpaceDN w:val="0"/>
              <w:adjustRightInd w:val="0"/>
              <w:jc w:val="both"/>
              <w:rPr>
                <w:rFonts w:asciiTheme="majorHAnsi" w:hAnsiTheme="majorHAnsi" w:cs="Arial"/>
              </w:rPr>
            </w:pPr>
          </w:p>
          <w:p w14:paraId="10170104" w14:textId="77777777" w:rsidR="0013770C" w:rsidRPr="004D33E5" w:rsidRDefault="0013770C" w:rsidP="00753B2C">
            <w:pPr>
              <w:autoSpaceDE w:val="0"/>
              <w:autoSpaceDN w:val="0"/>
              <w:adjustRightInd w:val="0"/>
              <w:jc w:val="both"/>
              <w:rPr>
                <w:rFonts w:asciiTheme="majorHAnsi" w:hAnsiTheme="majorHAnsi" w:cs="Arial"/>
              </w:rPr>
            </w:pPr>
          </w:p>
          <w:p w14:paraId="5D8EB4F1" w14:textId="77777777" w:rsidR="0013770C" w:rsidRPr="004D33E5" w:rsidRDefault="0013770C" w:rsidP="00753B2C">
            <w:pPr>
              <w:autoSpaceDE w:val="0"/>
              <w:autoSpaceDN w:val="0"/>
              <w:adjustRightInd w:val="0"/>
              <w:jc w:val="both"/>
              <w:rPr>
                <w:rFonts w:asciiTheme="majorHAnsi" w:hAnsiTheme="majorHAnsi" w:cs="Arial"/>
              </w:rPr>
            </w:pPr>
          </w:p>
          <w:p w14:paraId="46C06E1F" w14:textId="77777777" w:rsidR="0013770C" w:rsidRPr="004D33E5" w:rsidRDefault="0013770C" w:rsidP="00753B2C">
            <w:pPr>
              <w:autoSpaceDE w:val="0"/>
              <w:autoSpaceDN w:val="0"/>
              <w:adjustRightInd w:val="0"/>
              <w:jc w:val="both"/>
              <w:rPr>
                <w:rFonts w:asciiTheme="majorHAnsi" w:hAnsiTheme="majorHAnsi" w:cs="Arial"/>
              </w:rPr>
            </w:pPr>
          </w:p>
          <w:p w14:paraId="5F4D7CAB" w14:textId="77777777" w:rsidR="0013770C" w:rsidRPr="004D33E5" w:rsidRDefault="0013770C" w:rsidP="00753B2C">
            <w:pPr>
              <w:autoSpaceDE w:val="0"/>
              <w:autoSpaceDN w:val="0"/>
              <w:adjustRightInd w:val="0"/>
              <w:jc w:val="both"/>
              <w:rPr>
                <w:rFonts w:asciiTheme="majorHAnsi" w:hAnsiTheme="majorHAnsi" w:cs="Arial"/>
              </w:rPr>
            </w:pPr>
            <w:r w:rsidRPr="004D33E5">
              <w:rPr>
                <w:rFonts w:asciiTheme="majorHAnsi" w:hAnsiTheme="majorHAnsi" w:cs="Arial"/>
              </w:rPr>
              <w:t>3</w:t>
            </w:r>
          </w:p>
        </w:tc>
        <w:tc>
          <w:tcPr>
            <w:tcW w:w="3403" w:type="dxa"/>
            <w:tcBorders>
              <w:bottom w:val="single" w:sz="4" w:space="0" w:color="auto"/>
            </w:tcBorders>
          </w:tcPr>
          <w:p w14:paraId="3AB48B0E" w14:textId="77777777" w:rsidR="0013770C" w:rsidRPr="004D33E5" w:rsidRDefault="0013770C" w:rsidP="00E855F8">
            <w:pPr>
              <w:autoSpaceDE w:val="0"/>
              <w:autoSpaceDN w:val="0"/>
              <w:adjustRightInd w:val="0"/>
              <w:rPr>
                <w:rFonts w:asciiTheme="majorHAnsi" w:hAnsiTheme="majorHAnsi" w:cs="Arial"/>
              </w:rPr>
            </w:pPr>
            <w:r w:rsidRPr="004D33E5">
              <w:rPr>
                <w:rFonts w:asciiTheme="majorHAnsi" w:hAnsiTheme="majorHAnsi" w:cs="Arial"/>
              </w:rPr>
              <w:t>Constitution:</w:t>
            </w:r>
          </w:p>
          <w:p w14:paraId="3B47773F" w14:textId="77777777" w:rsidR="0013770C" w:rsidRPr="004D33E5" w:rsidRDefault="0013770C" w:rsidP="008F1D6F">
            <w:pPr>
              <w:pStyle w:val="ListParagraph"/>
              <w:numPr>
                <w:ilvl w:val="0"/>
                <w:numId w:val="10"/>
              </w:numPr>
              <w:autoSpaceDE w:val="0"/>
              <w:autoSpaceDN w:val="0"/>
              <w:adjustRightInd w:val="0"/>
              <w:rPr>
                <w:rFonts w:asciiTheme="majorHAnsi" w:hAnsiTheme="majorHAnsi" w:cs="Arial"/>
              </w:rPr>
            </w:pPr>
            <w:r w:rsidRPr="004D33E5">
              <w:rPr>
                <w:rFonts w:asciiTheme="majorHAnsi" w:hAnsiTheme="majorHAnsi" w:cs="Arial"/>
              </w:rPr>
              <w:t>Proprietorship Firm</w:t>
            </w:r>
          </w:p>
          <w:p w14:paraId="3FB67996" w14:textId="77777777" w:rsidR="0013770C" w:rsidRPr="004D33E5" w:rsidRDefault="0013770C" w:rsidP="004B6443">
            <w:pPr>
              <w:pStyle w:val="ListParagraph"/>
              <w:autoSpaceDE w:val="0"/>
              <w:autoSpaceDN w:val="0"/>
              <w:adjustRightInd w:val="0"/>
              <w:rPr>
                <w:rFonts w:asciiTheme="majorHAnsi" w:hAnsiTheme="majorHAnsi" w:cs="Arial"/>
              </w:rPr>
            </w:pPr>
          </w:p>
          <w:p w14:paraId="56635731" w14:textId="77777777" w:rsidR="0013770C" w:rsidRPr="004D33E5" w:rsidRDefault="0013770C" w:rsidP="008F1D6F">
            <w:pPr>
              <w:pStyle w:val="ListParagraph"/>
              <w:numPr>
                <w:ilvl w:val="0"/>
                <w:numId w:val="10"/>
              </w:numPr>
              <w:autoSpaceDE w:val="0"/>
              <w:autoSpaceDN w:val="0"/>
              <w:adjustRightInd w:val="0"/>
              <w:rPr>
                <w:rFonts w:asciiTheme="majorHAnsi" w:hAnsiTheme="majorHAnsi" w:cs="Arial"/>
              </w:rPr>
            </w:pPr>
            <w:r w:rsidRPr="004D33E5">
              <w:rPr>
                <w:rFonts w:asciiTheme="majorHAnsi" w:hAnsiTheme="majorHAnsi" w:cs="Arial"/>
              </w:rPr>
              <w:t xml:space="preserve"> Partnership Firm</w:t>
            </w:r>
          </w:p>
          <w:p w14:paraId="3C14DBA0" w14:textId="77777777" w:rsidR="0013770C" w:rsidRPr="004D33E5" w:rsidRDefault="0013770C" w:rsidP="008F1D6F">
            <w:pPr>
              <w:pStyle w:val="ListParagraph"/>
              <w:numPr>
                <w:ilvl w:val="0"/>
                <w:numId w:val="10"/>
              </w:numPr>
              <w:autoSpaceDE w:val="0"/>
              <w:autoSpaceDN w:val="0"/>
              <w:adjustRightInd w:val="0"/>
              <w:rPr>
                <w:rFonts w:asciiTheme="majorHAnsi" w:hAnsiTheme="majorHAnsi" w:cs="Arial"/>
              </w:rPr>
            </w:pPr>
            <w:r w:rsidRPr="004D33E5">
              <w:rPr>
                <w:rFonts w:asciiTheme="majorHAnsi" w:hAnsiTheme="majorHAnsi" w:cs="Arial"/>
              </w:rPr>
              <w:t>Company</w:t>
            </w:r>
          </w:p>
          <w:p w14:paraId="073A6763" w14:textId="77777777" w:rsidR="0013770C" w:rsidRPr="004D33E5" w:rsidRDefault="0013770C" w:rsidP="00E855F8">
            <w:pPr>
              <w:autoSpaceDE w:val="0"/>
              <w:autoSpaceDN w:val="0"/>
              <w:adjustRightInd w:val="0"/>
              <w:rPr>
                <w:rFonts w:asciiTheme="majorHAnsi" w:hAnsiTheme="majorHAnsi" w:cs="Arial"/>
              </w:rPr>
            </w:pPr>
          </w:p>
          <w:p w14:paraId="669D07C5" w14:textId="77777777" w:rsidR="0013770C" w:rsidRPr="004D33E5" w:rsidRDefault="0013770C" w:rsidP="009F03DE">
            <w:pPr>
              <w:autoSpaceDE w:val="0"/>
              <w:autoSpaceDN w:val="0"/>
              <w:adjustRightInd w:val="0"/>
              <w:rPr>
                <w:rFonts w:asciiTheme="majorHAnsi" w:hAnsiTheme="majorHAnsi" w:cs="Arial"/>
              </w:rPr>
            </w:pPr>
          </w:p>
        </w:tc>
        <w:tc>
          <w:tcPr>
            <w:tcW w:w="3260" w:type="dxa"/>
            <w:tcBorders>
              <w:bottom w:val="single" w:sz="4" w:space="0" w:color="auto"/>
            </w:tcBorders>
          </w:tcPr>
          <w:p w14:paraId="3140035C" w14:textId="77777777" w:rsidR="0013770C" w:rsidRPr="004D33E5" w:rsidRDefault="0013770C" w:rsidP="00753B2C">
            <w:pPr>
              <w:autoSpaceDE w:val="0"/>
              <w:autoSpaceDN w:val="0"/>
              <w:adjustRightInd w:val="0"/>
              <w:jc w:val="both"/>
              <w:rPr>
                <w:rFonts w:asciiTheme="majorHAnsi" w:hAnsiTheme="majorHAnsi" w:cs="Arial"/>
              </w:rPr>
            </w:pPr>
          </w:p>
        </w:tc>
        <w:tc>
          <w:tcPr>
            <w:tcW w:w="3119" w:type="dxa"/>
            <w:tcBorders>
              <w:top w:val="single" w:sz="4" w:space="0" w:color="auto"/>
              <w:bottom w:val="single" w:sz="4" w:space="0" w:color="auto"/>
            </w:tcBorders>
          </w:tcPr>
          <w:p w14:paraId="7FCD9E62" w14:textId="77777777" w:rsidR="0013770C" w:rsidRPr="004D33E5" w:rsidRDefault="0013770C" w:rsidP="000850AB">
            <w:pPr>
              <w:jc w:val="both"/>
              <w:rPr>
                <w:rFonts w:asciiTheme="majorHAnsi" w:hAnsiTheme="majorHAnsi" w:cs="Arial"/>
                <w:color w:val="000000"/>
                <w:highlight w:val="yellow"/>
              </w:rPr>
            </w:pPr>
            <w:r w:rsidRPr="004D33E5">
              <w:rPr>
                <w:rFonts w:asciiTheme="majorHAnsi" w:hAnsiTheme="majorHAnsi" w:cs="Arial"/>
                <w:color w:val="000000"/>
              </w:rPr>
              <w:t>1. Copy of GST Registration  Certificate</w:t>
            </w:r>
          </w:p>
          <w:p w14:paraId="0E421E20" w14:textId="77777777" w:rsidR="0013770C" w:rsidRPr="004D33E5" w:rsidRDefault="0013770C" w:rsidP="00133A05">
            <w:pPr>
              <w:pStyle w:val="ListParagraph"/>
              <w:numPr>
                <w:ilvl w:val="0"/>
                <w:numId w:val="9"/>
              </w:numPr>
              <w:jc w:val="both"/>
              <w:rPr>
                <w:rFonts w:asciiTheme="majorHAnsi" w:hAnsiTheme="majorHAnsi" w:cs="Arial"/>
                <w:color w:val="000000"/>
              </w:rPr>
            </w:pPr>
            <w:r w:rsidRPr="004D33E5">
              <w:rPr>
                <w:rFonts w:asciiTheme="majorHAnsi" w:hAnsiTheme="majorHAnsi" w:cs="Arial"/>
                <w:color w:val="000000"/>
              </w:rPr>
              <w:t xml:space="preserve">Copy of Certificate of LLP Registration (OR) Certificate of Incorporation and Certificate of Commencement of Business in case of Public Limited Company / Certificate of Incorporation in case of Private Limited Company, issued by Registrar of  Companies </w:t>
            </w:r>
          </w:p>
        </w:tc>
      </w:tr>
      <w:tr w:rsidR="0013770C" w:rsidRPr="004D33E5" w14:paraId="54585448" w14:textId="77777777" w:rsidTr="00357E92">
        <w:tc>
          <w:tcPr>
            <w:tcW w:w="538" w:type="dxa"/>
          </w:tcPr>
          <w:p w14:paraId="6D106B38" w14:textId="77777777" w:rsidR="0013770C" w:rsidRPr="004D33E5" w:rsidRDefault="0013770C" w:rsidP="00753B2C">
            <w:pPr>
              <w:autoSpaceDE w:val="0"/>
              <w:autoSpaceDN w:val="0"/>
              <w:adjustRightInd w:val="0"/>
              <w:jc w:val="both"/>
              <w:rPr>
                <w:rFonts w:asciiTheme="majorHAnsi" w:hAnsiTheme="majorHAnsi" w:cs="Arial"/>
              </w:rPr>
            </w:pPr>
          </w:p>
          <w:p w14:paraId="29EE32EA" w14:textId="77777777" w:rsidR="0013770C" w:rsidRPr="004D33E5" w:rsidRDefault="0013770C" w:rsidP="00753B2C">
            <w:pPr>
              <w:autoSpaceDE w:val="0"/>
              <w:autoSpaceDN w:val="0"/>
              <w:adjustRightInd w:val="0"/>
              <w:jc w:val="both"/>
              <w:rPr>
                <w:rFonts w:asciiTheme="majorHAnsi" w:hAnsiTheme="majorHAnsi" w:cs="Arial"/>
              </w:rPr>
            </w:pPr>
            <w:r w:rsidRPr="004D33E5">
              <w:rPr>
                <w:rFonts w:asciiTheme="majorHAnsi" w:hAnsiTheme="majorHAnsi" w:cs="Arial"/>
              </w:rPr>
              <w:t>4</w:t>
            </w:r>
          </w:p>
        </w:tc>
        <w:tc>
          <w:tcPr>
            <w:tcW w:w="3403" w:type="dxa"/>
          </w:tcPr>
          <w:p w14:paraId="32240051" w14:textId="77777777" w:rsidR="0013770C" w:rsidRPr="004D33E5" w:rsidRDefault="0013770C" w:rsidP="00DE1EC9">
            <w:pPr>
              <w:rPr>
                <w:rFonts w:asciiTheme="majorHAnsi" w:hAnsiTheme="majorHAnsi" w:cs="Arial"/>
                <w:color w:val="000000"/>
              </w:rPr>
            </w:pPr>
            <w:r w:rsidRPr="004D33E5">
              <w:rPr>
                <w:rFonts w:asciiTheme="majorHAnsi" w:hAnsiTheme="majorHAnsi" w:cs="Arial"/>
              </w:rPr>
              <w:t xml:space="preserve">Whether holding valid certificate </w:t>
            </w:r>
            <w:r w:rsidR="00ED5978" w:rsidRPr="004D33E5">
              <w:rPr>
                <w:rFonts w:asciiTheme="majorHAnsi" w:hAnsiTheme="majorHAnsi" w:cs="Arial"/>
              </w:rPr>
              <w:t>i</w:t>
            </w:r>
            <w:r w:rsidRPr="004D33E5">
              <w:rPr>
                <w:rFonts w:asciiTheme="majorHAnsi" w:hAnsiTheme="majorHAnsi" w:cs="Arial"/>
              </w:rPr>
              <w:t xml:space="preserve">ssued by Local Authorities / </w:t>
            </w:r>
            <w:r w:rsidRPr="004D33E5">
              <w:rPr>
                <w:rFonts w:asciiTheme="majorHAnsi" w:hAnsiTheme="majorHAnsi" w:cs="Arial"/>
                <w:u w:val="single"/>
              </w:rPr>
              <w:t>relevant document as a proof of address of the merchant location viz. Rent agreement/electricity bill in the name of merchant establishment etc</w:t>
            </w:r>
            <w:r w:rsidRPr="004D33E5">
              <w:rPr>
                <w:rFonts w:asciiTheme="majorHAnsi" w:hAnsiTheme="majorHAnsi" w:cs="Arial"/>
              </w:rPr>
              <w:t xml:space="preserve">                             </w:t>
            </w:r>
          </w:p>
        </w:tc>
        <w:tc>
          <w:tcPr>
            <w:tcW w:w="3260" w:type="dxa"/>
          </w:tcPr>
          <w:p w14:paraId="2A2CFDF1" w14:textId="77777777" w:rsidR="0013770C" w:rsidRPr="004D33E5" w:rsidRDefault="0013770C" w:rsidP="00753B2C">
            <w:pPr>
              <w:autoSpaceDE w:val="0"/>
              <w:autoSpaceDN w:val="0"/>
              <w:adjustRightInd w:val="0"/>
              <w:jc w:val="both"/>
              <w:rPr>
                <w:rFonts w:asciiTheme="majorHAnsi" w:hAnsiTheme="majorHAnsi" w:cs="Arial"/>
              </w:rPr>
            </w:pPr>
          </w:p>
        </w:tc>
        <w:tc>
          <w:tcPr>
            <w:tcW w:w="3119" w:type="dxa"/>
          </w:tcPr>
          <w:p w14:paraId="1B16CA37" w14:textId="77777777" w:rsidR="0013770C" w:rsidRPr="004D33E5" w:rsidRDefault="0013770C" w:rsidP="00DE1EC9">
            <w:pPr>
              <w:rPr>
                <w:rFonts w:asciiTheme="majorHAnsi" w:hAnsiTheme="majorHAnsi" w:cs="Arial"/>
                <w:color w:val="000000"/>
              </w:rPr>
            </w:pPr>
            <w:r w:rsidRPr="004D33E5">
              <w:rPr>
                <w:rFonts w:asciiTheme="majorHAnsi" w:hAnsiTheme="majorHAnsi" w:cs="Arial"/>
                <w:color w:val="000000"/>
              </w:rPr>
              <w:t xml:space="preserve">Copy of </w:t>
            </w:r>
            <w:r w:rsidRPr="004D33E5">
              <w:rPr>
                <w:rFonts w:asciiTheme="majorHAnsi" w:hAnsiTheme="majorHAnsi" w:cs="Arial"/>
                <w:u w:val="single"/>
              </w:rPr>
              <w:t>relevant document as a proof of address of the merchant location viz. Rent agreement/electricity bill in the name of merchant establishment etc</w:t>
            </w:r>
            <w:r w:rsidRPr="004D33E5">
              <w:rPr>
                <w:rFonts w:asciiTheme="majorHAnsi" w:hAnsiTheme="majorHAnsi" w:cs="Arial"/>
              </w:rPr>
              <w:t xml:space="preserve">                             </w:t>
            </w:r>
          </w:p>
        </w:tc>
      </w:tr>
      <w:tr w:rsidR="0013770C" w:rsidRPr="004D33E5" w14:paraId="0DEF8073" w14:textId="77777777" w:rsidTr="00357E92">
        <w:trPr>
          <w:trHeight w:val="426"/>
        </w:trPr>
        <w:tc>
          <w:tcPr>
            <w:tcW w:w="538" w:type="dxa"/>
            <w:tcBorders>
              <w:top w:val="single" w:sz="4" w:space="0" w:color="auto"/>
            </w:tcBorders>
          </w:tcPr>
          <w:p w14:paraId="5BA61FC0" w14:textId="77777777" w:rsidR="0013770C" w:rsidRPr="004D33E5" w:rsidRDefault="0013770C" w:rsidP="00753B2C">
            <w:pPr>
              <w:autoSpaceDE w:val="0"/>
              <w:autoSpaceDN w:val="0"/>
              <w:adjustRightInd w:val="0"/>
              <w:jc w:val="both"/>
              <w:rPr>
                <w:rFonts w:asciiTheme="majorHAnsi" w:hAnsiTheme="majorHAnsi" w:cs="Arial"/>
              </w:rPr>
            </w:pPr>
          </w:p>
          <w:p w14:paraId="0F1D018A" w14:textId="77777777" w:rsidR="0013770C" w:rsidRPr="004D33E5" w:rsidRDefault="0013770C" w:rsidP="00753B2C">
            <w:pPr>
              <w:autoSpaceDE w:val="0"/>
              <w:autoSpaceDN w:val="0"/>
              <w:adjustRightInd w:val="0"/>
              <w:jc w:val="both"/>
              <w:rPr>
                <w:rFonts w:asciiTheme="majorHAnsi" w:hAnsiTheme="majorHAnsi" w:cs="Arial"/>
              </w:rPr>
            </w:pPr>
            <w:r w:rsidRPr="004D33E5">
              <w:rPr>
                <w:rFonts w:asciiTheme="majorHAnsi" w:hAnsiTheme="majorHAnsi" w:cs="Arial"/>
              </w:rPr>
              <w:t>6</w:t>
            </w:r>
          </w:p>
        </w:tc>
        <w:tc>
          <w:tcPr>
            <w:tcW w:w="3403" w:type="dxa"/>
            <w:tcBorders>
              <w:top w:val="single" w:sz="4" w:space="0" w:color="auto"/>
            </w:tcBorders>
          </w:tcPr>
          <w:p w14:paraId="66D0B71D" w14:textId="77777777" w:rsidR="0013770C" w:rsidRPr="004D33E5" w:rsidRDefault="0013770C" w:rsidP="0016444B">
            <w:pPr>
              <w:autoSpaceDE w:val="0"/>
              <w:autoSpaceDN w:val="0"/>
              <w:adjustRightInd w:val="0"/>
              <w:rPr>
                <w:rFonts w:asciiTheme="majorHAnsi" w:hAnsiTheme="majorHAnsi" w:cs="Arial"/>
              </w:rPr>
            </w:pPr>
            <w:r w:rsidRPr="004D33E5">
              <w:rPr>
                <w:rFonts w:asciiTheme="majorHAnsi" w:hAnsiTheme="majorHAnsi" w:cs="Arial"/>
              </w:rPr>
              <w:t xml:space="preserve">Firm’s address for correspondence and </w:t>
            </w:r>
            <w:r w:rsidR="0016444B" w:rsidRPr="004D33E5">
              <w:rPr>
                <w:rFonts w:asciiTheme="majorHAnsi" w:hAnsiTheme="majorHAnsi" w:cs="Arial"/>
              </w:rPr>
              <w:t>contact number</w:t>
            </w:r>
            <w:r w:rsidRPr="004D33E5">
              <w:rPr>
                <w:rFonts w:asciiTheme="majorHAnsi" w:hAnsiTheme="majorHAnsi" w:cs="Arial"/>
              </w:rPr>
              <w:t xml:space="preserve">                                    </w:t>
            </w:r>
          </w:p>
        </w:tc>
        <w:tc>
          <w:tcPr>
            <w:tcW w:w="3260" w:type="dxa"/>
            <w:tcBorders>
              <w:top w:val="single" w:sz="4" w:space="0" w:color="auto"/>
            </w:tcBorders>
          </w:tcPr>
          <w:p w14:paraId="700DC546" w14:textId="77777777" w:rsidR="0013770C" w:rsidRPr="004D33E5" w:rsidRDefault="0013770C" w:rsidP="00753B2C">
            <w:pPr>
              <w:autoSpaceDE w:val="0"/>
              <w:autoSpaceDN w:val="0"/>
              <w:adjustRightInd w:val="0"/>
              <w:jc w:val="both"/>
              <w:rPr>
                <w:rFonts w:asciiTheme="majorHAnsi" w:hAnsiTheme="majorHAnsi" w:cs="Arial"/>
              </w:rPr>
            </w:pPr>
          </w:p>
        </w:tc>
        <w:tc>
          <w:tcPr>
            <w:tcW w:w="3119" w:type="dxa"/>
            <w:tcBorders>
              <w:top w:val="single" w:sz="4" w:space="0" w:color="auto"/>
            </w:tcBorders>
          </w:tcPr>
          <w:p w14:paraId="5B56044A" w14:textId="77777777" w:rsidR="0013770C" w:rsidRPr="004D33E5" w:rsidRDefault="002871B4" w:rsidP="005A7062">
            <w:pPr>
              <w:autoSpaceDE w:val="0"/>
              <w:autoSpaceDN w:val="0"/>
              <w:adjustRightInd w:val="0"/>
              <w:jc w:val="both"/>
              <w:rPr>
                <w:rFonts w:asciiTheme="majorHAnsi" w:hAnsiTheme="majorHAnsi" w:cs="Arial"/>
              </w:rPr>
            </w:pPr>
            <w:r w:rsidRPr="004D33E5">
              <w:rPr>
                <w:rFonts w:asciiTheme="majorHAnsi" w:hAnsiTheme="majorHAnsi" w:cs="Arial"/>
              </w:rPr>
              <w:t xml:space="preserve">Copy of Firm’s address proof </w:t>
            </w:r>
          </w:p>
        </w:tc>
      </w:tr>
      <w:tr w:rsidR="0013770C" w:rsidRPr="004D33E5" w14:paraId="58D07521" w14:textId="77777777" w:rsidTr="00357E92">
        <w:tc>
          <w:tcPr>
            <w:tcW w:w="538" w:type="dxa"/>
          </w:tcPr>
          <w:p w14:paraId="381F6F07" w14:textId="77777777" w:rsidR="0013770C" w:rsidRPr="004D33E5" w:rsidRDefault="0013770C" w:rsidP="00753B2C">
            <w:pPr>
              <w:autoSpaceDE w:val="0"/>
              <w:autoSpaceDN w:val="0"/>
              <w:adjustRightInd w:val="0"/>
              <w:jc w:val="both"/>
              <w:rPr>
                <w:rFonts w:asciiTheme="majorHAnsi" w:hAnsiTheme="majorHAnsi" w:cs="Arial"/>
              </w:rPr>
            </w:pPr>
          </w:p>
          <w:p w14:paraId="28F342AD" w14:textId="77777777" w:rsidR="0013770C" w:rsidRPr="004D33E5" w:rsidRDefault="0013770C" w:rsidP="00753B2C">
            <w:pPr>
              <w:autoSpaceDE w:val="0"/>
              <w:autoSpaceDN w:val="0"/>
              <w:adjustRightInd w:val="0"/>
              <w:jc w:val="both"/>
              <w:rPr>
                <w:rFonts w:asciiTheme="majorHAnsi" w:hAnsiTheme="majorHAnsi" w:cs="Arial"/>
              </w:rPr>
            </w:pPr>
            <w:r w:rsidRPr="004D33E5">
              <w:rPr>
                <w:rFonts w:asciiTheme="majorHAnsi" w:hAnsiTheme="majorHAnsi" w:cs="Arial"/>
              </w:rPr>
              <w:t>8</w:t>
            </w:r>
          </w:p>
        </w:tc>
        <w:tc>
          <w:tcPr>
            <w:tcW w:w="3403" w:type="dxa"/>
          </w:tcPr>
          <w:p w14:paraId="1751A63D" w14:textId="77777777" w:rsidR="0013770C" w:rsidRPr="004D33E5" w:rsidRDefault="0016444B" w:rsidP="0016444B">
            <w:pPr>
              <w:autoSpaceDE w:val="0"/>
              <w:autoSpaceDN w:val="0"/>
              <w:adjustRightInd w:val="0"/>
              <w:rPr>
                <w:rFonts w:asciiTheme="majorHAnsi" w:hAnsiTheme="majorHAnsi" w:cs="Arial"/>
              </w:rPr>
            </w:pPr>
            <w:r w:rsidRPr="004D33E5">
              <w:rPr>
                <w:rFonts w:asciiTheme="majorHAnsi" w:hAnsiTheme="majorHAnsi" w:cs="Arial"/>
              </w:rPr>
              <w:t xml:space="preserve">Name of Person, </w:t>
            </w:r>
            <w:r w:rsidR="0013770C" w:rsidRPr="004D33E5">
              <w:rPr>
                <w:rFonts w:asciiTheme="majorHAnsi" w:hAnsiTheme="majorHAnsi" w:cs="Arial"/>
              </w:rPr>
              <w:t xml:space="preserve">Designation </w:t>
            </w:r>
            <w:r w:rsidRPr="004D33E5">
              <w:rPr>
                <w:rFonts w:asciiTheme="majorHAnsi" w:hAnsiTheme="majorHAnsi" w:cs="Arial"/>
              </w:rPr>
              <w:t>and contact number for Bank’s contact</w:t>
            </w:r>
            <w:r w:rsidR="0013770C" w:rsidRPr="004D33E5">
              <w:rPr>
                <w:rFonts w:asciiTheme="majorHAnsi" w:hAnsiTheme="majorHAnsi" w:cs="Arial"/>
              </w:rPr>
              <w:t xml:space="preserve">                                                   </w:t>
            </w:r>
          </w:p>
        </w:tc>
        <w:tc>
          <w:tcPr>
            <w:tcW w:w="3260" w:type="dxa"/>
          </w:tcPr>
          <w:p w14:paraId="32633F43" w14:textId="77777777" w:rsidR="0013770C" w:rsidRPr="004D33E5" w:rsidRDefault="0013770C" w:rsidP="00753B2C">
            <w:pPr>
              <w:autoSpaceDE w:val="0"/>
              <w:autoSpaceDN w:val="0"/>
              <w:adjustRightInd w:val="0"/>
              <w:jc w:val="both"/>
              <w:rPr>
                <w:rFonts w:asciiTheme="majorHAnsi" w:hAnsiTheme="majorHAnsi" w:cs="Arial"/>
              </w:rPr>
            </w:pPr>
          </w:p>
        </w:tc>
        <w:tc>
          <w:tcPr>
            <w:tcW w:w="3119" w:type="dxa"/>
          </w:tcPr>
          <w:p w14:paraId="247EC3A9" w14:textId="77777777" w:rsidR="0013770C" w:rsidRPr="004D33E5" w:rsidRDefault="0013770C" w:rsidP="00753B2C">
            <w:pPr>
              <w:autoSpaceDE w:val="0"/>
              <w:autoSpaceDN w:val="0"/>
              <w:adjustRightInd w:val="0"/>
              <w:jc w:val="both"/>
              <w:rPr>
                <w:rFonts w:asciiTheme="majorHAnsi" w:hAnsiTheme="majorHAnsi" w:cs="Arial"/>
                <w:highlight w:val="lightGray"/>
              </w:rPr>
            </w:pPr>
          </w:p>
          <w:p w14:paraId="2E24E776" w14:textId="77777777" w:rsidR="0013770C" w:rsidRPr="004D33E5" w:rsidRDefault="0013770C" w:rsidP="00753B2C">
            <w:pPr>
              <w:autoSpaceDE w:val="0"/>
              <w:autoSpaceDN w:val="0"/>
              <w:adjustRightInd w:val="0"/>
              <w:jc w:val="both"/>
              <w:rPr>
                <w:rFonts w:asciiTheme="majorHAnsi" w:hAnsiTheme="majorHAnsi" w:cs="Arial"/>
              </w:rPr>
            </w:pPr>
          </w:p>
        </w:tc>
      </w:tr>
      <w:tr w:rsidR="0013770C" w:rsidRPr="004D33E5" w14:paraId="0C9BF2DA" w14:textId="77777777" w:rsidTr="00357E92">
        <w:trPr>
          <w:trHeight w:val="1414"/>
        </w:trPr>
        <w:tc>
          <w:tcPr>
            <w:tcW w:w="538" w:type="dxa"/>
          </w:tcPr>
          <w:p w14:paraId="502A55F8" w14:textId="77777777" w:rsidR="0013770C" w:rsidRPr="004D33E5" w:rsidRDefault="0013770C" w:rsidP="00753B2C">
            <w:pPr>
              <w:autoSpaceDE w:val="0"/>
              <w:autoSpaceDN w:val="0"/>
              <w:adjustRightInd w:val="0"/>
              <w:jc w:val="both"/>
              <w:rPr>
                <w:rFonts w:asciiTheme="majorHAnsi" w:hAnsiTheme="majorHAnsi" w:cs="Arial"/>
              </w:rPr>
            </w:pPr>
          </w:p>
          <w:p w14:paraId="0330E2EA" w14:textId="77777777" w:rsidR="0013770C" w:rsidRPr="004D33E5" w:rsidRDefault="0013770C" w:rsidP="00753B2C">
            <w:pPr>
              <w:autoSpaceDE w:val="0"/>
              <w:autoSpaceDN w:val="0"/>
              <w:adjustRightInd w:val="0"/>
              <w:jc w:val="both"/>
              <w:rPr>
                <w:rFonts w:asciiTheme="majorHAnsi" w:hAnsiTheme="majorHAnsi" w:cs="Arial"/>
              </w:rPr>
            </w:pPr>
          </w:p>
          <w:p w14:paraId="057DD9FE" w14:textId="77777777" w:rsidR="0013770C" w:rsidRPr="004D33E5" w:rsidRDefault="0013770C" w:rsidP="00753B2C">
            <w:pPr>
              <w:autoSpaceDE w:val="0"/>
              <w:autoSpaceDN w:val="0"/>
              <w:adjustRightInd w:val="0"/>
              <w:jc w:val="both"/>
              <w:rPr>
                <w:rFonts w:asciiTheme="majorHAnsi" w:hAnsiTheme="majorHAnsi" w:cs="Arial"/>
              </w:rPr>
            </w:pPr>
          </w:p>
          <w:p w14:paraId="4820947B" w14:textId="77777777" w:rsidR="0013770C" w:rsidRPr="004D33E5" w:rsidRDefault="0013770C" w:rsidP="00753B2C">
            <w:pPr>
              <w:autoSpaceDE w:val="0"/>
              <w:autoSpaceDN w:val="0"/>
              <w:adjustRightInd w:val="0"/>
              <w:jc w:val="both"/>
              <w:rPr>
                <w:rFonts w:asciiTheme="majorHAnsi" w:hAnsiTheme="majorHAnsi" w:cs="Arial"/>
              </w:rPr>
            </w:pPr>
            <w:r w:rsidRPr="004D33E5">
              <w:rPr>
                <w:rFonts w:asciiTheme="majorHAnsi" w:hAnsiTheme="majorHAnsi" w:cs="Arial"/>
              </w:rPr>
              <w:t>9</w:t>
            </w:r>
          </w:p>
        </w:tc>
        <w:tc>
          <w:tcPr>
            <w:tcW w:w="3403" w:type="dxa"/>
          </w:tcPr>
          <w:p w14:paraId="24ED0DCA" w14:textId="77777777" w:rsidR="0013770C" w:rsidRPr="004D33E5" w:rsidRDefault="0013770C" w:rsidP="0089338A">
            <w:pPr>
              <w:autoSpaceDE w:val="0"/>
              <w:autoSpaceDN w:val="0"/>
              <w:adjustRightInd w:val="0"/>
              <w:jc w:val="both"/>
              <w:rPr>
                <w:rFonts w:asciiTheme="majorHAnsi" w:hAnsiTheme="majorHAnsi" w:cs="Arial"/>
              </w:rPr>
            </w:pPr>
            <w:r w:rsidRPr="004D33E5">
              <w:rPr>
                <w:rFonts w:asciiTheme="majorHAnsi" w:hAnsiTheme="majorHAnsi" w:cs="Arial"/>
                <w:u w:val="single"/>
              </w:rPr>
              <w:t>Cost of Tender Document</w:t>
            </w:r>
            <w:r w:rsidRPr="004D33E5">
              <w:rPr>
                <w:rFonts w:asciiTheme="majorHAnsi" w:hAnsiTheme="majorHAnsi" w:cs="Arial"/>
              </w:rPr>
              <w:t>:</w:t>
            </w:r>
          </w:p>
          <w:p w14:paraId="3536C424" w14:textId="77777777" w:rsidR="0013770C" w:rsidRPr="004D33E5" w:rsidRDefault="0013770C" w:rsidP="001E514C">
            <w:pPr>
              <w:autoSpaceDE w:val="0"/>
              <w:autoSpaceDN w:val="0"/>
              <w:adjustRightInd w:val="0"/>
              <w:jc w:val="both"/>
              <w:rPr>
                <w:rFonts w:asciiTheme="majorHAnsi" w:hAnsiTheme="majorHAnsi" w:cs="Arial"/>
              </w:rPr>
            </w:pPr>
            <w:r w:rsidRPr="004D33E5">
              <w:rPr>
                <w:rFonts w:asciiTheme="majorHAnsi" w:hAnsiTheme="majorHAnsi" w:cs="Arial"/>
              </w:rPr>
              <w:t>Rs.1,000/- (Rupees One thousand Only) by way of NEFT to account Number    3287810289   IFSC CBIN0283154   favouring Central Bank of India (If MSE, copy of Registration Certificate to be enclosed to claim exemption)</w:t>
            </w:r>
          </w:p>
        </w:tc>
        <w:tc>
          <w:tcPr>
            <w:tcW w:w="3260" w:type="dxa"/>
          </w:tcPr>
          <w:p w14:paraId="110F770B" w14:textId="77777777" w:rsidR="0013770C" w:rsidRPr="004D33E5" w:rsidRDefault="0013770C" w:rsidP="00753B2C">
            <w:pPr>
              <w:autoSpaceDE w:val="0"/>
              <w:autoSpaceDN w:val="0"/>
              <w:adjustRightInd w:val="0"/>
              <w:jc w:val="both"/>
              <w:rPr>
                <w:rFonts w:asciiTheme="majorHAnsi" w:hAnsiTheme="majorHAnsi" w:cs="Arial"/>
              </w:rPr>
            </w:pPr>
          </w:p>
        </w:tc>
        <w:tc>
          <w:tcPr>
            <w:tcW w:w="3119" w:type="dxa"/>
          </w:tcPr>
          <w:p w14:paraId="19568BEF" w14:textId="77777777" w:rsidR="0013770C" w:rsidRPr="004D33E5" w:rsidRDefault="0013770C" w:rsidP="0089338A">
            <w:pPr>
              <w:autoSpaceDE w:val="0"/>
              <w:autoSpaceDN w:val="0"/>
              <w:adjustRightInd w:val="0"/>
              <w:jc w:val="both"/>
              <w:rPr>
                <w:rFonts w:asciiTheme="majorHAnsi" w:hAnsiTheme="majorHAnsi" w:cs="Arial"/>
              </w:rPr>
            </w:pPr>
            <w:r w:rsidRPr="004D33E5">
              <w:rPr>
                <w:rFonts w:asciiTheme="majorHAnsi" w:hAnsiTheme="majorHAnsi" w:cs="Arial"/>
              </w:rPr>
              <w:t>UTR number to be furnished</w:t>
            </w:r>
          </w:p>
          <w:p w14:paraId="28430660" w14:textId="77777777" w:rsidR="0013770C" w:rsidRPr="004D33E5" w:rsidRDefault="0013770C" w:rsidP="0089338A">
            <w:pPr>
              <w:autoSpaceDE w:val="0"/>
              <w:autoSpaceDN w:val="0"/>
              <w:adjustRightInd w:val="0"/>
              <w:jc w:val="both"/>
              <w:rPr>
                <w:rFonts w:asciiTheme="majorHAnsi" w:hAnsiTheme="majorHAnsi" w:cs="Arial"/>
              </w:rPr>
            </w:pPr>
            <w:r w:rsidRPr="004D33E5">
              <w:rPr>
                <w:rFonts w:asciiTheme="majorHAnsi" w:hAnsiTheme="majorHAnsi" w:cs="Arial"/>
              </w:rPr>
              <w:t xml:space="preserve">                    Or</w:t>
            </w:r>
          </w:p>
          <w:p w14:paraId="2E584D58" w14:textId="77777777" w:rsidR="0013770C" w:rsidRPr="004D33E5" w:rsidRDefault="0013770C" w:rsidP="00200A5A">
            <w:pPr>
              <w:autoSpaceDE w:val="0"/>
              <w:autoSpaceDN w:val="0"/>
              <w:adjustRightInd w:val="0"/>
              <w:jc w:val="both"/>
              <w:rPr>
                <w:rFonts w:asciiTheme="majorHAnsi" w:hAnsiTheme="majorHAnsi" w:cs="Arial"/>
                <w:highlight w:val="lightGray"/>
              </w:rPr>
            </w:pPr>
            <w:r w:rsidRPr="004D33E5">
              <w:rPr>
                <w:rFonts w:asciiTheme="majorHAnsi" w:hAnsiTheme="majorHAnsi" w:cs="Arial"/>
              </w:rPr>
              <w:t>Enclose copy of MSE Registration Certificate to claim exemption</w:t>
            </w:r>
          </w:p>
        </w:tc>
      </w:tr>
      <w:tr w:rsidR="0013770C" w:rsidRPr="004D33E5" w14:paraId="2A9E9D90" w14:textId="77777777" w:rsidTr="00357E92">
        <w:tc>
          <w:tcPr>
            <w:tcW w:w="538" w:type="dxa"/>
          </w:tcPr>
          <w:p w14:paraId="55C04C6B" w14:textId="77777777" w:rsidR="0013770C" w:rsidRPr="004D33E5" w:rsidRDefault="0013770C" w:rsidP="00753B2C">
            <w:pPr>
              <w:autoSpaceDE w:val="0"/>
              <w:autoSpaceDN w:val="0"/>
              <w:adjustRightInd w:val="0"/>
              <w:jc w:val="both"/>
              <w:rPr>
                <w:rFonts w:asciiTheme="majorHAnsi" w:hAnsiTheme="majorHAnsi" w:cs="Arial"/>
              </w:rPr>
            </w:pPr>
          </w:p>
          <w:p w14:paraId="4D4079B0" w14:textId="77777777" w:rsidR="0013770C" w:rsidRPr="004D33E5" w:rsidRDefault="0013770C" w:rsidP="00753B2C">
            <w:pPr>
              <w:autoSpaceDE w:val="0"/>
              <w:autoSpaceDN w:val="0"/>
              <w:adjustRightInd w:val="0"/>
              <w:jc w:val="both"/>
              <w:rPr>
                <w:rFonts w:asciiTheme="majorHAnsi" w:hAnsiTheme="majorHAnsi" w:cs="Arial"/>
              </w:rPr>
            </w:pPr>
            <w:r w:rsidRPr="004D33E5">
              <w:rPr>
                <w:rFonts w:asciiTheme="majorHAnsi" w:hAnsiTheme="majorHAnsi" w:cs="Arial"/>
              </w:rPr>
              <w:t>10</w:t>
            </w:r>
          </w:p>
        </w:tc>
        <w:tc>
          <w:tcPr>
            <w:tcW w:w="3403" w:type="dxa"/>
          </w:tcPr>
          <w:p w14:paraId="3D894674" w14:textId="77777777" w:rsidR="0013770C" w:rsidRPr="004D33E5" w:rsidRDefault="0013770C" w:rsidP="00FD4577">
            <w:pPr>
              <w:rPr>
                <w:rFonts w:asciiTheme="majorHAnsi" w:hAnsiTheme="majorHAnsi" w:cs="Arial"/>
              </w:rPr>
            </w:pPr>
            <w:r w:rsidRPr="004D33E5">
              <w:rPr>
                <w:rFonts w:asciiTheme="majorHAnsi" w:hAnsiTheme="majorHAnsi" w:cs="Arial"/>
              </w:rPr>
              <w:t xml:space="preserve">Whether executed a minimum of 10 Purchase Orders for IT related items during the last 1 year                 </w:t>
            </w:r>
          </w:p>
        </w:tc>
        <w:tc>
          <w:tcPr>
            <w:tcW w:w="3260" w:type="dxa"/>
          </w:tcPr>
          <w:p w14:paraId="5660B119" w14:textId="77777777" w:rsidR="0013770C" w:rsidRPr="004D33E5" w:rsidRDefault="0013770C" w:rsidP="00753B2C">
            <w:pPr>
              <w:autoSpaceDE w:val="0"/>
              <w:autoSpaceDN w:val="0"/>
              <w:adjustRightInd w:val="0"/>
              <w:jc w:val="both"/>
              <w:rPr>
                <w:rFonts w:asciiTheme="majorHAnsi" w:hAnsiTheme="majorHAnsi" w:cs="Arial"/>
              </w:rPr>
            </w:pPr>
          </w:p>
        </w:tc>
        <w:tc>
          <w:tcPr>
            <w:tcW w:w="3119" w:type="dxa"/>
          </w:tcPr>
          <w:p w14:paraId="5676E792" w14:textId="77777777" w:rsidR="0013770C" w:rsidRPr="004D33E5" w:rsidRDefault="0013770C" w:rsidP="00FD4577">
            <w:pPr>
              <w:autoSpaceDE w:val="0"/>
              <w:autoSpaceDN w:val="0"/>
              <w:adjustRightInd w:val="0"/>
              <w:jc w:val="both"/>
              <w:rPr>
                <w:rFonts w:asciiTheme="majorHAnsi" w:hAnsiTheme="majorHAnsi" w:cs="Arial"/>
                <w:color w:val="000000"/>
              </w:rPr>
            </w:pPr>
            <w:r w:rsidRPr="004D33E5">
              <w:rPr>
                <w:rFonts w:asciiTheme="majorHAnsi" w:hAnsiTheme="majorHAnsi" w:cs="Arial"/>
                <w:color w:val="000000"/>
              </w:rPr>
              <w:t>Copies of 10 POs executed during last 1 year to be enclosed</w:t>
            </w:r>
          </w:p>
        </w:tc>
      </w:tr>
      <w:tr w:rsidR="0013770C" w:rsidRPr="004D33E5" w14:paraId="4FA3BFB1" w14:textId="77777777" w:rsidTr="00357E92">
        <w:trPr>
          <w:trHeight w:val="294"/>
        </w:trPr>
        <w:tc>
          <w:tcPr>
            <w:tcW w:w="538" w:type="dxa"/>
            <w:tcBorders>
              <w:bottom w:val="single" w:sz="4" w:space="0" w:color="auto"/>
            </w:tcBorders>
          </w:tcPr>
          <w:p w14:paraId="220F68C4" w14:textId="77777777" w:rsidR="0013770C" w:rsidRPr="004D33E5" w:rsidRDefault="0013770C" w:rsidP="00753B2C">
            <w:pPr>
              <w:autoSpaceDE w:val="0"/>
              <w:autoSpaceDN w:val="0"/>
              <w:adjustRightInd w:val="0"/>
              <w:jc w:val="both"/>
              <w:rPr>
                <w:rFonts w:asciiTheme="majorHAnsi" w:hAnsiTheme="majorHAnsi" w:cs="Arial"/>
              </w:rPr>
            </w:pPr>
            <w:r w:rsidRPr="004D33E5">
              <w:rPr>
                <w:rFonts w:asciiTheme="majorHAnsi" w:hAnsiTheme="majorHAnsi" w:cs="Arial"/>
              </w:rPr>
              <w:t>11</w:t>
            </w:r>
          </w:p>
        </w:tc>
        <w:tc>
          <w:tcPr>
            <w:tcW w:w="3403" w:type="dxa"/>
            <w:tcBorders>
              <w:bottom w:val="single" w:sz="4" w:space="0" w:color="auto"/>
            </w:tcBorders>
          </w:tcPr>
          <w:p w14:paraId="4432FDAC" w14:textId="77777777" w:rsidR="0013770C" w:rsidRPr="004D33E5" w:rsidRDefault="0013770C" w:rsidP="00103AF6">
            <w:pPr>
              <w:autoSpaceDE w:val="0"/>
              <w:autoSpaceDN w:val="0"/>
              <w:adjustRightInd w:val="0"/>
              <w:rPr>
                <w:rFonts w:asciiTheme="majorHAnsi" w:hAnsiTheme="majorHAnsi" w:cs="Arial"/>
              </w:rPr>
            </w:pPr>
            <w:r w:rsidRPr="004D33E5">
              <w:rPr>
                <w:rFonts w:asciiTheme="majorHAnsi" w:hAnsiTheme="majorHAnsi" w:cs="Arial"/>
              </w:rPr>
              <w:t xml:space="preserve">PAN No:                                           </w:t>
            </w:r>
          </w:p>
        </w:tc>
        <w:tc>
          <w:tcPr>
            <w:tcW w:w="3260" w:type="dxa"/>
            <w:tcBorders>
              <w:bottom w:val="single" w:sz="4" w:space="0" w:color="auto"/>
            </w:tcBorders>
          </w:tcPr>
          <w:p w14:paraId="733A7A7C" w14:textId="77777777" w:rsidR="0013770C" w:rsidRPr="004D33E5" w:rsidRDefault="0013770C" w:rsidP="00753B2C">
            <w:pPr>
              <w:autoSpaceDE w:val="0"/>
              <w:autoSpaceDN w:val="0"/>
              <w:adjustRightInd w:val="0"/>
              <w:jc w:val="both"/>
              <w:rPr>
                <w:rFonts w:asciiTheme="majorHAnsi" w:hAnsiTheme="majorHAnsi" w:cs="Arial"/>
              </w:rPr>
            </w:pPr>
          </w:p>
        </w:tc>
        <w:tc>
          <w:tcPr>
            <w:tcW w:w="3119" w:type="dxa"/>
            <w:tcBorders>
              <w:bottom w:val="single" w:sz="4" w:space="0" w:color="auto"/>
            </w:tcBorders>
          </w:tcPr>
          <w:p w14:paraId="2579E06F" w14:textId="77777777" w:rsidR="0013770C" w:rsidRPr="004D33E5" w:rsidRDefault="0013770C" w:rsidP="00753B2C">
            <w:pPr>
              <w:autoSpaceDE w:val="0"/>
              <w:autoSpaceDN w:val="0"/>
              <w:adjustRightInd w:val="0"/>
              <w:jc w:val="both"/>
              <w:rPr>
                <w:rFonts w:asciiTheme="majorHAnsi" w:hAnsiTheme="majorHAnsi" w:cs="Arial"/>
              </w:rPr>
            </w:pPr>
            <w:r w:rsidRPr="004D33E5">
              <w:rPr>
                <w:rFonts w:asciiTheme="majorHAnsi" w:hAnsiTheme="majorHAnsi" w:cs="Arial"/>
              </w:rPr>
              <w:t>Copy of PAN card to be enclosed</w:t>
            </w:r>
          </w:p>
        </w:tc>
      </w:tr>
      <w:tr w:rsidR="0013770C" w:rsidRPr="004D33E5" w14:paraId="447E4F84" w14:textId="77777777" w:rsidTr="00357E92">
        <w:trPr>
          <w:trHeight w:val="344"/>
        </w:trPr>
        <w:tc>
          <w:tcPr>
            <w:tcW w:w="538" w:type="dxa"/>
            <w:tcBorders>
              <w:top w:val="single" w:sz="4" w:space="0" w:color="auto"/>
              <w:bottom w:val="single" w:sz="4" w:space="0" w:color="auto"/>
            </w:tcBorders>
          </w:tcPr>
          <w:p w14:paraId="57FDBA13" w14:textId="77777777" w:rsidR="0013770C" w:rsidRPr="004D33E5" w:rsidRDefault="0013770C" w:rsidP="00753B2C">
            <w:pPr>
              <w:autoSpaceDE w:val="0"/>
              <w:autoSpaceDN w:val="0"/>
              <w:adjustRightInd w:val="0"/>
              <w:jc w:val="both"/>
              <w:rPr>
                <w:rFonts w:asciiTheme="majorHAnsi" w:hAnsiTheme="majorHAnsi" w:cs="Arial"/>
              </w:rPr>
            </w:pPr>
            <w:r w:rsidRPr="004D33E5">
              <w:rPr>
                <w:rFonts w:asciiTheme="majorHAnsi" w:hAnsiTheme="majorHAnsi" w:cs="Arial"/>
              </w:rPr>
              <w:t>12</w:t>
            </w:r>
          </w:p>
        </w:tc>
        <w:tc>
          <w:tcPr>
            <w:tcW w:w="3403" w:type="dxa"/>
            <w:tcBorders>
              <w:top w:val="single" w:sz="4" w:space="0" w:color="auto"/>
              <w:bottom w:val="single" w:sz="4" w:space="0" w:color="auto"/>
            </w:tcBorders>
          </w:tcPr>
          <w:p w14:paraId="3BD83D66" w14:textId="77777777" w:rsidR="0013770C" w:rsidRPr="004D33E5" w:rsidRDefault="0013770C" w:rsidP="00103AF6">
            <w:pPr>
              <w:autoSpaceDE w:val="0"/>
              <w:autoSpaceDN w:val="0"/>
              <w:adjustRightInd w:val="0"/>
              <w:rPr>
                <w:rFonts w:asciiTheme="majorHAnsi" w:hAnsiTheme="majorHAnsi" w:cs="Arial"/>
              </w:rPr>
            </w:pPr>
            <w:r w:rsidRPr="004D33E5">
              <w:rPr>
                <w:rFonts w:asciiTheme="majorHAnsi" w:hAnsiTheme="majorHAnsi" w:cs="Arial"/>
              </w:rPr>
              <w:t xml:space="preserve">GST No:  </w:t>
            </w:r>
            <w:r w:rsidRPr="004D33E5">
              <w:rPr>
                <w:rFonts w:asciiTheme="majorHAnsi" w:hAnsiTheme="majorHAnsi" w:cs="Arial"/>
                <w:color w:val="000000" w:themeColor="text1"/>
              </w:rPr>
              <w:t xml:space="preserve">                                         </w:t>
            </w:r>
          </w:p>
        </w:tc>
        <w:tc>
          <w:tcPr>
            <w:tcW w:w="3260" w:type="dxa"/>
            <w:tcBorders>
              <w:top w:val="single" w:sz="4" w:space="0" w:color="auto"/>
              <w:bottom w:val="single" w:sz="4" w:space="0" w:color="auto"/>
            </w:tcBorders>
          </w:tcPr>
          <w:p w14:paraId="71B84B5E" w14:textId="77777777" w:rsidR="0013770C" w:rsidRPr="004D33E5" w:rsidRDefault="0013770C" w:rsidP="00753B2C">
            <w:pPr>
              <w:autoSpaceDE w:val="0"/>
              <w:autoSpaceDN w:val="0"/>
              <w:adjustRightInd w:val="0"/>
              <w:jc w:val="both"/>
              <w:rPr>
                <w:rFonts w:asciiTheme="majorHAnsi" w:hAnsiTheme="majorHAnsi" w:cs="Arial"/>
              </w:rPr>
            </w:pPr>
          </w:p>
        </w:tc>
        <w:tc>
          <w:tcPr>
            <w:tcW w:w="3119" w:type="dxa"/>
            <w:tcBorders>
              <w:top w:val="single" w:sz="4" w:space="0" w:color="auto"/>
              <w:bottom w:val="single" w:sz="4" w:space="0" w:color="auto"/>
            </w:tcBorders>
          </w:tcPr>
          <w:p w14:paraId="463042C5" w14:textId="77777777" w:rsidR="0013770C" w:rsidRPr="004D33E5" w:rsidRDefault="0013770C" w:rsidP="00870CAC">
            <w:pPr>
              <w:autoSpaceDE w:val="0"/>
              <w:autoSpaceDN w:val="0"/>
              <w:adjustRightInd w:val="0"/>
              <w:jc w:val="both"/>
              <w:rPr>
                <w:rFonts w:asciiTheme="majorHAnsi" w:hAnsiTheme="majorHAnsi" w:cs="Arial"/>
              </w:rPr>
            </w:pPr>
            <w:r w:rsidRPr="004D33E5">
              <w:rPr>
                <w:rFonts w:asciiTheme="majorHAnsi" w:hAnsiTheme="majorHAnsi" w:cs="Arial"/>
              </w:rPr>
              <w:t>Copy of GST Registration Certificate to be enclosed</w:t>
            </w:r>
          </w:p>
        </w:tc>
      </w:tr>
      <w:tr w:rsidR="0013770C" w:rsidRPr="004D33E5" w14:paraId="67F29AA2" w14:textId="77777777" w:rsidTr="00357E92">
        <w:trPr>
          <w:trHeight w:val="214"/>
        </w:trPr>
        <w:tc>
          <w:tcPr>
            <w:tcW w:w="538" w:type="dxa"/>
            <w:tcBorders>
              <w:top w:val="single" w:sz="4" w:space="0" w:color="auto"/>
              <w:bottom w:val="single" w:sz="4" w:space="0" w:color="auto"/>
            </w:tcBorders>
          </w:tcPr>
          <w:p w14:paraId="3CBD4D86" w14:textId="77777777" w:rsidR="0013770C" w:rsidRPr="004D33E5" w:rsidRDefault="0013770C" w:rsidP="00977422">
            <w:pPr>
              <w:autoSpaceDE w:val="0"/>
              <w:autoSpaceDN w:val="0"/>
              <w:adjustRightInd w:val="0"/>
              <w:jc w:val="both"/>
              <w:rPr>
                <w:rFonts w:asciiTheme="majorHAnsi" w:hAnsiTheme="majorHAnsi" w:cs="Arial"/>
              </w:rPr>
            </w:pPr>
            <w:r w:rsidRPr="004D33E5">
              <w:rPr>
                <w:rFonts w:asciiTheme="majorHAnsi" w:hAnsiTheme="majorHAnsi" w:cs="Arial"/>
              </w:rPr>
              <w:t>14</w:t>
            </w:r>
          </w:p>
        </w:tc>
        <w:tc>
          <w:tcPr>
            <w:tcW w:w="3403" w:type="dxa"/>
            <w:tcBorders>
              <w:top w:val="single" w:sz="4" w:space="0" w:color="auto"/>
              <w:bottom w:val="single" w:sz="4" w:space="0" w:color="auto"/>
            </w:tcBorders>
          </w:tcPr>
          <w:p w14:paraId="4553EDF6" w14:textId="77777777" w:rsidR="0013770C" w:rsidRPr="004D33E5" w:rsidRDefault="0013770C" w:rsidP="00103AF6">
            <w:pPr>
              <w:autoSpaceDE w:val="0"/>
              <w:autoSpaceDN w:val="0"/>
              <w:adjustRightInd w:val="0"/>
              <w:rPr>
                <w:rFonts w:asciiTheme="majorHAnsi" w:hAnsiTheme="majorHAnsi" w:cs="Arial"/>
              </w:rPr>
            </w:pPr>
            <w:r w:rsidRPr="004D33E5">
              <w:rPr>
                <w:rFonts w:asciiTheme="majorHAnsi" w:hAnsiTheme="majorHAnsi" w:cs="Arial"/>
              </w:rPr>
              <w:t xml:space="preserve">E-mail ID for correspondence         </w:t>
            </w:r>
          </w:p>
        </w:tc>
        <w:tc>
          <w:tcPr>
            <w:tcW w:w="3260" w:type="dxa"/>
            <w:tcBorders>
              <w:top w:val="single" w:sz="4" w:space="0" w:color="auto"/>
              <w:bottom w:val="single" w:sz="4" w:space="0" w:color="auto"/>
            </w:tcBorders>
          </w:tcPr>
          <w:p w14:paraId="3FDCDFDE" w14:textId="77777777" w:rsidR="0013770C" w:rsidRPr="004D33E5" w:rsidRDefault="0013770C" w:rsidP="00753B2C">
            <w:pPr>
              <w:autoSpaceDE w:val="0"/>
              <w:autoSpaceDN w:val="0"/>
              <w:adjustRightInd w:val="0"/>
              <w:jc w:val="both"/>
              <w:rPr>
                <w:rFonts w:asciiTheme="majorHAnsi" w:hAnsiTheme="majorHAnsi" w:cs="Arial"/>
              </w:rPr>
            </w:pPr>
          </w:p>
        </w:tc>
        <w:tc>
          <w:tcPr>
            <w:tcW w:w="3119" w:type="dxa"/>
            <w:tcBorders>
              <w:top w:val="single" w:sz="4" w:space="0" w:color="auto"/>
              <w:bottom w:val="single" w:sz="4" w:space="0" w:color="auto"/>
            </w:tcBorders>
          </w:tcPr>
          <w:p w14:paraId="178517E6" w14:textId="77777777" w:rsidR="0013770C" w:rsidRPr="004D33E5" w:rsidRDefault="0013770C" w:rsidP="00753B2C">
            <w:pPr>
              <w:autoSpaceDE w:val="0"/>
              <w:autoSpaceDN w:val="0"/>
              <w:adjustRightInd w:val="0"/>
              <w:jc w:val="both"/>
              <w:rPr>
                <w:rFonts w:asciiTheme="majorHAnsi" w:hAnsiTheme="majorHAnsi" w:cs="Arial"/>
              </w:rPr>
            </w:pPr>
          </w:p>
        </w:tc>
      </w:tr>
      <w:tr w:rsidR="0013770C" w:rsidRPr="004D33E5" w14:paraId="18DB0981" w14:textId="77777777" w:rsidTr="00357E92">
        <w:trPr>
          <w:trHeight w:val="347"/>
        </w:trPr>
        <w:tc>
          <w:tcPr>
            <w:tcW w:w="538" w:type="dxa"/>
            <w:tcBorders>
              <w:top w:val="single" w:sz="4" w:space="0" w:color="auto"/>
            </w:tcBorders>
          </w:tcPr>
          <w:p w14:paraId="61232F03" w14:textId="77777777" w:rsidR="0013770C" w:rsidRPr="004D33E5" w:rsidRDefault="0013770C" w:rsidP="00977422">
            <w:pPr>
              <w:autoSpaceDE w:val="0"/>
              <w:autoSpaceDN w:val="0"/>
              <w:adjustRightInd w:val="0"/>
              <w:jc w:val="both"/>
              <w:rPr>
                <w:rFonts w:asciiTheme="majorHAnsi" w:hAnsiTheme="majorHAnsi" w:cs="Arial"/>
              </w:rPr>
            </w:pPr>
            <w:r w:rsidRPr="004D33E5">
              <w:rPr>
                <w:rFonts w:asciiTheme="majorHAnsi" w:hAnsiTheme="majorHAnsi" w:cs="Arial"/>
              </w:rPr>
              <w:lastRenderedPageBreak/>
              <w:t>15</w:t>
            </w:r>
          </w:p>
        </w:tc>
        <w:tc>
          <w:tcPr>
            <w:tcW w:w="3403" w:type="dxa"/>
            <w:tcBorders>
              <w:top w:val="single" w:sz="4" w:space="0" w:color="auto"/>
            </w:tcBorders>
          </w:tcPr>
          <w:p w14:paraId="1DCF7117" w14:textId="77777777" w:rsidR="0013770C" w:rsidRPr="004D33E5" w:rsidRDefault="0013770C" w:rsidP="00FA1F64">
            <w:pPr>
              <w:autoSpaceDE w:val="0"/>
              <w:autoSpaceDN w:val="0"/>
              <w:adjustRightInd w:val="0"/>
              <w:rPr>
                <w:rFonts w:asciiTheme="majorHAnsi" w:hAnsiTheme="majorHAnsi" w:cs="Arial"/>
                <w:color w:val="000000" w:themeColor="text1"/>
              </w:rPr>
            </w:pPr>
            <w:r w:rsidRPr="004D33E5">
              <w:rPr>
                <w:rFonts w:asciiTheme="majorHAnsi" w:hAnsiTheme="majorHAnsi" w:cs="Arial"/>
              </w:rPr>
              <w:t>GeM Portal Registration  no:</w:t>
            </w:r>
            <w:r w:rsidRPr="004D33E5">
              <w:rPr>
                <w:rFonts w:asciiTheme="majorHAnsi" w:hAnsiTheme="majorHAnsi" w:cs="Arial"/>
                <w:color w:val="000000" w:themeColor="text1"/>
              </w:rPr>
              <w:t xml:space="preserve">                                        </w:t>
            </w:r>
          </w:p>
          <w:p w14:paraId="3A324185" w14:textId="77777777" w:rsidR="0013770C" w:rsidRPr="004D33E5" w:rsidRDefault="0013770C" w:rsidP="00D813C0">
            <w:pPr>
              <w:autoSpaceDE w:val="0"/>
              <w:autoSpaceDN w:val="0"/>
              <w:adjustRightInd w:val="0"/>
              <w:rPr>
                <w:rFonts w:asciiTheme="majorHAnsi" w:hAnsiTheme="majorHAnsi" w:cs="Arial"/>
              </w:rPr>
            </w:pPr>
            <w:r w:rsidRPr="004D33E5">
              <w:rPr>
                <w:rFonts w:asciiTheme="majorHAnsi" w:hAnsiTheme="majorHAnsi" w:cs="Arial"/>
                <w:color w:val="000000" w:themeColor="text1"/>
              </w:rPr>
              <w:t xml:space="preserve">                                                </w:t>
            </w:r>
          </w:p>
        </w:tc>
        <w:tc>
          <w:tcPr>
            <w:tcW w:w="3260" w:type="dxa"/>
            <w:tcBorders>
              <w:top w:val="single" w:sz="4" w:space="0" w:color="auto"/>
            </w:tcBorders>
          </w:tcPr>
          <w:p w14:paraId="35084DB4" w14:textId="77777777" w:rsidR="0013770C" w:rsidRPr="004D33E5" w:rsidRDefault="0013770C" w:rsidP="00753B2C">
            <w:pPr>
              <w:autoSpaceDE w:val="0"/>
              <w:autoSpaceDN w:val="0"/>
              <w:adjustRightInd w:val="0"/>
              <w:jc w:val="both"/>
              <w:rPr>
                <w:rFonts w:asciiTheme="majorHAnsi" w:hAnsiTheme="majorHAnsi" w:cs="Arial"/>
              </w:rPr>
            </w:pPr>
          </w:p>
        </w:tc>
        <w:tc>
          <w:tcPr>
            <w:tcW w:w="3119" w:type="dxa"/>
            <w:tcBorders>
              <w:top w:val="single" w:sz="4" w:space="0" w:color="auto"/>
            </w:tcBorders>
          </w:tcPr>
          <w:p w14:paraId="1A99C9AF" w14:textId="77777777" w:rsidR="0013770C" w:rsidRPr="004D33E5" w:rsidRDefault="0013770C" w:rsidP="00870CAC">
            <w:pPr>
              <w:autoSpaceDE w:val="0"/>
              <w:autoSpaceDN w:val="0"/>
              <w:adjustRightInd w:val="0"/>
              <w:jc w:val="both"/>
              <w:rPr>
                <w:rFonts w:asciiTheme="majorHAnsi" w:hAnsiTheme="majorHAnsi" w:cs="Arial"/>
              </w:rPr>
            </w:pPr>
            <w:r w:rsidRPr="004D33E5">
              <w:rPr>
                <w:rFonts w:asciiTheme="majorHAnsi" w:hAnsiTheme="majorHAnsi" w:cs="Arial"/>
              </w:rPr>
              <w:t>Copy of GeM Registration Certificate to be enclosed</w:t>
            </w:r>
          </w:p>
        </w:tc>
      </w:tr>
      <w:tr w:rsidR="0013770C" w:rsidRPr="004D33E5" w14:paraId="00AD64C3" w14:textId="77777777" w:rsidTr="00357E92">
        <w:tc>
          <w:tcPr>
            <w:tcW w:w="538" w:type="dxa"/>
          </w:tcPr>
          <w:p w14:paraId="260865EB" w14:textId="77777777" w:rsidR="0013770C" w:rsidRPr="004D33E5" w:rsidRDefault="0013770C" w:rsidP="00977422">
            <w:pPr>
              <w:autoSpaceDE w:val="0"/>
              <w:autoSpaceDN w:val="0"/>
              <w:adjustRightInd w:val="0"/>
              <w:jc w:val="both"/>
              <w:rPr>
                <w:rFonts w:asciiTheme="majorHAnsi" w:hAnsiTheme="majorHAnsi" w:cs="Arial"/>
              </w:rPr>
            </w:pPr>
            <w:r w:rsidRPr="004D33E5">
              <w:rPr>
                <w:rFonts w:asciiTheme="majorHAnsi" w:hAnsiTheme="majorHAnsi" w:cs="Arial"/>
              </w:rPr>
              <w:t>16</w:t>
            </w:r>
          </w:p>
        </w:tc>
        <w:tc>
          <w:tcPr>
            <w:tcW w:w="3403" w:type="dxa"/>
          </w:tcPr>
          <w:p w14:paraId="2B3AA9DC" w14:textId="77777777" w:rsidR="0013770C" w:rsidRPr="004D33E5" w:rsidRDefault="0013770C" w:rsidP="00753B2C">
            <w:pPr>
              <w:autoSpaceDE w:val="0"/>
              <w:autoSpaceDN w:val="0"/>
              <w:adjustRightInd w:val="0"/>
              <w:rPr>
                <w:rFonts w:asciiTheme="majorHAnsi" w:hAnsiTheme="majorHAnsi" w:cs="Arial"/>
              </w:rPr>
            </w:pPr>
            <w:r w:rsidRPr="004D33E5">
              <w:rPr>
                <w:rFonts w:asciiTheme="majorHAnsi" w:hAnsiTheme="majorHAnsi" w:cs="Arial"/>
              </w:rPr>
              <w:t xml:space="preserve">IT RETURNS </w:t>
            </w:r>
          </w:p>
        </w:tc>
        <w:tc>
          <w:tcPr>
            <w:tcW w:w="3260" w:type="dxa"/>
          </w:tcPr>
          <w:p w14:paraId="04932D53" w14:textId="77777777" w:rsidR="0013770C" w:rsidRPr="004D33E5" w:rsidRDefault="0013770C" w:rsidP="00753B2C">
            <w:pPr>
              <w:autoSpaceDE w:val="0"/>
              <w:autoSpaceDN w:val="0"/>
              <w:adjustRightInd w:val="0"/>
              <w:jc w:val="both"/>
              <w:rPr>
                <w:rFonts w:asciiTheme="majorHAnsi" w:hAnsiTheme="majorHAnsi" w:cs="Arial"/>
              </w:rPr>
            </w:pPr>
          </w:p>
        </w:tc>
        <w:tc>
          <w:tcPr>
            <w:tcW w:w="3119" w:type="dxa"/>
          </w:tcPr>
          <w:p w14:paraId="1D3E78CF" w14:textId="77777777" w:rsidR="0013770C" w:rsidRPr="004D33E5" w:rsidRDefault="0013770C" w:rsidP="00504BD9">
            <w:pPr>
              <w:autoSpaceDE w:val="0"/>
              <w:autoSpaceDN w:val="0"/>
              <w:adjustRightInd w:val="0"/>
              <w:jc w:val="both"/>
              <w:rPr>
                <w:rFonts w:asciiTheme="majorHAnsi" w:hAnsiTheme="majorHAnsi" w:cs="Arial"/>
              </w:rPr>
            </w:pPr>
            <w:r w:rsidRPr="004D33E5">
              <w:rPr>
                <w:rFonts w:asciiTheme="majorHAnsi" w:hAnsiTheme="majorHAnsi" w:cs="Arial"/>
              </w:rPr>
              <w:t>Copies of last 3</w:t>
            </w:r>
            <w:r w:rsidR="00344B5D" w:rsidRPr="004D33E5">
              <w:rPr>
                <w:rFonts w:asciiTheme="majorHAnsi" w:hAnsiTheme="majorHAnsi" w:cs="Arial"/>
              </w:rPr>
              <w:t xml:space="preserve"> years IT Returns </w:t>
            </w:r>
          </w:p>
        </w:tc>
      </w:tr>
      <w:tr w:rsidR="0013770C" w:rsidRPr="004D33E5" w14:paraId="310584CA" w14:textId="77777777" w:rsidTr="00357E92">
        <w:trPr>
          <w:trHeight w:val="469"/>
        </w:trPr>
        <w:tc>
          <w:tcPr>
            <w:tcW w:w="538" w:type="dxa"/>
          </w:tcPr>
          <w:p w14:paraId="16FF2BDD" w14:textId="77777777" w:rsidR="0013770C" w:rsidRPr="004D33E5" w:rsidRDefault="0013770C" w:rsidP="00977422">
            <w:pPr>
              <w:autoSpaceDE w:val="0"/>
              <w:autoSpaceDN w:val="0"/>
              <w:adjustRightInd w:val="0"/>
              <w:jc w:val="both"/>
              <w:rPr>
                <w:rFonts w:asciiTheme="majorHAnsi" w:hAnsiTheme="majorHAnsi" w:cs="Arial"/>
              </w:rPr>
            </w:pPr>
          </w:p>
          <w:p w14:paraId="56427867" w14:textId="77777777" w:rsidR="0013770C" w:rsidRPr="004D33E5" w:rsidRDefault="0013770C" w:rsidP="00977422">
            <w:pPr>
              <w:autoSpaceDE w:val="0"/>
              <w:autoSpaceDN w:val="0"/>
              <w:adjustRightInd w:val="0"/>
              <w:jc w:val="both"/>
              <w:rPr>
                <w:rFonts w:asciiTheme="majorHAnsi" w:hAnsiTheme="majorHAnsi" w:cs="Arial"/>
              </w:rPr>
            </w:pPr>
            <w:r w:rsidRPr="004D33E5">
              <w:rPr>
                <w:rFonts w:asciiTheme="majorHAnsi" w:hAnsiTheme="majorHAnsi" w:cs="Arial"/>
              </w:rPr>
              <w:t>17</w:t>
            </w:r>
          </w:p>
        </w:tc>
        <w:tc>
          <w:tcPr>
            <w:tcW w:w="3403" w:type="dxa"/>
            <w:tcBorders>
              <w:bottom w:val="single" w:sz="4" w:space="0" w:color="auto"/>
            </w:tcBorders>
          </w:tcPr>
          <w:p w14:paraId="4F11F8D2" w14:textId="77777777" w:rsidR="0013770C" w:rsidRPr="004D33E5" w:rsidRDefault="0013770C" w:rsidP="00703B4F">
            <w:pPr>
              <w:autoSpaceDE w:val="0"/>
              <w:autoSpaceDN w:val="0"/>
              <w:adjustRightInd w:val="0"/>
              <w:rPr>
                <w:rFonts w:asciiTheme="majorHAnsi" w:hAnsiTheme="majorHAnsi" w:cs="Arial"/>
              </w:rPr>
            </w:pPr>
            <w:r w:rsidRPr="004D33E5">
              <w:rPr>
                <w:rFonts w:asciiTheme="majorHAnsi" w:hAnsiTheme="majorHAnsi" w:cs="Arial"/>
              </w:rPr>
              <w:t xml:space="preserve">Annual Turnover (Minimum Rs.10.00 Lakh) for </w:t>
            </w:r>
            <w:r w:rsidR="00703B4F" w:rsidRPr="004D33E5">
              <w:rPr>
                <w:rFonts w:asciiTheme="majorHAnsi" w:hAnsiTheme="majorHAnsi" w:cs="Arial"/>
              </w:rPr>
              <w:t>2020-21, 2021-22, 2022-23</w:t>
            </w:r>
            <w:r w:rsidRPr="004D33E5">
              <w:rPr>
                <w:rFonts w:asciiTheme="majorHAnsi" w:hAnsiTheme="majorHAnsi" w:cs="Arial"/>
              </w:rPr>
              <w:t xml:space="preserve"> :</w:t>
            </w:r>
          </w:p>
        </w:tc>
        <w:tc>
          <w:tcPr>
            <w:tcW w:w="3260" w:type="dxa"/>
            <w:tcBorders>
              <w:bottom w:val="single" w:sz="4" w:space="0" w:color="auto"/>
            </w:tcBorders>
          </w:tcPr>
          <w:p w14:paraId="7F8379EF" w14:textId="77777777" w:rsidR="0013770C" w:rsidRPr="004D33E5" w:rsidRDefault="0013770C" w:rsidP="00753B2C">
            <w:pPr>
              <w:autoSpaceDE w:val="0"/>
              <w:autoSpaceDN w:val="0"/>
              <w:adjustRightInd w:val="0"/>
              <w:jc w:val="both"/>
              <w:rPr>
                <w:rFonts w:asciiTheme="majorHAnsi" w:hAnsiTheme="majorHAnsi" w:cs="Arial"/>
              </w:rPr>
            </w:pPr>
          </w:p>
        </w:tc>
        <w:tc>
          <w:tcPr>
            <w:tcW w:w="3119" w:type="dxa"/>
          </w:tcPr>
          <w:p w14:paraId="71E9CA5F" w14:textId="77777777" w:rsidR="0013770C" w:rsidRPr="004D33E5" w:rsidRDefault="0013770C" w:rsidP="00C4292E">
            <w:pPr>
              <w:autoSpaceDE w:val="0"/>
              <w:autoSpaceDN w:val="0"/>
              <w:adjustRightInd w:val="0"/>
              <w:jc w:val="both"/>
              <w:rPr>
                <w:rFonts w:asciiTheme="majorHAnsi" w:hAnsiTheme="majorHAnsi" w:cs="Arial"/>
              </w:rPr>
            </w:pPr>
            <w:r w:rsidRPr="004D33E5">
              <w:rPr>
                <w:rFonts w:asciiTheme="majorHAnsi" w:hAnsiTheme="majorHAnsi" w:cs="Arial"/>
              </w:rPr>
              <w:t>Copies of Audited Balance Sheets &amp; Revenue A/C of last three years to be enclosed</w:t>
            </w:r>
          </w:p>
        </w:tc>
      </w:tr>
    </w:tbl>
    <w:p w14:paraId="3BC410F9" w14:textId="77777777" w:rsidR="00F87F33" w:rsidRPr="004D33E5" w:rsidRDefault="00F87F33" w:rsidP="000417DD">
      <w:pPr>
        <w:autoSpaceDE w:val="0"/>
        <w:autoSpaceDN w:val="0"/>
        <w:adjustRightInd w:val="0"/>
        <w:spacing w:after="0" w:line="240" w:lineRule="auto"/>
        <w:jc w:val="both"/>
        <w:rPr>
          <w:rFonts w:asciiTheme="majorHAnsi" w:hAnsiTheme="majorHAnsi" w:cs="Arial"/>
        </w:rPr>
      </w:pPr>
    </w:p>
    <w:p w14:paraId="6BCC0742" w14:textId="77777777" w:rsidR="00AF3E61" w:rsidRPr="004D33E5" w:rsidRDefault="00AF3E61" w:rsidP="00C95325">
      <w:pPr>
        <w:autoSpaceDE w:val="0"/>
        <w:autoSpaceDN w:val="0"/>
        <w:adjustRightInd w:val="0"/>
        <w:spacing w:after="0" w:line="240" w:lineRule="auto"/>
        <w:ind w:left="2880" w:firstLine="720"/>
        <w:jc w:val="both"/>
        <w:rPr>
          <w:rFonts w:asciiTheme="majorHAnsi" w:hAnsiTheme="majorHAnsi" w:cs="Arial"/>
          <w:bCs/>
        </w:rPr>
      </w:pPr>
    </w:p>
    <w:p w14:paraId="0D3F50E9" w14:textId="77777777" w:rsidR="002B2858" w:rsidRPr="004D33E5" w:rsidRDefault="002B2858" w:rsidP="002B2858">
      <w:pPr>
        <w:autoSpaceDE w:val="0"/>
        <w:autoSpaceDN w:val="0"/>
        <w:adjustRightInd w:val="0"/>
        <w:spacing w:after="0" w:line="240" w:lineRule="auto"/>
        <w:rPr>
          <w:rFonts w:asciiTheme="majorHAnsi" w:hAnsiTheme="majorHAnsi" w:cs="Arial"/>
          <w:i/>
        </w:rPr>
      </w:pPr>
      <w:r w:rsidRPr="004D33E5">
        <w:rPr>
          <w:rFonts w:asciiTheme="majorHAnsi" w:hAnsiTheme="majorHAnsi" w:cs="Arial"/>
          <w:i/>
        </w:rPr>
        <w:t>Signature</w:t>
      </w:r>
    </w:p>
    <w:p w14:paraId="510FBDB4" w14:textId="77777777" w:rsidR="002B2858" w:rsidRPr="004D33E5" w:rsidRDefault="002B2858" w:rsidP="002B2858">
      <w:pPr>
        <w:autoSpaceDE w:val="0"/>
        <w:autoSpaceDN w:val="0"/>
        <w:adjustRightInd w:val="0"/>
        <w:spacing w:after="0" w:line="240" w:lineRule="auto"/>
        <w:rPr>
          <w:rFonts w:asciiTheme="majorHAnsi" w:hAnsiTheme="majorHAnsi" w:cs="Arial"/>
          <w:i/>
        </w:rPr>
      </w:pPr>
      <w:r w:rsidRPr="004D33E5">
        <w:rPr>
          <w:rFonts w:asciiTheme="majorHAnsi" w:hAnsiTheme="majorHAnsi" w:cs="Arial"/>
          <w:i/>
        </w:rPr>
        <w:t>Name &amp; Designation</w:t>
      </w:r>
    </w:p>
    <w:p w14:paraId="63ED9208" w14:textId="77777777" w:rsidR="002B2858" w:rsidRPr="004D33E5" w:rsidRDefault="002B2858" w:rsidP="002B2858">
      <w:pPr>
        <w:autoSpaceDE w:val="0"/>
        <w:autoSpaceDN w:val="0"/>
        <w:adjustRightInd w:val="0"/>
        <w:spacing w:after="0" w:line="240" w:lineRule="auto"/>
        <w:rPr>
          <w:rFonts w:asciiTheme="majorHAnsi" w:hAnsiTheme="majorHAnsi" w:cs="Arial"/>
          <w:i/>
        </w:rPr>
      </w:pPr>
      <w:r w:rsidRPr="004D33E5">
        <w:rPr>
          <w:rFonts w:asciiTheme="majorHAnsi" w:hAnsiTheme="majorHAnsi" w:cs="Arial"/>
          <w:i/>
        </w:rPr>
        <w:t>Seal of the firm/company</w:t>
      </w:r>
    </w:p>
    <w:p w14:paraId="2C082F79" w14:textId="77777777" w:rsidR="002B2858" w:rsidRPr="004D33E5" w:rsidRDefault="002B2858" w:rsidP="002B2858">
      <w:pPr>
        <w:autoSpaceDE w:val="0"/>
        <w:autoSpaceDN w:val="0"/>
        <w:adjustRightInd w:val="0"/>
        <w:spacing w:after="0" w:line="240" w:lineRule="auto"/>
        <w:rPr>
          <w:rFonts w:asciiTheme="majorHAnsi" w:hAnsiTheme="majorHAnsi" w:cs="Arial"/>
          <w:i/>
        </w:rPr>
      </w:pPr>
      <w:r w:rsidRPr="004D33E5">
        <w:rPr>
          <w:rFonts w:asciiTheme="majorHAnsi" w:hAnsiTheme="majorHAnsi" w:cs="Arial"/>
          <w:i/>
        </w:rPr>
        <w:t>Place</w:t>
      </w:r>
    </w:p>
    <w:p w14:paraId="51120461" w14:textId="77777777" w:rsidR="002B2858" w:rsidRPr="004D33E5" w:rsidRDefault="002B2858" w:rsidP="002B2858">
      <w:pPr>
        <w:autoSpaceDE w:val="0"/>
        <w:autoSpaceDN w:val="0"/>
        <w:adjustRightInd w:val="0"/>
        <w:spacing w:after="0" w:line="240" w:lineRule="auto"/>
        <w:jc w:val="both"/>
        <w:rPr>
          <w:rFonts w:asciiTheme="majorHAnsi" w:hAnsiTheme="majorHAnsi" w:cs="Arial"/>
          <w:i/>
        </w:rPr>
      </w:pPr>
      <w:r w:rsidRPr="004D33E5">
        <w:rPr>
          <w:rFonts w:asciiTheme="majorHAnsi" w:hAnsiTheme="majorHAnsi" w:cs="Arial"/>
          <w:i/>
        </w:rPr>
        <w:t>Date</w:t>
      </w:r>
    </w:p>
    <w:p w14:paraId="3B3EEBC2" w14:textId="77777777" w:rsidR="00085A5A" w:rsidRPr="004D33E5" w:rsidRDefault="00085A5A" w:rsidP="002B2858">
      <w:pPr>
        <w:autoSpaceDE w:val="0"/>
        <w:autoSpaceDN w:val="0"/>
        <w:adjustRightInd w:val="0"/>
        <w:spacing w:after="0" w:line="240" w:lineRule="auto"/>
        <w:jc w:val="both"/>
        <w:rPr>
          <w:rFonts w:asciiTheme="majorHAnsi" w:hAnsiTheme="majorHAnsi" w:cs="Arial"/>
          <w:i/>
        </w:rPr>
      </w:pPr>
    </w:p>
    <w:p w14:paraId="77E7483E" w14:textId="77777777" w:rsidR="00ED5978" w:rsidRPr="004D33E5" w:rsidRDefault="00ED5978" w:rsidP="00C95325">
      <w:pPr>
        <w:autoSpaceDE w:val="0"/>
        <w:autoSpaceDN w:val="0"/>
        <w:adjustRightInd w:val="0"/>
        <w:spacing w:after="0" w:line="240" w:lineRule="auto"/>
        <w:ind w:left="2880" w:firstLine="720"/>
        <w:jc w:val="both"/>
        <w:rPr>
          <w:rFonts w:asciiTheme="majorHAnsi" w:hAnsiTheme="majorHAnsi" w:cs="Arial"/>
          <w:bCs/>
        </w:rPr>
      </w:pPr>
    </w:p>
    <w:p w14:paraId="7ECB5965" w14:textId="77777777" w:rsidR="005D7EAB" w:rsidRPr="004D33E5" w:rsidRDefault="003E56A8" w:rsidP="00C95325">
      <w:pPr>
        <w:autoSpaceDE w:val="0"/>
        <w:autoSpaceDN w:val="0"/>
        <w:adjustRightInd w:val="0"/>
        <w:spacing w:after="0" w:line="240" w:lineRule="auto"/>
        <w:ind w:left="2880" w:firstLine="720"/>
        <w:jc w:val="both"/>
        <w:rPr>
          <w:rFonts w:asciiTheme="majorHAnsi" w:hAnsiTheme="majorHAnsi" w:cs="Arial"/>
          <w:bCs/>
        </w:rPr>
      </w:pPr>
      <w:r w:rsidRPr="004D33E5">
        <w:rPr>
          <w:rFonts w:asciiTheme="majorHAnsi" w:hAnsiTheme="majorHAnsi" w:cs="Arial"/>
          <w:bCs/>
        </w:rPr>
        <w:t>ANNEXURE-C</w:t>
      </w:r>
    </w:p>
    <w:p w14:paraId="5A318707" w14:textId="77777777" w:rsidR="00D95928" w:rsidRPr="004D33E5" w:rsidRDefault="00D95928" w:rsidP="000417DD">
      <w:pPr>
        <w:autoSpaceDE w:val="0"/>
        <w:autoSpaceDN w:val="0"/>
        <w:adjustRightInd w:val="0"/>
        <w:spacing w:after="0" w:line="240" w:lineRule="auto"/>
        <w:jc w:val="both"/>
        <w:rPr>
          <w:rFonts w:asciiTheme="majorHAnsi" w:hAnsiTheme="majorHAnsi" w:cs="Arial"/>
          <w:bCs/>
        </w:rPr>
      </w:pPr>
    </w:p>
    <w:p w14:paraId="391603D1" w14:textId="77777777" w:rsidR="00C95325" w:rsidRPr="004D33E5" w:rsidRDefault="00C95325" w:rsidP="000417DD">
      <w:pPr>
        <w:autoSpaceDE w:val="0"/>
        <w:autoSpaceDN w:val="0"/>
        <w:adjustRightInd w:val="0"/>
        <w:spacing w:after="0" w:line="240" w:lineRule="auto"/>
        <w:jc w:val="both"/>
        <w:rPr>
          <w:rFonts w:asciiTheme="majorHAnsi" w:hAnsiTheme="majorHAnsi" w:cs="Arial"/>
          <w:bCs/>
        </w:rPr>
      </w:pPr>
    </w:p>
    <w:p w14:paraId="1C9D2E76" w14:textId="77777777" w:rsidR="003E56A8" w:rsidRPr="004D33E5" w:rsidRDefault="003E56A8" w:rsidP="000417DD">
      <w:pPr>
        <w:autoSpaceDE w:val="0"/>
        <w:autoSpaceDN w:val="0"/>
        <w:adjustRightInd w:val="0"/>
        <w:spacing w:after="0" w:line="240" w:lineRule="auto"/>
        <w:jc w:val="both"/>
        <w:rPr>
          <w:rFonts w:asciiTheme="majorHAnsi" w:hAnsiTheme="majorHAnsi" w:cs="Arial"/>
          <w:bCs/>
        </w:rPr>
      </w:pPr>
      <w:r w:rsidRPr="004D33E5">
        <w:rPr>
          <w:rFonts w:asciiTheme="majorHAnsi" w:hAnsiTheme="majorHAnsi" w:cs="Arial"/>
          <w:bCs/>
        </w:rPr>
        <w:t xml:space="preserve">INDICATIVE LIST OF </w:t>
      </w:r>
      <w:r w:rsidR="001672E2" w:rsidRPr="004D33E5">
        <w:rPr>
          <w:rFonts w:asciiTheme="majorHAnsi" w:hAnsiTheme="majorHAnsi" w:cs="Arial"/>
          <w:bCs/>
          <w:color w:val="000000" w:themeColor="text1"/>
        </w:rPr>
        <w:t>SMALL</w:t>
      </w:r>
      <w:r w:rsidR="009A5032" w:rsidRPr="004D33E5">
        <w:rPr>
          <w:rFonts w:asciiTheme="majorHAnsi" w:hAnsiTheme="majorHAnsi" w:cs="Arial"/>
          <w:bCs/>
          <w:color w:val="000000" w:themeColor="text1"/>
        </w:rPr>
        <w:t xml:space="preserve"> QUANTITY PURCHASE OF </w:t>
      </w:r>
      <w:r w:rsidR="001672E2" w:rsidRPr="004D33E5">
        <w:rPr>
          <w:rFonts w:asciiTheme="majorHAnsi" w:hAnsiTheme="majorHAnsi" w:cs="Arial"/>
          <w:bCs/>
        </w:rPr>
        <w:t>IT-RELATED ITEMS</w:t>
      </w:r>
    </w:p>
    <w:p w14:paraId="550C2DEC" w14:textId="77777777" w:rsidR="005D7EAB" w:rsidRPr="004D33E5" w:rsidRDefault="005D7EAB" w:rsidP="000417DD">
      <w:pPr>
        <w:autoSpaceDE w:val="0"/>
        <w:autoSpaceDN w:val="0"/>
        <w:adjustRightInd w:val="0"/>
        <w:spacing w:after="0" w:line="240" w:lineRule="auto"/>
        <w:jc w:val="both"/>
        <w:rPr>
          <w:rFonts w:asciiTheme="majorHAnsi" w:hAnsiTheme="majorHAnsi" w:cs="Arial"/>
          <w:bCs/>
        </w:rPr>
      </w:pPr>
    </w:p>
    <w:p w14:paraId="4F4A9465" w14:textId="77777777" w:rsidR="005D7EAB" w:rsidRPr="004D33E5" w:rsidRDefault="005D7EAB" w:rsidP="000417DD">
      <w:pPr>
        <w:autoSpaceDE w:val="0"/>
        <w:autoSpaceDN w:val="0"/>
        <w:adjustRightInd w:val="0"/>
        <w:spacing w:after="0" w:line="240" w:lineRule="auto"/>
        <w:jc w:val="both"/>
        <w:rPr>
          <w:rFonts w:asciiTheme="majorHAnsi" w:hAnsiTheme="majorHAnsi" w:cs="Arial"/>
          <w:bCs/>
        </w:rPr>
      </w:pPr>
    </w:p>
    <w:tbl>
      <w:tblPr>
        <w:tblStyle w:val="TableGrid"/>
        <w:tblW w:w="0" w:type="auto"/>
        <w:tblInd w:w="1564" w:type="dxa"/>
        <w:tblLayout w:type="fixed"/>
        <w:tblLook w:val="04A0" w:firstRow="1" w:lastRow="0" w:firstColumn="1" w:lastColumn="0" w:noHBand="0" w:noVBand="1"/>
      </w:tblPr>
      <w:tblGrid>
        <w:gridCol w:w="754"/>
        <w:gridCol w:w="4765"/>
      </w:tblGrid>
      <w:tr w:rsidR="00E27D4C" w:rsidRPr="004D33E5" w14:paraId="58F1E0D0" w14:textId="77777777" w:rsidTr="00841CA5">
        <w:trPr>
          <w:cnfStyle w:val="100000000000" w:firstRow="1" w:lastRow="0" w:firstColumn="0" w:lastColumn="0" w:oddVBand="0" w:evenVBand="0" w:oddHBand="0" w:evenHBand="0" w:firstRowFirstColumn="0" w:firstRowLastColumn="0" w:lastRowFirstColumn="0" w:lastRowLastColumn="0"/>
        </w:trPr>
        <w:tc>
          <w:tcPr>
            <w:tcW w:w="754" w:type="dxa"/>
          </w:tcPr>
          <w:p w14:paraId="7B2BC27A" w14:textId="77777777" w:rsidR="00E27D4C" w:rsidRPr="004D33E5" w:rsidRDefault="00CB17BB" w:rsidP="00CB17BB">
            <w:pPr>
              <w:autoSpaceDE w:val="0"/>
              <w:autoSpaceDN w:val="0"/>
              <w:adjustRightInd w:val="0"/>
              <w:jc w:val="both"/>
              <w:rPr>
                <w:rFonts w:asciiTheme="majorHAnsi" w:hAnsiTheme="majorHAnsi" w:cs="Arial"/>
              </w:rPr>
            </w:pPr>
            <w:r w:rsidRPr="004D33E5">
              <w:rPr>
                <w:rFonts w:asciiTheme="majorHAnsi" w:hAnsiTheme="majorHAnsi" w:cs="Arial"/>
              </w:rPr>
              <w:t xml:space="preserve">S </w:t>
            </w:r>
            <w:r w:rsidR="00E27D4C" w:rsidRPr="004D33E5">
              <w:rPr>
                <w:rFonts w:asciiTheme="majorHAnsi" w:hAnsiTheme="majorHAnsi" w:cs="Arial"/>
              </w:rPr>
              <w:t>n</w:t>
            </w:r>
          </w:p>
        </w:tc>
        <w:tc>
          <w:tcPr>
            <w:tcW w:w="4765" w:type="dxa"/>
          </w:tcPr>
          <w:p w14:paraId="58D0AFB7" w14:textId="77777777" w:rsidR="00E27D4C" w:rsidRPr="004D33E5" w:rsidRDefault="008D3FF8" w:rsidP="000417DD">
            <w:pPr>
              <w:autoSpaceDE w:val="0"/>
              <w:autoSpaceDN w:val="0"/>
              <w:adjustRightInd w:val="0"/>
              <w:jc w:val="both"/>
              <w:rPr>
                <w:rFonts w:asciiTheme="majorHAnsi" w:hAnsiTheme="majorHAnsi" w:cs="Arial"/>
              </w:rPr>
            </w:pPr>
            <w:r w:rsidRPr="004D33E5">
              <w:rPr>
                <w:rFonts w:asciiTheme="majorHAnsi" w:hAnsiTheme="majorHAnsi" w:cs="Arial"/>
              </w:rPr>
              <w:t>Particulars</w:t>
            </w:r>
          </w:p>
        </w:tc>
      </w:tr>
      <w:tr w:rsidR="00E27D4C" w:rsidRPr="004D33E5" w14:paraId="4513DE7A" w14:textId="77777777" w:rsidTr="00841CA5">
        <w:tc>
          <w:tcPr>
            <w:tcW w:w="754" w:type="dxa"/>
          </w:tcPr>
          <w:p w14:paraId="524A6387" w14:textId="77777777" w:rsidR="00E27D4C" w:rsidRPr="004D33E5" w:rsidRDefault="00E27D4C" w:rsidP="000417DD">
            <w:pPr>
              <w:autoSpaceDE w:val="0"/>
              <w:autoSpaceDN w:val="0"/>
              <w:adjustRightInd w:val="0"/>
              <w:jc w:val="both"/>
              <w:rPr>
                <w:rFonts w:asciiTheme="majorHAnsi" w:hAnsiTheme="majorHAnsi" w:cs="Arial"/>
              </w:rPr>
            </w:pPr>
            <w:r w:rsidRPr="004D33E5">
              <w:rPr>
                <w:rFonts w:asciiTheme="majorHAnsi" w:hAnsiTheme="majorHAnsi" w:cs="Arial"/>
              </w:rPr>
              <w:t>1</w:t>
            </w:r>
          </w:p>
        </w:tc>
        <w:tc>
          <w:tcPr>
            <w:tcW w:w="4765" w:type="dxa"/>
          </w:tcPr>
          <w:p w14:paraId="0AD91554" w14:textId="77777777" w:rsidR="00E27D4C" w:rsidRPr="004D33E5" w:rsidRDefault="00862688" w:rsidP="00862688">
            <w:pPr>
              <w:autoSpaceDE w:val="0"/>
              <w:autoSpaceDN w:val="0"/>
              <w:adjustRightInd w:val="0"/>
              <w:jc w:val="both"/>
              <w:rPr>
                <w:rFonts w:asciiTheme="majorHAnsi" w:hAnsiTheme="majorHAnsi" w:cs="Arial"/>
              </w:rPr>
            </w:pPr>
            <w:r w:rsidRPr="004D33E5">
              <w:rPr>
                <w:rFonts w:asciiTheme="majorHAnsi" w:hAnsiTheme="majorHAnsi" w:cs="Arial"/>
              </w:rPr>
              <w:t>i</w:t>
            </w:r>
            <w:r w:rsidR="00E27D4C" w:rsidRPr="004D33E5">
              <w:rPr>
                <w:rFonts w:asciiTheme="majorHAnsi" w:hAnsiTheme="majorHAnsi" w:cs="Arial"/>
              </w:rPr>
              <w:t>P</w:t>
            </w:r>
            <w:r w:rsidRPr="004D33E5">
              <w:rPr>
                <w:rFonts w:asciiTheme="majorHAnsi" w:hAnsiTheme="majorHAnsi" w:cs="Arial"/>
              </w:rPr>
              <w:t>ad</w:t>
            </w:r>
          </w:p>
        </w:tc>
      </w:tr>
      <w:tr w:rsidR="00E27D4C" w:rsidRPr="004D33E5" w14:paraId="2FB8F0B3" w14:textId="77777777" w:rsidTr="00841CA5">
        <w:tc>
          <w:tcPr>
            <w:tcW w:w="754" w:type="dxa"/>
          </w:tcPr>
          <w:p w14:paraId="264AD98B" w14:textId="77777777" w:rsidR="00E27D4C" w:rsidRPr="004D33E5" w:rsidRDefault="00E27D4C" w:rsidP="000417DD">
            <w:pPr>
              <w:autoSpaceDE w:val="0"/>
              <w:autoSpaceDN w:val="0"/>
              <w:adjustRightInd w:val="0"/>
              <w:jc w:val="both"/>
              <w:rPr>
                <w:rFonts w:asciiTheme="majorHAnsi" w:hAnsiTheme="majorHAnsi" w:cs="Arial"/>
              </w:rPr>
            </w:pPr>
            <w:r w:rsidRPr="004D33E5">
              <w:rPr>
                <w:rFonts w:asciiTheme="majorHAnsi" w:hAnsiTheme="majorHAnsi" w:cs="Arial"/>
              </w:rPr>
              <w:t>2</w:t>
            </w:r>
          </w:p>
        </w:tc>
        <w:tc>
          <w:tcPr>
            <w:tcW w:w="4765" w:type="dxa"/>
          </w:tcPr>
          <w:p w14:paraId="20888091" w14:textId="77777777" w:rsidR="00E27D4C" w:rsidRPr="004D33E5" w:rsidRDefault="00E27D4C" w:rsidP="00862688">
            <w:pPr>
              <w:autoSpaceDE w:val="0"/>
              <w:autoSpaceDN w:val="0"/>
              <w:adjustRightInd w:val="0"/>
              <w:jc w:val="both"/>
              <w:rPr>
                <w:rFonts w:asciiTheme="majorHAnsi" w:hAnsiTheme="majorHAnsi" w:cs="Arial"/>
              </w:rPr>
            </w:pPr>
            <w:r w:rsidRPr="004D33E5">
              <w:rPr>
                <w:rFonts w:asciiTheme="majorHAnsi" w:hAnsiTheme="majorHAnsi" w:cs="Arial"/>
              </w:rPr>
              <w:t>HDD (of various storage capacities)</w:t>
            </w:r>
          </w:p>
        </w:tc>
      </w:tr>
      <w:tr w:rsidR="00E27D4C" w:rsidRPr="004D33E5" w14:paraId="4D200141" w14:textId="77777777" w:rsidTr="00841CA5">
        <w:tc>
          <w:tcPr>
            <w:tcW w:w="754" w:type="dxa"/>
          </w:tcPr>
          <w:p w14:paraId="64F6DB71" w14:textId="77777777" w:rsidR="00E27D4C" w:rsidRPr="004D33E5" w:rsidRDefault="00E27D4C" w:rsidP="000417DD">
            <w:pPr>
              <w:autoSpaceDE w:val="0"/>
              <w:autoSpaceDN w:val="0"/>
              <w:adjustRightInd w:val="0"/>
              <w:jc w:val="both"/>
              <w:rPr>
                <w:rFonts w:asciiTheme="majorHAnsi" w:hAnsiTheme="majorHAnsi" w:cs="Arial"/>
              </w:rPr>
            </w:pPr>
            <w:r w:rsidRPr="004D33E5">
              <w:rPr>
                <w:rFonts w:asciiTheme="majorHAnsi" w:hAnsiTheme="majorHAnsi" w:cs="Arial"/>
              </w:rPr>
              <w:t>3</w:t>
            </w:r>
          </w:p>
        </w:tc>
        <w:tc>
          <w:tcPr>
            <w:tcW w:w="4765" w:type="dxa"/>
          </w:tcPr>
          <w:p w14:paraId="6D4D64C6" w14:textId="77777777" w:rsidR="00E27D4C" w:rsidRPr="004D33E5" w:rsidRDefault="00E27D4C" w:rsidP="00862688">
            <w:pPr>
              <w:autoSpaceDE w:val="0"/>
              <w:autoSpaceDN w:val="0"/>
              <w:adjustRightInd w:val="0"/>
              <w:jc w:val="both"/>
              <w:rPr>
                <w:rFonts w:asciiTheme="majorHAnsi" w:hAnsiTheme="majorHAnsi" w:cs="Arial"/>
              </w:rPr>
            </w:pPr>
            <w:r w:rsidRPr="004D33E5">
              <w:rPr>
                <w:rFonts w:asciiTheme="majorHAnsi" w:hAnsiTheme="majorHAnsi" w:cs="Arial"/>
              </w:rPr>
              <w:t>RAM (of various storage capacities)</w:t>
            </w:r>
          </w:p>
        </w:tc>
      </w:tr>
      <w:tr w:rsidR="00E27D4C" w:rsidRPr="004D33E5" w14:paraId="19F35317" w14:textId="77777777" w:rsidTr="00841CA5">
        <w:tc>
          <w:tcPr>
            <w:tcW w:w="754" w:type="dxa"/>
          </w:tcPr>
          <w:p w14:paraId="5FDD083B" w14:textId="77777777" w:rsidR="00E27D4C" w:rsidRPr="004D33E5" w:rsidRDefault="00E27D4C" w:rsidP="000417DD">
            <w:pPr>
              <w:autoSpaceDE w:val="0"/>
              <w:autoSpaceDN w:val="0"/>
              <w:adjustRightInd w:val="0"/>
              <w:jc w:val="both"/>
              <w:rPr>
                <w:rFonts w:asciiTheme="majorHAnsi" w:hAnsiTheme="majorHAnsi" w:cs="Arial"/>
              </w:rPr>
            </w:pPr>
            <w:r w:rsidRPr="004D33E5">
              <w:rPr>
                <w:rFonts w:asciiTheme="majorHAnsi" w:hAnsiTheme="majorHAnsi" w:cs="Arial"/>
              </w:rPr>
              <w:t>4</w:t>
            </w:r>
          </w:p>
        </w:tc>
        <w:tc>
          <w:tcPr>
            <w:tcW w:w="4765" w:type="dxa"/>
          </w:tcPr>
          <w:p w14:paraId="3D91B5AC" w14:textId="77777777" w:rsidR="00E27D4C" w:rsidRPr="004D33E5" w:rsidRDefault="00E27D4C" w:rsidP="00862688">
            <w:pPr>
              <w:autoSpaceDE w:val="0"/>
              <w:autoSpaceDN w:val="0"/>
              <w:adjustRightInd w:val="0"/>
              <w:jc w:val="both"/>
              <w:rPr>
                <w:rFonts w:asciiTheme="majorHAnsi" w:hAnsiTheme="majorHAnsi" w:cs="Arial"/>
              </w:rPr>
            </w:pPr>
            <w:r w:rsidRPr="004D33E5">
              <w:rPr>
                <w:rFonts w:asciiTheme="majorHAnsi" w:hAnsiTheme="majorHAnsi" w:cs="Arial"/>
              </w:rPr>
              <w:t>External HDD (of various storage capacities)</w:t>
            </w:r>
          </w:p>
        </w:tc>
      </w:tr>
      <w:tr w:rsidR="00E27D4C" w:rsidRPr="004D33E5" w14:paraId="24BC73B3" w14:textId="77777777" w:rsidTr="00841CA5">
        <w:tc>
          <w:tcPr>
            <w:tcW w:w="754" w:type="dxa"/>
          </w:tcPr>
          <w:p w14:paraId="26C75766" w14:textId="77777777" w:rsidR="00E27D4C" w:rsidRPr="004D33E5" w:rsidRDefault="00E27D4C" w:rsidP="000417DD">
            <w:pPr>
              <w:autoSpaceDE w:val="0"/>
              <w:autoSpaceDN w:val="0"/>
              <w:adjustRightInd w:val="0"/>
              <w:jc w:val="both"/>
              <w:rPr>
                <w:rFonts w:asciiTheme="majorHAnsi" w:hAnsiTheme="majorHAnsi" w:cs="Arial"/>
              </w:rPr>
            </w:pPr>
            <w:r w:rsidRPr="004D33E5">
              <w:rPr>
                <w:rFonts w:asciiTheme="majorHAnsi" w:hAnsiTheme="majorHAnsi" w:cs="Arial"/>
              </w:rPr>
              <w:t>5</w:t>
            </w:r>
          </w:p>
        </w:tc>
        <w:tc>
          <w:tcPr>
            <w:tcW w:w="4765" w:type="dxa"/>
          </w:tcPr>
          <w:p w14:paraId="4870A6D1" w14:textId="77777777" w:rsidR="00E27D4C" w:rsidRPr="004D33E5" w:rsidRDefault="00E27D4C" w:rsidP="000417DD">
            <w:pPr>
              <w:autoSpaceDE w:val="0"/>
              <w:autoSpaceDN w:val="0"/>
              <w:adjustRightInd w:val="0"/>
              <w:jc w:val="both"/>
              <w:rPr>
                <w:rFonts w:asciiTheme="majorHAnsi" w:hAnsiTheme="majorHAnsi" w:cs="Arial"/>
              </w:rPr>
            </w:pPr>
            <w:r w:rsidRPr="004D33E5">
              <w:rPr>
                <w:rFonts w:asciiTheme="majorHAnsi" w:hAnsiTheme="majorHAnsi" w:cs="Arial"/>
              </w:rPr>
              <w:t>Wire-less Keyboard</w:t>
            </w:r>
          </w:p>
        </w:tc>
      </w:tr>
      <w:tr w:rsidR="00E27D4C" w:rsidRPr="004D33E5" w14:paraId="4E635C01" w14:textId="77777777" w:rsidTr="00841CA5">
        <w:tc>
          <w:tcPr>
            <w:tcW w:w="754" w:type="dxa"/>
          </w:tcPr>
          <w:p w14:paraId="6CAF5059" w14:textId="77777777" w:rsidR="00E27D4C" w:rsidRPr="004D33E5" w:rsidRDefault="00E27D4C" w:rsidP="000417DD">
            <w:pPr>
              <w:autoSpaceDE w:val="0"/>
              <w:autoSpaceDN w:val="0"/>
              <w:adjustRightInd w:val="0"/>
              <w:jc w:val="both"/>
              <w:rPr>
                <w:rFonts w:asciiTheme="majorHAnsi" w:hAnsiTheme="majorHAnsi" w:cs="Arial"/>
              </w:rPr>
            </w:pPr>
            <w:r w:rsidRPr="004D33E5">
              <w:rPr>
                <w:rFonts w:asciiTheme="majorHAnsi" w:hAnsiTheme="majorHAnsi" w:cs="Arial"/>
              </w:rPr>
              <w:t>6</w:t>
            </w:r>
          </w:p>
        </w:tc>
        <w:tc>
          <w:tcPr>
            <w:tcW w:w="4765" w:type="dxa"/>
          </w:tcPr>
          <w:p w14:paraId="1CAA5AA0" w14:textId="77777777" w:rsidR="00E27D4C" w:rsidRPr="004D33E5" w:rsidRDefault="00E27D4C" w:rsidP="000417DD">
            <w:pPr>
              <w:autoSpaceDE w:val="0"/>
              <w:autoSpaceDN w:val="0"/>
              <w:adjustRightInd w:val="0"/>
              <w:jc w:val="both"/>
              <w:rPr>
                <w:rFonts w:asciiTheme="majorHAnsi" w:hAnsiTheme="majorHAnsi" w:cs="Arial"/>
              </w:rPr>
            </w:pPr>
            <w:r w:rsidRPr="004D33E5">
              <w:rPr>
                <w:rFonts w:asciiTheme="majorHAnsi" w:hAnsiTheme="majorHAnsi" w:cs="Arial"/>
              </w:rPr>
              <w:t>Wire-less Mouse</w:t>
            </w:r>
          </w:p>
        </w:tc>
      </w:tr>
      <w:tr w:rsidR="00E27D4C" w:rsidRPr="004D33E5" w14:paraId="666D5FE0" w14:textId="77777777" w:rsidTr="00841CA5">
        <w:tc>
          <w:tcPr>
            <w:tcW w:w="754" w:type="dxa"/>
          </w:tcPr>
          <w:p w14:paraId="54CD6ED3" w14:textId="77777777" w:rsidR="00E27D4C" w:rsidRPr="004D33E5" w:rsidRDefault="00E27D4C" w:rsidP="000417DD">
            <w:pPr>
              <w:autoSpaceDE w:val="0"/>
              <w:autoSpaceDN w:val="0"/>
              <w:adjustRightInd w:val="0"/>
              <w:jc w:val="both"/>
              <w:rPr>
                <w:rFonts w:asciiTheme="majorHAnsi" w:hAnsiTheme="majorHAnsi" w:cs="Arial"/>
                <w:color w:val="000000" w:themeColor="text1"/>
              </w:rPr>
            </w:pPr>
            <w:r w:rsidRPr="004D33E5">
              <w:rPr>
                <w:rFonts w:asciiTheme="majorHAnsi" w:hAnsiTheme="majorHAnsi" w:cs="Arial"/>
                <w:color w:val="000000" w:themeColor="text1"/>
              </w:rPr>
              <w:t>7</w:t>
            </w:r>
          </w:p>
        </w:tc>
        <w:tc>
          <w:tcPr>
            <w:tcW w:w="4765" w:type="dxa"/>
          </w:tcPr>
          <w:p w14:paraId="68217409" w14:textId="77777777" w:rsidR="00E27D4C" w:rsidRPr="004D33E5" w:rsidRDefault="00E27D4C" w:rsidP="000417DD">
            <w:pPr>
              <w:autoSpaceDE w:val="0"/>
              <w:autoSpaceDN w:val="0"/>
              <w:adjustRightInd w:val="0"/>
              <w:jc w:val="both"/>
              <w:rPr>
                <w:rFonts w:asciiTheme="majorHAnsi" w:hAnsiTheme="majorHAnsi" w:cs="Arial"/>
                <w:color w:val="000000" w:themeColor="text1"/>
              </w:rPr>
            </w:pPr>
            <w:r w:rsidRPr="004D33E5">
              <w:rPr>
                <w:rFonts w:asciiTheme="majorHAnsi" w:hAnsiTheme="majorHAnsi" w:cs="Arial"/>
                <w:color w:val="000000" w:themeColor="text1"/>
              </w:rPr>
              <w:t>Web Cams</w:t>
            </w:r>
          </w:p>
        </w:tc>
      </w:tr>
      <w:tr w:rsidR="000F7B62" w:rsidRPr="004D33E5" w14:paraId="605276DE" w14:textId="77777777" w:rsidTr="00841CA5">
        <w:tc>
          <w:tcPr>
            <w:tcW w:w="754" w:type="dxa"/>
          </w:tcPr>
          <w:p w14:paraId="0D03EFB7" w14:textId="77777777" w:rsidR="000F7B62" w:rsidRPr="004D33E5" w:rsidRDefault="000F7B62" w:rsidP="000417DD">
            <w:pPr>
              <w:autoSpaceDE w:val="0"/>
              <w:autoSpaceDN w:val="0"/>
              <w:adjustRightInd w:val="0"/>
              <w:jc w:val="both"/>
              <w:rPr>
                <w:rFonts w:asciiTheme="majorHAnsi" w:hAnsiTheme="majorHAnsi" w:cs="Arial"/>
                <w:color w:val="000000" w:themeColor="text1"/>
              </w:rPr>
            </w:pPr>
            <w:r w:rsidRPr="004D33E5">
              <w:rPr>
                <w:rFonts w:asciiTheme="majorHAnsi" w:hAnsiTheme="majorHAnsi" w:cs="Arial"/>
                <w:color w:val="000000" w:themeColor="text1"/>
              </w:rPr>
              <w:t>8</w:t>
            </w:r>
          </w:p>
        </w:tc>
        <w:tc>
          <w:tcPr>
            <w:tcW w:w="4765" w:type="dxa"/>
          </w:tcPr>
          <w:p w14:paraId="6B100310" w14:textId="77777777" w:rsidR="000F7B62" w:rsidRPr="004D33E5" w:rsidRDefault="000F7B62" w:rsidP="00977422">
            <w:pPr>
              <w:autoSpaceDE w:val="0"/>
              <w:autoSpaceDN w:val="0"/>
              <w:adjustRightInd w:val="0"/>
              <w:jc w:val="both"/>
              <w:rPr>
                <w:rFonts w:asciiTheme="majorHAnsi" w:hAnsiTheme="majorHAnsi" w:cs="Arial"/>
                <w:color w:val="000000" w:themeColor="text1"/>
              </w:rPr>
            </w:pPr>
            <w:r w:rsidRPr="004D33E5">
              <w:rPr>
                <w:rFonts w:asciiTheme="majorHAnsi" w:hAnsiTheme="majorHAnsi" w:cs="Arial"/>
                <w:color w:val="000000" w:themeColor="text1"/>
              </w:rPr>
              <w:t>Printers</w:t>
            </w:r>
          </w:p>
        </w:tc>
      </w:tr>
      <w:tr w:rsidR="000F7B62" w:rsidRPr="004D33E5" w14:paraId="439585F1" w14:textId="77777777" w:rsidTr="00841CA5">
        <w:tc>
          <w:tcPr>
            <w:tcW w:w="754" w:type="dxa"/>
          </w:tcPr>
          <w:p w14:paraId="56A71ECE" w14:textId="77777777" w:rsidR="000F7B62" w:rsidRPr="004D33E5" w:rsidRDefault="000F7B62" w:rsidP="000417DD">
            <w:pPr>
              <w:autoSpaceDE w:val="0"/>
              <w:autoSpaceDN w:val="0"/>
              <w:adjustRightInd w:val="0"/>
              <w:jc w:val="both"/>
              <w:rPr>
                <w:rFonts w:asciiTheme="majorHAnsi" w:hAnsiTheme="majorHAnsi" w:cs="Arial"/>
                <w:color w:val="000000" w:themeColor="text1"/>
              </w:rPr>
            </w:pPr>
            <w:r w:rsidRPr="004D33E5">
              <w:rPr>
                <w:rFonts w:asciiTheme="majorHAnsi" w:hAnsiTheme="majorHAnsi" w:cs="Arial"/>
                <w:color w:val="000000" w:themeColor="text1"/>
              </w:rPr>
              <w:t>9</w:t>
            </w:r>
          </w:p>
        </w:tc>
        <w:tc>
          <w:tcPr>
            <w:tcW w:w="4765" w:type="dxa"/>
          </w:tcPr>
          <w:p w14:paraId="64559DD9" w14:textId="77777777" w:rsidR="000F7B62" w:rsidRPr="004D33E5" w:rsidRDefault="000F7B62" w:rsidP="00977422">
            <w:pPr>
              <w:autoSpaceDE w:val="0"/>
              <w:autoSpaceDN w:val="0"/>
              <w:adjustRightInd w:val="0"/>
              <w:jc w:val="both"/>
              <w:rPr>
                <w:rFonts w:asciiTheme="majorHAnsi" w:hAnsiTheme="majorHAnsi" w:cs="Arial"/>
                <w:color w:val="000000" w:themeColor="text1"/>
              </w:rPr>
            </w:pPr>
            <w:r w:rsidRPr="004D33E5">
              <w:rPr>
                <w:rFonts w:asciiTheme="majorHAnsi" w:hAnsiTheme="majorHAnsi" w:cs="Arial"/>
                <w:color w:val="000000" w:themeColor="text1"/>
              </w:rPr>
              <w:t>Other peripherals, consumables</w:t>
            </w:r>
          </w:p>
        </w:tc>
      </w:tr>
    </w:tbl>
    <w:p w14:paraId="5A404EE8" w14:textId="77777777" w:rsidR="005D7EAB" w:rsidRPr="004D33E5" w:rsidRDefault="005D7EAB" w:rsidP="000417DD">
      <w:pPr>
        <w:autoSpaceDE w:val="0"/>
        <w:autoSpaceDN w:val="0"/>
        <w:adjustRightInd w:val="0"/>
        <w:spacing w:after="0" w:line="240" w:lineRule="auto"/>
        <w:jc w:val="both"/>
        <w:rPr>
          <w:rFonts w:asciiTheme="majorHAnsi" w:hAnsiTheme="majorHAnsi" w:cs="Arial"/>
        </w:rPr>
      </w:pPr>
    </w:p>
    <w:p w14:paraId="70200ABF" w14:textId="77777777" w:rsidR="00496009" w:rsidRPr="004D33E5" w:rsidRDefault="00496009" w:rsidP="000417DD">
      <w:pPr>
        <w:autoSpaceDE w:val="0"/>
        <w:autoSpaceDN w:val="0"/>
        <w:adjustRightInd w:val="0"/>
        <w:spacing w:after="0" w:line="240" w:lineRule="auto"/>
        <w:jc w:val="both"/>
        <w:rPr>
          <w:rFonts w:asciiTheme="majorHAnsi" w:hAnsiTheme="majorHAnsi" w:cs="Arial"/>
        </w:rPr>
      </w:pPr>
    </w:p>
    <w:sectPr w:rsidR="00496009" w:rsidRPr="004D33E5" w:rsidSect="00E11598">
      <w:headerReference w:type="even" r:id="rId12"/>
      <w:headerReference w:type="default" r:id="rId13"/>
      <w:footerReference w:type="even" r:id="rId14"/>
      <w:footerReference w:type="default" r:id="rId15"/>
      <w:headerReference w:type="first" r:id="rId16"/>
      <w:footerReference w:type="first" r:id="rId17"/>
      <w:pgSz w:w="11909" w:h="16834" w:code="9"/>
      <w:pgMar w:top="432"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ARSHA JOSHI" w:date="2023-11-02T17:24:00Z" w:initials="VJ">
    <w:p w14:paraId="4FE0BDEB" w14:textId="77777777" w:rsidR="00444088" w:rsidRDefault="00444088">
      <w:pPr>
        <w:pStyle w:val="CommentText"/>
      </w:pPr>
      <w:r>
        <w:rPr>
          <w:rStyle w:val="CommentReference"/>
        </w:rPr>
        <w:annotationRef/>
      </w:r>
      <w:r>
        <w:t xml:space="preserve">Changed from One to two years </w:t>
      </w:r>
    </w:p>
  </w:comment>
  <w:comment w:id="2" w:author="VARSHA JOSHI" w:date="2023-11-02T17:24:00Z" w:initials="VJ">
    <w:p w14:paraId="7BE2C3B9" w14:textId="77777777" w:rsidR="00444088" w:rsidRDefault="00444088">
      <w:pPr>
        <w:pStyle w:val="CommentText"/>
      </w:pPr>
      <w:r>
        <w:rPr>
          <w:rStyle w:val="CommentReference"/>
        </w:rPr>
        <w:annotationRef/>
      </w:r>
      <w:r>
        <w:t xml:space="preserve">Amended </w:t>
      </w:r>
    </w:p>
  </w:comment>
  <w:comment w:id="3" w:author="VARSHA JOSHI" w:date="2023-11-02T17:25:00Z" w:initials="VJ">
    <w:p w14:paraId="457B8ADD" w14:textId="77777777" w:rsidR="00444088" w:rsidRDefault="00444088">
      <w:pPr>
        <w:pStyle w:val="CommentText"/>
      </w:pPr>
      <w:r>
        <w:rPr>
          <w:rStyle w:val="CommentReference"/>
        </w:rPr>
        <w:annotationRef/>
      </w:r>
      <w:r>
        <w:t xml:space="preserve">Inserted </w:t>
      </w:r>
    </w:p>
  </w:comment>
  <w:comment w:id="4" w:author="RAJEEV SHRIVASTAVA" w:date="2023-11-02T17:49:00Z" w:initials="RS">
    <w:p w14:paraId="22692836" w14:textId="37385185" w:rsidR="00010FA8" w:rsidRDefault="00010FA8">
      <w:pPr>
        <w:pStyle w:val="CommentText"/>
      </w:pPr>
      <w:r>
        <w:rPr>
          <w:rStyle w:val="CommentReference"/>
        </w:rPr>
        <w:annotationRef/>
      </w:r>
    </w:p>
  </w:comment>
  <w:comment w:id="5" w:author="VARSHA JOSHI" w:date="2023-11-02T17:26:00Z" w:initials="VJ">
    <w:p w14:paraId="2F8B2776" w14:textId="77777777" w:rsidR="00444088" w:rsidRDefault="00444088">
      <w:pPr>
        <w:pStyle w:val="CommentText"/>
      </w:pPr>
      <w:r>
        <w:rPr>
          <w:rStyle w:val="CommentReference"/>
        </w:rPr>
        <w:annotationRef/>
      </w:r>
      <w:r>
        <w:t>Replaces the term bidder by the term app</w:t>
      </w:r>
      <w:r w:rsidR="004C2EEE">
        <w:t>licant from the complete draft.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E0BDEB" w15:done="0"/>
  <w15:commentEx w15:paraId="7BE2C3B9" w15:done="0"/>
  <w15:commentEx w15:paraId="457B8ADD" w15:done="0"/>
  <w15:commentEx w15:paraId="22692836" w15:paraIdParent="457B8ADD" w15:done="0"/>
  <w15:commentEx w15:paraId="2F8B27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B0236" w14:textId="77777777" w:rsidR="00732FEB" w:rsidRDefault="00732FEB" w:rsidP="00A43570">
      <w:pPr>
        <w:spacing w:after="0" w:line="240" w:lineRule="auto"/>
      </w:pPr>
      <w:r>
        <w:separator/>
      </w:r>
    </w:p>
  </w:endnote>
  <w:endnote w:type="continuationSeparator" w:id="0">
    <w:p w14:paraId="032BA59D" w14:textId="77777777" w:rsidR="00732FEB" w:rsidRDefault="00732FEB" w:rsidP="00A43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43FF7" w14:textId="77777777" w:rsidR="00120DEB" w:rsidRDefault="00120D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53FCB" w14:textId="77777777" w:rsidR="00A43570" w:rsidRDefault="00A435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6BE36" w14:textId="77777777" w:rsidR="00120DEB" w:rsidRDefault="00120D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02DB2" w14:textId="77777777" w:rsidR="00732FEB" w:rsidRDefault="00732FEB" w:rsidP="00A43570">
      <w:pPr>
        <w:spacing w:after="0" w:line="240" w:lineRule="auto"/>
      </w:pPr>
      <w:r>
        <w:separator/>
      </w:r>
    </w:p>
  </w:footnote>
  <w:footnote w:type="continuationSeparator" w:id="0">
    <w:p w14:paraId="6147D046" w14:textId="77777777" w:rsidR="00732FEB" w:rsidRDefault="00732FEB" w:rsidP="00A43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E18D5" w14:textId="77777777" w:rsidR="00120DEB" w:rsidRDefault="00120D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03A9A" w14:textId="77777777" w:rsidR="00120DEB" w:rsidRDefault="00120D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C611C" w14:textId="77777777" w:rsidR="00120DEB" w:rsidRDefault="00120D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72184"/>
    <w:multiLevelType w:val="hybridMultilevel"/>
    <w:tmpl w:val="B59CA1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4BD50D4"/>
    <w:multiLevelType w:val="hybridMultilevel"/>
    <w:tmpl w:val="7E421B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6741A10"/>
    <w:multiLevelType w:val="hybridMultilevel"/>
    <w:tmpl w:val="5672BB8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7AB4358"/>
    <w:multiLevelType w:val="hybridMultilevel"/>
    <w:tmpl w:val="B5782E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4FD3ED7"/>
    <w:multiLevelType w:val="hybridMultilevel"/>
    <w:tmpl w:val="5762D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655065"/>
    <w:multiLevelType w:val="hybridMultilevel"/>
    <w:tmpl w:val="3FDAE64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47DC1882"/>
    <w:multiLevelType w:val="hybridMultilevel"/>
    <w:tmpl w:val="D95E9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3A24A6"/>
    <w:multiLevelType w:val="hybridMultilevel"/>
    <w:tmpl w:val="FDCAB6AE"/>
    <w:lvl w:ilvl="0" w:tplc="4009000F">
      <w:start w:val="2"/>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6FDE78E1"/>
    <w:multiLevelType w:val="hybridMultilevel"/>
    <w:tmpl w:val="BF3E26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A9F7EA4"/>
    <w:multiLevelType w:val="hybridMultilevel"/>
    <w:tmpl w:val="FE8E2B4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720AD0"/>
    <w:multiLevelType w:val="hybridMultilevel"/>
    <w:tmpl w:val="E74C00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6"/>
  </w:num>
  <w:num w:numId="4">
    <w:abstractNumId w:val="9"/>
  </w:num>
  <w:num w:numId="5">
    <w:abstractNumId w:val="2"/>
  </w:num>
  <w:num w:numId="6">
    <w:abstractNumId w:val="0"/>
  </w:num>
  <w:num w:numId="7">
    <w:abstractNumId w:val="5"/>
  </w:num>
  <w:num w:numId="8">
    <w:abstractNumId w:val="1"/>
  </w:num>
  <w:num w:numId="9">
    <w:abstractNumId w:val="7"/>
  </w:num>
  <w:num w:numId="10">
    <w:abstractNumId w:val="8"/>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JEEV SHRIVASTAVA">
    <w15:presenceInfo w15:providerId="AD" w15:userId="S-1-5-21-340655362-534615282-2005753754-194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3EA"/>
    <w:rsid w:val="000068C6"/>
    <w:rsid w:val="00007417"/>
    <w:rsid w:val="00010FA8"/>
    <w:rsid w:val="00012D32"/>
    <w:rsid w:val="0001453A"/>
    <w:rsid w:val="0003117C"/>
    <w:rsid w:val="000330C6"/>
    <w:rsid w:val="00040560"/>
    <w:rsid w:val="000417DD"/>
    <w:rsid w:val="000427B4"/>
    <w:rsid w:val="000449C6"/>
    <w:rsid w:val="000513B7"/>
    <w:rsid w:val="00052A54"/>
    <w:rsid w:val="00054178"/>
    <w:rsid w:val="000573DE"/>
    <w:rsid w:val="0007252D"/>
    <w:rsid w:val="000811DC"/>
    <w:rsid w:val="000850AB"/>
    <w:rsid w:val="00085A5A"/>
    <w:rsid w:val="00097B25"/>
    <w:rsid w:val="000A1CC7"/>
    <w:rsid w:val="000B11C0"/>
    <w:rsid w:val="000C0080"/>
    <w:rsid w:val="000C563C"/>
    <w:rsid w:val="000C64CE"/>
    <w:rsid w:val="000D76D0"/>
    <w:rsid w:val="000E30BE"/>
    <w:rsid w:val="000E489C"/>
    <w:rsid w:val="000E53C3"/>
    <w:rsid w:val="000F7221"/>
    <w:rsid w:val="000F7B62"/>
    <w:rsid w:val="00102129"/>
    <w:rsid w:val="001024D8"/>
    <w:rsid w:val="00103AF6"/>
    <w:rsid w:val="00103F4A"/>
    <w:rsid w:val="001052EE"/>
    <w:rsid w:val="00111A46"/>
    <w:rsid w:val="00112E4C"/>
    <w:rsid w:val="00113FA9"/>
    <w:rsid w:val="00120DEB"/>
    <w:rsid w:val="0012166E"/>
    <w:rsid w:val="001216CC"/>
    <w:rsid w:val="00121CF7"/>
    <w:rsid w:val="00133A05"/>
    <w:rsid w:val="00134D8A"/>
    <w:rsid w:val="00134DCB"/>
    <w:rsid w:val="0013770C"/>
    <w:rsid w:val="00137AD2"/>
    <w:rsid w:val="001403DC"/>
    <w:rsid w:val="001430C5"/>
    <w:rsid w:val="00143A9D"/>
    <w:rsid w:val="00146CBB"/>
    <w:rsid w:val="00146E21"/>
    <w:rsid w:val="001473A2"/>
    <w:rsid w:val="00150BB8"/>
    <w:rsid w:val="00151416"/>
    <w:rsid w:val="001519D6"/>
    <w:rsid w:val="001565D6"/>
    <w:rsid w:val="001621F5"/>
    <w:rsid w:val="001633D2"/>
    <w:rsid w:val="0016444B"/>
    <w:rsid w:val="001666CD"/>
    <w:rsid w:val="001672E2"/>
    <w:rsid w:val="001705D4"/>
    <w:rsid w:val="00172182"/>
    <w:rsid w:val="001728A0"/>
    <w:rsid w:val="00183709"/>
    <w:rsid w:val="00190869"/>
    <w:rsid w:val="001A18F9"/>
    <w:rsid w:val="001A3363"/>
    <w:rsid w:val="001A49C5"/>
    <w:rsid w:val="001A6BDB"/>
    <w:rsid w:val="001A6D31"/>
    <w:rsid w:val="001B0083"/>
    <w:rsid w:val="001B30E7"/>
    <w:rsid w:val="001B3F5A"/>
    <w:rsid w:val="001B44AA"/>
    <w:rsid w:val="001C10CF"/>
    <w:rsid w:val="001D265B"/>
    <w:rsid w:val="001D5BD2"/>
    <w:rsid w:val="001D73CF"/>
    <w:rsid w:val="001D7708"/>
    <w:rsid w:val="001E2E4A"/>
    <w:rsid w:val="001E362A"/>
    <w:rsid w:val="001E4AFE"/>
    <w:rsid w:val="001E514C"/>
    <w:rsid w:val="001E5CE2"/>
    <w:rsid w:val="001E6642"/>
    <w:rsid w:val="001F6216"/>
    <w:rsid w:val="001F63F2"/>
    <w:rsid w:val="00200A5A"/>
    <w:rsid w:val="00201B7A"/>
    <w:rsid w:val="002064B1"/>
    <w:rsid w:val="00220A49"/>
    <w:rsid w:val="00223127"/>
    <w:rsid w:val="002357E9"/>
    <w:rsid w:val="00235F47"/>
    <w:rsid w:val="00236D9A"/>
    <w:rsid w:val="002478AC"/>
    <w:rsid w:val="002508A7"/>
    <w:rsid w:val="00251529"/>
    <w:rsid w:val="00254BDB"/>
    <w:rsid w:val="00256634"/>
    <w:rsid w:val="00263185"/>
    <w:rsid w:val="00264408"/>
    <w:rsid w:val="00265D23"/>
    <w:rsid w:val="002670F0"/>
    <w:rsid w:val="0028201C"/>
    <w:rsid w:val="002871B4"/>
    <w:rsid w:val="0029593B"/>
    <w:rsid w:val="002A3C43"/>
    <w:rsid w:val="002A412A"/>
    <w:rsid w:val="002A4326"/>
    <w:rsid w:val="002A4A87"/>
    <w:rsid w:val="002A4B6A"/>
    <w:rsid w:val="002B0693"/>
    <w:rsid w:val="002B2858"/>
    <w:rsid w:val="002B37F5"/>
    <w:rsid w:val="002C03E0"/>
    <w:rsid w:val="002C4952"/>
    <w:rsid w:val="002D1943"/>
    <w:rsid w:val="002D2BA9"/>
    <w:rsid w:val="002D6423"/>
    <w:rsid w:val="002D6554"/>
    <w:rsid w:val="002E4886"/>
    <w:rsid w:val="002F24CE"/>
    <w:rsid w:val="00301C45"/>
    <w:rsid w:val="0030710A"/>
    <w:rsid w:val="00312A82"/>
    <w:rsid w:val="00316EA5"/>
    <w:rsid w:val="00344B5D"/>
    <w:rsid w:val="00346BD9"/>
    <w:rsid w:val="003475B1"/>
    <w:rsid w:val="00350914"/>
    <w:rsid w:val="00351734"/>
    <w:rsid w:val="00351C4E"/>
    <w:rsid w:val="00353D31"/>
    <w:rsid w:val="00355478"/>
    <w:rsid w:val="00356F39"/>
    <w:rsid w:val="003572BE"/>
    <w:rsid w:val="003576FC"/>
    <w:rsid w:val="00357E92"/>
    <w:rsid w:val="003642FC"/>
    <w:rsid w:val="00365ABC"/>
    <w:rsid w:val="00371D6E"/>
    <w:rsid w:val="003720DD"/>
    <w:rsid w:val="003801FB"/>
    <w:rsid w:val="0039136B"/>
    <w:rsid w:val="00395E19"/>
    <w:rsid w:val="003A1652"/>
    <w:rsid w:val="003A473A"/>
    <w:rsid w:val="003B73DF"/>
    <w:rsid w:val="003C1F72"/>
    <w:rsid w:val="003C423A"/>
    <w:rsid w:val="003C4991"/>
    <w:rsid w:val="003C7F65"/>
    <w:rsid w:val="003D07D4"/>
    <w:rsid w:val="003D5C58"/>
    <w:rsid w:val="003E56A8"/>
    <w:rsid w:val="003E703A"/>
    <w:rsid w:val="003F05FC"/>
    <w:rsid w:val="003F12CA"/>
    <w:rsid w:val="003F300C"/>
    <w:rsid w:val="00402A55"/>
    <w:rsid w:val="004074AE"/>
    <w:rsid w:val="004133EC"/>
    <w:rsid w:val="00415BEC"/>
    <w:rsid w:val="00420819"/>
    <w:rsid w:val="004309A3"/>
    <w:rsid w:val="004314F7"/>
    <w:rsid w:val="00437497"/>
    <w:rsid w:val="00441347"/>
    <w:rsid w:val="00441694"/>
    <w:rsid w:val="00443A5D"/>
    <w:rsid w:val="00444088"/>
    <w:rsid w:val="00444102"/>
    <w:rsid w:val="004464E7"/>
    <w:rsid w:val="004473C7"/>
    <w:rsid w:val="00451010"/>
    <w:rsid w:val="00452133"/>
    <w:rsid w:val="004548CB"/>
    <w:rsid w:val="00455ACC"/>
    <w:rsid w:val="00464248"/>
    <w:rsid w:val="00466C9E"/>
    <w:rsid w:val="00483BC1"/>
    <w:rsid w:val="00495B23"/>
    <w:rsid w:val="00496009"/>
    <w:rsid w:val="004A3B32"/>
    <w:rsid w:val="004A4EF5"/>
    <w:rsid w:val="004A5B3E"/>
    <w:rsid w:val="004A6533"/>
    <w:rsid w:val="004B0333"/>
    <w:rsid w:val="004B0C14"/>
    <w:rsid w:val="004B2806"/>
    <w:rsid w:val="004B589C"/>
    <w:rsid w:val="004B6443"/>
    <w:rsid w:val="004C0171"/>
    <w:rsid w:val="004C2EEE"/>
    <w:rsid w:val="004C4CED"/>
    <w:rsid w:val="004C7A36"/>
    <w:rsid w:val="004D1B82"/>
    <w:rsid w:val="004D33E5"/>
    <w:rsid w:val="004D470A"/>
    <w:rsid w:val="004E5923"/>
    <w:rsid w:val="004E5A53"/>
    <w:rsid w:val="004E7F59"/>
    <w:rsid w:val="004F192A"/>
    <w:rsid w:val="004F291A"/>
    <w:rsid w:val="004F5B8F"/>
    <w:rsid w:val="005022C0"/>
    <w:rsid w:val="00503E08"/>
    <w:rsid w:val="00504BD9"/>
    <w:rsid w:val="00504DEC"/>
    <w:rsid w:val="0051396B"/>
    <w:rsid w:val="00514747"/>
    <w:rsid w:val="005167AE"/>
    <w:rsid w:val="00523DCD"/>
    <w:rsid w:val="005268FC"/>
    <w:rsid w:val="00532401"/>
    <w:rsid w:val="00533CE2"/>
    <w:rsid w:val="005402D7"/>
    <w:rsid w:val="00544FD4"/>
    <w:rsid w:val="00550AA5"/>
    <w:rsid w:val="005526E2"/>
    <w:rsid w:val="005706EF"/>
    <w:rsid w:val="00572B7D"/>
    <w:rsid w:val="00574C2D"/>
    <w:rsid w:val="00582275"/>
    <w:rsid w:val="00583793"/>
    <w:rsid w:val="00583E2A"/>
    <w:rsid w:val="00592C61"/>
    <w:rsid w:val="00593329"/>
    <w:rsid w:val="005A2547"/>
    <w:rsid w:val="005A7062"/>
    <w:rsid w:val="005B2259"/>
    <w:rsid w:val="005C3C7C"/>
    <w:rsid w:val="005C5CFC"/>
    <w:rsid w:val="005C6D07"/>
    <w:rsid w:val="005C7E30"/>
    <w:rsid w:val="005D37A2"/>
    <w:rsid w:val="005D7EAB"/>
    <w:rsid w:val="005E312C"/>
    <w:rsid w:val="005E5587"/>
    <w:rsid w:val="005E5C60"/>
    <w:rsid w:val="005E5E9B"/>
    <w:rsid w:val="005F0B5E"/>
    <w:rsid w:val="005F1DE0"/>
    <w:rsid w:val="005F3914"/>
    <w:rsid w:val="006006BA"/>
    <w:rsid w:val="006105E3"/>
    <w:rsid w:val="006137E4"/>
    <w:rsid w:val="00614197"/>
    <w:rsid w:val="00622F8F"/>
    <w:rsid w:val="00631445"/>
    <w:rsid w:val="00631DAB"/>
    <w:rsid w:val="00635860"/>
    <w:rsid w:val="006435AC"/>
    <w:rsid w:val="00647610"/>
    <w:rsid w:val="00647D6C"/>
    <w:rsid w:val="006520C9"/>
    <w:rsid w:val="0066073A"/>
    <w:rsid w:val="00663D91"/>
    <w:rsid w:val="00665743"/>
    <w:rsid w:val="00670D31"/>
    <w:rsid w:val="00674952"/>
    <w:rsid w:val="006758F4"/>
    <w:rsid w:val="00676FB0"/>
    <w:rsid w:val="00680F95"/>
    <w:rsid w:val="00685FF5"/>
    <w:rsid w:val="00692DB2"/>
    <w:rsid w:val="006A4634"/>
    <w:rsid w:val="006C1EF0"/>
    <w:rsid w:val="006D05E9"/>
    <w:rsid w:val="006D0F1F"/>
    <w:rsid w:val="006D3E9C"/>
    <w:rsid w:val="006E7C98"/>
    <w:rsid w:val="006E7D4E"/>
    <w:rsid w:val="006F291C"/>
    <w:rsid w:val="006F36DB"/>
    <w:rsid w:val="006F36E6"/>
    <w:rsid w:val="00700A97"/>
    <w:rsid w:val="00702930"/>
    <w:rsid w:val="00702DE4"/>
    <w:rsid w:val="00703B4F"/>
    <w:rsid w:val="007065E9"/>
    <w:rsid w:val="007122F6"/>
    <w:rsid w:val="00715441"/>
    <w:rsid w:val="007157EA"/>
    <w:rsid w:val="007171F5"/>
    <w:rsid w:val="00722F70"/>
    <w:rsid w:val="00732FEB"/>
    <w:rsid w:val="00733728"/>
    <w:rsid w:val="00735248"/>
    <w:rsid w:val="00735C3F"/>
    <w:rsid w:val="00740410"/>
    <w:rsid w:val="00742F9C"/>
    <w:rsid w:val="007443B3"/>
    <w:rsid w:val="0074795B"/>
    <w:rsid w:val="00752070"/>
    <w:rsid w:val="00753B2C"/>
    <w:rsid w:val="00756FFD"/>
    <w:rsid w:val="00757B97"/>
    <w:rsid w:val="00765835"/>
    <w:rsid w:val="0076621C"/>
    <w:rsid w:val="00767F2E"/>
    <w:rsid w:val="00772395"/>
    <w:rsid w:val="007805DE"/>
    <w:rsid w:val="00781B66"/>
    <w:rsid w:val="00790097"/>
    <w:rsid w:val="00794531"/>
    <w:rsid w:val="007A233C"/>
    <w:rsid w:val="007A3AC8"/>
    <w:rsid w:val="007B6BBF"/>
    <w:rsid w:val="007C117D"/>
    <w:rsid w:val="007D43EA"/>
    <w:rsid w:val="007D62FB"/>
    <w:rsid w:val="007E1FB3"/>
    <w:rsid w:val="007E2117"/>
    <w:rsid w:val="007E394F"/>
    <w:rsid w:val="007E3F28"/>
    <w:rsid w:val="007E67F3"/>
    <w:rsid w:val="007F2C16"/>
    <w:rsid w:val="007F65B4"/>
    <w:rsid w:val="007F66ED"/>
    <w:rsid w:val="008015BA"/>
    <w:rsid w:val="008044CB"/>
    <w:rsid w:val="00807E3E"/>
    <w:rsid w:val="00810760"/>
    <w:rsid w:val="0081655D"/>
    <w:rsid w:val="0081784D"/>
    <w:rsid w:val="008205BC"/>
    <w:rsid w:val="00822172"/>
    <w:rsid w:val="008235D2"/>
    <w:rsid w:val="008316C5"/>
    <w:rsid w:val="008360FE"/>
    <w:rsid w:val="00841CA5"/>
    <w:rsid w:val="008445C3"/>
    <w:rsid w:val="00844AA2"/>
    <w:rsid w:val="008469E7"/>
    <w:rsid w:val="00846D9F"/>
    <w:rsid w:val="00846F4D"/>
    <w:rsid w:val="00862688"/>
    <w:rsid w:val="008705C1"/>
    <w:rsid w:val="00870CAC"/>
    <w:rsid w:val="008801ED"/>
    <w:rsid w:val="0088210D"/>
    <w:rsid w:val="0088277B"/>
    <w:rsid w:val="00882DE9"/>
    <w:rsid w:val="00885094"/>
    <w:rsid w:val="00885C95"/>
    <w:rsid w:val="0089338A"/>
    <w:rsid w:val="00895E37"/>
    <w:rsid w:val="00895E46"/>
    <w:rsid w:val="008A519C"/>
    <w:rsid w:val="008A6D0D"/>
    <w:rsid w:val="008A7E4E"/>
    <w:rsid w:val="008B08EE"/>
    <w:rsid w:val="008C283E"/>
    <w:rsid w:val="008D12AC"/>
    <w:rsid w:val="008D3CA8"/>
    <w:rsid w:val="008D3FF8"/>
    <w:rsid w:val="008D616A"/>
    <w:rsid w:val="008E6F4A"/>
    <w:rsid w:val="008F1D6F"/>
    <w:rsid w:val="008F30B6"/>
    <w:rsid w:val="008F533A"/>
    <w:rsid w:val="008F6C1E"/>
    <w:rsid w:val="0090359D"/>
    <w:rsid w:val="0090386E"/>
    <w:rsid w:val="00910017"/>
    <w:rsid w:val="00910878"/>
    <w:rsid w:val="00912E54"/>
    <w:rsid w:val="00917160"/>
    <w:rsid w:val="00921895"/>
    <w:rsid w:val="009259BB"/>
    <w:rsid w:val="009265D0"/>
    <w:rsid w:val="009343AE"/>
    <w:rsid w:val="009444B3"/>
    <w:rsid w:val="00946F7A"/>
    <w:rsid w:val="00947CC6"/>
    <w:rsid w:val="009532C7"/>
    <w:rsid w:val="00954D01"/>
    <w:rsid w:val="00955134"/>
    <w:rsid w:val="009865DB"/>
    <w:rsid w:val="009878A2"/>
    <w:rsid w:val="00987C03"/>
    <w:rsid w:val="00990CF5"/>
    <w:rsid w:val="00990D1E"/>
    <w:rsid w:val="009A5032"/>
    <w:rsid w:val="009A74B3"/>
    <w:rsid w:val="009A7D48"/>
    <w:rsid w:val="009C4802"/>
    <w:rsid w:val="009D08DC"/>
    <w:rsid w:val="009D18D0"/>
    <w:rsid w:val="009D19D7"/>
    <w:rsid w:val="009E3D45"/>
    <w:rsid w:val="009E3E6A"/>
    <w:rsid w:val="009E7833"/>
    <w:rsid w:val="009F03DE"/>
    <w:rsid w:val="00A03D72"/>
    <w:rsid w:val="00A04B5C"/>
    <w:rsid w:val="00A16158"/>
    <w:rsid w:val="00A171FC"/>
    <w:rsid w:val="00A2344C"/>
    <w:rsid w:val="00A26876"/>
    <w:rsid w:val="00A31B06"/>
    <w:rsid w:val="00A42463"/>
    <w:rsid w:val="00A43570"/>
    <w:rsid w:val="00A473C3"/>
    <w:rsid w:val="00A676A4"/>
    <w:rsid w:val="00A769CD"/>
    <w:rsid w:val="00A76A07"/>
    <w:rsid w:val="00AA481B"/>
    <w:rsid w:val="00AA6C5A"/>
    <w:rsid w:val="00AA793E"/>
    <w:rsid w:val="00AB693F"/>
    <w:rsid w:val="00AB6FBC"/>
    <w:rsid w:val="00AC3BE9"/>
    <w:rsid w:val="00AC5BAC"/>
    <w:rsid w:val="00AD1B69"/>
    <w:rsid w:val="00AD63E5"/>
    <w:rsid w:val="00AD71C2"/>
    <w:rsid w:val="00AF1D61"/>
    <w:rsid w:val="00AF3E61"/>
    <w:rsid w:val="00AF7591"/>
    <w:rsid w:val="00B01430"/>
    <w:rsid w:val="00B034BA"/>
    <w:rsid w:val="00B2394B"/>
    <w:rsid w:val="00B3073C"/>
    <w:rsid w:val="00B3092B"/>
    <w:rsid w:val="00B31582"/>
    <w:rsid w:val="00B349A4"/>
    <w:rsid w:val="00B41C5C"/>
    <w:rsid w:val="00B43362"/>
    <w:rsid w:val="00B4483A"/>
    <w:rsid w:val="00B57CF1"/>
    <w:rsid w:val="00B65ABE"/>
    <w:rsid w:val="00B7547E"/>
    <w:rsid w:val="00B77DFC"/>
    <w:rsid w:val="00B82B47"/>
    <w:rsid w:val="00B850EB"/>
    <w:rsid w:val="00BA04E1"/>
    <w:rsid w:val="00BA1435"/>
    <w:rsid w:val="00BA6D4E"/>
    <w:rsid w:val="00BB206A"/>
    <w:rsid w:val="00BC6A01"/>
    <w:rsid w:val="00BD04A4"/>
    <w:rsid w:val="00BD33ED"/>
    <w:rsid w:val="00BD7D03"/>
    <w:rsid w:val="00BE0F5B"/>
    <w:rsid w:val="00BE1E97"/>
    <w:rsid w:val="00BE5112"/>
    <w:rsid w:val="00BE5B41"/>
    <w:rsid w:val="00BF0010"/>
    <w:rsid w:val="00BF4E2C"/>
    <w:rsid w:val="00BF4E77"/>
    <w:rsid w:val="00C03178"/>
    <w:rsid w:val="00C03ACB"/>
    <w:rsid w:val="00C11A55"/>
    <w:rsid w:val="00C12FA2"/>
    <w:rsid w:val="00C16297"/>
    <w:rsid w:val="00C205FE"/>
    <w:rsid w:val="00C21333"/>
    <w:rsid w:val="00C229A0"/>
    <w:rsid w:val="00C27183"/>
    <w:rsid w:val="00C31441"/>
    <w:rsid w:val="00C31485"/>
    <w:rsid w:val="00C31AA0"/>
    <w:rsid w:val="00C3353E"/>
    <w:rsid w:val="00C3510C"/>
    <w:rsid w:val="00C4292E"/>
    <w:rsid w:val="00C50BF8"/>
    <w:rsid w:val="00C57396"/>
    <w:rsid w:val="00C57B76"/>
    <w:rsid w:val="00C602DB"/>
    <w:rsid w:val="00C6159A"/>
    <w:rsid w:val="00C61A55"/>
    <w:rsid w:val="00C7794A"/>
    <w:rsid w:val="00C86A87"/>
    <w:rsid w:val="00C91D4C"/>
    <w:rsid w:val="00C95325"/>
    <w:rsid w:val="00CA7B4E"/>
    <w:rsid w:val="00CB00E3"/>
    <w:rsid w:val="00CB17BB"/>
    <w:rsid w:val="00CB23DC"/>
    <w:rsid w:val="00CC15E6"/>
    <w:rsid w:val="00CC1DD1"/>
    <w:rsid w:val="00CC283D"/>
    <w:rsid w:val="00CC783B"/>
    <w:rsid w:val="00CD4519"/>
    <w:rsid w:val="00CD5F5A"/>
    <w:rsid w:val="00CD765A"/>
    <w:rsid w:val="00CE12D6"/>
    <w:rsid w:val="00CF0CD2"/>
    <w:rsid w:val="00CF3621"/>
    <w:rsid w:val="00D01B21"/>
    <w:rsid w:val="00D030A8"/>
    <w:rsid w:val="00D0565D"/>
    <w:rsid w:val="00D150D0"/>
    <w:rsid w:val="00D164B9"/>
    <w:rsid w:val="00D20F0D"/>
    <w:rsid w:val="00D22582"/>
    <w:rsid w:val="00D2445A"/>
    <w:rsid w:val="00D25C35"/>
    <w:rsid w:val="00D342BE"/>
    <w:rsid w:val="00D378BD"/>
    <w:rsid w:val="00D42B2D"/>
    <w:rsid w:val="00D43B27"/>
    <w:rsid w:val="00D4507F"/>
    <w:rsid w:val="00D5079A"/>
    <w:rsid w:val="00D6349C"/>
    <w:rsid w:val="00D717B0"/>
    <w:rsid w:val="00D72D4D"/>
    <w:rsid w:val="00D72FBB"/>
    <w:rsid w:val="00D73347"/>
    <w:rsid w:val="00D7465E"/>
    <w:rsid w:val="00D813C0"/>
    <w:rsid w:val="00D83C39"/>
    <w:rsid w:val="00D83D05"/>
    <w:rsid w:val="00D900C4"/>
    <w:rsid w:val="00D92E44"/>
    <w:rsid w:val="00D95928"/>
    <w:rsid w:val="00DA49CA"/>
    <w:rsid w:val="00DA7264"/>
    <w:rsid w:val="00DA7B4B"/>
    <w:rsid w:val="00DB1EBD"/>
    <w:rsid w:val="00DB25B6"/>
    <w:rsid w:val="00DB4CAF"/>
    <w:rsid w:val="00DB6B2B"/>
    <w:rsid w:val="00DC22C4"/>
    <w:rsid w:val="00DC7302"/>
    <w:rsid w:val="00DE1EC9"/>
    <w:rsid w:val="00DE3D5E"/>
    <w:rsid w:val="00DE5B85"/>
    <w:rsid w:val="00DE772E"/>
    <w:rsid w:val="00DF2370"/>
    <w:rsid w:val="00DF25A2"/>
    <w:rsid w:val="00DF5538"/>
    <w:rsid w:val="00E041D8"/>
    <w:rsid w:val="00E042A6"/>
    <w:rsid w:val="00E11598"/>
    <w:rsid w:val="00E20AB2"/>
    <w:rsid w:val="00E273B3"/>
    <w:rsid w:val="00E27D4C"/>
    <w:rsid w:val="00E27F93"/>
    <w:rsid w:val="00E30C58"/>
    <w:rsid w:val="00E359E4"/>
    <w:rsid w:val="00E35AD9"/>
    <w:rsid w:val="00E41C8F"/>
    <w:rsid w:val="00E42343"/>
    <w:rsid w:val="00E45876"/>
    <w:rsid w:val="00E51301"/>
    <w:rsid w:val="00E516FF"/>
    <w:rsid w:val="00E5211B"/>
    <w:rsid w:val="00E54395"/>
    <w:rsid w:val="00E57D35"/>
    <w:rsid w:val="00E60EB7"/>
    <w:rsid w:val="00E61BB9"/>
    <w:rsid w:val="00E61DF8"/>
    <w:rsid w:val="00E70F0E"/>
    <w:rsid w:val="00E72B5D"/>
    <w:rsid w:val="00E75E8D"/>
    <w:rsid w:val="00E80EF0"/>
    <w:rsid w:val="00E82493"/>
    <w:rsid w:val="00E855F8"/>
    <w:rsid w:val="00E909B7"/>
    <w:rsid w:val="00E93870"/>
    <w:rsid w:val="00EA0CF7"/>
    <w:rsid w:val="00EA2017"/>
    <w:rsid w:val="00EA6E3E"/>
    <w:rsid w:val="00EB23C9"/>
    <w:rsid w:val="00EB2F09"/>
    <w:rsid w:val="00EC1A48"/>
    <w:rsid w:val="00EC71E5"/>
    <w:rsid w:val="00EC773F"/>
    <w:rsid w:val="00EC78F3"/>
    <w:rsid w:val="00ED1C22"/>
    <w:rsid w:val="00ED2BD3"/>
    <w:rsid w:val="00ED5978"/>
    <w:rsid w:val="00ED60AC"/>
    <w:rsid w:val="00EE1BF5"/>
    <w:rsid w:val="00EE7577"/>
    <w:rsid w:val="00EF2F38"/>
    <w:rsid w:val="00F00DB2"/>
    <w:rsid w:val="00F02D0A"/>
    <w:rsid w:val="00F02F80"/>
    <w:rsid w:val="00F035A5"/>
    <w:rsid w:val="00F064C8"/>
    <w:rsid w:val="00F20E7C"/>
    <w:rsid w:val="00F2224F"/>
    <w:rsid w:val="00F24002"/>
    <w:rsid w:val="00F246AD"/>
    <w:rsid w:val="00F30C4F"/>
    <w:rsid w:val="00F345C2"/>
    <w:rsid w:val="00F358A6"/>
    <w:rsid w:val="00F60F00"/>
    <w:rsid w:val="00F610B2"/>
    <w:rsid w:val="00F63B51"/>
    <w:rsid w:val="00F6526A"/>
    <w:rsid w:val="00F70288"/>
    <w:rsid w:val="00F735F0"/>
    <w:rsid w:val="00F75839"/>
    <w:rsid w:val="00F75D36"/>
    <w:rsid w:val="00F82C23"/>
    <w:rsid w:val="00F8571E"/>
    <w:rsid w:val="00F87F33"/>
    <w:rsid w:val="00F90E30"/>
    <w:rsid w:val="00F92888"/>
    <w:rsid w:val="00FA1F64"/>
    <w:rsid w:val="00FA66D5"/>
    <w:rsid w:val="00FB3DD9"/>
    <w:rsid w:val="00FB4749"/>
    <w:rsid w:val="00FB4C32"/>
    <w:rsid w:val="00FB5B16"/>
    <w:rsid w:val="00FB73C6"/>
    <w:rsid w:val="00FC188E"/>
    <w:rsid w:val="00FC540C"/>
    <w:rsid w:val="00FC64F2"/>
    <w:rsid w:val="00FC68A4"/>
    <w:rsid w:val="00FC7236"/>
    <w:rsid w:val="00FD271A"/>
    <w:rsid w:val="00FD4577"/>
    <w:rsid w:val="00FE388B"/>
    <w:rsid w:val="00FE7A22"/>
    <w:rsid w:val="00FF083B"/>
    <w:rsid w:val="00FF37E5"/>
    <w:rsid w:val="00FF4A6C"/>
    <w:rsid w:val="00FF4DA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AF05"/>
  <w15:docId w15:val="{F722297C-F71C-4948-97F9-093D2795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D43EA"/>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3EA"/>
    <w:rPr>
      <w:rFonts w:ascii="Times New Roman" w:eastAsia="Times New Roman" w:hAnsi="Times New Roman" w:cs="Times New Roman"/>
      <w:b/>
      <w:bCs/>
      <w:sz w:val="24"/>
      <w:szCs w:val="24"/>
    </w:rPr>
  </w:style>
  <w:style w:type="paragraph" w:styleId="BodyText">
    <w:name w:val="Body Text"/>
    <w:basedOn w:val="Normal"/>
    <w:link w:val="BodyTextChar"/>
    <w:rsid w:val="007D43EA"/>
    <w:pPr>
      <w:spacing w:after="0" w:line="360" w:lineRule="auto"/>
      <w:jc w:val="both"/>
    </w:pPr>
    <w:rPr>
      <w:rFonts w:ascii="Tahoma" w:eastAsia="Times New Roman" w:hAnsi="Tahoma" w:cs="Times New Roman"/>
      <w:bCs/>
      <w:color w:val="000000"/>
      <w:sz w:val="24"/>
      <w:szCs w:val="24"/>
    </w:rPr>
  </w:style>
  <w:style w:type="character" w:customStyle="1" w:styleId="BodyTextChar">
    <w:name w:val="Body Text Char"/>
    <w:basedOn w:val="DefaultParagraphFont"/>
    <w:link w:val="BodyText"/>
    <w:rsid w:val="007D43EA"/>
    <w:rPr>
      <w:rFonts w:ascii="Tahoma" w:eastAsia="Times New Roman" w:hAnsi="Tahoma" w:cs="Times New Roman"/>
      <w:bCs/>
      <w:color w:val="000000"/>
      <w:sz w:val="24"/>
      <w:szCs w:val="24"/>
    </w:rPr>
  </w:style>
  <w:style w:type="paragraph" w:styleId="BalloonText">
    <w:name w:val="Balloon Text"/>
    <w:basedOn w:val="Normal"/>
    <w:link w:val="BalloonTextChar"/>
    <w:uiPriority w:val="99"/>
    <w:semiHidden/>
    <w:unhideWhenUsed/>
    <w:rsid w:val="007D4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3EA"/>
    <w:rPr>
      <w:rFonts w:ascii="Tahoma" w:hAnsi="Tahoma" w:cs="Tahoma"/>
      <w:sz w:val="16"/>
      <w:szCs w:val="16"/>
    </w:rPr>
  </w:style>
  <w:style w:type="paragraph" w:styleId="Header">
    <w:name w:val="header"/>
    <w:basedOn w:val="Normal"/>
    <w:link w:val="HeaderChar"/>
    <w:uiPriority w:val="99"/>
    <w:unhideWhenUsed/>
    <w:rsid w:val="00A43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570"/>
  </w:style>
  <w:style w:type="paragraph" w:styleId="Footer">
    <w:name w:val="footer"/>
    <w:basedOn w:val="Normal"/>
    <w:link w:val="FooterChar"/>
    <w:uiPriority w:val="99"/>
    <w:unhideWhenUsed/>
    <w:rsid w:val="00A43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570"/>
  </w:style>
  <w:style w:type="paragraph" w:customStyle="1" w:styleId="L2-Para">
    <w:name w:val="L2 - Para"/>
    <w:basedOn w:val="Normal"/>
    <w:link w:val="L2-ParaChar"/>
    <w:qFormat/>
    <w:rsid w:val="00441694"/>
    <w:pPr>
      <w:spacing w:before="96" w:after="96" w:line="288" w:lineRule="auto"/>
      <w:ind w:left="993"/>
      <w:jc w:val="both"/>
    </w:pPr>
    <w:rPr>
      <w:rFonts w:ascii="Arial" w:eastAsia="Calibri" w:hAnsi="Arial" w:cs="Arial"/>
      <w:sz w:val="20"/>
    </w:rPr>
  </w:style>
  <w:style w:type="character" w:customStyle="1" w:styleId="L2-ParaChar">
    <w:name w:val="L2 - Para Char"/>
    <w:link w:val="L2-Para"/>
    <w:rsid w:val="00441694"/>
    <w:rPr>
      <w:rFonts w:ascii="Arial" w:eastAsia="Calibri" w:hAnsi="Arial" w:cs="Arial"/>
      <w:sz w:val="20"/>
    </w:rPr>
  </w:style>
  <w:style w:type="paragraph" w:styleId="ListParagraph">
    <w:name w:val="List Paragraph"/>
    <w:basedOn w:val="Normal"/>
    <w:uiPriority w:val="34"/>
    <w:qFormat/>
    <w:rsid w:val="00A171FC"/>
    <w:pPr>
      <w:ind w:left="720"/>
      <w:contextualSpacing/>
    </w:pPr>
  </w:style>
  <w:style w:type="table" w:styleId="TableGrid">
    <w:name w:val="Table Grid"/>
    <w:basedOn w:val="TableElegant"/>
    <w:uiPriority w:val="59"/>
    <w:rsid w:val="005B22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5B225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DF25A2"/>
    <w:rPr>
      <w:color w:val="0000FF" w:themeColor="hyperlink"/>
      <w:u w:val="single"/>
    </w:rPr>
  </w:style>
  <w:style w:type="paragraph" w:styleId="NoSpacing">
    <w:name w:val="No Spacing"/>
    <w:uiPriority w:val="1"/>
    <w:qFormat/>
    <w:rsid w:val="0088277B"/>
    <w:pPr>
      <w:spacing w:after="0" w:line="240" w:lineRule="auto"/>
    </w:pPr>
  </w:style>
  <w:style w:type="paragraph" w:customStyle="1" w:styleId="Standard">
    <w:name w:val="Standard"/>
    <w:rsid w:val="004D33E5"/>
    <w:pPr>
      <w:suppressAutoHyphens/>
      <w:autoSpaceDN w:val="0"/>
      <w:spacing w:after="0" w:line="240" w:lineRule="auto"/>
      <w:textAlignment w:val="baseline"/>
    </w:pPr>
    <w:rPr>
      <w:rFonts w:ascii="Calibri" w:eastAsia="Times New Roman" w:hAnsi="Calibri" w:cs="Calibri"/>
      <w:color w:val="000000"/>
      <w:kern w:val="3"/>
      <w:sz w:val="24"/>
      <w:szCs w:val="24"/>
      <w:lang w:val="en-US" w:eastAsia="en-US" w:bidi="en-US"/>
    </w:rPr>
  </w:style>
  <w:style w:type="character" w:styleId="CommentReference">
    <w:name w:val="annotation reference"/>
    <w:basedOn w:val="DefaultParagraphFont"/>
    <w:uiPriority w:val="99"/>
    <w:semiHidden/>
    <w:unhideWhenUsed/>
    <w:rsid w:val="00444088"/>
    <w:rPr>
      <w:sz w:val="16"/>
      <w:szCs w:val="16"/>
    </w:rPr>
  </w:style>
  <w:style w:type="paragraph" w:styleId="CommentText">
    <w:name w:val="annotation text"/>
    <w:basedOn w:val="Normal"/>
    <w:link w:val="CommentTextChar"/>
    <w:uiPriority w:val="99"/>
    <w:semiHidden/>
    <w:unhideWhenUsed/>
    <w:rsid w:val="00444088"/>
    <w:pPr>
      <w:spacing w:line="240" w:lineRule="auto"/>
    </w:pPr>
    <w:rPr>
      <w:sz w:val="20"/>
      <w:szCs w:val="20"/>
    </w:rPr>
  </w:style>
  <w:style w:type="character" w:customStyle="1" w:styleId="CommentTextChar">
    <w:name w:val="Comment Text Char"/>
    <w:basedOn w:val="DefaultParagraphFont"/>
    <w:link w:val="CommentText"/>
    <w:uiPriority w:val="99"/>
    <w:semiHidden/>
    <w:rsid w:val="00444088"/>
    <w:rPr>
      <w:sz w:val="20"/>
      <w:szCs w:val="20"/>
    </w:rPr>
  </w:style>
  <w:style w:type="paragraph" w:styleId="CommentSubject">
    <w:name w:val="annotation subject"/>
    <w:basedOn w:val="CommentText"/>
    <w:next w:val="CommentText"/>
    <w:link w:val="CommentSubjectChar"/>
    <w:uiPriority w:val="99"/>
    <w:semiHidden/>
    <w:unhideWhenUsed/>
    <w:rsid w:val="00444088"/>
    <w:rPr>
      <w:b/>
      <w:bCs/>
    </w:rPr>
  </w:style>
  <w:style w:type="character" w:customStyle="1" w:styleId="CommentSubjectChar">
    <w:name w:val="Comment Subject Char"/>
    <w:basedOn w:val="CommentTextChar"/>
    <w:link w:val="CommentSubject"/>
    <w:uiPriority w:val="99"/>
    <w:semiHidden/>
    <w:rsid w:val="004440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53407">
      <w:bodyDiv w:val="1"/>
      <w:marLeft w:val="0"/>
      <w:marRight w:val="0"/>
      <w:marTop w:val="0"/>
      <w:marBottom w:val="0"/>
      <w:divBdr>
        <w:top w:val="none" w:sz="0" w:space="0" w:color="auto"/>
        <w:left w:val="none" w:sz="0" w:space="0" w:color="auto"/>
        <w:bottom w:val="none" w:sz="0" w:space="0" w:color="auto"/>
        <w:right w:val="none" w:sz="0" w:space="0" w:color="auto"/>
      </w:divBdr>
    </w:div>
    <w:div w:id="176514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038B7-BB09-434C-B647-12C74C52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1647</TotalTime>
  <Pages>7</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RAJEEV SHRIVASTAVA</cp:lastModifiedBy>
  <cp:revision>549</cp:revision>
  <cp:lastPrinted>2023-11-02T12:26:00Z</cp:lastPrinted>
  <dcterms:created xsi:type="dcterms:W3CDTF">2021-05-29T10:14:00Z</dcterms:created>
  <dcterms:modified xsi:type="dcterms:W3CDTF">2023-11-03T05:37:00Z</dcterms:modified>
</cp:coreProperties>
</file>