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4996" w14:textId="32AE4972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</w:p>
    <w:tbl>
      <w:tblPr>
        <w:tblW w:w="88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1D497E" w:rsidRPr="006F3FC1" w14:paraId="12812C6E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POWER </w:t>
            </w:r>
            <w:proofErr w:type="gramStart"/>
            <w:r w:rsidRPr="006F3FC1">
              <w:rPr>
                <w:rFonts w:ascii="Arial Narrow" w:hAnsi="Arial Narrow" w:cs="Arial"/>
                <w:b/>
                <w:bCs/>
                <w:szCs w:val="22"/>
              </w:rPr>
              <w:t>GRID  CORPORATION</w:t>
            </w:r>
            <w:proofErr w:type="gramEnd"/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OF INDIA LIMITED</w:t>
            </w:r>
          </w:p>
          <w:p w14:paraId="7E699230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(A Govt. of India Enterprise)</w:t>
            </w:r>
          </w:p>
          <w:p w14:paraId="331A4977" w14:textId="759AA557" w:rsidR="006F3FC1" w:rsidRPr="006F3FC1" w:rsidRDefault="001D497E" w:rsidP="00EF5128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  <w:lang w:bidi="ar-SA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Regd. Office, B-9, Qutab Institutional Area,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Katwaria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Sarai, New Delhi-110016</w:t>
            </w:r>
          </w:p>
        </w:tc>
      </w:tr>
      <w:tr w:rsidR="001D497E" w:rsidRPr="006F3FC1" w14:paraId="5BD0E1F3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9FE" w14:textId="45D2A455" w:rsid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BD438A">
              <w:rPr>
                <w:rFonts w:ascii="Arial Narrow" w:hAnsi="Arial Narrow" w:cs="Arial"/>
                <w:b/>
                <w:bCs/>
                <w:szCs w:val="22"/>
                <w:u w:val="single"/>
              </w:rPr>
              <w:t>Global Invitation for Bids (GIFB)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for </w:t>
            </w:r>
            <w:proofErr w:type="spellStart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>SynCon</w:t>
            </w:r>
            <w:proofErr w:type="spellEnd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 xml:space="preserve"> Package-SC01T for Installation of 2 Nos. of Synchronous Condensers (</w:t>
            </w:r>
            <w:proofErr w:type="spellStart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>SynCon</w:t>
            </w:r>
            <w:proofErr w:type="spellEnd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 xml:space="preserve">) units at 400kV level of 765/400/220kV </w:t>
            </w:r>
            <w:proofErr w:type="spellStart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>Fatehgarh</w:t>
            </w:r>
            <w:proofErr w:type="spellEnd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 xml:space="preserve">-II PS </w:t>
            </w:r>
            <w:proofErr w:type="spellStart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>alongwith</w:t>
            </w:r>
            <w:proofErr w:type="spellEnd"/>
            <w:r w:rsidR="001F2BE2" w:rsidRPr="001F2BE2">
              <w:rPr>
                <w:rFonts w:ascii="Arial Narrow" w:hAnsi="Arial Narrow" w:cs="Arial"/>
                <w:b/>
                <w:bCs/>
                <w:szCs w:val="22"/>
              </w:rPr>
              <w:t xml:space="preserve"> associated 400kV bays through Tariff Based Competitive Bidding (TBCB) route</w:t>
            </w:r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.</w:t>
            </w:r>
          </w:p>
          <w:p w14:paraId="59F46319" w14:textId="77777777" w:rsidR="00C63AE8" w:rsidRPr="00D20247" w:rsidRDefault="00C63AE8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14:paraId="0417882A" w14:textId="40BCE3CC" w:rsidR="001D497E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[</w:t>
            </w:r>
            <w:r w:rsidR="001D497E" w:rsidRPr="006F3FC1">
              <w:rPr>
                <w:rFonts w:ascii="Arial Narrow" w:hAnsi="Arial Narrow" w:cs="Arial"/>
                <w:b/>
                <w:bCs/>
                <w:szCs w:val="22"/>
              </w:rPr>
              <w:t>Single Stage Two Envelope (SSTE) Bidding Procedure (Funding: Domestic); e-Procurement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]</w:t>
            </w:r>
          </w:p>
          <w:p w14:paraId="01EC9E58" w14:textId="77777777" w:rsidR="00AC00B0" w:rsidRPr="00D20247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15CF5B46" w14:textId="5E1354C1" w:rsidR="001D497E" w:rsidRP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Date: </w:t>
            </w:r>
            <w:r w:rsidR="00E24878">
              <w:rPr>
                <w:rFonts w:ascii="Arial Narrow" w:hAnsi="Arial Narrow" w:cs="Arial"/>
                <w:b/>
                <w:bCs/>
                <w:szCs w:val="22"/>
              </w:rPr>
              <w:t>15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.</w:t>
            </w:r>
            <w:r w:rsidR="00C63AE8">
              <w:rPr>
                <w:rFonts w:ascii="Arial Narrow" w:hAnsi="Arial Narrow" w:cs="Arial"/>
                <w:b/>
                <w:bCs/>
                <w:szCs w:val="22"/>
              </w:rPr>
              <w:t>0</w:t>
            </w:r>
            <w:r w:rsidR="001F2BE2">
              <w:rPr>
                <w:rFonts w:ascii="Arial Narrow" w:hAnsi="Arial Narrow" w:cs="Arial"/>
                <w:b/>
                <w:bCs/>
                <w:szCs w:val="22"/>
              </w:rPr>
              <w:t>5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.20</w:t>
            </w:r>
            <w:r w:rsidR="00AC00B0" w:rsidRPr="006F3FC1">
              <w:rPr>
                <w:rFonts w:ascii="Arial Narrow" w:hAnsi="Arial Narrow" w:cs="Arial"/>
                <w:b/>
                <w:bCs/>
                <w:szCs w:val="22"/>
              </w:rPr>
              <w:t>2</w:t>
            </w:r>
            <w:r w:rsidR="00C63AE8">
              <w:rPr>
                <w:rFonts w:ascii="Arial Narrow" w:hAnsi="Arial Narrow" w:cs="Arial"/>
                <w:b/>
                <w:bCs/>
                <w:szCs w:val="22"/>
              </w:rPr>
              <w:t>6</w:t>
            </w:r>
          </w:p>
          <w:p w14:paraId="2C938386" w14:textId="77777777" w:rsidR="00AC00B0" w:rsidRPr="00D20247" w:rsidRDefault="00AC00B0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8"/>
                <w:szCs w:val="8"/>
              </w:rPr>
            </w:pPr>
          </w:p>
          <w:p w14:paraId="5B1E096D" w14:textId="03F6CDEA" w:rsidR="00FC50F3" w:rsidRPr="006F3FC1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M/s. </w:t>
            </w:r>
            <w:r w:rsidR="001F2BE2" w:rsidRPr="001F2BE2">
              <w:rPr>
                <w:rFonts w:ascii="Arial Narrow" w:hAnsi="Arial Narrow" w:cs="Arial"/>
                <w:szCs w:val="22"/>
              </w:rPr>
              <w:t>PFC Consultancy Limited (PFCCL)</w:t>
            </w:r>
            <w:r w:rsidRPr="006F3FC1">
              <w:rPr>
                <w:rFonts w:ascii="Arial Narrow" w:hAnsi="Arial Narrow" w:cs="Arial"/>
                <w:szCs w:val="22"/>
              </w:rPr>
              <w:t>, as Bid Process Coordinator (BPC), have issued Request for Proposal (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) for selection of Transmission of Service Provider for establishing “</w:t>
            </w:r>
            <w:r w:rsidR="00F678BE" w:rsidRPr="00E24878">
              <w:rPr>
                <w:rFonts w:ascii="Arial Narrow" w:hAnsi="Arial Narrow" w:cs="Arial"/>
                <w:b/>
                <w:bCs/>
                <w:i/>
                <w:iCs/>
                <w:szCs w:val="22"/>
              </w:rPr>
              <w:t>Installation of 2 Nos. of Synchronous Condensers (</w:t>
            </w:r>
            <w:proofErr w:type="spellStart"/>
            <w:r w:rsidR="00F678BE" w:rsidRPr="00E24878">
              <w:rPr>
                <w:rFonts w:ascii="Arial Narrow" w:hAnsi="Arial Narrow" w:cs="Arial"/>
                <w:b/>
                <w:bCs/>
                <w:i/>
                <w:iCs/>
                <w:szCs w:val="22"/>
              </w:rPr>
              <w:t>SynCon</w:t>
            </w:r>
            <w:proofErr w:type="spellEnd"/>
            <w:r w:rsidR="00F678BE" w:rsidRPr="00E24878">
              <w:rPr>
                <w:rFonts w:ascii="Arial Narrow" w:hAnsi="Arial Narrow" w:cs="Arial"/>
                <w:b/>
                <w:bCs/>
                <w:i/>
                <w:iCs/>
                <w:szCs w:val="22"/>
              </w:rPr>
              <w:t xml:space="preserve">) units at 765/400/220kV </w:t>
            </w:r>
            <w:proofErr w:type="spellStart"/>
            <w:r w:rsidR="00F678BE" w:rsidRPr="00E24878">
              <w:rPr>
                <w:rFonts w:ascii="Arial Narrow" w:hAnsi="Arial Narrow" w:cs="Arial"/>
                <w:b/>
                <w:bCs/>
                <w:i/>
                <w:iCs/>
                <w:szCs w:val="22"/>
              </w:rPr>
              <w:t>Fatehgarh</w:t>
            </w:r>
            <w:proofErr w:type="spellEnd"/>
            <w:r w:rsidR="00F678BE" w:rsidRPr="00E24878">
              <w:rPr>
                <w:rFonts w:ascii="Arial Narrow" w:hAnsi="Arial Narrow" w:cs="Arial"/>
                <w:b/>
                <w:bCs/>
                <w:i/>
                <w:iCs/>
                <w:szCs w:val="22"/>
              </w:rPr>
              <w:t>-II PS</w:t>
            </w:r>
            <w:r w:rsidRPr="006F3FC1">
              <w:rPr>
                <w:rFonts w:ascii="Arial Narrow" w:hAnsi="Arial Narrow" w:cs="Arial"/>
                <w:i/>
                <w:iCs/>
                <w:szCs w:val="22"/>
              </w:rPr>
              <w:t>”</w:t>
            </w:r>
            <w:r w:rsidRPr="006F3FC1">
              <w:rPr>
                <w:rFonts w:ascii="Arial Narrow" w:hAnsi="Arial Narrow" w:cs="Arial"/>
                <w:szCs w:val="22"/>
              </w:rPr>
              <w:t xml:space="preserve">. POWERGRID is planning to submit its bid to participate in the said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.</w:t>
            </w:r>
          </w:p>
          <w:p w14:paraId="1C0291F9" w14:textId="77777777" w:rsidR="00FC50F3" w:rsidRPr="00F678BE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14"/>
                <w:szCs w:val="14"/>
              </w:rPr>
            </w:pPr>
          </w:p>
          <w:p w14:paraId="4EED4B40" w14:textId="43D23B81" w:rsidR="001D497E" w:rsidRPr="006F3FC1" w:rsidRDefault="00FC50F3" w:rsidP="0010249C">
            <w:pPr>
              <w:spacing w:after="0" w:line="240" w:lineRule="auto"/>
              <w:jc w:val="both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POWERGRID, therefore, invites 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online bids </w:t>
            </w:r>
            <w:r w:rsidRPr="006F3FC1">
              <w:rPr>
                <w:rFonts w:ascii="Arial Narrow" w:hAnsi="Arial Narrow" w:cs="Arial"/>
                <w:szCs w:val="22"/>
              </w:rPr>
              <w:t>for pre-bid tie up</w:t>
            </w:r>
            <w:r w:rsidRPr="006F3FC1">
              <w:rPr>
                <w:rFonts w:ascii="Arial Narrow" w:hAnsi="Arial Narrow"/>
              </w:rPr>
              <w:t xml:space="preserve"> </w:t>
            </w:r>
            <w:r w:rsidRPr="006F3FC1">
              <w:rPr>
                <w:rFonts w:ascii="Arial Narrow" w:hAnsi="Arial Narrow" w:cs="Arial"/>
                <w:szCs w:val="22"/>
              </w:rPr>
              <w:t xml:space="preserve">prior to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bid submission by POWERGRID to BPC, t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hrough e-portal </w:t>
            </w:r>
            <w:hyperlink r:id="rId7" w:history="1">
              <w:r w:rsidR="00AC00B0" w:rsidRPr="006F3FC1">
                <w:rPr>
                  <w:rStyle w:val="Hyperlink"/>
                  <w:rFonts w:ascii="Arial Narrow" w:hAnsi="Arial Narrow" w:cs="Arial"/>
                  <w:szCs w:val="22"/>
                </w:rPr>
                <w:t>https://etender.powergrid.in</w:t>
              </w:r>
            </w:hyperlink>
            <w:r w:rsidR="001D497E" w:rsidRPr="006F3FC1">
              <w:rPr>
                <w:rFonts w:ascii="Arial Narrow" w:hAnsi="Arial Narrow" w:cs="Arial"/>
                <w:szCs w:val="22"/>
              </w:rPr>
              <w:t xml:space="preserve"> for the following Package:</w:t>
            </w:r>
          </w:p>
          <w:p w14:paraId="006CC761" w14:textId="77777777" w:rsidR="001D497E" w:rsidRPr="003712E7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  <w:tbl>
            <w:tblPr>
              <w:tblStyle w:val="TableGrid"/>
              <w:tblW w:w="8707" w:type="dxa"/>
              <w:tblLayout w:type="fixed"/>
              <w:tblLook w:val="04A0" w:firstRow="1" w:lastRow="0" w:firstColumn="1" w:lastColumn="0" w:noHBand="0" w:noVBand="1"/>
            </w:tblPr>
            <w:tblGrid>
              <w:gridCol w:w="1058"/>
              <w:gridCol w:w="1417"/>
              <w:gridCol w:w="992"/>
              <w:gridCol w:w="2126"/>
              <w:gridCol w:w="1842"/>
              <w:gridCol w:w="1272"/>
            </w:tblGrid>
            <w:tr w:rsidR="001D497E" w:rsidRPr="006F3FC1" w14:paraId="5C24A834" w14:textId="77777777" w:rsidTr="0076384E">
              <w:tc>
                <w:tcPr>
                  <w:tcW w:w="1058" w:type="dxa"/>
                </w:tcPr>
                <w:p w14:paraId="682973DB" w14:textId="3030AE55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proofErr w:type="spellStart"/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RfX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 No.</w:t>
                  </w:r>
                </w:p>
                <w:p w14:paraId="30C9C46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194E8B6D" w14:textId="00AEBD50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Purchase </w:t>
                  </w:r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Group</w:t>
                  </w:r>
                </w:p>
                <w:p w14:paraId="2CF75DA8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7547A4F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Tel</w:t>
                  </w:r>
                </w:p>
              </w:tc>
              <w:tc>
                <w:tcPr>
                  <w:tcW w:w="1417" w:type="dxa"/>
                </w:tcPr>
                <w:p w14:paraId="5891A0A7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Package Reference</w:t>
                  </w:r>
                </w:p>
              </w:tc>
              <w:tc>
                <w:tcPr>
                  <w:tcW w:w="992" w:type="dxa"/>
                </w:tcPr>
                <w:p w14:paraId="65CD1496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Details/</w:t>
                  </w:r>
                </w:p>
                <w:p w14:paraId="079BAA3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Site</w:t>
                  </w:r>
                </w:p>
              </w:tc>
              <w:tc>
                <w:tcPr>
                  <w:tcW w:w="2126" w:type="dxa"/>
                </w:tcPr>
                <w:p w14:paraId="79DEC7A3" w14:textId="77777777" w:rsidR="001D497E" w:rsidRPr="006F3FC1" w:rsidRDefault="001D497E" w:rsidP="0010249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Salient Particulars</w:t>
                  </w:r>
                </w:p>
              </w:tc>
              <w:tc>
                <w:tcPr>
                  <w:tcW w:w="1842" w:type="dxa"/>
                </w:tcPr>
                <w:p w14:paraId="29877DB9" w14:textId="3A83D1AA" w:rsidR="001D497E" w:rsidRPr="006F3FC1" w:rsidRDefault="006F3FC1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ubmission of </w:t>
                  </w: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online 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request reg. issuance of Complete Bidding Documents by the prospective bidders</w:t>
                  </w:r>
                </w:p>
              </w:tc>
              <w:tc>
                <w:tcPr>
                  <w:tcW w:w="1272" w:type="dxa"/>
                </w:tcPr>
                <w:p w14:paraId="4DEEF05B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0C98C75B" w14:textId="58FA6D1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</w:p>
              </w:tc>
            </w:tr>
            <w:tr w:rsidR="001D497E" w:rsidRPr="006F3FC1" w14:paraId="05ADC46C" w14:textId="77777777" w:rsidTr="0076384E">
              <w:trPr>
                <w:trHeight w:val="2705"/>
              </w:trPr>
              <w:tc>
                <w:tcPr>
                  <w:tcW w:w="1058" w:type="dxa"/>
                </w:tcPr>
                <w:p w14:paraId="6898062F" w14:textId="7AC23B11" w:rsidR="00300927" w:rsidRDefault="0076384E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76384E">
                    <w:rPr>
                      <w:rFonts w:ascii="Arial Narrow" w:hAnsi="Arial Narrow" w:cs="Arial"/>
                      <w:szCs w:val="22"/>
                      <w:u w:val="single"/>
                    </w:rPr>
                    <w:t>5002005367</w:t>
                  </w:r>
                </w:p>
                <w:p w14:paraId="0861025A" w14:textId="77777777" w:rsidR="0076384E" w:rsidRDefault="0076384E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428B56B6" w14:textId="11C077E6" w:rsidR="001D497E" w:rsidRPr="006F3FC1" w:rsidRDefault="00FC50F3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  <w:u w:val="single"/>
                    </w:rPr>
                    <w:t>A0</w:t>
                  </w:r>
                  <w:r w:rsidR="00F678BE">
                    <w:rPr>
                      <w:rFonts w:ascii="Arial Narrow" w:hAnsi="Arial Narrow" w:cs="Arial"/>
                      <w:szCs w:val="22"/>
                      <w:u w:val="single"/>
                    </w:rPr>
                    <w:t>2</w:t>
                  </w:r>
                </w:p>
                <w:p w14:paraId="2D856784" w14:textId="77777777" w:rsidR="00FC50F3" w:rsidRPr="006F3FC1" w:rsidRDefault="00FC50F3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768A4D52" w14:textId="76E8D8C4" w:rsidR="001D497E" w:rsidRPr="006F3FC1" w:rsidRDefault="001D497E" w:rsidP="00EA41E8">
                  <w:pPr>
                    <w:ind w:left="-41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>0124-282</w:t>
                  </w:r>
                  <w:r w:rsidR="00FC50F3" w:rsidRPr="006F3FC1">
                    <w:rPr>
                      <w:rFonts w:ascii="Arial Narrow" w:hAnsi="Arial Narrow" w:cs="Arial"/>
                      <w:szCs w:val="22"/>
                    </w:rPr>
                    <w:t>-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</w:t>
                  </w:r>
                  <w:r w:rsidR="00F678BE">
                    <w:rPr>
                      <w:rFonts w:ascii="Arial Narrow" w:hAnsi="Arial Narrow" w:cs="Arial"/>
                      <w:szCs w:val="22"/>
                    </w:rPr>
                    <w:t>71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</w:t>
                  </w:r>
                  <w:r w:rsidR="00F678BE">
                    <w:rPr>
                      <w:rFonts w:ascii="Arial Narrow" w:hAnsi="Arial Narrow" w:cs="Arial"/>
                      <w:szCs w:val="22"/>
                    </w:rPr>
                    <w:t>59</w:t>
                  </w:r>
                </w:p>
              </w:tc>
              <w:tc>
                <w:tcPr>
                  <w:tcW w:w="1417" w:type="dxa"/>
                </w:tcPr>
                <w:p w14:paraId="32C52E63" w14:textId="190ADD53" w:rsidR="00FC50F3" w:rsidRPr="006F3FC1" w:rsidRDefault="00F678BE" w:rsidP="0076384E">
                  <w:pPr>
                    <w:ind w:right="-10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proofErr w:type="spellStart"/>
                  <w:r w:rsidRPr="00F678BE">
                    <w:rPr>
                      <w:rFonts w:ascii="Arial Narrow" w:eastAsia="Times New Roman" w:hAnsi="Arial Narrow" w:cs="Arial"/>
                      <w:szCs w:val="22"/>
                    </w:rPr>
                    <w:t>SynCon</w:t>
                  </w:r>
                  <w:proofErr w:type="spellEnd"/>
                  <w:r w:rsidRPr="00F678BE">
                    <w:rPr>
                      <w:rFonts w:ascii="Arial Narrow" w:eastAsia="Times New Roman" w:hAnsi="Arial Narrow" w:cs="Arial"/>
                      <w:szCs w:val="22"/>
                    </w:rPr>
                    <w:t xml:space="preserve"> Package-SC01T</w:t>
                  </w:r>
                  <w:r w:rsidR="00507342" w:rsidRPr="00507342">
                    <w:rPr>
                      <w:rFonts w:ascii="Arial Narrow" w:eastAsia="Times New Roman" w:hAnsi="Arial Narrow" w:cs="Arial"/>
                      <w:szCs w:val="22"/>
                    </w:rPr>
                    <w:t xml:space="preserve"> </w:t>
                  </w:r>
                  <w:r w:rsidR="001D497E" w:rsidRPr="000617F6">
                    <w:rPr>
                      <w:rFonts w:ascii="Arial Narrow" w:hAnsi="Arial Narrow" w:cs="Arial"/>
                      <w:szCs w:val="22"/>
                    </w:rPr>
                    <w:t>[</w:t>
                  </w:r>
                  <w:r w:rsidR="0076384E" w:rsidRPr="0076384E">
                    <w:rPr>
                      <w:rFonts w:ascii="Arial Narrow" w:eastAsia="Times New Roman" w:hAnsi="Arial Narrow" w:cs="Arial"/>
                      <w:szCs w:val="22"/>
                    </w:rPr>
                    <w:t>CC/T/W-SYNCON/DOM/A02/26/06861</w:t>
                  </w:r>
                  <w:r w:rsidR="001D497E" w:rsidRPr="000617F6">
                    <w:rPr>
                      <w:rFonts w:ascii="Arial Narrow" w:hAnsi="Arial Narrow" w:cs="Arial"/>
                      <w:szCs w:val="22"/>
                    </w:rPr>
                    <w:t>]</w:t>
                  </w:r>
                </w:p>
              </w:tc>
              <w:tc>
                <w:tcPr>
                  <w:tcW w:w="992" w:type="dxa"/>
                </w:tcPr>
                <w:p w14:paraId="51915F82" w14:textId="24546650" w:rsidR="001D497E" w:rsidRPr="006F3FC1" w:rsidRDefault="003712E7" w:rsidP="0076384E">
                  <w:pPr>
                    <w:ind w:right="-104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eastAsia="Times New Roman" w:hAnsi="Arial Narrow" w:cs="Arial"/>
                      <w:szCs w:val="22"/>
                    </w:rPr>
                    <w:t>Rajasthan State</w:t>
                  </w:r>
                </w:p>
              </w:tc>
              <w:tc>
                <w:tcPr>
                  <w:tcW w:w="2126" w:type="dxa"/>
                </w:tcPr>
                <w:p w14:paraId="5109EC5F" w14:textId="04AC5493" w:rsidR="001D497E" w:rsidRPr="006F3FC1" w:rsidRDefault="00803967" w:rsidP="00EA41E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803967">
                    <w:rPr>
                      <w:rFonts w:ascii="Arial Narrow" w:hAnsi="Arial Narrow" w:cs="Arial"/>
                      <w:szCs w:val="22"/>
                    </w:rPr>
                    <w:t>2 Nos. of Synchronous Condensers (</w:t>
                  </w:r>
                  <w:proofErr w:type="spellStart"/>
                  <w:r w:rsidRPr="00803967">
                    <w:rPr>
                      <w:rFonts w:ascii="Arial Narrow" w:hAnsi="Arial Narrow" w:cs="Arial"/>
                      <w:szCs w:val="22"/>
                    </w:rPr>
                    <w:t>SynCon</w:t>
                  </w:r>
                  <w:proofErr w:type="spellEnd"/>
                  <w:r w:rsidRPr="00803967">
                    <w:rPr>
                      <w:rFonts w:ascii="Arial Narrow" w:hAnsi="Arial Narrow" w:cs="Arial"/>
                      <w:szCs w:val="22"/>
                    </w:rPr>
                    <w:t>) units at 400kV level with dynamic support +300MVAr/-200MVAr (Minimum), Short circuit contribution at PCC of 1200MVA(Minimum) and Stored Energy - Inertia at Machine Terminal of 3000MWs (Minimum)</w:t>
                  </w:r>
                </w:p>
              </w:tc>
              <w:tc>
                <w:tcPr>
                  <w:tcW w:w="1842" w:type="dxa"/>
                </w:tcPr>
                <w:p w14:paraId="04BDD2CE" w14:textId="3743FBC5" w:rsidR="001D497E" w:rsidRPr="006F3FC1" w:rsidRDefault="006F3FC1" w:rsidP="00EA41E8">
                  <w:pPr>
                    <w:ind w:left="-66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From 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1</w:t>
                  </w:r>
                  <w:r w:rsidR="0076384E">
                    <w:rPr>
                      <w:rFonts w:ascii="Arial Narrow" w:hAnsi="Arial Narrow" w:cs="Arial"/>
                      <w:szCs w:val="22"/>
                    </w:rPr>
                    <w:t>5</w:t>
                  </w:r>
                  <w:bookmarkStart w:id="0" w:name="_GoBack"/>
                  <w:bookmarkEnd w:id="0"/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0</w:t>
                  </w:r>
                  <w:r w:rsidR="00792B00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6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to 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2</w:t>
                  </w:r>
                  <w:r w:rsidR="00792B00">
                    <w:rPr>
                      <w:rFonts w:ascii="Arial Narrow" w:hAnsi="Arial Narrow" w:cs="Arial"/>
                      <w:szCs w:val="22"/>
                    </w:rPr>
                    <w:t>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 w:rsidR="00792B00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6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23: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</w:p>
                <w:p w14:paraId="66308893" w14:textId="6D753067" w:rsidR="001D497E" w:rsidRPr="006F3FC1" w:rsidRDefault="001D497E" w:rsidP="00EA41E8">
                  <w:pPr>
                    <w:ind w:firstLine="33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</w:p>
              </w:tc>
              <w:tc>
                <w:tcPr>
                  <w:tcW w:w="1272" w:type="dxa"/>
                </w:tcPr>
                <w:p w14:paraId="2EDE07D9" w14:textId="0B726A3A" w:rsidR="006F3FC1" w:rsidRPr="006F3FC1" w:rsidRDefault="0085647B" w:rsidP="00EA41E8">
                  <w:pPr>
                    <w:ind w:left="-52" w:hanging="6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2</w:t>
                  </w:r>
                  <w:r w:rsidR="00792B00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 w:rsidR="00792B00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>
                    <w:rPr>
                      <w:rFonts w:ascii="Arial Narrow" w:hAnsi="Arial Narrow" w:cs="Arial"/>
                      <w:szCs w:val="22"/>
                    </w:rPr>
                    <w:t>6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[1100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(IST)]</w:t>
                  </w:r>
                </w:p>
                <w:p w14:paraId="26B8414C" w14:textId="2507407F" w:rsidR="001D497E" w:rsidRPr="006F3FC1" w:rsidRDefault="001D497E" w:rsidP="00EA41E8">
                  <w:pPr>
                    <w:ind w:left="-100" w:firstLine="42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</w:tc>
            </w:tr>
          </w:tbl>
          <w:p w14:paraId="76552578" w14:textId="77777777" w:rsidR="001D497E" w:rsidRPr="00D20247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Arial Narrow" w:hAnsi="Arial Narrow" w:cs="Arial"/>
                <w:i/>
                <w:iCs/>
                <w:sz w:val="2"/>
                <w:szCs w:val="2"/>
              </w:rPr>
            </w:pPr>
          </w:p>
          <w:p w14:paraId="3B8B5C50" w14:textId="5DA80344" w:rsidR="001D497E" w:rsidRPr="006F3FC1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sz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6F3FC1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6F3FC1">
              <w:rPr>
                <w:rFonts w:ascii="Arial Narrow" w:hAnsi="Arial Narrow" w:cs="Arial"/>
                <w:sz w:val="22"/>
              </w:rPr>
              <w:t>.</w:t>
            </w:r>
          </w:p>
          <w:p w14:paraId="6C613C4E" w14:textId="77777777" w:rsidR="001D497E" w:rsidRPr="00D20247" w:rsidRDefault="001D497E" w:rsidP="0010249C">
            <w:pPr>
              <w:pStyle w:val="ListParagraph"/>
              <w:spacing w:after="0" w:line="240" w:lineRule="auto"/>
              <w:ind w:left="355" w:firstLine="720"/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p w14:paraId="763823AA" w14:textId="01A73149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noProof/>
                <w:sz w:val="22"/>
              </w:rPr>
              <w:t>The</w:t>
            </w:r>
            <w:r w:rsidR="002E4515">
              <w:rPr>
                <w:rFonts w:ascii="Arial Narrow" w:hAnsi="Arial Narrow" w:cs="Arial"/>
                <w:noProof/>
                <w:sz w:val="22"/>
              </w:rPr>
              <w:t xml:space="preserve"> detailed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10249C">
              <w:rPr>
                <w:rFonts w:ascii="Arial Narrow" w:hAnsi="Arial Narrow" w:cs="Arial"/>
                <w:noProof/>
                <w:sz w:val="22"/>
              </w:rPr>
              <w:t>IFB with broader details of the package along with Qualifying Requirement (QR)</w:t>
            </w:r>
            <w:r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are also available on our website </w:t>
            </w:r>
            <w:hyperlink r:id="rId9" w:history="1">
              <w:r w:rsidR="003712E7" w:rsidRPr="00B851D4">
                <w:rPr>
                  <w:rStyle w:val="Hyperlink"/>
                  <w:rFonts w:ascii="Arial Narrow" w:hAnsi="Arial Narrow" w:cs="Arial"/>
                  <w:sz w:val="22"/>
                </w:rPr>
                <w:t>http://www.powergrid.in</w:t>
              </w:r>
            </w:hyperlink>
            <w:r w:rsidR="003712E7">
              <w:rPr>
                <w:rFonts w:ascii="Arial Narrow" w:hAnsi="Arial Narrow" w:cs="Arial"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>for the purpose of reference only.</w:t>
            </w:r>
          </w:p>
          <w:p w14:paraId="137DAEFA" w14:textId="77777777" w:rsidR="0010249C" w:rsidRPr="00D20247" w:rsidRDefault="0010249C" w:rsidP="0010249C">
            <w:pPr>
              <w:pStyle w:val="ListParagraph"/>
              <w:spacing w:after="0" w:line="240" w:lineRule="auto"/>
              <w:rPr>
                <w:rFonts w:ascii="Arial Narrow" w:hAnsi="Arial Narrow" w:cs="Arial"/>
                <w:noProof/>
                <w:sz w:val="4"/>
                <w:szCs w:val="4"/>
              </w:rPr>
            </w:pPr>
          </w:p>
          <w:p w14:paraId="505C3E2B" w14:textId="52035D04" w:rsidR="0010249C" w:rsidRDefault="00537297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T</w:t>
            </w:r>
            <w:r w:rsidR="0010249C" w:rsidRPr="0010249C">
              <w:rPr>
                <w:rFonts w:ascii="Arial Narrow" w:hAnsi="Arial Narrow" w:cs="Arial"/>
                <w:sz w:val="22"/>
              </w:rPr>
              <w:t>he complete Bidding Documents shall be issued to the prospective bidder(s)</w:t>
            </w:r>
            <w:r w:rsidR="00867F13">
              <w:rPr>
                <w:rFonts w:ascii="Arial Narrow" w:hAnsi="Arial Narrow" w:cs="Arial"/>
                <w:sz w:val="22"/>
              </w:rPr>
              <w:t xml:space="preserve"> only</w:t>
            </w:r>
            <w:r w:rsidR="0010249C" w:rsidRPr="0010249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o</w:t>
            </w:r>
            <w:r w:rsidRPr="0010249C">
              <w:rPr>
                <w:rFonts w:ascii="Arial Narrow" w:hAnsi="Arial Narrow" w:cs="Arial"/>
                <w:sz w:val="22"/>
              </w:rPr>
              <w:t xml:space="preserve">n submission of online request </w:t>
            </w:r>
            <w:proofErr w:type="spellStart"/>
            <w:r w:rsidRPr="0010249C">
              <w:rPr>
                <w:rFonts w:ascii="Arial Narrow" w:hAnsi="Arial Narrow" w:cs="Arial"/>
                <w:sz w:val="22"/>
              </w:rPr>
              <w:t>alongwith</w:t>
            </w:r>
            <w:proofErr w:type="spellEnd"/>
            <w:r w:rsidRPr="0010249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r</w:t>
            </w:r>
            <w:r w:rsidRPr="0010249C">
              <w:rPr>
                <w:rFonts w:ascii="Arial Narrow" w:hAnsi="Arial Narrow" w:cs="Arial"/>
                <w:sz w:val="22"/>
              </w:rPr>
              <w:t>equisite documents including Non-Disclosure Agreement (NDA)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="0010249C" w:rsidRPr="0010249C">
              <w:rPr>
                <w:rFonts w:ascii="Arial Narrow" w:hAnsi="Arial Narrow" w:cs="Arial"/>
                <w:sz w:val="22"/>
              </w:rPr>
              <w:t xml:space="preserve">through </w:t>
            </w:r>
            <w:hyperlink r:id="rId10" w:history="1">
              <w:r w:rsidR="0010249C" w:rsidRPr="0010249C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="0010249C" w:rsidRPr="0010249C">
              <w:rPr>
                <w:rStyle w:val="Hyperlink"/>
                <w:rFonts w:ascii="Arial Narrow" w:hAnsi="Arial Narrow" w:cs="Arial"/>
                <w:sz w:val="22"/>
              </w:rPr>
              <w:t xml:space="preserve"> </w:t>
            </w:r>
            <w:r w:rsidR="002E4515">
              <w:rPr>
                <w:rFonts w:ascii="Arial Narrow" w:hAnsi="Arial Narrow" w:cs="Arial"/>
                <w:sz w:val="22"/>
              </w:rPr>
              <w:t xml:space="preserve">as per </w:t>
            </w:r>
            <w:r w:rsidR="0010249C" w:rsidRPr="0010249C">
              <w:rPr>
                <w:rFonts w:ascii="Arial Narrow" w:hAnsi="Arial Narrow" w:cs="Arial"/>
                <w:sz w:val="22"/>
              </w:rPr>
              <w:t>the provisions of IFB.</w:t>
            </w:r>
          </w:p>
          <w:p w14:paraId="671F4FC6" w14:textId="77777777" w:rsidR="0010249C" w:rsidRPr="00D20247" w:rsidRDefault="0010249C" w:rsidP="006D741A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p w14:paraId="63FC297F" w14:textId="2B6C78EE" w:rsidR="001D497E" w:rsidRPr="006F3FC1" w:rsidRDefault="001D497E" w:rsidP="00EF5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6F3FC1">
              <w:rPr>
                <w:rFonts w:ascii="Arial Narrow" w:hAnsi="Arial Narrow" w:cs="Arial"/>
                <w:sz w:val="22"/>
                <w:lang w:val="en-IN"/>
              </w:rPr>
              <w:t xml:space="preserve">The cost of Bidding Documents 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(INR 25,000 /-) </w:t>
            </w:r>
            <w:r w:rsidRPr="00EF5128">
              <w:rPr>
                <w:rFonts w:ascii="Arial Narrow" w:hAnsi="Arial Narrow" w:cs="Arial"/>
                <w:sz w:val="22"/>
                <w:lang w:val="en-IN"/>
              </w:rPr>
              <w:t xml:space="preserve">for above </w:t>
            </w:r>
            <w:proofErr w:type="spellStart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>RfX</w:t>
            </w:r>
            <w:proofErr w:type="spellEnd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No., </w:t>
            </w:r>
            <w:r w:rsidR="00EF5128" w:rsidRPr="00EF5128">
              <w:rPr>
                <w:rFonts w:ascii="Arial Narrow" w:hAnsi="Arial Narrow" w:cs="Arial"/>
                <w:sz w:val="22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EF5128">
                <w:rPr>
                  <w:rStyle w:val="Hyperlink"/>
                  <w:rFonts w:ascii="Arial Narrow" w:hAnsi="Arial Narrow" w:cs="Arial"/>
                  <w:sz w:val="22"/>
                  <w:lang w:val="en-GB"/>
                </w:rPr>
                <w:t>https://epay.powergrid.in</w:t>
              </w:r>
            </w:hyperlink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as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 per the provisions of the Bidding Documents.</w:t>
            </w:r>
          </w:p>
        </w:tc>
      </w:tr>
      <w:tr w:rsidR="001D497E" w:rsidRPr="006F3FC1" w14:paraId="793241CC" w14:textId="77777777" w:rsidTr="00374A5A">
        <w:trPr>
          <w:trHeight w:val="278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bidi="ar-SA"/>
              </w:rPr>
            </w:pPr>
            <w:proofErr w:type="gramStart"/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POWERGRID :</w:t>
            </w:r>
            <w:proofErr w:type="gramEnd"/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AC00B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680852">
      <w:pgSz w:w="12240" w:h="15840"/>
      <w:pgMar w:top="811" w:right="1072" w:bottom="1418" w:left="144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114E5" w14:textId="77777777" w:rsidR="00836641" w:rsidRDefault="00836641">
      <w:pPr>
        <w:spacing w:after="0" w:line="240" w:lineRule="auto"/>
      </w:pPr>
      <w:r>
        <w:separator/>
      </w:r>
    </w:p>
  </w:endnote>
  <w:endnote w:type="continuationSeparator" w:id="0">
    <w:p w14:paraId="08DC4633" w14:textId="77777777" w:rsidR="00836641" w:rsidRDefault="0083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2DE0" w14:textId="77777777" w:rsidR="00836641" w:rsidRDefault="00836641">
      <w:pPr>
        <w:spacing w:after="0" w:line="240" w:lineRule="auto"/>
      </w:pPr>
      <w:r>
        <w:separator/>
      </w:r>
    </w:p>
  </w:footnote>
  <w:footnote w:type="continuationSeparator" w:id="0">
    <w:p w14:paraId="6D364EF9" w14:textId="77777777" w:rsidR="00836641" w:rsidRDefault="0083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617F6"/>
    <w:rsid w:val="000A720B"/>
    <w:rsid w:val="000C1C98"/>
    <w:rsid w:val="0010249C"/>
    <w:rsid w:val="00112C8A"/>
    <w:rsid w:val="001D497E"/>
    <w:rsid w:val="001F2BE2"/>
    <w:rsid w:val="00215D99"/>
    <w:rsid w:val="00286200"/>
    <w:rsid w:val="002C4A83"/>
    <w:rsid w:val="002E4515"/>
    <w:rsid w:val="00300927"/>
    <w:rsid w:val="003712E7"/>
    <w:rsid w:val="00462AEE"/>
    <w:rsid w:val="004F28E2"/>
    <w:rsid w:val="00507342"/>
    <w:rsid w:val="00537297"/>
    <w:rsid w:val="00571D99"/>
    <w:rsid w:val="00594215"/>
    <w:rsid w:val="005D59BC"/>
    <w:rsid w:val="00680852"/>
    <w:rsid w:val="006A6EA2"/>
    <w:rsid w:val="006B09DA"/>
    <w:rsid w:val="006D741A"/>
    <w:rsid w:val="006F3FC1"/>
    <w:rsid w:val="0076384E"/>
    <w:rsid w:val="00792B00"/>
    <w:rsid w:val="00803967"/>
    <w:rsid w:val="00831CB9"/>
    <w:rsid w:val="00836641"/>
    <w:rsid w:val="0085647B"/>
    <w:rsid w:val="00867F13"/>
    <w:rsid w:val="008E1527"/>
    <w:rsid w:val="009062B6"/>
    <w:rsid w:val="009245BB"/>
    <w:rsid w:val="00961EAE"/>
    <w:rsid w:val="009A44A6"/>
    <w:rsid w:val="009C07AC"/>
    <w:rsid w:val="00AC00B0"/>
    <w:rsid w:val="00BD438A"/>
    <w:rsid w:val="00C63AE8"/>
    <w:rsid w:val="00CF37DF"/>
    <w:rsid w:val="00D0709C"/>
    <w:rsid w:val="00D20247"/>
    <w:rsid w:val="00E24878"/>
    <w:rsid w:val="00E53C0C"/>
    <w:rsid w:val="00E6686F"/>
    <w:rsid w:val="00EA41E8"/>
    <w:rsid w:val="00EF5128"/>
    <w:rsid w:val="00F678BE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  <w:style w:type="character" w:styleId="UnresolvedMention">
    <w:name w:val="Unresolved Mention"/>
    <w:basedOn w:val="DefaultParagraphFont"/>
    <w:uiPriority w:val="99"/>
    <w:semiHidden/>
    <w:unhideWhenUsed/>
    <w:rsid w:val="0037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Ankit Vaishnav {अंकित वैष्णव}</cp:lastModifiedBy>
  <cp:revision>40</cp:revision>
  <cp:lastPrinted>2026-04-13T14:05:00Z</cp:lastPrinted>
  <dcterms:created xsi:type="dcterms:W3CDTF">2018-01-16T11:24:00Z</dcterms:created>
  <dcterms:modified xsi:type="dcterms:W3CDTF">2026-05-15T10:26:00Z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2026-04-08T06:36:33Z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94070a0d-878c-43d0-9b5c-a213509d4a34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