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04E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 wp14:anchorId="5A02C162" wp14:editId="36C1B71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D09E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494426E6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569515CD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07247EB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2B3DD22C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7DB4A69E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1668E3ED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14:paraId="7A643B81" w14:textId="77777777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D8F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536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F6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2507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5B86A772" w14:textId="77777777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C61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A3A4" w14:textId="77777777"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4EB4E6" w14:textId="0C787E3D" w:rsidR="004E23B5" w:rsidRPr="005D640B" w:rsidRDefault="005D640B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MT/O&amp;M/QSF-05-06-02/22-23/</w:t>
            </w:r>
            <w:proofErr w:type="gramStart"/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SN(</w:t>
            </w:r>
            <w:proofErr w:type="gramEnd"/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016)/134     d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a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t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e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d  25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/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10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/</w:t>
            </w:r>
            <w:r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2022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D217" w14:textId="77777777" w:rsidR="003D120B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118E98C8" w14:textId="77777777" w:rsidR="005D640B" w:rsidRDefault="005D640B" w:rsidP="005D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482AA84C" w14:textId="77777777" w:rsidR="005D640B" w:rsidRDefault="005D640B" w:rsidP="005D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0B29E255" w14:textId="77777777" w:rsidR="005D640B" w:rsidRDefault="005D640B" w:rsidP="005D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634EA3FB" w14:textId="27874334" w:rsidR="004E23B5" w:rsidRPr="00701C0D" w:rsidRDefault="005D640B" w:rsidP="005D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5D640B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Overhauling of boiler and auxiliaries of Unit#8, MTPS, DVC.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1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14:paraId="1C6349C7" w14:textId="77777777" w:rsidTr="00E47CE9">
              <w:trPr>
                <w:trHeight w:val="401"/>
              </w:trPr>
              <w:tc>
                <w:tcPr>
                  <w:tcW w:w="1463" w:type="dxa"/>
                </w:tcPr>
                <w:p w14:paraId="1F585FE3" w14:textId="66F82914"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From 18.45 Hrs. of 25.10.2022 </w:t>
                  </w:r>
                  <w:proofErr w:type="gramStart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to  09.00</w:t>
                  </w:r>
                  <w:proofErr w:type="gramEnd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 2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.11.2022</w:t>
                  </w:r>
                </w:p>
              </w:tc>
            </w:tr>
          </w:tbl>
          <w:p w14:paraId="2812279E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7D2B274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4914F78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44684198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6EA9385C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6CE420F3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D0EA1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17B21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A7C58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529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63AEA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53EECA9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3A09FE70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2C72EFD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5069080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68665327" w14:textId="77777777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Shri </w:t>
      </w:r>
      <w:r w:rsidR="00FE6FD8">
        <w:rPr>
          <w:rFonts w:ascii="Garamond" w:hAnsi="Garamond"/>
          <w:bCs/>
          <w:sz w:val="24"/>
          <w:szCs w:val="24"/>
        </w:rPr>
        <w:t>Pradip</w:t>
      </w:r>
      <w:r w:rsidR="007C2951">
        <w:rPr>
          <w:rFonts w:ascii="Garamond" w:hAnsi="Garamond"/>
          <w:bCs/>
          <w:sz w:val="24"/>
          <w:szCs w:val="24"/>
        </w:rPr>
        <w:t xml:space="preserve"> Kumar</w:t>
      </w:r>
      <w:r w:rsidR="00FE6FD8">
        <w:rPr>
          <w:rFonts w:ascii="Garamond" w:hAnsi="Garamond"/>
          <w:bCs/>
          <w:sz w:val="24"/>
          <w:szCs w:val="24"/>
        </w:rPr>
        <w:t xml:space="preserve"> Ghosh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14:paraId="3890F21C" w14:textId="77777777"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14:paraId="2BA4E813" w14:textId="77777777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</w:t>
      </w:r>
      <w:r w:rsidR="007C2951"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FE6FD8">
        <w:rPr>
          <w:rFonts w:ascii="Garamond" w:hAnsi="Garamond"/>
          <w:bCs/>
          <w:sz w:val="24"/>
          <w:szCs w:val="24"/>
        </w:rPr>
        <w:t>pradip.ghosh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14:paraId="7067FAD0" w14:textId="77777777"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FE6FD8">
        <w:rPr>
          <w:rFonts w:ascii="Garamond" w:hAnsi="Garamond"/>
          <w:bCs/>
          <w:sz w:val="24"/>
          <w:szCs w:val="24"/>
        </w:rPr>
        <w:t>9434745726</w:t>
      </w:r>
    </w:p>
    <w:p w14:paraId="600DFC90" w14:textId="132A0421" w:rsidR="00F326B9" w:rsidRPr="007408DF" w:rsidRDefault="00941F24" w:rsidP="00E47CE9">
      <w:pPr>
        <w:pStyle w:val="BodyTextIndent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Date: </w:t>
      </w:r>
      <w:r w:rsidR="006D6CC2">
        <w:rPr>
          <w:rFonts w:ascii="Garamond" w:hAnsi="Garamond"/>
          <w:bCs/>
          <w:sz w:val="24"/>
        </w:rPr>
        <w:t>26</w:t>
      </w:r>
      <w:r>
        <w:rPr>
          <w:rFonts w:ascii="Garamond" w:hAnsi="Garamond"/>
          <w:bCs/>
          <w:sz w:val="24"/>
        </w:rPr>
        <w:t>.</w:t>
      </w:r>
      <w:r w:rsidR="006D6CC2">
        <w:rPr>
          <w:rFonts w:ascii="Garamond" w:hAnsi="Garamond"/>
          <w:bCs/>
          <w:sz w:val="24"/>
        </w:rPr>
        <w:t>10</w:t>
      </w:r>
      <w:r>
        <w:rPr>
          <w:rFonts w:ascii="Garamond" w:hAnsi="Garamond"/>
          <w:bCs/>
          <w:sz w:val="24"/>
        </w:rPr>
        <w:t>.2022</w:t>
      </w:r>
      <w:r w:rsidR="00725D7A">
        <w:rPr>
          <w:rFonts w:ascii="Garamond" w:hAnsi="Garamond"/>
          <w:bCs/>
          <w:sz w:val="24"/>
        </w:rPr>
        <w:t xml:space="preserve">                                                                                          </w:t>
      </w:r>
    </w:p>
    <w:p w14:paraId="139F1C06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4542E"/>
    <w:rsid w:val="005525CD"/>
    <w:rsid w:val="00561942"/>
    <w:rsid w:val="00567683"/>
    <w:rsid w:val="005C01B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C5FE7"/>
    <w:rsid w:val="00DE2CD4"/>
    <w:rsid w:val="00E42278"/>
    <w:rsid w:val="00E47CE9"/>
    <w:rsid w:val="00E63FBA"/>
    <w:rsid w:val="00E7714E"/>
    <w:rsid w:val="00ED22A0"/>
    <w:rsid w:val="00F0711A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7C53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SUNIMA  NAYAK</cp:lastModifiedBy>
  <cp:revision>18</cp:revision>
  <cp:lastPrinted>2021-10-11T15:44:00Z</cp:lastPrinted>
  <dcterms:created xsi:type="dcterms:W3CDTF">2021-04-03T11:52:00Z</dcterms:created>
  <dcterms:modified xsi:type="dcterms:W3CDTF">2022-10-26T04:47:00Z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