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698" w:type="pct"/>
        <w:jc w:val="center"/>
        <w:tblCellSpacing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tblPr>
      <w:tblGrid>
        <w:gridCol w:w="11311"/>
      </w:tblGrid>
      <w:tr w:rsidR="00931E55" w:rsidRPr="0098416C" w:rsidTr="002B7D13">
        <w:trPr>
          <w:trHeight w:val="795"/>
          <w:tblCellSpacing w:w="0" w:type="dxa"/>
          <w:jc w:val="center"/>
        </w:trPr>
        <w:tc>
          <w:tcPr>
            <w:tcW w:w="5000" w:type="pct"/>
            <w:tcBorders>
              <w:top w:val="single" w:sz="12" w:space="0" w:color="auto"/>
              <w:left w:val="single" w:sz="12" w:space="0" w:color="auto"/>
              <w:bottom w:val="single" w:sz="12" w:space="0" w:color="auto"/>
              <w:right w:val="single" w:sz="12" w:space="0" w:color="auto"/>
            </w:tcBorders>
            <w:vAlign w:val="center"/>
          </w:tcPr>
          <w:p w:rsidR="00931E55" w:rsidRPr="0098416C" w:rsidRDefault="00931E55" w:rsidP="00BB725F">
            <w:pPr>
              <w:pStyle w:val="NormalWeb"/>
              <w:spacing w:before="0" w:beforeAutospacing="0" w:after="0" w:afterAutospacing="0"/>
              <w:contextualSpacing/>
              <w:jc w:val="center"/>
              <w:rPr>
                <w:shadow/>
                <w:color w:val="000000"/>
              </w:rPr>
            </w:pPr>
            <w:bookmarkStart w:id="0" w:name="OLE_LINK1"/>
            <w:bookmarkStart w:id="1" w:name="OLE_LINK2"/>
            <w:r w:rsidRPr="0098416C">
              <w:rPr>
                <w:shadow/>
                <w:noProof/>
                <w:color w:val="000000"/>
                <w:lang w:val="en-IN" w:eastAsia="en-IN"/>
              </w:rPr>
              <w:drawing>
                <wp:inline distT="0" distB="0" distL="0" distR="0">
                  <wp:extent cx="7115175" cy="838200"/>
                  <wp:effectExtent l="19050" t="0" r="9525" b="0"/>
                  <wp:docPr id="5" name="Picture 5" descr="G:\Tender Notification1_files\neeravari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ender Notification1_files\neeravari1.gif"/>
                          <pic:cNvPicPr>
                            <a:picLocks noChangeAspect="1" noChangeArrowheads="1"/>
                          </pic:cNvPicPr>
                        </pic:nvPicPr>
                        <pic:blipFill>
                          <a:blip r:embed="rId6" r:link="rId7"/>
                          <a:srcRect/>
                          <a:stretch>
                            <a:fillRect/>
                          </a:stretch>
                        </pic:blipFill>
                        <pic:spPr bwMode="auto">
                          <a:xfrm>
                            <a:off x="0" y="0"/>
                            <a:ext cx="7115175" cy="838200"/>
                          </a:xfrm>
                          <a:prstGeom prst="rect">
                            <a:avLst/>
                          </a:prstGeom>
                          <a:noFill/>
                          <a:ln w="9525">
                            <a:noFill/>
                            <a:miter lim="800000"/>
                            <a:headEnd/>
                            <a:tailEnd/>
                          </a:ln>
                        </pic:spPr>
                      </pic:pic>
                    </a:graphicData>
                  </a:graphic>
                </wp:inline>
              </w:drawing>
            </w:r>
          </w:p>
        </w:tc>
      </w:tr>
      <w:tr w:rsidR="00931E55" w:rsidRPr="0098416C" w:rsidTr="002B7D13">
        <w:tblPrEx>
          <w:tblBorders>
            <w:insideH w:val="none" w:sz="0" w:space="0" w:color="auto"/>
            <w:insideV w:val="none" w:sz="0" w:space="0" w:color="auto"/>
          </w:tblBorders>
        </w:tblPrEx>
        <w:trPr>
          <w:trHeight w:val="410"/>
          <w:tblCellSpacing w:w="0" w:type="dxa"/>
          <w:jc w:val="center"/>
        </w:trPr>
        <w:tc>
          <w:tcPr>
            <w:tcW w:w="5000" w:type="pct"/>
            <w:shd w:val="clear" w:color="auto" w:fill="auto"/>
          </w:tcPr>
          <w:p w:rsidR="00931E55" w:rsidRPr="0098416C" w:rsidRDefault="00931E55" w:rsidP="00BB725F">
            <w:pPr>
              <w:pStyle w:val="style3"/>
              <w:spacing w:before="0" w:beforeAutospacing="0" w:after="0" w:afterAutospacing="0"/>
              <w:contextualSpacing/>
              <w:jc w:val="center"/>
              <w:rPr>
                <w:rFonts w:ascii="Times New Roman" w:hAnsi="Times New Roman"/>
                <w:b/>
                <w:shadow/>
                <w:color w:val="000000"/>
                <w:sz w:val="24"/>
                <w:szCs w:val="24"/>
              </w:rPr>
            </w:pPr>
            <w:r w:rsidRPr="0098416C">
              <w:rPr>
                <w:rFonts w:ascii="Times New Roman" w:hAnsi="Times New Roman"/>
                <w:b/>
                <w:shadow/>
                <w:color w:val="000000"/>
                <w:sz w:val="24"/>
                <w:szCs w:val="24"/>
              </w:rPr>
              <w:t xml:space="preserve">Office Of The Executive Engineer KNNL, No.2 </w:t>
            </w:r>
            <w:proofErr w:type="spellStart"/>
            <w:r w:rsidRPr="0098416C">
              <w:rPr>
                <w:rFonts w:ascii="Times New Roman" w:hAnsi="Times New Roman"/>
                <w:b/>
                <w:shadow/>
                <w:color w:val="000000"/>
                <w:sz w:val="24"/>
                <w:szCs w:val="24"/>
              </w:rPr>
              <w:t>Varahi</w:t>
            </w:r>
            <w:proofErr w:type="spellEnd"/>
            <w:r w:rsidRPr="0098416C">
              <w:rPr>
                <w:rFonts w:ascii="Times New Roman" w:hAnsi="Times New Roman"/>
                <w:b/>
                <w:shadow/>
                <w:color w:val="000000"/>
                <w:sz w:val="24"/>
                <w:szCs w:val="24"/>
              </w:rPr>
              <w:t xml:space="preserve"> Reservoir Project Division </w:t>
            </w:r>
            <w:r w:rsidRPr="0098416C">
              <w:rPr>
                <w:rFonts w:ascii="Times New Roman" w:hAnsi="Times New Roman"/>
                <w:b/>
                <w:shadow/>
                <w:color w:val="000000"/>
                <w:sz w:val="24"/>
                <w:szCs w:val="24"/>
              </w:rPr>
              <w:br/>
            </w:r>
            <w:proofErr w:type="spellStart"/>
            <w:r w:rsidRPr="0098416C">
              <w:rPr>
                <w:rFonts w:ascii="Times New Roman" w:hAnsi="Times New Roman"/>
                <w:b/>
                <w:shadow/>
                <w:color w:val="000000"/>
                <w:sz w:val="24"/>
                <w:szCs w:val="24"/>
              </w:rPr>
              <w:t>Siddapura</w:t>
            </w:r>
            <w:proofErr w:type="spellEnd"/>
            <w:r w:rsidRPr="0098416C">
              <w:rPr>
                <w:rFonts w:ascii="Times New Roman" w:hAnsi="Times New Roman"/>
                <w:b/>
                <w:shadow/>
                <w:color w:val="000000"/>
                <w:sz w:val="24"/>
                <w:szCs w:val="24"/>
              </w:rPr>
              <w:t xml:space="preserve"> – 576229 </w:t>
            </w:r>
            <w:proofErr w:type="spellStart"/>
            <w:r w:rsidRPr="0098416C">
              <w:rPr>
                <w:rFonts w:ascii="Times New Roman" w:hAnsi="Times New Roman"/>
                <w:b/>
                <w:shadow/>
                <w:color w:val="000000"/>
                <w:sz w:val="24"/>
                <w:szCs w:val="24"/>
              </w:rPr>
              <w:t>Udupi</w:t>
            </w:r>
            <w:proofErr w:type="spellEnd"/>
            <w:r w:rsidRPr="0098416C">
              <w:rPr>
                <w:rFonts w:ascii="Times New Roman" w:hAnsi="Times New Roman"/>
                <w:b/>
                <w:shadow/>
                <w:color w:val="000000"/>
                <w:sz w:val="24"/>
                <w:szCs w:val="24"/>
              </w:rPr>
              <w:t xml:space="preserve"> District, Karnataka. Ph: 08259-284644</w:t>
            </w:r>
          </w:p>
        </w:tc>
      </w:tr>
    </w:tbl>
    <w:bookmarkEnd w:id="0"/>
    <w:bookmarkEnd w:id="1"/>
    <w:p w:rsidR="00C73764" w:rsidRPr="0098416C" w:rsidRDefault="00C73764" w:rsidP="00BB725F">
      <w:pPr>
        <w:spacing w:line="240" w:lineRule="auto"/>
        <w:contextualSpacing/>
        <w:rPr>
          <w:rFonts w:ascii="Times New Roman" w:hAnsi="Times New Roman"/>
          <w:szCs w:val="24"/>
        </w:rPr>
      </w:pPr>
      <w:r w:rsidRPr="0098416C">
        <w:rPr>
          <w:rFonts w:ascii="Times New Roman" w:hAnsi="Times New Roman"/>
          <w:szCs w:val="24"/>
        </w:rPr>
        <w:t xml:space="preserve">Tender Notification </w:t>
      </w:r>
      <w:proofErr w:type="spellStart"/>
      <w:r w:rsidRPr="0098416C">
        <w:rPr>
          <w:rFonts w:ascii="Times New Roman" w:hAnsi="Times New Roman"/>
          <w:szCs w:val="24"/>
        </w:rPr>
        <w:t>No</w:t>
      </w:r>
      <w:proofErr w:type="gramStart"/>
      <w:r w:rsidRPr="0098416C">
        <w:rPr>
          <w:rFonts w:ascii="Times New Roman" w:hAnsi="Times New Roman"/>
          <w:szCs w:val="24"/>
        </w:rPr>
        <w:t>:EE</w:t>
      </w:r>
      <w:proofErr w:type="spellEnd"/>
      <w:proofErr w:type="gramEnd"/>
      <w:r w:rsidRPr="0098416C">
        <w:rPr>
          <w:rFonts w:ascii="Times New Roman" w:hAnsi="Times New Roman"/>
          <w:szCs w:val="24"/>
        </w:rPr>
        <w:t>/KNNL/VRPD-2/PB/Tender/</w:t>
      </w:r>
      <w:r w:rsidR="00445CE8" w:rsidRPr="0098416C">
        <w:rPr>
          <w:rFonts w:ascii="Times New Roman" w:hAnsi="Times New Roman"/>
          <w:szCs w:val="24"/>
        </w:rPr>
        <w:t>25</w:t>
      </w:r>
      <w:r w:rsidRPr="0098416C">
        <w:rPr>
          <w:rFonts w:ascii="Times New Roman" w:hAnsi="Times New Roman"/>
          <w:szCs w:val="24"/>
        </w:rPr>
        <w:t>/202</w:t>
      </w:r>
      <w:r w:rsidR="00554092" w:rsidRPr="0098416C">
        <w:rPr>
          <w:rFonts w:ascii="Times New Roman" w:hAnsi="Times New Roman"/>
          <w:szCs w:val="24"/>
        </w:rPr>
        <w:t>2</w:t>
      </w:r>
      <w:r w:rsidRPr="0098416C">
        <w:rPr>
          <w:rFonts w:ascii="Times New Roman" w:hAnsi="Times New Roman"/>
          <w:szCs w:val="24"/>
        </w:rPr>
        <w:t>-2</w:t>
      </w:r>
      <w:r w:rsidR="00554092" w:rsidRPr="0098416C">
        <w:rPr>
          <w:rFonts w:ascii="Times New Roman" w:hAnsi="Times New Roman"/>
          <w:szCs w:val="24"/>
        </w:rPr>
        <w:t>3/</w:t>
      </w:r>
      <w:r w:rsidR="00445CE8" w:rsidRPr="0098416C">
        <w:rPr>
          <w:rFonts w:ascii="Times New Roman" w:hAnsi="Times New Roman"/>
          <w:szCs w:val="24"/>
        </w:rPr>
        <w:t>1521</w:t>
      </w:r>
      <w:r w:rsidR="00554092" w:rsidRPr="0098416C">
        <w:rPr>
          <w:rFonts w:ascii="Times New Roman" w:hAnsi="Times New Roman"/>
          <w:szCs w:val="24"/>
        </w:rPr>
        <w:t xml:space="preserve">   </w:t>
      </w:r>
      <w:r w:rsidRPr="0098416C">
        <w:rPr>
          <w:rFonts w:ascii="Times New Roman" w:hAnsi="Times New Roman"/>
          <w:b/>
          <w:bCs/>
          <w:szCs w:val="24"/>
        </w:rPr>
        <w:t xml:space="preserve">           Dtd:</w:t>
      </w:r>
      <w:r w:rsidR="00445CE8" w:rsidRPr="0098416C">
        <w:rPr>
          <w:rFonts w:ascii="Times New Roman" w:hAnsi="Times New Roman"/>
          <w:b/>
          <w:bCs/>
          <w:szCs w:val="24"/>
        </w:rPr>
        <w:t>22/12/2022</w:t>
      </w:r>
    </w:p>
    <w:p w:rsidR="003D7ED6" w:rsidRPr="0098416C" w:rsidRDefault="003D7ED6" w:rsidP="00BB725F">
      <w:pPr>
        <w:keepNext/>
        <w:keepLines/>
        <w:spacing w:line="240" w:lineRule="auto"/>
        <w:jc w:val="center"/>
        <w:outlineLvl w:val="0"/>
        <w:rPr>
          <w:rFonts w:ascii="Times New Roman" w:hAnsi="Times New Roman"/>
          <w:szCs w:val="24"/>
        </w:rPr>
      </w:pPr>
      <w:r w:rsidRPr="0098416C">
        <w:rPr>
          <w:rFonts w:ascii="Times New Roman" w:hAnsi="Times New Roman"/>
          <w:szCs w:val="24"/>
        </w:rPr>
        <w:t>PRE-QUALIFICATION CUM SHORT TERM TENDER NOTIFICATION</w:t>
      </w:r>
    </w:p>
    <w:p w:rsidR="003D7ED6" w:rsidRPr="0098416C" w:rsidRDefault="003D7ED6" w:rsidP="00BB725F">
      <w:pPr>
        <w:spacing w:line="240" w:lineRule="auto"/>
        <w:jc w:val="center"/>
        <w:rPr>
          <w:rFonts w:ascii="Times New Roman" w:hAnsi="Times New Roman"/>
          <w:szCs w:val="24"/>
        </w:rPr>
      </w:pPr>
      <w:r w:rsidRPr="0098416C">
        <w:rPr>
          <w:rFonts w:ascii="Times New Roman" w:hAnsi="Times New Roman"/>
          <w:szCs w:val="24"/>
        </w:rPr>
        <w:t>(THROUGH “e-Procurement” ONLY)</w:t>
      </w:r>
    </w:p>
    <w:p w:rsidR="003D7ED6" w:rsidRPr="0098416C" w:rsidRDefault="003D7ED6" w:rsidP="00BB725F">
      <w:pPr>
        <w:spacing w:line="240" w:lineRule="auto"/>
        <w:ind w:firstLine="720"/>
        <w:rPr>
          <w:rFonts w:ascii="Times New Roman" w:hAnsi="Times New Roman"/>
          <w:szCs w:val="24"/>
        </w:rPr>
      </w:pPr>
      <w:r w:rsidRPr="0098416C">
        <w:rPr>
          <w:rFonts w:ascii="Times New Roman" w:hAnsi="Times New Roman"/>
          <w:szCs w:val="24"/>
        </w:rPr>
        <w:t xml:space="preserve">On behalf of the Managing Director Karnataka </w:t>
      </w:r>
      <w:proofErr w:type="spellStart"/>
      <w:r w:rsidRPr="0098416C">
        <w:rPr>
          <w:rFonts w:ascii="Times New Roman" w:hAnsi="Times New Roman"/>
          <w:szCs w:val="24"/>
        </w:rPr>
        <w:t>Neeravari</w:t>
      </w:r>
      <w:proofErr w:type="spellEnd"/>
      <w:r w:rsidRPr="0098416C">
        <w:rPr>
          <w:rFonts w:ascii="Times New Roman" w:hAnsi="Times New Roman"/>
          <w:szCs w:val="24"/>
        </w:rPr>
        <w:t xml:space="preserve"> </w:t>
      </w:r>
      <w:proofErr w:type="spellStart"/>
      <w:r w:rsidRPr="0098416C">
        <w:rPr>
          <w:rFonts w:ascii="Times New Roman" w:hAnsi="Times New Roman"/>
          <w:szCs w:val="24"/>
        </w:rPr>
        <w:t>Nigama</w:t>
      </w:r>
      <w:proofErr w:type="spellEnd"/>
      <w:r w:rsidRPr="0098416C">
        <w:rPr>
          <w:rFonts w:ascii="Times New Roman" w:hAnsi="Times New Roman"/>
          <w:szCs w:val="24"/>
        </w:rPr>
        <w:t xml:space="preserve"> Limited, Bangalore, the Executive Engineer, KNNL, Karnataka </w:t>
      </w:r>
      <w:proofErr w:type="spellStart"/>
      <w:r w:rsidRPr="0098416C">
        <w:rPr>
          <w:rFonts w:ascii="Times New Roman" w:hAnsi="Times New Roman"/>
          <w:szCs w:val="24"/>
        </w:rPr>
        <w:t>Neeravari</w:t>
      </w:r>
      <w:proofErr w:type="spellEnd"/>
      <w:r w:rsidRPr="0098416C">
        <w:rPr>
          <w:rFonts w:ascii="Times New Roman" w:hAnsi="Times New Roman"/>
          <w:szCs w:val="24"/>
        </w:rPr>
        <w:t xml:space="preserve"> </w:t>
      </w:r>
      <w:proofErr w:type="spellStart"/>
      <w:r w:rsidRPr="0098416C">
        <w:rPr>
          <w:rFonts w:ascii="Times New Roman" w:hAnsi="Times New Roman"/>
          <w:szCs w:val="24"/>
        </w:rPr>
        <w:t>Nigama</w:t>
      </w:r>
      <w:proofErr w:type="spellEnd"/>
      <w:r w:rsidRPr="0098416C">
        <w:rPr>
          <w:rFonts w:ascii="Times New Roman" w:hAnsi="Times New Roman"/>
          <w:szCs w:val="24"/>
        </w:rPr>
        <w:t xml:space="preserve"> Limited, VRP Division, </w:t>
      </w:r>
      <w:proofErr w:type="spellStart"/>
      <w:r w:rsidRPr="0098416C">
        <w:rPr>
          <w:rFonts w:ascii="Times New Roman" w:hAnsi="Times New Roman"/>
          <w:szCs w:val="24"/>
        </w:rPr>
        <w:t>Siddapura</w:t>
      </w:r>
      <w:proofErr w:type="spellEnd"/>
      <w:r w:rsidRPr="0098416C">
        <w:rPr>
          <w:rFonts w:ascii="Times New Roman" w:hAnsi="Times New Roman"/>
          <w:szCs w:val="24"/>
        </w:rPr>
        <w:t xml:space="preserve"> </w:t>
      </w:r>
      <w:proofErr w:type="spellStart"/>
      <w:r w:rsidRPr="0098416C">
        <w:rPr>
          <w:rFonts w:ascii="Times New Roman" w:hAnsi="Times New Roman"/>
          <w:szCs w:val="24"/>
        </w:rPr>
        <w:t>Taluk</w:t>
      </w:r>
      <w:proofErr w:type="spellEnd"/>
      <w:r w:rsidRPr="0098416C">
        <w:rPr>
          <w:rFonts w:ascii="Times New Roman" w:hAnsi="Times New Roman"/>
          <w:szCs w:val="24"/>
        </w:rPr>
        <w:t xml:space="preserve">, </w:t>
      </w:r>
      <w:proofErr w:type="spellStart"/>
      <w:r w:rsidRPr="0098416C">
        <w:rPr>
          <w:rFonts w:ascii="Times New Roman" w:hAnsi="Times New Roman"/>
          <w:szCs w:val="24"/>
        </w:rPr>
        <w:t>Udupi</w:t>
      </w:r>
      <w:proofErr w:type="spellEnd"/>
      <w:r w:rsidRPr="0098416C">
        <w:rPr>
          <w:rFonts w:ascii="Times New Roman" w:hAnsi="Times New Roman"/>
          <w:szCs w:val="24"/>
        </w:rPr>
        <w:t xml:space="preserve"> District: Ph:08259 - 284644 in Karnataka </w:t>
      </w:r>
      <w:r w:rsidRPr="0098416C">
        <w:rPr>
          <w:rFonts w:ascii="Times New Roman" w:hAnsi="Times New Roman"/>
          <w:szCs w:val="24"/>
          <w:lang w:bidi="kn-IN"/>
        </w:rPr>
        <w:t xml:space="preserve">invites tenders on LUMPSUM TURN-KEY </w:t>
      </w:r>
      <w:r w:rsidRPr="0098416C">
        <w:rPr>
          <w:rFonts w:ascii="Times New Roman" w:hAnsi="Times New Roman"/>
          <w:szCs w:val="24"/>
        </w:rPr>
        <w:t xml:space="preserve">basis on e-procurement portal for the following work from </w:t>
      </w:r>
      <w:r w:rsidR="00453D56" w:rsidRPr="0098416C">
        <w:rPr>
          <w:rFonts w:ascii="Times New Roman" w:hAnsi="Times New Roman"/>
          <w:b/>
          <w:szCs w:val="24"/>
        </w:rPr>
        <w:t>KPWD Class I/CPWD  Class I(AAA) Contractor &amp; Above</w:t>
      </w:r>
      <w:r w:rsidR="00453D56" w:rsidRPr="0098416C">
        <w:rPr>
          <w:rFonts w:ascii="Times New Roman" w:hAnsi="Times New Roman"/>
          <w:szCs w:val="24"/>
        </w:rPr>
        <w:t xml:space="preserve"> </w:t>
      </w:r>
      <w:r w:rsidR="00453D56" w:rsidRPr="0098416C">
        <w:rPr>
          <w:rFonts w:ascii="Times New Roman" w:hAnsi="Times New Roman"/>
          <w:b/>
          <w:szCs w:val="24"/>
        </w:rPr>
        <w:t>Contractors.</w:t>
      </w:r>
      <w:r w:rsidR="00453D56" w:rsidRPr="0098416C">
        <w:rPr>
          <w:rFonts w:ascii="Times New Roman" w:hAnsi="Times New Roman"/>
          <w:szCs w:val="24"/>
        </w:rPr>
        <w:t xml:space="preserve"> </w:t>
      </w:r>
      <w:r w:rsidRPr="0098416C">
        <w:rPr>
          <w:rFonts w:ascii="Times New Roman" w:hAnsi="Times New Roman"/>
          <w:szCs w:val="24"/>
        </w:rPr>
        <w:t>The intending bidders shall submit bids as an Individual / Joint Venture (JV) along with Tie up with the pump manufacturer.</w:t>
      </w:r>
    </w:p>
    <w:p w:rsidR="003D7ED6" w:rsidRPr="0098416C" w:rsidRDefault="003D7ED6" w:rsidP="00BB725F">
      <w:pPr>
        <w:spacing w:line="240" w:lineRule="auto"/>
        <w:ind w:firstLine="720"/>
        <w:rPr>
          <w:rFonts w:ascii="Times New Roman" w:hAnsi="Times New Roman"/>
          <w:szCs w:val="24"/>
        </w:rPr>
      </w:pPr>
      <w:r w:rsidRPr="0098416C">
        <w:rPr>
          <w:rFonts w:ascii="Times New Roman" w:hAnsi="Times New Roman"/>
          <w:szCs w:val="24"/>
        </w:rPr>
        <w:t xml:space="preserve">The two tender document submission procedure as per Rule 28 of KTPP Act shall be followed. The bidders are requested to submit their bids in two tender document system including EMD in e-cash. The first Electronic document (Technical Bid) should contain the documents as mentioned in Para 1.1. The second Electronic document shall contain the financial bid. The first Electronic document (Technical bid) will be opened first, thereafter Second Electronic document (financial bid) of only those bidders who have paid the requisite EMD and fulfill the conditions contained in Para.1.1 will be opened. </w:t>
      </w:r>
    </w:p>
    <w:p w:rsidR="003D7ED6" w:rsidRPr="0098416C" w:rsidRDefault="003D7ED6" w:rsidP="00BB725F">
      <w:pPr>
        <w:spacing w:line="240" w:lineRule="auto"/>
        <w:ind w:firstLine="720"/>
        <w:rPr>
          <w:rFonts w:ascii="Times New Roman" w:hAnsi="Times New Roman"/>
          <w:szCs w:val="24"/>
        </w:rPr>
      </w:pPr>
      <w:r w:rsidRPr="0098416C">
        <w:rPr>
          <w:rFonts w:ascii="Times New Roman" w:hAnsi="Times New Roman"/>
          <w:szCs w:val="24"/>
        </w:rPr>
        <w:t xml:space="preserve">The “contractor” herein means either an individual contractor or JV or a firm or a company. The blank tender documents can be obtained through website www.eproc.karnataka.gov.in and can be submitted through electronic tender only. The Details of </w:t>
      </w:r>
      <w:proofErr w:type="gramStart"/>
      <w:r w:rsidRPr="0098416C">
        <w:rPr>
          <w:rFonts w:ascii="Times New Roman" w:hAnsi="Times New Roman"/>
          <w:szCs w:val="24"/>
        </w:rPr>
        <w:t>work  put</w:t>
      </w:r>
      <w:proofErr w:type="gramEnd"/>
      <w:r w:rsidRPr="0098416C">
        <w:rPr>
          <w:rFonts w:ascii="Times New Roman" w:hAnsi="Times New Roman"/>
          <w:szCs w:val="24"/>
        </w:rPr>
        <w:t xml:space="preserve"> to tender are as follows:</w:t>
      </w:r>
    </w:p>
    <w:p w:rsidR="006C3906" w:rsidRPr="0098416C" w:rsidRDefault="006C3906" w:rsidP="00BB725F">
      <w:pPr>
        <w:pStyle w:val="BodyText"/>
        <w:spacing w:line="240" w:lineRule="auto"/>
        <w:jc w:val="both"/>
        <w:rPr>
          <w:shadow/>
          <w:color w:val="000000"/>
          <w:szCs w:val="24"/>
        </w:rPr>
      </w:pPr>
    </w:p>
    <w:tbl>
      <w:tblPr>
        <w:tblW w:w="109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751"/>
        <w:gridCol w:w="992"/>
        <w:gridCol w:w="851"/>
        <w:gridCol w:w="897"/>
        <w:gridCol w:w="786"/>
        <w:gridCol w:w="1178"/>
        <w:gridCol w:w="1178"/>
        <w:gridCol w:w="1703"/>
      </w:tblGrid>
      <w:tr w:rsidR="007473AE" w:rsidRPr="0098416C" w:rsidTr="00CB74C5">
        <w:trPr>
          <w:trHeight w:val="700"/>
        </w:trPr>
        <w:tc>
          <w:tcPr>
            <w:tcW w:w="652" w:type="dxa"/>
            <w:vMerge w:val="restart"/>
            <w:shd w:val="clear" w:color="auto" w:fill="auto"/>
            <w:vAlign w:val="center"/>
          </w:tcPr>
          <w:p w:rsidR="007473AE" w:rsidRPr="0098416C" w:rsidRDefault="007473AE" w:rsidP="00BB725F">
            <w:pPr>
              <w:spacing w:line="240" w:lineRule="auto"/>
              <w:ind w:right="4"/>
              <w:rPr>
                <w:rFonts w:ascii="Times New Roman" w:hAnsi="Times New Roman"/>
                <w:b/>
                <w:szCs w:val="24"/>
              </w:rPr>
            </w:pPr>
            <w:r w:rsidRPr="0098416C">
              <w:rPr>
                <w:rFonts w:ascii="Times New Roman" w:hAnsi="Times New Roman"/>
                <w:b/>
                <w:szCs w:val="24"/>
              </w:rPr>
              <w:t>Sl. No.</w:t>
            </w:r>
          </w:p>
        </w:tc>
        <w:tc>
          <w:tcPr>
            <w:tcW w:w="2751" w:type="dxa"/>
            <w:vMerge w:val="restart"/>
            <w:shd w:val="clear" w:color="auto" w:fill="auto"/>
            <w:vAlign w:val="center"/>
          </w:tcPr>
          <w:p w:rsidR="007473AE" w:rsidRPr="0098416C" w:rsidRDefault="007473AE" w:rsidP="00BB725F">
            <w:pPr>
              <w:spacing w:line="240" w:lineRule="auto"/>
              <w:ind w:right="4"/>
              <w:rPr>
                <w:rFonts w:ascii="Times New Roman" w:hAnsi="Times New Roman"/>
                <w:b/>
                <w:szCs w:val="24"/>
              </w:rPr>
            </w:pPr>
            <w:r w:rsidRPr="0098416C">
              <w:rPr>
                <w:rFonts w:ascii="Times New Roman" w:hAnsi="Times New Roman"/>
                <w:b/>
                <w:szCs w:val="24"/>
              </w:rPr>
              <w:t>Name of Work</w:t>
            </w:r>
          </w:p>
        </w:tc>
        <w:tc>
          <w:tcPr>
            <w:tcW w:w="2740" w:type="dxa"/>
            <w:gridSpan w:val="3"/>
            <w:vAlign w:val="center"/>
          </w:tcPr>
          <w:p w:rsidR="007473AE" w:rsidRPr="0098416C" w:rsidRDefault="007473AE" w:rsidP="00BB725F">
            <w:pPr>
              <w:spacing w:line="240" w:lineRule="auto"/>
              <w:contextualSpacing/>
              <w:jc w:val="center"/>
              <w:rPr>
                <w:rFonts w:ascii="Times New Roman" w:hAnsi="Times New Roman"/>
                <w:b/>
                <w:bCs/>
                <w:szCs w:val="24"/>
              </w:rPr>
            </w:pPr>
            <w:r w:rsidRPr="0098416C">
              <w:rPr>
                <w:rFonts w:ascii="Times New Roman" w:hAnsi="Times New Roman"/>
                <w:b/>
                <w:bCs/>
                <w:szCs w:val="24"/>
              </w:rPr>
              <w:t>Approximate Amount put to tender (</w:t>
            </w:r>
            <w:proofErr w:type="spellStart"/>
            <w:r w:rsidRPr="0098416C">
              <w:rPr>
                <w:rFonts w:ascii="Times New Roman" w:hAnsi="Times New Roman"/>
                <w:b/>
                <w:bCs/>
                <w:szCs w:val="24"/>
              </w:rPr>
              <w:t>Rs.in</w:t>
            </w:r>
            <w:proofErr w:type="spellEnd"/>
            <w:r w:rsidRPr="0098416C">
              <w:rPr>
                <w:rFonts w:ascii="Times New Roman" w:hAnsi="Times New Roman"/>
                <w:b/>
                <w:bCs/>
                <w:szCs w:val="24"/>
              </w:rPr>
              <w:t xml:space="preserve"> </w:t>
            </w:r>
            <w:proofErr w:type="spellStart"/>
            <w:r w:rsidRPr="0098416C">
              <w:rPr>
                <w:rFonts w:ascii="Times New Roman" w:hAnsi="Times New Roman"/>
                <w:b/>
                <w:bCs/>
                <w:szCs w:val="24"/>
              </w:rPr>
              <w:t>Crores</w:t>
            </w:r>
            <w:proofErr w:type="spellEnd"/>
            <w:r w:rsidRPr="0098416C">
              <w:rPr>
                <w:rFonts w:ascii="Times New Roman" w:hAnsi="Times New Roman"/>
                <w:b/>
                <w:bCs/>
                <w:szCs w:val="24"/>
              </w:rPr>
              <w:t>)</w:t>
            </w:r>
          </w:p>
        </w:tc>
        <w:tc>
          <w:tcPr>
            <w:tcW w:w="786" w:type="dxa"/>
            <w:vMerge w:val="restart"/>
            <w:tcBorders>
              <w:right w:val="single" w:sz="4" w:space="0" w:color="auto"/>
            </w:tcBorders>
            <w:shd w:val="clear" w:color="auto" w:fill="auto"/>
            <w:vAlign w:val="center"/>
          </w:tcPr>
          <w:p w:rsidR="007473AE" w:rsidRPr="0098416C" w:rsidRDefault="007473AE" w:rsidP="00BB725F">
            <w:pPr>
              <w:spacing w:line="240" w:lineRule="auto"/>
              <w:ind w:right="4"/>
              <w:rPr>
                <w:rFonts w:ascii="Times New Roman" w:hAnsi="Times New Roman"/>
                <w:b/>
                <w:szCs w:val="24"/>
              </w:rPr>
            </w:pPr>
            <w:r w:rsidRPr="0098416C">
              <w:rPr>
                <w:rFonts w:ascii="Times New Roman" w:hAnsi="Times New Roman"/>
                <w:b/>
                <w:bCs/>
                <w:szCs w:val="24"/>
              </w:rPr>
              <w:t xml:space="preserve">EMD </w:t>
            </w:r>
            <w:r w:rsidRPr="0098416C">
              <w:rPr>
                <w:rFonts w:ascii="Times New Roman" w:hAnsi="Times New Roman"/>
                <w:b/>
                <w:bCs/>
                <w:szCs w:val="24"/>
              </w:rPr>
              <w:br/>
              <w:t xml:space="preserve">(Rs. In </w:t>
            </w:r>
            <w:proofErr w:type="spellStart"/>
            <w:r w:rsidRPr="0098416C">
              <w:rPr>
                <w:rFonts w:ascii="Times New Roman" w:hAnsi="Times New Roman"/>
                <w:b/>
                <w:bCs/>
                <w:szCs w:val="24"/>
              </w:rPr>
              <w:t>crores</w:t>
            </w:r>
            <w:proofErr w:type="spellEnd"/>
            <w:r w:rsidRPr="0098416C">
              <w:rPr>
                <w:rFonts w:ascii="Times New Roman" w:hAnsi="Times New Roman"/>
                <w:b/>
                <w:bCs/>
                <w:szCs w:val="24"/>
              </w:rPr>
              <w:t>)</w:t>
            </w:r>
          </w:p>
        </w:tc>
        <w:tc>
          <w:tcPr>
            <w:tcW w:w="1178" w:type="dxa"/>
            <w:vMerge w:val="restart"/>
            <w:tcBorders>
              <w:left w:val="single" w:sz="4" w:space="0" w:color="auto"/>
            </w:tcBorders>
            <w:shd w:val="clear" w:color="auto" w:fill="auto"/>
            <w:vAlign w:val="center"/>
          </w:tcPr>
          <w:p w:rsidR="007473AE" w:rsidRPr="0098416C" w:rsidRDefault="007473AE" w:rsidP="00BB725F">
            <w:pPr>
              <w:spacing w:line="240" w:lineRule="auto"/>
              <w:ind w:right="4"/>
              <w:rPr>
                <w:rFonts w:ascii="Times New Roman" w:hAnsi="Times New Roman"/>
                <w:b/>
                <w:bCs/>
                <w:szCs w:val="24"/>
              </w:rPr>
            </w:pPr>
            <w:r w:rsidRPr="0098416C">
              <w:rPr>
                <w:rFonts w:ascii="Times New Roman" w:hAnsi="Times New Roman"/>
                <w:b/>
                <w:bCs/>
                <w:szCs w:val="24"/>
              </w:rPr>
              <w:t>Tender Processing Fee (Non refundable)</w:t>
            </w:r>
          </w:p>
        </w:tc>
        <w:tc>
          <w:tcPr>
            <w:tcW w:w="1178" w:type="dxa"/>
            <w:vMerge w:val="restart"/>
            <w:shd w:val="clear" w:color="auto" w:fill="auto"/>
            <w:vAlign w:val="center"/>
          </w:tcPr>
          <w:p w:rsidR="007473AE" w:rsidRPr="0098416C" w:rsidRDefault="007473AE" w:rsidP="00BB725F">
            <w:pPr>
              <w:spacing w:line="240" w:lineRule="auto"/>
              <w:ind w:right="4"/>
              <w:rPr>
                <w:rFonts w:ascii="Times New Roman" w:hAnsi="Times New Roman"/>
                <w:b/>
                <w:bCs/>
                <w:szCs w:val="24"/>
              </w:rPr>
            </w:pPr>
            <w:r w:rsidRPr="0098416C">
              <w:rPr>
                <w:rFonts w:ascii="Times New Roman" w:hAnsi="Times New Roman"/>
                <w:b/>
                <w:bCs/>
                <w:szCs w:val="24"/>
              </w:rPr>
              <w:t>Stipulated period for Completion</w:t>
            </w:r>
          </w:p>
        </w:tc>
        <w:tc>
          <w:tcPr>
            <w:tcW w:w="1703" w:type="dxa"/>
            <w:vMerge w:val="restart"/>
            <w:vAlign w:val="center"/>
          </w:tcPr>
          <w:p w:rsidR="007473AE" w:rsidRPr="0098416C" w:rsidRDefault="007473AE" w:rsidP="00BB725F">
            <w:pPr>
              <w:spacing w:line="240" w:lineRule="auto"/>
              <w:ind w:right="4"/>
              <w:rPr>
                <w:rFonts w:ascii="Times New Roman" w:hAnsi="Times New Roman"/>
                <w:b/>
                <w:bCs/>
                <w:szCs w:val="24"/>
              </w:rPr>
            </w:pPr>
            <w:r w:rsidRPr="0098416C">
              <w:rPr>
                <w:rFonts w:ascii="Times New Roman" w:hAnsi="Times New Roman"/>
                <w:b/>
                <w:bCs/>
                <w:szCs w:val="24"/>
              </w:rPr>
              <w:t>Class of Contractor eligible</w:t>
            </w:r>
          </w:p>
        </w:tc>
      </w:tr>
      <w:tr w:rsidR="007473AE" w:rsidRPr="0098416C" w:rsidTr="00CB74C5">
        <w:trPr>
          <w:trHeight w:val="474"/>
        </w:trPr>
        <w:tc>
          <w:tcPr>
            <w:tcW w:w="652" w:type="dxa"/>
            <w:vMerge/>
            <w:shd w:val="clear" w:color="auto" w:fill="auto"/>
            <w:vAlign w:val="center"/>
          </w:tcPr>
          <w:p w:rsidR="007473AE" w:rsidRPr="0098416C" w:rsidRDefault="007473AE" w:rsidP="00BB725F">
            <w:pPr>
              <w:spacing w:line="240" w:lineRule="auto"/>
              <w:ind w:right="4"/>
              <w:jc w:val="center"/>
              <w:rPr>
                <w:rFonts w:ascii="Times New Roman" w:hAnsi="Times New Roman"/>
                <w:b/>
                <w:szCs w:val="24"/>
              </w:rPr>
            </w:pPr>
          </w:p>
        </w:tc>
        <w:tc>
          <w:tcPr>
            <w:tcW w:w="2751" w:type="dxa"/>
            <w:vMerge/>
            <w:shd w:val="clear" w:color="auto" w:fill="auto"/>
            <w:vAlign w:val="center"/>
          </w:tcPr>
          <w:p w:rsidR="007473AE" w:rsidRPr="0098416C" w:rsidRDefault="007473AE" w:rsidP="00BB725F">
            <w:pPr>
              <w:spacing w:line="240" w:lineRule="auto"/>
              <w:ind w:right="4"/>
              <w:jc w:val="center"/>
              <w:rPr>
                <w:rFonts w:ascii="Times New Roman" w:hAnsi="Times New Roman"/>
                <w:b/>
                <w:szCs w:val="24"/>
              </w:rPr>
            </w:pPr>
          </w:p>
        </w:tc>
        <w:tc>
          <w:tcPr>
            <w:tcW w:w="992" w:type="dxa"/>
            <w:vAlign w:val="center"/>
          </w:tcPr>
          <w:p w:rsidR="007473AE" w:rsidRPr="0098416C" w:rsidRDefault="007473AE" w:rsidP="00BB725F">
            <w:pPr>
              <w:spacing w:line="240" w:lineRule="auto"/>
              <w:jc w:val="center"/>
              <w:rPr>
                <w:rFonts w:ascii="Times New Roman" w:hAnsi="Times New Roman"/>
                <w:b/>
                <w:bCs/>
                <w:szCs w:val="24"/>
              </w:rPr>
            </w:pPr>
            <w:r w:rsidRPr="0098416C">
              <w:rPr>
                <w:rFonts w:ascii="Times New Roman" w:hAnsi="Times New Roman"/>
                <w:b/>
                <w:bCs/>
                <w:szCs w:val="24"/>
              </w:rPr>
              <w:t>Part-A Work Portion</w:t>
            </w:r>
          </w:p>
        </w:tc>
        <w:tc>
          <w:tcPr>
            <w:tcW w:w="851" w:type="dxa"/>
            <w:shd w:val="clear" w:color="auto" w:fill="auto"/>
            <w:vAlign w:val="center"/>
          </w:tcPr>
          <w:p w:rsidR="007473AE" w:rsidRPr="0098416C" w:rsidRDefault="007473AE" w:rsidP="00BB725F">
            <w:pPr>
              <w:spacing w:line="240" w:lineRule="auto"/>
              <w:jc w:val="center"/>
              <w:rPr>
                <w:rFonts w:ascii="Times New Roman" w:hAnsi="Times New Roman"/>
                <w:b/>
                <w:bCs/>
                <w:szCs w:val="24"/>
              </w:rPr>
            </w:pPr>
            <w:r w:rsidRPr="0098416C">
              <w:rPr>
                <w:rFonts w:ascii="Times New Roman" w:hAnsi="Times New Roman"/>
                <w:b/>
                <w:bCs/>
                <w:szCs w:val="24"/>
              </w:rPr>
              <w:t xml:space="preserve">Part-B GST </w:t>
            </w:r>
          </w:p>
        </w:tc>
        <w:tc>
          <w:tcPr>
            <w:tcW w:w="897" w:type="dxa"/>
            <w:vAlign w:val="center"/>
          </w:tcPr>
          <w:p w:rsidR="007473AE" w:rsidRPr="0098416C" w:rsidRDefault="007473AE" w:rsidP="00BB725F">
            <w:pPr>
              <w:spacing w:line="240" w:lineRule="auto"/>
              <w:jc w:val="center"/>
              <w:rPr>
                <w:rFonts w:ascii="Times New Roman" w:hAnsi="Times New Roman"/>
                <w:b/>
                <w:bCs/>
                <w:szCs w:val="24"/>
              </w:rPr>
            </w:pPr>
            <w:r w:rsidRPr="0098416C">
              <w:rPr>
                <w:rFonts w:ascii="Times New Roman" w:hAnsi="Times New Roman"/>
                <w:b/>
                <w:bCs/>
                <w:szCs w:val="24"/>
              </w:rPr>
              <w:t>Total</w:t>
            </w:r>
          </w:p>
        </w:tc>
        <w:tc>
          <w:tcPr>
            <w:tcW w:w="786" w:type="dxa"/>
            <w:vMerge/>
            <w:tcBorders>
              <w:right w:val="single" w:sz="4" w:space="0" w:color="auto"/>
            </w:tcBorders>
            <w:shd w:val="clear" w:color="auto" w:fill="auto"/>
            <w:vAlign w:val="center"/>
          </w:tcPr>
          <w:p w:rsidR="007473AE" w:rsidRPr="0098416C" w:rsidRDefault="007473AE" w:rsidP="00BB725F">
            <w:pPr>
              <w:spacing w:line="240" w:lineRule="auto"/>
              <w:ind w:right="4"/>
              <w:jc w:val="center"/>
              <w:rPr>
                <w:rFonts w:ascii="Times New Roman" w:hAnsi="Times New Roman"/>
                <w:b/>
                <w:bCs/>
                <w:szCs w:val="24"/>
              </w:rPr>
            </w:pPr>
          </w:p>
        </w:tc>
        <w:tc>
          <w:tcPr>
            <w:tcW w:w="1178" w:type="dxa"/>
            <w:vMerge/>
            <w:tcBorders>
              <w:left w:val="single" w:sz="4" w:space="0" w:color="auto"/>
            </w:tcBorders>
            <w:shd w:val="clear" w:color="auto" w:fill="auto"/>
            <w:vAlign w:val="center"/>
          </w:tcPr>
          <w:p w:rsidR="007473AE" w:rsidRPr="0098416C" w:rsidRDefault="007473AE" w:rsidP="00BB725F">
            <w:pPr>
              <w:spacing w:line="240" w:lineRule="auto"/>
              <w:ind w:right="4"/>
              <w:jc w:val="center"/>
              <w:rPr>
                <w:rFonts w:ascii="Times New Roman" w:hAnsi="Times New Roman"/>
                <w:b/>
                <w:bCs/>
                <w:szCs w:val="24"/>
              </w:rPr>
            </w:pPr>
          </w:p>
        </w:tc>
        <w:tc>
          <w:tcPr>
            <w:tcW w:w="1178" w:type="dxa"/>
            <w:vMerge/>
            <w:shd w:val="clear" w:color="auto" w:fill="auto"/>
            <w:vAlign w:val="center"/>
          </w:tcPr>
          <w:p w:rsidR="007473AE" w:rsidRPr="0098416C" w:rsidRDefault="007473AE" w:rsidP="00BB725F">
            <w:pPr>
              <w:spacing w:line="240" w:lineRule="auto"/>
              <w:ind w:right="4"/>
              <w:jc w:val="center"/>
              <w:rPr>
                <w:rFonts w:ascii="Times New Roman" w:hAnsi="Times New Roman"/>
                <w:b/>
                <w:bCs/>
                <w:szCs w:val="24"/>
              </w:rPr>
            </w:pPr>
          </w:p>
        </w:tc>
        <w:tc>
          <w:tcPr>
            <w:tcW w:w="1703" w:type="dxa"/>
            <w:vMerge/>
          </w:tcPr>
          <w:p w:rsidR="007473AE" w:rsidRPr="0098416C" w:rsidRDefault="007473AE" w:rsidP="00BB725F">
            <w:pPr>
              <w:spacing w:line="240" w:lineRule="auto"/>
              <w:ind w:right="4"/>
              <w:jc w:val="center"/>
              <w:rPr>
                <w:rFonts w:ascii="Times New Roman" w:hAnsi="Times New Roman"/>
                <w:b/>
                <w:bCs/>
                <w:szCs w:val="24"/>
              </w:rPr>
            </w:pPr>
          </w:p>
        </w:tc>
      </w:tr>
      <w:tr w:rsidR="007473AE" w:rsidRPr="0098416C" w:rsidTr="00CB74C5">
        <w:trPr>
          <w:trHeight w:val="474"/>
        </w:trPr>
        <w:tc>
          <w:tcPr>
            <w:tcW w:w="652" w:type="dxa"/>
            <w:shd w:val="clear" w:color="auto" w:fill="auto"/>
            <w:vAlign w:val="center"/>
          </w:tcPr>
          <w:p w:rsidR="007473AE" w:rsidRPr="0098416C" w:rsidRDefault="007473AE" w:rsidP="00BB725F">
            <w:pPr>
              <w:spacing w:line="240" w:lineRule="auto"/>
              <w:ind w:right="4"/>
              <w:jc w:val="center"/>
              <w:rPr>
                <w:rFonts w:ascii="Times New Roman" w:hAnsi="Times New Roman"/>
                <w:b/>
                <w:szCs w:val="24"/>
              </w:rPr>
            </w:pPr>
            <w:r w:rsidRPr="0098416C">
              <w:rPr>
                <w:rFonts w:ascii="Times New Roman" w:hAnsi="Times New Roman"/>
                <w:b/>
                <w:szCs w:val="24"/>
              </w:rPr>
              <w:t>1</w:t>
            </w:r>
          </w:p>
        </w:tc>
        <w:tc>
          <w:tcPr>
            <w:tcW w:w="2751" w:type="dxa"/>
            <w:shd w:val="clear" w:color="auto" w:fill="auto"/>
            <w:vAlign w:val="center"/>
          </w:tcPr>
          <w:p w:rsidR="007473AE" w:rsidRPr="0098416C" w:rsidRDefault="007473AE" w:rsidP="00BB725F">
            <w:pPr>
              <w:spacing w:line="240" w:lineRule="auto"/>
              <w:ind w:right="4"/>
              <w:jc w:val="center"/>
              <w:rPr>
                <w:rFonts w:ascii="Times New Roman" w:hAnsi="Times New Roman"/>
                <w:b/>
                <w:szCs w:val="24"/>
              </w:rPr>
            </w:pPr>
            <w:r w:rsidRPr="0098416C">
              <w:rPr>
                <w:rFonts w:ascii="Times New Roman" w:hAnsi="Times New Roman"/>
                <w:b/>
                <w:szCs w:val="24"/>
              </w:rPr>
              <w:t>2</w:t>
            </w:r>
          </w:p>
        </w:tc>
        <w:tc>
          <w:tcPr>
            <w:tcW w:w="2740" w:type="dxa"/>
            <w:gridSpan w:val="3"/>
          </w:tcPr>
          <w:p w:rsidR="007473AE" w:rsidRPr="0098416C" w:rsidRDefault="007473AE" w:rsidP="00BB725F">
            <w:pPr>
              <w:spacing w:line="240" w:lineRule="auto"/>
              <w:ind w:right="4"/>
              <w:jc w:val="center"/>
              <w:rPr>
                <w:rFonts w:ascii="Times New Roman" w:hAnsi="Times New Roman"/>
                <w:b/>
                <w:bCs/>
                <w:szCs w:val="24"/>
              </w:rPr>
            </w:pPr>
            <w:r w:rsidRPr="0098416C">
              <w:rPr>
                <w:rFonts w:ascii="Times New Roman" w:hAnsi="Times New Roman"/>
                <w:b/>
                <w:bCs/>
                <w:szCs w:val="24"/>
              </w:rPr>
              <w:t>3</w:t>
            </w:r>
          </w:p>
        </w:tc>
        <w:tc>
          <w:tcPr>
            <w:tcW w:w="786" w:type="dxa"/>
            <w:tcBorders>
              <w:right w:val="single" w:sz="4" w:space="0" w:color="auto"/>
            </w:tcBorders>
            <w:shd w:val="clear" w:color="auto" w:fill="auto"/>
            <w:vAlign w:val="center"/>
          </w:tcPr>
          <w:p w:rsidR="007473AE" w:rsidRPr="0098416C" w:rsidRDefault="007473AE" w:rsidP="00BB725F">
            <w:pPr>
              <w:spacing w:line="240" w:lineRule="auto"/>
              <w:ind w:right="4"/>
              <w:jc w:val="center"/>
              <w:rPr>
                <w:rFonts w:ascii="Times New Roman" w:hAnsi="Times New Roman"/>
                <w:b/>
                <w:bCs/>
                <w:szCs w:val="24"/>
              </w:rPr>
            </w:pPr>
            <w:r w:rsidRPr="0098416C">
              <w:rPr>
                <w:rFonts w:ascii="Times New Roman" w:hAnsi="Times New Roman"/>
                <w:b/>
                <w:bCs/>
                <w:szCs w:val="24"/>
              </w:rPr>
              <w:t>4</w:t>
            </w:r>
          </w:p>
        </w:tc>
        <w:tc>
          <w:tcPr>
            <w:tcW w:w="1178" w:type="dxa"/>
            <w:tcBorders>
              <w:left w:val="single" w:sz="4" w:space="0" w:color="auto"/>
            </w:tcBorders>
            <w:shd w:val="clear" w:color="auto" w:fill="auto"/>
            <w:vAlign w:val="center"/>
          </w:tcPr>
          <w:p w:rsidR="007473AE" w:rsidRPr="0098416C" w:rsidRDefault="007473AE" w:rsidP="00BB725F">
            <w:pPr>
              <w:spacing w:line="240" w:lineRule="auto"/>
              <w:ind w:right="4"/>
              <w:jc w:val="center"/>
              <w:rPr>
                <w:rFonts w:ascii="Times New Roman" w:hAnsi="Times New Roman"/>
                <w:b/>
                <w:bCs/>
                <w:szCs w:val="24"/>
              </w:rPr>
            </w:pPr>
            <w:r w:rsidRPr="0098416C">
              <w:rPr>
                <w:rFonts w:ascii="Times New Roman" w:hAnsi="Times New Roman"/>
                <w:b/>
                <w:bCs/>
                <w:szCs w:val="24"/>
              </w:rPr>
              <w:t>5</w:t>
            </w:r>
          </w:p>
        </w:tc>
        <w:tc>
          <w:tcPr>
            <w:tcW w:w="1178" w:type="dxa"/>
            <w:shd w:val="clear" w:color="auto" w:fill="auto"/>
            <w:vAlign w:val="center"/>
          </w:tcPr>
          <w:p w:rsidR="007473AE" w:rsidRPr="0098416C" w:rsidRDefault="007473AE" w:rsidP="00BB725F">
            <w:pPr>
              <w:spacing w:line="240" w:lineRule="auto"/>
              <w:ind w:right="4"/>
              <w:jc w:val="center"/>
              <w:rPr>
                <w:rFonts w:ascii="Times New Roman" w:hAnsi="Times New Roman"/>
                <w:b/>
                <w:bCs/>
                <w:szCs w:val="24"/>
              </w:rPr>
            </w:pPr>
            <w:r w:rsidRPr="0098416C">
              <w:rPr>
                <w:rFonts w:ascii="Times New Roman" w:hAnsi="Times New Roman"/>
                <w:b/>
                <w:bCs/>
                <w:szCs w:val="24"/>
              </w:rPr>
              <w:t>6</w:t>
            </w:r>
          </w:p>
        </w:tc>
        <w:tc>
          <w:tcPr>
            <w:tcW w:w="1703" w:type="dxa"/>
          </w:tcPr>
          <w:p w:rsidR="007473AE" w:rsidRPr="0098416C" w:rsidRDefault="007473AE" w:rsidP="00BB725F">
            <w:pPr>
              <w:spacing w:line="240" w:lineRule="auto"/>
              <w:ind w:right="4"/>
              <w:jc w:val="center"/>
              <w:rPr>
                <w:rFonts w:ascii="Times New Roman" w:hAnsi="Times New Roman"/>
                <w:b/>
                <w:bCs/>
                <w:szCs w:val="24"/>
              </w:rPr>
            </w:pPr>
            <w:r w:rsidRPr="0098416C">
              <w:rPr>
                <w:rFonts w:ascii="Times New Roman" w:hAnsi="Times New Roman"/>
                <w:b/>
                <w:bCs/>
                <w:szCs w:val="24"/>
              </w:rPr>
              <w:t>7</w:t>
            </w:r>
          </w:p>
        </w:tc>
      </w:tr>
      <w:tr w:rsidR="00200246" w:rsidRPr="0098416C" w:rsidTr="00CB74C5">
        <w:trPr>
          <w:trHeight w:val="1448"/>
        </w:trPr>
        <w:tc>
          <w:tcPr>
            <w:tcW w:w="652" w:type="dxa"/>
            <w:shd w:val="clear" w:color="auto" w:fill="auto"/>
            <w:vAlign w:val="center"/>
          </w:tcPr>
          <w:p w:rsidR="00200246" w:rsidRPr="0098416C" w:rsidRDefault="00200246" w:rsidP="00BB725F">
            <w:pPr>
              <w:spacing w:line="240" w:lineRule="auto"/>
              <w:ind w:right="4"/>
              <w:rPr>
                <w:rFonts w:ascii="Times New Roman" w:hAnsi="Times New Roman"/>
                <w:szCs w:val="24"/>
              </w:rPr>
            </w:pPr>
            <w:r w:rsidRPr="0098416C">
              <w:rPr>
                <w:rFonts w:ascii="Times New Roman" w:hAnsi="Times New Roman"/>
                <w:szCs w:val="24"/>
              </w:rPr>
              <w:t>1</w:t>
            </w:r>
          </w:p>
        </w:tc>
        <w:tc>
          <w:tcPr>
            <w:tcW w:w="2751" w:type="dxa"/>
            <w:shd w:val="clear" w:color="auto" w:fill="auto"/>
            <w:vAlign w:val="center"/>
          </w:tcPr>
          <w:p w:rsidR="0098416C" w:rsidRPr="0098416C" w:rsidRDefault="0098416C" w:rsidP="0098416C">
            <w:pPr>
              <w:pStyle w:val="Header"/>
              <w:ind w:right="4"/>
              <w:jc w:val="both"/>
              <w:rPr>
                <w:rFonts w:eastAsia="Arial Unicode MS"/>
                <w:b/>
                <w:szCs w:val="22"/>
              </w:rPr>
            </w:pPr>
            <w:r w:rsidRPr="0098416C">
              <w:rPr>
                <w:b/>
                <w:sz w:val="22"/>
                <w:szCs w:val="22"/>
              </w:rPr>
              <w:t>CONSTRUCTION OF BARRAGE / SWED ACROSS SWARNA RIVER AT UPPURU, PARARI AND HAVANJE TO RECHARGE OF GROUND WATER AND IMPLEMENTATION OF LIS TO PROVIDE IRRIGATION FACILITY FOR 1000HA OF LAND BY FEEDING TANKS IN UDUPI TALUK. UDUPI DISTRICT</w:t>
            </w:r>
            <w:r w:rsidRPr="0098416C">
              <w:rPr>
                <w:b/>
                <w:bCs/>
                <w:sz w:val="22"/>
                <w:szCs w:val="22"/>
              </w:rPr>
              <w:t xml:space="preserve">  </w:t>
            </w:r>
            <w:bookmarkStart w:id="2" w:name="_Hlk120447867"/>
            <w:r w:rsidRPr="0098416C">
              <w:rPr>
                <w:rFonts w:eastAsia="Arial Unicode MS"/>
                <w:bCs/>
                <w:sz w:val="22"/>
                <w:szCs w:val="22"/>
              </w:rPr>
              <w:t xml:space="preserve">including Design, Supply, Installation, Testing and commissioning of VT pumps of required numbers with equal capacities suitable for parallel operation coupled to </w:t>
            </w:r>
            <w:r w:rsidRPr="0098416C">
              <w:rPr>
                <w:rFonts w:eastAsia="Arial Unicode MS"/>
                <w:bCs/>
                <w:sz w:val="22"/>
                <w:szCs w:val="22"/>
              </w:rPr>
              <w:br/>
            </w:r>
            <w:r w:rsidRPr="0098416C">
              <w:rPr>
                <w:rFonts w:eastAsia="Arial Unicode MS"/>
                <w:bCs/>
                <w:sz w:val="22"/>
                <w:szCs w:val="22"/>
              </w:rPr>
              <w:lastRenderedPageBreak/>
              <w:t xml:space="preserve">LT motors including LT panel, soft starters, capacitors banks , pump house Electrical works,11KV substation with required capacity of transformer, switchgear, LT metering equipment’s , civil works consisting of transition sump, jack well cum pump house, delivery piping, MS manifold , MS raising main of required diameter, valves with anchor/thrust blocks, CD works, Gravity mains, suitable fittings and valves for gravity mains, CD works including Operation and Maintenance for a period of 5 years after successful completion of work on Turn-Key Basis. </w:t>
            </w:r>
            <w:r w:rsidRPr="0098416C">
              <w:rPr>
                <w:rFonts w:eastAsia="Arial Unicode MS"/>
                <w:b/>
                <w:sz w:val="22"/>
                <w:szCs w:val="22"/>
              </w:rPr>
              <w:t>(PHASE-1)</w:t>
            </w:r>
            <w:bookmarkEnd w:id="2"/>
          </w:p>
          <w:p w:rsidR="00200246" w:rsidRPr="0098416C" w:rsidRDefault="00200246" w:rsidP="0098416C">
            <w:pPr>
              <w:spacing w:line="240" w:lineRule="auto"/>
              <w:ind w:right="4"/>
              <w:rPr>
                <w:rFonts w:ascii="Times New Roman" w:eastAsia="Arial" w:hAnsi="Times New Roman"/>
                <w:b/>
                <w:szCs w:val="22"/>
              </w:rPr>
            </w:pPr>
          </w:p>
        </w:tc>
        <w:tc>
          <w:tcPr>
            <w:tcW w:w="992" w:type="dxa"/>
            <w:shd w:val="clear" w:color="auto" w:fill="auto"/>
          </w:tcPr>
          <w:p w:rsidR="00200246" w:rsidRPr="0098416C" w:rsidRDefault="00200246" w:rsidP="00BB725F">
            <w:pPr>
              <w:pStyle w:val="TableParagraph"/>
              <w:ind w:right="4"/>
              <w:jc w:val="center"/>
              <w:rPr>
                <w:rFonts w:ascii="Times New Roman" w:hAnsi="Times New Roman" w:cs="Times New Roman"/>
                <w:b/>
                <w:sz w:val="23"/>
                <w:szCs w:val="23"/>
              </w:rPr>
            </w:pPr>
            <w:r w:rsidRPr="0098416C">
              <w:rPr>
                <w:rFonts w:ascii="Times New Roman" w:hAnsi="Times New Roman" w:cs="Times New Roman"/>
                <w:b/>
                <w:sz w:val="23"/>
                <w:szCs w:val="23"/>
              </w:rPr>
              <w:lastRenderedPageBreak/>
              <w:t>108.96</w:t>
            </w:r>
          </w:p>
        </w:tc>
        <w:tc>
          <w:tcPr>
            <w:tcW w:w="851" w:type="dxa"/>
            <w:shd w:val="clear" w:color="auto" w:fill="auto"/>
          </w:tcPr>
          <w:p w:rsidR="00200246" w:rsidRPr="0098416C" w:rsidRDefault="00200246" w:rsidP="00CB74C5">
            <w:pPr>
              <w:pStyle w:val="TableParagraph"/>
              <w:ind w:right="4"/>
              <w:rPr>
                <w:rFonts w:ascii="Times New Roman" w:hAnsi="Times New Roman" w:cs="Times New Roman"/>
                <w:b/>
                <w:sz w:val="23"/>
                <w:szCs w:val="23"/>
              </w:rPr>
            </w:pPr>
            <w:r w:rsidRPr="0098416C">
              <w:rPr>
                <w:rFonts w:ascii="Times New Roman" w:hAnsi="Times New Roman" w:cs="Times New Roman"/>
                <w:b/>
                <w:sz w:val="23"/>
                <w:szCs w:val="23"/>
              </w:rPr>
              <w:t>19.61</w:t>
            </w:r>
          </w:p>
          <w:p w:rsidR="00200246" w:rsidRPr="0098416C" w:rsidRDefault="00200246" w:rsidP="00BB725F">
            <w:pPr>
              <w:pStyle w:val="TableParagraph"/>
              <w:ind w:right="4"/>
              <w:jc w:val="center"/>
              <w:rPr>
                <w:rFonts w:ascii="Times New Roman" w:hAnsi="Times New Roman" w:cs="Times New Roman"/>
                <w:b/>
                <w:sz w:val="23"/>
                <w:szCs w:val="23"/>
              </w:rPr>
            </w:pPr>
          </w:p>
          <w:p w:rsidR="00200246" w:rsidRPr="0098416C" w:rsidRDefault="00200246" w:rsidP="00BB725F">
            <w:pPr>
              <w:spacing w:line="240" w:lineRule="auto"/>
              <w:ind w:right="4"/>
              <w:jc w:val="center"/>
              <w:rPr>
                <w:rFonts w:ascii="Times New Roman" w:hAnsi="Times New Roman"/>
                <w:b/>
                <w:sz w:val="23"/>
                <w:szCs w:val="23"/>
              </w:rPr>
            </w:pPr>
          </w:p>
          <w:p w:rsidR="00200246" w:rsidRPr="0098416C" w:rsidRDefault="00200246" w:rsidP="00BB725F">
            <w:pPr>
              <w:spacing w:line="240" w:lineRule="auto"/>
              <w:ind w:right="4"/>
              <w:jc w:val="center"/>
              <w:rPr>
                <w:rFonts w:ascii="Times New Roman" w:hAnsi="Times New Roman"/>
                <w:b/>
                <w:sz w:val="23"/>
                <w:szCs w:val="23"/>
              </w:rPr>
            </w:pPr>
          </w:p>
          <w:p w:rsidR="00200246" w:rsidRPr="0098416C" w:rsidRDefault="00200246" w:rsidP="00BB725F">
            <w:pPr>
              <w:spacing w:line="240" w:lineRule="auto"/>
              <w:ind w:right="4"/>
              <w:jc w:val="center"/>
              <w:rPr>
                <w:rFonts w:ascii="Times New Roman" w:hAnsi="Times New Roman"/>
                <w:sz w:val="23"/>
                <w:szCs w:val="23"/>
              </w:rPr>
            </w:pPr>
          </w:p>
        </w:tc>
        <w:tc>
          <w:tcPr>
            <w:tcW w:w="897" w:type="dxa"/>
            <w:shd w:val="clear" w:color="auto" w:fill="auto"/>
          </w:tcPr>
          <w:p w:rsidR="00200246" w:rsidRPr="0098416C" w:rsidRDefault="00200246" w:rsidP="00BB725F">
            <w:pPr>
              <w:pStyle w:val="TableParagraph"/>
              <w:ind w:right="4"/>
              <w:jc w:val="center"/>
              <w:rPr>
                <w:rFonts w:ascii="Times New Roman" w:hAnsi="Times New Roman" w:cs="Times New Roman"/>
                <w:b/>
                <w:sz w:val="23"/>
                <w:szCs w:val="23"/>
              </w:rPr>
            </w:pPr>
            <w:r w:rsidRPr="0098416C">
              <w:rPr>
                <w:rFonts w:ascii="Times New Roman" w:hAnsi="Times New Roman" w:cs="Times New Roman"/>
                <w:b/>
                <w:sz w:val="23"/>
                <w:szCs w:val="23"/>
              </w:rPr>
              <w:t>128.57</w:t>
            </w:r>
          </w:p>
        </w:tc>
        <w:tc>
          <w:tcPr>
            <w:tcW w:w="786" w:type="dxa"/>
            <w:tcBorders>
              <w:right w:val="single" w:sz="4" w:space="0" w:color="auto"/>
            </w:tcBorders>
            <w:shd w:val="clear" w:color="auto" w:fill="auto"/>
          </w:tcPr>
          <w:p w:rsidR="00200246" w:rsidRPr="0098416C" w:rsidRDefault="00200246" w:rsidP="00BB725F">
            <w:pPr>
              <w:pStyle w:val="TableParagraph"/>
              <w:ind w:right="4"/>
              <w:jc w:val="center"/>
              <w:rPr>
                <w:rFonts w:ascii="Times New Roman" w:hAnsi="Times New Roman" w:cs="Times New Roman"/>
                <w:b/>
                <w:sz w:val="24"/>
                <w:szCs w:val="24"/>
              </w:rPr>
            </w:pPr>
            <w:r w:rsidRPr="0098416C">
              <w:rPr>
                <w:rFonts w:ascii="Times New Roman" w:hAnsi="Times New Roman" w:cs="Times New Roman"/>
                <w:b/>
                <w:sz w:val="24"/>
                <w:szCs w:val="24"/>
              </w:rPr>
              <w:t>1.28</w:t>
            </w:r>
          </w:p>
        </w:tc>
        <w:tc>
          <w:tcPr>
            <w:tcW w:w="1178" w:type="dxa"/>
            <w:tcBorders>
              <w:left w:val="single" w:sz="4" w:space="0" w:color="auto"/>
            </w:tcBorders>
            <w:shd w:val="clear" w:color="auto" w:fill="auto"/>
          </w:tcPr>
          <w:p w:rsidR="00200246" w:rsidRPr="0098416C" w:rsidRDefault="00200246" w:rsidP="00BB725F">
            <w:pPr>
              <w:pStyle w:val="TableParagraph"/>
              <w:ind w:right="4"/>
              <w:jc w:val="center"/>
              <w:rPr>
                <w:rFonts w:ascii="Times New Roman" w:hAnsi="Times New Roman" w:cs="Times New Roman"/>
                <w:b/>
                <w:sz w:val="24"/>
                <w:szCs w:val="24"/>
              </w:rPr>
            </w:pPr>
            <w:r w:rsidRPr="0098416C">
              <w:rPr>
                <w:rFonts w:ascii="Times New Roman" w:hAnsi="Times New Roman" w:cs="Times New Roman"/>
                <w:b/>
                <w:sz w:val="24"/>
                <w:szCs w:val="24"/>
              </w:rPr>
              <w:t>As specified in the e- procurement portal</w:t>
            </w:r>
          </w:p>
        </w:tc>
        <w:tc>
          <w:tcPr>
            <w:tcW w:w="1178" w:type="dxa"/>
            <w:shd w:val="clear" w:color="auto" w:fill="auto"/>
          </w:tcPr>
          <w:p w:rsidR="00200246" w:rsidRPr="0098416C" w:rsidRDefault="00200246" w:rsidP="00BB725F">
            <w:pPr>
              <w:pStyle w:val="TableParagraph"/>
              <w:ind w:right="4"/>
              <w:jc w:val="center"/>
              <w:rPr>
                <w:rFonts w:ascii="Times New Roman" w:hAnsi="Times New Roman" w:cs="Times New Roman"/>
                <w:b/>
                <w:sz w:val="24"/>
                <w:szCs w:val="24"/>
              </w:rPr>
            </w:pPr>
            <w:r w:rsidRPr="0098416C">
              <w:rPr>
                <w:rFonts w:ascii="Times New Roman" w:hAnsi="Times New Roman" w:cs="Times New Roman"/>
                <w:b/>
                <w:sz w:val="24"/>
                <w:szCs w:val="24"/>
              </w:rPr>
              <w:t>18 Months (including Monsoon)</w:t>
            </w:r>
          </w:p>
        </w:tc>
        <w:tc>
          <w:tcPr>
            <w:tcW w:w="1703" w:type="dxa"/>
          </w:tcPr>
          <w:p w:rsidR="00200246" w:rsidRPr="0098416C" w:rsidRDefault="00134CC6" w:rsidP="00BB725F">
            <w:pPr>
              <w:spacing w:line="240" w:lineRule="auto"/>
              <w:rPr>
                <w:rFonts w:ascii="Times New Roman" w:hAnsi="Times New Roman"/>
                <w:szCs w:val="24"/>
              </w:rPr>
            </w:pPr>
            <w:r w:rsidRPr="0098416C">
              <w:rPr>
                <w:rFonts w:ascii="Times New Roman" w:hAnsi="Times New Roman"/>
                <w:b/>
                <w:szCs w:val="24"/>
              </w:rPr>
              <w:t>KPWD Class I/CPWD  Class I(AAA) Contractor &amp; Above</w:t>
            </w:r>
          </w:p>
        </w:tc>
      </w:tr>
    </w:tbl>
    <w:p w:rsidR="006C3906" w:rsidRPr="0098416C" w:rsidRDefault="006C3906" w:rsidP="00BB725F">
      <w:pPr>
        <w:spacing w:before="240" w:after="240" w:line="240" w:lineRule="auto"/>
        <w:rPr>
          <w:rFonts w:ascii="Times New Roman" w:hAnsi="Times New Roman"/>
          <w:b/>
          <w:szCs w:val="24"/>
        </w:rPr>
      </w:pPr>
      <w:r w:rsidRPr="0098416C">
        <w:rPr>
          <w:rFonts w:ascii="Times New Roman" w:hAnsi="Times New Roman"/>
          <w:b/>
          <w:szCs w:val="24"/>
        </w:rPr>
        <w:lastRenderedPageBreak/>
        <w:t>Note</w:t>
      </w:r>
      <w:r w:rsidRPr="0098416C">
        <w:rPr>
          <w:rFonts w:ascii="Times New Roman" w:hAnsi="Times New Roman"/>
          <w:szCs w:val="24"/>
        </w:rPr>
        <w:t>:</w:t>
      </w:r>
    </w:p>
    <w:p w:rsidR="00200246" w:rsidRPr="0098416C" w:rsidRDefault="00200246" w:rsidP="00BB725F">
      <w:pPr>
        <w:numPr>
          <w:ilvl w:val="0"/>
          <w:numId w:val="27"/>
        </w:numPr>
        <w:spacing w:line="240" w:lineRule="auto"/>
        <w:rPr>
          <w:rFonts w:ascii="Times New Roman" w:hAnsi="Times New Roman"/>
          <w:bCs/>
          <w:szCs w:val="24"/>
        </w:rPr>
      </w:pPr>
      <w:r w:rsidRPr="0098416C">
        <w:rPr>
          <w:rFonts w:ascii="Times New Roman" w:hAnsi="Times New Roman"/>
          <w:bCs/>
          <w:szCs w:val="24"/>
        </w:rPr>
        <w:t>The amount put to tender consist of the following.</w:t>
      </w:r>
    </w:p>
    <w:p w:rsidR="00200246" w:rsidRPr="0098416C" w:rsidRDefault="00200246" w:rsidP="00BB725F">
      <w:pPr>
        <w:numPr>
          <w:ilvl w:val="0"/>
          <w:numId w:val="28"/>
        </w:numPr>
        <w:spacing w:line="240" w:lineRule="auto"/>
        <w:ind w:left="1080" w:right="-244"/>
        <w:rPr>
          <w:rFonts w:ascii="Times New Roman" w:hAnsi="Times New Roman"/>
          <w:b/>
          <w:bCs/>
          <w:szCs w:val="24"/>
        </w:rPr>
      </w:pPr>
      <w:r w:rsidRPr="0098416C">
        <w:rPr>
          <w:rFonts w:ascii="Times New Roman" w:hAnsi="Times New Roman"/>
          <w:bCs/>
          <w:szCs w:val="24"/>
        </w:rPr>
        <w:t xml:space="preserve">Turn Key Amount Excluding GST </w:t>
      </w:r>
      <w:r w:rsidRPr="0098416C">
        <w:rPr>
          <w:rFonts w:ascii="Times New Roman" w:hAnsi="Times New Roman"/>
          <w:b/>
          <w:bCs/>
          <w:szCs w:val="24"/>
        </w:rPr>
        <w:t xml:space="preserve">Rs. 108.96 </w:t>
      </w:r>
      <w:proofErr w:type="spellStart"/>
      <w:r w:rsidRPr="0098416C">
        <w:rPr>
          <w:rFonts w:ascii="Times New Roman" w:hAnsi="Times New Roman"/>
          <w:b/>
          <w:bCs/>
          <w:szCs w:val="24"/>
        </w:rPr>
        <w:t>Crores</w:t>
      </w:r>
      <w:proofErr w:type="spellEnd"/>
      <w:r w:rsidRPr="0098416C">
        <w:rPr>
          <w:rFonts w:ascii="Times New Roman" w:hAnsi="Times New Roman"/>
          <w:b/>
          <w:bCs/>
          <w:szCs w:val="24"/>
        </w:rPr>
        <w:t xml:space="preserve">. </w:t>
      </w:r>
      <w:r w:rsidRPr="0098416C">
        <w:rPr>
          <w:rFonts w:ascii="Times New Roman" w:hAnsi="Times New Roman"/>
          <w:bCs/>
          <w:szCs w:val="24"/>
        </w:rPr>
        <w:t>The bidder should quote for this amount.</w:t>
      </w:r>
    </w:p>
    <w:p w:rsidR="00200246" w:rsidRPr="0098416C" w:rsidRDefault="00200246" w:rsidP="00BB725F">
      <w:pPr>
        <w:numPr>
          <w:ilvl w:val="0"/>
          <w:numId w:val="28"/>
        </w:numPr>
        <w:spacing w:line="240" w:lineRule="auto"/>
        <w:ind w:left="1080"/>
        <w:rPr>
          <w:rFonts w:ascii="Times New Roman" w:hAnsi="Times New Roman"/>
          <w:b/>
          <w:bCs/>
          <w:szCs w:val="24"/>
        </w:rPr>
      </w:pPr>
      <w:r w:rsidRPr="0098416C">
        <w:rPr>
          <w:rFonts w:ascii="Times New Roman" w:hAnsi="Times New Roman"/>
          <w:bCs/>
          <w:szCs w:val="24"/>
        </w:rPr>
        <w:t xml:space="preserve">GST Amount </w:t>
      </w:r>
      <w:r w:rsidRPr="0098416C">
        <w:rPr>
          <w:rFonts w:ascii="Times New Roman" w:hAnsi="Times New Roman"/>
          <w:b/>
          <w:bCs/>
          <w:szCs w:val="24"/>
        </w:rPr>
        <w:t>Rs. 19.61Crores.</w:t>
      </w:r>
    </w:p>
    <w:p w:rsidR="00200246" w:rsidRPr="0098416C" w:rsidRDefault="00200246" w:rsidP="00BB725F">
      <w:pPr>
        <w:numPr>
          <w:ilvl w:val="0"/>
          <w:numId w:val="27"/>
        </w:numPr>
        <w:spacing w:line="240" w:lineRule="auto"/>
        <w:rPr>
          <w:rFonts w:ascii="Times New Roman" w:hAnsi="Times New Roman"/>
          <w:bCs/>
          <w:szCs w:val="24"/>
        </w:rPr>
      </w:pPr>
      <w:r w:rsidRPr="0098416C">
        <w:rPr>
          <w:rFonts w:ascii="Times New Roman" w:hAnsi="Times New Roman"/>
          <w:bCs/>
          <w:szCs w:val="24"/>
        </w:rPr>
        <w:t>The financial bid evaluation will be based on 1(a) above.</w:t>
      </w:r>
    </w:p>
    <w:p w:rsidR="00200246" w:rsidRPr="0098416C" w:rsidRDefault="00200246" w:rsidP="00BB725F">
      <w:pPr>
        <w:numPr>
          <w:ilvl w:val="0"/>
          <w:numId w:val="27"/>
        </w:numPr>
        <w:tabs>
          <w:tab w:val="left" w:pos="-4140"/>
        </w:tabs>
        <w:spacing w:line="240" w:lineRule="auto"/>
        <w:rPr>
          <w:rFonts w:ascii="Times New Roman" w:hAnsi="Times New Roman"/>
          <w:szCs w:val="24"/>
        </w:rPr>
      </w:pPr>
      <w:r w:rsidRPr="0098416C">
        <w:rPr>
          <w:rFonts w:ascii="Times New Roman" w:hAnsi="Times New Roman"/>
          <w:szCs w:val="24"/>
        </w:rPr>
        <w:t>Quoted amount is exclusive of all deposits and supervision charges of ESCOMS. The amount will be paid by the Nigam.</w:t>
      </w:r>
    </w:p>
    <w:p w:rsidR="00200246" w:rsidRPr="0098416C" w:rsidRDefault="00200246" w:rsidP="00BB725F">
      <w:pPr>
        <w:tabs>
          <w:tab w:val="left" w:pos="720"/>
          <w:tab w:val="left" w:pos="1400"/>
          <w:tab w:val="left" w:pos="2120"/>
          <w:tab w:val="left" w:pos="2720"/>
          <w:tab w:val="left" w:pos="4680"/>
          <w:tab w:val="left" w:pos="7180"/>
        </w:tabs>
        <w:suppressAutoHyphens/>
        <w:spacing w:line="240" w:lineRule="auto"/>
        <w:ind w:left="2121" w:hanging="2121"/>
        <w:outlineLvl w:val="0"/>
        <w:rPr>
          <w:rFonts w:ascii="Times New Roman" w:hAnsi="Times New Roman"/>
          <w:b/>
          <w:w w:val="107"/>
          <w:szCs w:val="24"/>
        </w:rPr>
      </w:pPr>
      <w:r w:rsidRPr="0098416C">
        <w:rPr>
          <w:rFonts w:ascii="Times New Roman" w:hAnsi="Times New Roman"/>
          <w:b/>
          <w:w w:val="107"/>
          <w:szCs w:val="24"/>
        </w:rPr>
        <w:t>Instructions to Bidders</w:t>
      </w:r>
    </w:p>
    <w:p w:rsidR="00200246" w:rsidRPr="0098416C" w:rsidRDefault="00200246" w:rsidP="00BB725F">
      <w:pPr>
        <w:tabs>
          <w:tab w:val="left" w:pos="-4140"/>
        </w:tabs>
        <w:spacing w:before="120" w:after="120" w:line="240" w:lineRule="auto"/>
        <w:rPr>
          <w:rFonts w:ascii="Times New Roman" w:hAnsi="Times New Roman"/>
          <w:szCs w:val="24"/>
        </w:rPr>
      </w:pPr>
      <w:r w:rsidRPr="0098416C">
        <w:rPr>
          <w:rFonts w:ascii="Times New Roman" w:hAnsi="Times New Roman"/>
          <w:b/>
          <w:szCs w:val="24"/>
        </w:rPr>
        <w:t xml:space="preserve">The bids should submitted in two covers </w:t>
      </w:r>
    </w:p>
    <w:p w:rsidR="00200246" w:rsidRPr="0098416C" w:rsidRDefault="00200246" w:rsidP="00BB725F">
      <w:pPr>
        <w:numPr>
          <w:ilvl w:val="0"/>
          <w:numId w:val="26"/>
        </w:numPr>
        <w:tabs>
          <w:tab w:val="left" w:pos="567"/>
          <w:tab w:val="left" w:pos="1400"/>
          <w:tab w:val="left" w:pos="2120"/>
          <w:tab w:val="left" w:pos="2720"/>
          <w:tab w:val="left" w:pos="4680"/>
          <w:tab w:val="left" w:pos="7180"/>
        </w:tabs>
        <w:suppressAutoHyphens/>
        <w:spacing w:line="240" w:lineRule="auto"/>
        <w:ind w:left="567" w:hanging="567"/>
        <w:jc w:val="left"/>
        <w:outlineLvl w:val="0"/>
        <w:rPr>
          <w:rFonts w:ascii="Times New Roman" w:hAnsi="Times New Roman"/>
          <w:b/>
          <w:w w:val="107"/>
          <w:sz w:val="22"/>
          <w:szCs w:val="22"/>
        </w:rPr>
      </w:pPr>
      <w:r w:rsidRPr="0098416C">
        <w:rPr>
          <w:rFonts w:ascii="Times New Roman" w:hAnsi="Times New Roman"/>
          <w:b/>
          <w:w w:val="107"/>
          <w:sz w:val="22"/>
          <w:szCs w:val="22"/>
        </w:rPr>
        <w:t>First Electronic Document (TECHNICAL BID) SHALL CONTAIN THE</w:t>
      </w:r>
      <w:r w:rsidR="005A048C" w:rsidRPr="0098416C">
        <w:rPr>
          <w:rFonts w:ascii="Times New Roman" w:hAnsi="Times New Roman"/>
          <w:b/>
          <w:w w:val="107"/>
          <w:sz w:val="22"/>
          <w:szCs w:val="22"/>
        </w:rPr>
        <w:t xml:space="preserve"> </w:t>
      </w:r>
      <w:r w:rsidRPr="0098416C">
        <w:rPr>
          <w:rFonts w:ascii="Times New Roman" w:hAnsi="Times New Roman"/>
          <w:b/>
          <w:w w:val="107"/>
          <w:sz w:val="22"/>
          <w:szCs w:val="22"/>
        </w:rPr>
        <w:t>FOLLOWING QUALIFYING DOCUMENTS:-</w:t>
      </w:r>
    </w:p>
    <w:p w:rsidR="00200246" w:rsidRPr="0098416C" w:rsidRDefault="00200246" w:rsidP="00BB725F">
      <w:pPr>
        <w:tabs>
          <w:tab w:val="left" w:pos="-4140"/>
        </w:tabs>
        <w:spacing w:line="240" w:lineRule="auto"/>
        <w:ind w:left="720" w:hanging="153"/>
        <w:contextualSpacing/>
        <w:rPr>
          <w:rFonts w:ascii="Times New Roman" w:hAnsi="Times New Roman"/>
          <w:b/>
          <w:szCs w:val="24"/>
        </w:rPr>
      </w:pPr>
      <w:r w:rsidRPr="0098416C">
        <w:rPr>
          <w:rFonts w:ascii="Times New Roman" w:hAnsi="Times New Roman"/>
          <w:b/>
          <w:szCs w:val="24"/>
        </w:rPr>
        <w:t>For Individual Bidders</w:t>
      </w:r>
    </w:p>
    <w:p w:rsidR="00CB74C5" w:rsidRPr="0098416C" w:rsidRDefault="00CB74C5" w:rsidP="001B4E3F">
      <w:pPr>
        <w:numPr>
          <w:ilvl w:val="0"/>
          <w:numId w:val="30"/>
        </w:numPr>
        <w:tabs>
          <w:tab w:val="left" w:pos="-4140"/>
        </w:tabs>
        <w:spacing w:line="240" w:lineRule="auto"/>
        <w:ind w:left="1080"/>
        <w:rPr>
          <w:rFonts w:ascii="Times New Roman" w:hAnsi="Times New Roman"/>
          <w:szCs w:val="24"/>
        </w:rPr>
      </w:pPr>
      <w:r w:rsidRPr="0098416C">
        <w:rPr>
          <w:rFonts w:ascii="Times New Roman" w:hAnsi="Times New Roman"/>
          <w:szCs w:val="24"/>
        </w:rPr>
        <w:t>A copy of the valid Karnataka PWD Class-1/CPWD Class I</w:t>
      </w:r>
      <w:r w:rsidR="005A048C" w:rsidRPr="0098416C">
        <w:rPr>
          <w:rFonts w:ascii="Times New Roman" w:hAnsi="Times New Roman"/>
          <w:szCs w:val="24"/>
        </w:rPr>
        <w:t xml:space="preserve"> </w:t>
      </w:r>
      <w:r w:rsidRPr="0098416C">
        <w:rPr>
          <w:rFonts w:ascii="Times New Roman" w:hAnsi="Times New Roman"/>
          <w:szCs w:val="24"/>
        </w:rPr>
        <w:t>(AAA) Registration Certificate.</w:t>
      </w:r>
    </w:p>
    <w:p w:rsidR="00CB74C5" w:rsidRPr="0098416C" w:rsidRDefault="00CB74C5" w:rsidP="001B4E3F">
      <w:pPr>
        <w:numPr>
          <w:ilvl w:val="0"/>
          <w:numId w:val="30"/>
        </w:numPr>
        <w:tabs>
          <w:tab w:val="left" w:pos="-4140"/>
        </w:tabs>
        <w:spacing w:line="240" w:lineRule="auto"/>
        <w:ind w:left="1080"/>
        <w:rPr>
          <w:rFonts w:ascii="Times New Roman" w:hAnsi="Times New Roman"/>
          <w:szCs w:val="24"/>
        </w:rPr>
      </w:pPr>
      <w:r w:rsidRPr="0098416C">
        <w:rPr>
          <w:rFonts w:ascii="Times New Roman" w:hAnsi="Times New Roman"/>
          <w:szCs w:val="24"/>
        </w:rPr>
        <w:t>Copy of Valid Employees Provident Fund Registration Certificate.</w:t>
      </w:r>
    </w:p>
    <w:p w:rsidR="00CB74C5" w:rsidRPr="0098416C" w:rsidRDefault="00CB74C5" w:rsidP="001B4E3F">
      <w:pPr>
        <w:numPr>
          <w:ilvl w:val="0"/>
          <w:numId w:val="30"/>
        </w:numPr>
        <w:tabs>
          <w:tab w:val="left" w:pos="-4140"/>
          <w:tab w:val="left" w:pos="0"/>
        </w:tabs>
        <w:spacing w:line="240" w:lineRule="auto"/>
        <w:ind w:left="1080"/>
        <w:rPr>
          <w:rFonts w:ascii="Times New Roman" w:hAnsi="Times New Roman"/>
          <w:szCs w:val="24"/>
        </w:rPr>
      </w:pPr>
      <w:r w:rsidRPr="0098416C">
        <w:rPr>
          <w:rFonts w:ascii="Times New Roman" w:hAnsi="Times New Roman"/>
          <w:szCs w:val="24"/>
        </w:rPr>
        <w:t>Copy of Valid GST Registration Certificate.</w:t>
      </w:r>
    </w:p>
    <w:p w:rsidR="00CB74C5" w:rsidRPr="0098416C" w:rsidRDefault="00CB74C5" w:rsidP="001B4E3F">
      <w:pPr>
        <w:numPr>
          <w:ilvl w:val="0"/>
          <w:numId w:val="30"/>
        </w:numPr>
        <w:tabs>
          <w:tab w:val="left" w:pos="-4140"/>
        </w:tabs>
        <w:spacing w:line="240" w:lineRule="auto"/>
        <w:ind w:left="1080"/>
        <w:rPr>
          <w:rFonts w:ascii="Times New Roman" w:hAnsi="Times New Roman"/>
          <w:szCs w:val="24"/>
        </w:rPr>
      </w:pPr>
      <w:r w:rsidRPr="0098416C">
        <w:rPr>
          <w:rFonts w:ascii="Times New Roman" w:hAnsi="Times New Roman"/>
          <w:szCs w:val="24"/>
        </w:rPr>
        <w:t xml:space="preserve">The intending bidder/firm/company should furnish list of Man power, machinery available with them for taking up the work </w:t>
      </w:r>
      <w:proofErr w:type="gramStart"/>
      <w:r w:rsidRPr="0098416C">
        <w:rPr>
          <w:rFonts w:ascii="Times New Roman" w:hAnsi="Times New Roman"/>
          <w:szCs w:val="24"/>
        </w:rPr>
        <w:t>As</w:t>
      </w:r>
      <w:proofErr w:type="gramEnd"/>
      <w:r w:rsidRPr="0098416C">
        <w:rPr>
          <w:rFonts w:ascii="Times New Roman" w:hAnsi="Times New Roman"/>
          <w:szCs w:val="24"/>
        </w:rPr>
        <w:t xml:space="preserve"> per section 6.</w:t>
      </w:r>
    </w:p>
    <w:p w:rsidR="00CB74C5" w:rsidRPr="0098416C" w:rsidRDefault="00CB74C5" w:rsidP="001B4E3F">
      <w:pPr>
        <w:numPr>
          <w:ilvl w:val="0"/>
          <w:numId w:val="30"/>
        </w:numPr>
        <w:tabs>
          <w:tab w:val="left" w:pos="-4140"/>
        </w:tabs>
        <w:spacing w:line="240" w:lineRule="auto"/>
        <w:ind w:left="1080"/>
        <w:rPr>
          <w:rFonts w:ascii="Times New Roman" w:hAnsi="Times New Roman"/>
          <w:szCs w:val="24"/>
        </w:rPr>
      </w:pPr>
      <w:r w:rsidRPr="0098416C">
        <w:rPr>
          <w:rFonts w:ascii="Times New Roman" w:hAnsi="Times New Roman"/>
          <w:szCs w:val="24"/>
        </w:rPr>
        <w:t xml:space="preserve">The details in support of pre –qualification criteria as mentioned in A. General Clause </w:t>
      </w:r>
      <w:r w:rsidR="005A048C" w:rsidRPr="0098416C">
        <w:rPr>
          <w:rFonts w:ascii="Times New Roman" w:hAnsi="Times New Roman"/>
          <w:szCs w:val="24"/>
        </w:rPr>
        <w:t>4</w:t>
      </w:r>
      <w:r w:rsidRPr="0098416C">
        <w:rPr>
          <w:rFonts w:ascii="Times New Roman" w:hAnsi="Times New Roman"/>
          <w:szCs w:val="24"/>
        </w:rPr>
        <w:t xml:space="preserve"> Qualification of the </w:t>
      </w:r>
      <w:proofErr w:type="spellStart"/>
      <w:r w:rsidRPr="0098416C">
        <w:rPr>
          <w:rFonts w:ascii="Times New Roman" w:hAnsi="Times New Roman"/>
          <w:szCs w:val="24"/>
        </w:rPr>
        <w:t>Tenderer</w:t>
      </w:r>
      <w:proofErr w:type="spellEnd"/>
      <w:r w:rsidRPr="0098416C">
        <w:rPr>
          <w:rFonts w:ascii="Times New Roman" w:hAnsi="Times New Roman"/>
          <w:szCs w:val="24"/>
        </w:rPr>
        <w:t>.</w:t>
      </w:r>
    </w:p>
    <w:p w:rsidR="00200246" w:rsidRPr="0098416C" w:rsidRDefault="00200246" w:rsidP="00BB725F">
      <w:pPr>
        <w:keepNext/>
        <w:tabs>
          <w:tab w:val="left" w:pos="-4140"/>
        </w:tabs>
        <w:spacing w:line="240" w:lineRule="auto"/>
        <w:ind w:left="720" w:hanging="153"/>
        <w:contextualSpacing/>
        <w:rPr>
          <w:rFonts w:ascii="Times New Roman" w:hAnsi="Times New Roman"/>
          <w:b/>
          <w:szCs w:val="24"/>
        </w:rPr>
      </w:pPr>
      <w:r w:rsidRPr="0098416C">
        <w:rPr>
          <w:rFonts w:ascii="Times New Roman" w:hAnsi="Times New Roman"/>
          <w:b/>
          <w:szCs w:val="24"/>
        </w:rPr>
        <w:t>For Joint Venture</w:t>
      </w:r>
    </w:p>
    <w:p w:rsidR="001B4E3F" w:rsidRPr="0098416C" w:rsidRDefault="001B4E3F" w:rsidP="001B4E3F">
      <w:pPr>
        <w:pStyle w:val="ListParagraph"/>
        <w:numPr>
          <w:ilvl w:val="0"/>
          <w:numId w:val="42"/>
        </w:numPr>
        <w:tabs>
          <w:tab w:val="left" w:pos="-4140"/>
        </w:tabs>
        <w:spacing w:line="240" w:lineRule="auto"/>
        <w:ind w:left="993" w:hanging="567"/>
        <w:rPr>
          <w:rFonts w:ascii="Times New Roman" w:hAnsi="Times New Roman"/>
          <w:szCs w:val="24"/>
        </w:rPr>
      </w:pPr>
      <w:r w:rsidRPr="0098416C">
        <w:rPr>
          <w:rFonts w:ascii="Times New Roman" w:hAnsi="Times New Roman"/>
          <w:szCs w:val="24"/>
        </w:rPr>
        <w:t xml:space="preserve">Copy of Valid Employees Provident Fund Registration Certificate. </w:t>
      </w:r>
    </w:p>
    <w:p w:rsidR="001B4E3F" w:rsidRPr="0098416C" w:rsidRDefault="001B4E3F" w:rsidP="001B4E3F">
      <w:pPr>
        <w:numPr>
          <w:ilvl w:val="0"/>
          <w:numId w:val="42"/>
        </w:numPr>
        <w:tabs>
          <w:tab w:val="left" w:pos="-4140"/>
        </w:tabs>
        <w:spacing w:line="240" w:lineRule="auto"/>
        <w:ind w:left="1080"/>
        <w:rPr>
          <w:rFonts w:ascii="Times New Roman" w:hAnsi="Times New Roman"/>
          <w:szCs w:val="24"/>
        </w:rPr>
      </w:pPr>
      <w:r w:rsidRPr="0098416C">
        <w:rPr>
          <w:rFonts w:ascii="Times New Roman" w:hAnsi="Times New Roman"/>
          <w:szCs w:val="24"/>
        </w:rPr>
        <w:t>Copy of Valid GST Registration Certificate.</w:t>
      </w:r>
    </w:p>
    <w:p w:rsidR="001B4E3F" w:rsidRPr="0098416C" w:rsidRDefault="001B4E3F" w:rsidP="001B4E3F">
      <w:pPr>
        <w:numPr>
          <w:ilvl w:val="0"/>
          <w:numId w:val="42"/>
        </w:numPr>
        <w:tabs>
          <w:tab w:val="left" w:pos="-4140"/>
        </w:tabs>
        <w:spacing w:line="240" w:lineRule="auto"/>
        <w:ind w:left="1080"/>
        <w:rPr>
          <w:rFonts w:ascii="Times New Roman" w:hAnsi="Times New Roman"/>
          <w:szCs w:val="24"/>
        </w:rPr>
      </w:pPr>
      <w:r w:rsidRPr="0098416C">
        <w:rPr>
          <w:rFonts w:ascii="Times New Roman" w:hAnsi="Times New Roman"/>
          <w:szCs w:val="24"/>
        </w:rPr>
        <w:t xml:space="preserve">The intending bidder/firm/company should furnish list of Man power, machinery available with them for taking up the work </w:t>
      </w:r>
      <w:proofErr w:type="gramStart"/>
      <w:r w:rsidRPr="0098416C">
        <w:rPr>
          <w:rFonts w:ascii="Times New Roman" w:hAnsi="Times New Roman"/>
          <w:szCs w:val="24"/>
        </w:rPr>
        <w:t>As</w:t>
      </w:r>
      <w:proofErr w:type="gramEnd"/>
      <w:r w:rsidRPr="0098416C">
        <w:rPr>
          <w:rFonts w:ascii="Times New Roman" w:hAnsi="Times New Roman"/>
          <w:szCs w:val="24"/>
        </w:rPr>
        <w:t xml:space="preserve"> per section 6.</w:t>
      </w:r>
    </w:p>
    <w:p w:rsidR="001B4E3F" w:rsidRPr="0098416C" w:rsidRDefault="001B4E3F" w:rsidP="001B4E3F">
      <w:pPr>
        <w:numPr>
          <w:ilvl w:val="0"/>
          <w:numId w:val="42"/>
        </w:numPr>
        <w:tabs>
          <w:tab w:val="left" w:pos="-4140"/>
        </w:tabs>
        <w:spacing w:line="240" w:lineRule="auto"/>
        <w:ind w:left="1080"/>
        <w:rPr>
          <w:rFonts w:ascii="Times New Roman" w:hAnsi="Times New Roman"/>
          <w:szCs w:val="24"/>
        </w:rPr>
      </w:pPr>
      <w:r w:rsidRPr="0098416C">
        <w:rPr>
          <w:rFonts w:ascii="Times New Roman" w:hAnsi="Times New Roman"/>
          <w:szCs w:val="24"/>
        </w:rPr>
        <w:t xml:space="preserve">The details in support of pre–qualification criteria as mentioned in A. General Clause </w:t>
      </w:r>
      <w:r w:rsidR="005A048C" w:rsidRPr="0098416C">
        <w:rPr>
          <w:rFonts w:ascii="Times New Roman" w:hAnsi="Times New Roman"/>
          <w:szCs w:val="24"/>
        </w:rPr>
        <w:t>4</w:t>
      </w:r>
      <w:r w:rsidRPr="0098416C">
        <w:rPr>
          <w:rFonts w:ascii="Times New Roman" w:hAnsi="Times New Roman"/>
          <w:szCs w:val="24"/>
        </w:rPr>
        <w:t xml:space="preserve"> Qualification of the </w:t>
      </w:r>
      <w:proofErr w:type="spellStart"/>
      <w:r w:rsidRPr="0098416C">
        <w:rPr>
          <w:rFonts w:ascii="Times New Roman" w:hAnsi="Times New Roman"/>
          <w:szCs w:val="24"/>
        </w:rPr>
        <w:t>Tenderer</w:t>
      </w:r>
      <w:proofErr w:type="spellEnd"/>
      <w:r w:rsidRPr="0098416C">
        <w:rPr>
          <w:rFonts w:ascii="Times New Roman" w:hAnsi="Times New Roman"/>
          <w:szCs w:val="24"/>
        </w:rPr>
        <w:t>.</w:t>
      </w:r>
    </w:p>
    <w:p w:rsidR="001B4E3F" w:rsidRPr="0098416C" w:rsidRDefault="001B4E3F" w:rsidP="001B4E3F">
      <w:pPr>
        <w:numPr>
          <w:ilvl w:val="0"/>
          <w:numId w:val="42"/>
        </w:numPr>
        <w:tabs>
          <w:tab w:val="left" w:pos="-4140"/>
        </w:tabs>
        <w:spacing w:line="240" w:lineRule="auto"/>
        <w:ind w:left="1080"/>
        <w:rPr>
          <w:rFonts w:ascii="Times New Roman" w:hAnsi="Times New Roman"/>
          <w:szCs w:val="24"/>
        </w:rPr>
      </w:pPr>
      <w:r w:rsidRPr="0098416C">
        <w:rPr>
          <w:rFonts w:ascii="Times New Roman" w:hAnsi="Times New Roman"/>
          <w:szCs w:val="24"/>
        </w:rPr>
        <w:lastRenderedPageBreak/>
        <w:t>The joint venture (JV) of the individual bidders shall be formed prior to the bidding and necessary agreement for having joint venture before bidding should be uploaded.</w:t>
      </w:r>
    </w:p>
    <w:p w:rsidR="001B4E3F" w:rsidRPr="0098416C" w:rsidRDefault="001B4E3F" w:rsidP="001B4E3F">
      <w:pPr>
        <w:numPr>
          <w:ilvl w:val="0"/>
          <w:numId w:val="42"/>
        </w:numPr>
        <w:tabs>
          <w:tab w:val="left" w:pos="-4140"/>
        </w:tabs>
        <w:spacing w:line="240" w:lineRule="auto"/>
        <w:ind w:left="1080"/>
        <w:rPr>
          <w:rFonts w:ascii="Times New Roman" w:hAnsi="Times New Roman"/>
          <w:szCs w:val="24"/>
        </w:rPr>
      </w:pPr>
      <w:r w:rsidRPr="0098416C">
        <w:rPr>
          <w:rFonts w:ascii="Times New Roman" w:hAnsi="Times New Roman"/>
          <w:szCs w:val="24"/>
        </w:rPr>
        <w:t xml:space="preserve">The individual bidders of joint venture should be enrolled as Karnataka PWD Class-1/CPWD Class </w:t>
      </w:r>
      <w:proofErr w:type="gramStart"/>
      <w:r w:rsidRPr="0098416C">
        <w:rPr>
          <w:rFonts w:ascii="Times New Roman" w:hAnsi="Times New Roman"/>
          <w:szCs w:val="24"/>
        </w:rPr>
        <w:t>I(</w:t>
      </w:r>
      <w:proofErr w:type="gramEnd"/>
      <w:r w:rsidRPr="0098416C">
        <w:rPr>
          <w:rFonts w:ascii="Times New Roman" w:hAnsi="Times New Roman"/>
          <w:szCs w:val="24"/>
        </w:rPr>
        <w:t>AAA) Registration Certificate registration contractor separately. A copy of valid KPWD Class-1/ CPWD Class I</w:t>
      </w:r>
      <w:r w:rsidR="0098416C" w:rsidRPr="0098416C">
        <w:rPr>
          <w:rFonts w:ascii="Times New Roman" w:hAnsi="Times New Roman"/>
          <w:szCs w:val="24"/>
        </w:rPr>
        <w:t xml:space="preserve"> </w:t>
      </w:r>
      <w:r w:rsidRPr="0098416C">
        <w:rPr>
          <w:rFonts w:ascii="Times New Roman" w:hAnsi="Times New Roman"/>
          <w:szCs w:val="24"/>
        </w:rPr>
        <w:t>(AAA) Registration Certificate registration certificate of individual bidders of joint venture should be uploaded.</w:t>
      </w:r>
    </w:p>
    <w:p w:rsidR="001B4E3F" w:rsidRPr="0098416C" w:rsidRDefault="001B4E3F" w:rsidP="001B4E3F">
      <w:pPr>
        <w:numPr>
          <w:ilvl w:val="0"/>
          <w:numId w:val="42"/>
        </w:numPr>
        <w:tabs>
          <w:tab w:val="left" w:pos="-4140"/>
        </w:tabs>
        <w:spacing w:line="240" w:lineRule="auto"/>
        <w:ind w:left="1080"/>
        <w:rPr>
          <w:rFonts w:ascii="Times New Roman" w:hAnsi="Times New Roman"/>
          <w:szCs w:val="24"/>
        </w:rPr>
      </w:pPr>
      <w:r w:rsidRPr="0098416C">
        <w:rPr>
          <w:rFonts w:ascii="Times New Roman" w:hAnsi="Times New Roman"/>
          <w:szCs w:val="24"/>
        </w:rPr>
        <w:t>The lead partner should have at least 51% partnership.</w:t>
      </w:r>
    </w:p>
    <w:p w:rsidR="001B4E3F" w:rsidRPr="0098416C" w:rsidRDefault="001B4E3F" w:rsidP="001B4E3F">
      <w:pPr>
        <w:tabs>
          <w:tab w:val="left" w:pos="-4140"/>
        </w:tabs>
        <w:spacing w:line="240" w:lineRule="auto"/>
        <w:ind w:left="1080"/>
        <w:rPr>
          <w:rFonts w:ascii="Times New Roman" w:hAnsi="Times New Roman"/>
          <w:szCs w:val="24"/>
        </w:rPr>
      </w:pPr>
    </w:p>
    <w:p w:rsidR="00200246" w:rsidRPr="0098416C" w:rsidRDefault="00200246" w:rsidP="001B4E3F">
      <w:pPr>
        <w:pStyle w:val="ListParagraph"/>
        <w:numPr>
          <w:ilvl w:val="0"/>
          <w:numId w:val="41"/>
        </w:numPr>
        <w:tabs>
          <w:tab w:val="left" w:pos="567"/>
          <w:tab w:val="left" w:pos="1400"/>
          <w:tab w:val="left" w:pos="2120"/>
          <w:tab w:val="left" w:pos="2720"/>
          <w:tab w:val="left" w:pos="4680"/>
          <w:tab w:val="left" w:pos="7180"/>
        </w:tabs>
        <w:suppressAutoHyphens/>
        <w:spacing w:line="240" w:lineRule="auto"/>
        <w:jc w:val="left"/>
        <w:outlineLvl w:val="0"/>
        <w:rPr>
          <w:rFonts w:ascii="Times New Roman" w:hAnsi="Times New Roman"/>
          <w:b/>
          <w:w w:val="107"/>
          <w:szCs w:val="24"/>
        </w:rPr>
      </w:pPr>
      <w:r w:rsidRPr="0098416C">
        <w:rPr>
          <w:rFonts w:ascii="Times New Roman" w:hAnsi="Times New Roman"/>
          <w:b/>
          <w:w w:val="107"/>
          <w:szCs w:val="24"/>
        </w:rPr>
        <w:t>Second Electronic Document shall contain financial Bid.</w:t>
      </w:r>
    </w:p>
    <w:p w:rsidR="007246C9" w:rsidRPr="0098416C" w:rsidRDefault="007246C9" w:rsidP="00BB725F">
      <w:pPr>
        <w:tabs>
          <w:tab w:val="left" w:pos="-4140"/>
        </w:tabs>
        <w:spacing w:before="200" w:line="240" w:lineRule="auto"/>
        <w:rPr>
          <w:rFonts w:ascii="Times New Roman" w:hAnsi="Times New Roman"/>
          <w:szCs w:val="24"/>
        </w:rPr>
      </w:pPr>
      <w:r w:rsidRPr="0098416C">
        <w:rPr>
          <w:rFonts w:ascii="Times New Roman" w:hAnsi="Times New Roman"/>
          <w:szCs w:val="24"/>
        </w:rPr>
        <w:t xml:space="preserve">The First Electronic Document (Technical bid) will be opened first and thereafter Second Electronic Document (financial bid) will be opened only of those bidders who qualify in the technical bid. In case the lowest bidder fails to produce the original documents for entering into an agreement or the original documents submitted does not match with the uploaded documents or found </w:t>
      </w:r>
      <w:proofErr w:type="gramStart"/>
      <w:r w:rsidRPr="0098416C">
        <w:rPr>
          <w:rFonts w:ascii="Times New Roman" w:hAnsi="Times New Roman"/>
          <w:szCs w:val="24"/>
        </w:rPr>
        <w:t>false ,</w:t>
      </w:r>
      <w:proofErr w:type="gramEnd"/>
      <w:r w:rsidRPr="0098416C">
        <w:rPr>
          <w:rFonts w:ascii="Times New Roman" w:hAnsi="Times New Roman"/>
          <w:szCs w:val="24"/>
        </w:rPr>
        <w:t>then his bid is treated as non-responsive bid as per clause -26(4) of the KTPP rules barred from participation in any of the tenders invited by the KNNL apart from forfeiting the EMD paid through E-cash.</w:t>
      </w:r>
    </w:p>
    <w:p w:rsidR="00200246" w:rsidRPr="0098416C" w:rsidRDefault="00200246" w:rsidP="001B4E3F">
      <w:pPr>
        <w:numPr>
          <w:ilvl w:val="0"/>
          <w:numId w:val="41"/>
        </w:numPr>
        <w:tabs>
          <w:tab w:val="left" w:pos="567"/>
          <w:tab w:val="left" w:pos="1400"/>
          <w:tab w:val="left" w:pos="2120"/>
          <w:tab w:val="left" w:pos="2720"/>
          <w:tab w:val="left" w:pos="4680"/>
          <w:tab w:val="left" w:pos="7180"/>
        </w:tabs>
        <w:suppressAutoHyphens/>
        <w:spacing w:line="240" w:lineRule="auto"/>
        <w:ind w:left="567" w:hanging="567"/>
        <w:jc w:val="left"/>
        <w:outlineLvl w:val="0"/>
        <w:rPr>
          <w:rFonts w:ascii="Times New Roman" w:hAnsi="Times New Roman"/>
          <w:b/>
          <w:w w:val="107"/>
          <w:szCs w:val="24"/>
        </w:rPr>
      </w:pPr>
      <w:r w:rsidRPr="0098416C">
        <w:rPr>
          <w:rFonts w:ascii="Times New Roman" w:hAnsi="Times New Roman"/>
          <w:b/>
          <w:w w:val="107"/>
          <w:szCs w:val="24"/>
        </w:rPr>
        <w:t>Issue and submission of Tender Documents.</w:t>
      </w:r>
    </w:p>
    <w:p w:rsidR="00200246" w:rsidRPr="0098416C" w:rsidRDefault="00200246" w:rsidP="00BB725F">
      <w:pPr>
        <w:numPr>
          <w:ilvl w:val="0"/>
          <w:numId w:val="32"/>
        </w:numPr>
        <w:tabs>
          <w:tab w:val="left" w:pos="-4140"/>
        </w:tabs>
        <w:spacing w:before="80" w:after="80" w:line="240" w:lineRule="auto"/>
        <w:ind w:left="567" w:hanging="567"/>
        <w:rPr>
          <w:rFonts w:ascii="Times New Roman" w:hAnsi="Times New Roman"/>
          <w:b/>
          <w:szCs w:val="24"/>
        </w:rPr>
      </w:pPr>
      <w:r w:rsidRPr="0098416C">
        <w:rPr>
          <w:rFonts w:ascii="Times New Roman" w:hAnsi="Times New Roman"/>
          <w:b/>
          <w:szCs w:val="24"/>
        </w:rPr>
        <w:t>E-Procurement</w:t>
      </w:r>
    </w:p>
    <w:p w:rsidR="00200246" w:rsidRPr="0098416C" w:rsidRDefault="00200246" w:rsidP="00BB725F">
      <w:pPr>
        <w:numPr>
          <w:ilvl w:val="0"/>
          <w:numId w:val="33"/>
        </w:numPr>
        <w:tabs>
          <w:tab w:val="left" w:pos="-4140"/>
        </w:tabs>
        <w:spacing w:line="240" w:lineRule="auto"/>
        <w:ind w:left="720" w:hanging="720"/>
        <w:rPr>
          <w:rFonts w:ascii="Times New Roman" w:hAnsi="Times New Roman"/>
          <w:szCs w:val="24"/>
        </w:rPr>
      </w:pPr>
      <w:r w:rsidRPr="0098416C">
        <w:rPr>
          <w:rFonts w:ascii="Times New Roman" w:hAnsi="Times New Roman"/>
          <w:szCs w:val="24"/>
        </w:rPr>
        <w:t xml:space="preserve">The bidders can access and download blank tender document and submit their bids through </w:t>
      </w:r>
      <w:r w:rsidRPr="0098416C">
        <w:rPr>
          <w:rFonts w:ascii="Times New Roman" w:hAnsi="Times New Roman"/>
          <w:szCs w:val="24"/>
        </w:rPr>
        <w:br/>
        <w:t xml:space="preserve">e-procurement from </w:t>
      </w:r>
      <w:r w:rsidR="007246C9" w:rsidRPr="0098416C">
        <w:rPr>
          <w:rFonts w:ascii="Times New Roman" w:hAnsi="Times New Roman"/>
          <w:szCs w:val="24"/>
        </w:rPr>
        <w:t>dtd</w:t>
      </w:r>
      <w:proofErr w:type="gramStart"/>
      <w:r w:rsidR="007246C9" w:rsidRPr="0098416C">
        <w:rPr>
          <w:rFonts w:ascii="Times New Roman" w:hAnsi="Times New Roman"/>
          <w:szCs w:val="24"/>
        </w:rPr>
        <w:t>:2</w:t>
      </w:r>
      <w:r w:rsidR="00BB725F" w:rsidRPr="0098416C">
        <w:rPr>
          <w:rFonts w:ascii="Times New Roman" w:hAnsi="Times New Roman"/>
          <w:szCs w:val="24"/>
        </w:rPr>
        <w:t>6</w:t>
      </w:r>
      <w:proofErr w:type="gramEnd"/>
      <w:r w:rsidR="007246C9" w:rsidRPr="0098416C">
        <w:rPr>
          <w:rFonts w:ascii="Times New Roman" w:hAnsi="Times New Roman"/>
          <w:szCs w:val="24"/>
        </w:rPr>
        <w:t>/12/2022</w:t>
      </w:r>
      <w:r w:rsidRPr="0098416C">
        <w:rPr>
          <w:rFonts w:ascii="Times New Roman" w:hAnsi="Times New Roman"/>
          <w:szCs w:val="24"/>
        </w:rPr>
        <w:t xml:space="preserve"> to </w:t>
      </w:r>
      <w:r w:rsidR="00BB725F" w:rsidRPr="0098416C">
        <w:rPr>
          <w:rFonts w:ascii="Times New Roman" w:hAnsi="Times New Roman"/>
          <w:szCs w:val="24"/>
        </w:rPr>
        <w:t>11</w:t>
      </w:r>
      <w:r w:rsidR="007246C9" w:rsidRPr="0098416C">
        <w:rPr>
          <w:rFonts w:ascii="Times New Roman" w:hAnsi="Times New Roman"/>
          <w:szCs w:val="24"/>
        </w:rPr>
        <w:t>/01/2023</w:t>
      </w:r>
      <w:r w:rsidRPr="0098416C">
        <w:rPr>
          <w:rFonts w:ascii="Times New Roman" w:hAnsi="Times New Roman"/>
          <w:szCs w:val="24"/>
        </w:rPr>
        <w:t xml:space="preserve"> in the E-procurement website </w:t>
      </w:r>
      <w:hyperlink r:id="rId8" w:history="1">
        <w:r w:rsidRPr="0098416C">
          <w:rPr>
            <w:rFonts w:ascii="Times New Roman" w:hAnsi="Times New Roman"/>
            <w:szCs w:val="24"/>
            <w:u w:val="single"/>
          </w:rPr>
          <w:t>www.eproc.karnataka.gov.in</w:t>
        </w:r>
      </w:hyperlink>
      <w:r w:rsidRPr="0098416C">
        <w:rPr>
          <w:rFonts w:ascii="Times New Roman" w:hAnsi="Times New Roman"/>
          <w:szCs w:val="24"/>
        </w:rPr>
        <w:t xml:space="preserve"> on payment (non-refundable) of such amount as prescribed in the e-procurement portal for the work towards transaction fee. The bidders can pay the transaction fee in the e-procurement portal using any of the following payment modes.</w:t>
      </w:r>
    </w:p>
    <w:p w:rsidR="00200246" w:rsidRPr="0098416C" w:rsidRDefault="00200246" w:rsidP="00BB725F">
      <w:pPr>
        <w:tabs>
          <w:tab w:val="left" w:pos="-4140"/>
        </w:tabs>
        <w:spacing w:line="240" w:lineRule="auto"/>
        <w:ind w:left="1339"/>
        <w:rPr>
          <w:rFonts w:ascii="Times New Roman" w:hAnsi="Times New Roman"/>
          <w:szCs w:val="24"/>
        </w:rPr>
      </w:pPr>
      <w:r w:rsidRPr="0098416C">
        <w:rPr>
          <w:rFonts w:ascii="Times New Roman" w:hAnsi="Times New Roman"/>
          <w:szCs w:val="24"/>
        </w:rPr>
        <w:t xml:space="preserve">Credit cards </w:t>
      </w:r>
    </w:p>
    <w:p w:rsidR="00200246" w:rsidRPr="0098416C" w:rsidRDefault="00200246" w:rsidP="00BB725F">
      <w:pPr>
        <w:tabs>
          <w:tab w:val="left" w:pos="-4140"/>
        </w:tabs>
        <w:spacing w:line="240" w:lineRule="auto"/>
        <w:ind w:left="1339"/>
        <w:rPr>
          <w:rFonts w:ascii="Times New Roman" w:hAnsi="Times New Roman"/>
          <w:szCs w:val="24"/>
        </w:rPr>
      </w:pPr>
      <w:r w:rsidRPr="0098416C">
        <w:rPr>
          <w:rFonts w:ascii="Times New Roman" w:hAnsi="Times New Roman"/>
          <w:szCs w:val="24"/>
        </w:rPr>
        <w:t xml:space="preserve">Direct debit </w:t>
      </w:r>
    </w:p>
    <w:p w:rsidR="00200246" w:rsidRPr="0098416C" w:rsidRDefault="00200246" w:rsidP="00BB725F">
      <w:pPr>
        <w:tabs>
          <w:tab w:val="left" w:pos="-4140"/>
        </w:tabs>
        <w:spacing w:line="240" w:lineRule="auto"/>
        <w:ind w:left="1339"/>
        <w:rPr>
          <w:rFonts w:ascii="Times New Roman" w:hAnsi="Times New Roman"/>
          <w:szCs w:val="24"/>
        </w:rPr>
      </w:pPr>
      <w:r w:rsidRPr="0098416C">
        <w:rPr>
          <w:rFonts w:ascii="Times New Roman" w:hAnsi="Times New Roman"/>
          <w:szCs w:val="24"/>
        </w:rPr>
        <w:t>National electronic fund transfer (NEFT)</w:t>
      </w:r>
    </w:p>
    <w:p w:rsidR="00200246" w:rsidRPr="0098416C" w:rsidRDefault="00200246" w:rsidP="00BB725F">
      <w:pPr>
        <w:tabs>
          <w:tab w:val="left" w:pos="-4140"/>
        </w:tabs>
        <w:spacing w:line="240" w:lineRule="auto"/>
        <w:ind w:left="1339"/>
        <w:rPr>
          <w:rFonts w:ascii="Times New Roman" w:hAnsi="Times New Roman"/>
          <w:szCs w:val="24"/>
        </w:rPr>
      </w:pPr>
      <w:r w:rsidRPr="0098416C">
        <w:rPr>
          <w:rFonts w:ascii="Times New Roman" w:hAnsi="Times New Roman"/>
          <w:szCs w:val="24"/>
        </w:rPr>
        <w:t>Over the counter (OTC) on or before</w:t>
      </w:r>
      <w:r w:rsidR="00BB725F" w:rsidRPr="0098416C">
        <w:rPr>
          <w:rFonts w:ascii="Times New Roman" w:hAnsi="Times New Roman"/>
          <w:szCs w:val="24"/>
        </w:rPr>
        <w:t xml:space="preserve"> dtd</w:t>
      </w:r>
      <w:proofErr w:type="gramStart"/>
      <w:r w:rsidR="00BB725F" w:rsidRPr="0098416C">
        <w:rPr>
          <w:rFonts w:ascii="Times New Roman" w:hAnsi="Times New Roman"/>
          <w:szCs w:val="24"/>
        </w:rPr>
        <w:t>:11</w:t>
      </w:r>
      <w:proofErr w:type="gramEnd"/>
      <w:r w:rsidR="007246C9" w:rsidRPr="0098416C">
        <w:rPr>
          <w:rFonts w:ascii="Times New Roman" w:hAnsi="Times New Roman"/>
          <w:szCs w:val="24"/>
        </w:rPr>
        <w:t>/01/2023</w:t>
      </w:r>
      <w:r w:rsidRPr="0098416C">
        <w:rPr>
          <w:rFonts w:ascii="Times New Roman" w:hAnsi="Times New Roman"/>
          <w:szCs w:val="24"/>
        </w:rPr>
        <w:t xml:space="preserve"> up to 5.00 PM.</w:t>
      </w:r>
    </w:p>
    <w:p w:rsidR="00200246" w:rsidRPr="0098416C" w:rsidRDefault="00200246" w:rsidP="00BB725F">
      <w:pPr>
        <w:numPr>
          <w:ilvl w:val="0"/>
          <w:numId w:val="33"/>
        </w:numPr>
        <w:tabs>
          <w:tab w:val="left" w:pos="-4140"/>
        </w:tabs>
        <w:spacing w:line="240" w:lineRule="auto"/>
        <w:ind w:left="720" w:hanging="720"/>
        <w:rPr>
          <w:rFonts w:ascii="Times New Roman" w:hAnsi="Times New Roman"/>
          <w:szCs w:val="24"/>
        </w:rPr>
      </w:pPr>
      <w:r w:rsidRPr="0098416C">
        <w:rPr>
          <w:rFonts w:ascii="Times New Roman" w:hAnsi="Times New Roman"/>
          <w:szCs w:val="24"/>
        </w:rPr>
        <w:t xml:space="preserve">The Pre–bid meeting will be held on </w:t>
      </w:r>
      <w:r w:rsidR="00BB725F" w:rsidRPr="0098416C">
        <w:rPr>
          <w:rFonts w:ascii="Times New Roman" w:hAnsi="Times New Roman"/>
          <w:szCs w:val="24"/>
        </w:rPr>
        <w:t>02/01/2023</w:t>
      </w:r>
      <w:r w:rsidRPr="0098416C">
        <w:rPr>
          <w:rFonts w:ascii="Times New Roman" w:hAnsi="Times New Roman"/>
          <w:szCs w:val="24"/>
        </w:rPr>
        <w:t xml:space="preserve"> at 11.00 AM in the office of the Managing Director, Karnataka </w:t>
      </w:r>
      <w:proofErr w:type="spellStart"/>
      <w:r w:rsidRPr="0098416C">
        <w:rPr>
          <w:rFonts w:ascii="Times New Roman" w:hAnsi="Times New Roman"/>
          <w:szCs w:val="24"/>
        </w:rPr>
        <w:t>Neeravari</w:t>
      </w:r>
      <w:proofErr w:type="spellEnd"/>
      <w:r w:rsidRPr="0098416C">
        <w:rPr>
          <w:rFonts w:ascii="Times New Roman" w:hAnsi="Times New Roman"/>
          <w:szCs w:val="24"/>
        </w:rPr>
        <w:t xml:space="preserve"> Nigam Ltd, 4th floor, Coffee Board, No 1 Dr B.R </w:t>
      </w:r>
      <w:proofErr w:type="spellStart"/>
      <w:r w:rsidRPr="0098416C">
        <w:rPr>
          <w:rFonts w:ascii="Times New Roman" w:hAnsi="Times New Roman"/>
          <w:szCs w:val="24"/>
        </w:rPr>
        <w:t>Ambedkar</w:t>
      </w:r>
      <w:proofErr w:type="spellEnd"/>
      <w:r w:rsidRPr="0098416C">
        <w:rPr>
          <w:rFonts w:ascii="Times New Roman" w:hAnsi="Times New Roman"/>
          <w:szCs w:val="24"/>
        </w:rPr>
        <w:t xml:space="preserve"> </w:t>
      </w:r>
      <w:proofErr w:type="spellStart"/>
      <w:r w:rsidRPr="0098416C">
        <w:rPr>
          <w:rFonts w:ascii="Times New Roman" w:hAnsi="Times New Roman"/>
          <w:szCs w:val="24"/>
        </w:rPr>
        <w:t>veedhi</w:t>
      </w:r>
      <w:proofErr w:type="spellEnd"/>
      <w:r w:rsidRPr="0098416C">
        <w:rPr>
          <w:rFonts w:ascii="Times New Roman" w:hAnsi="Times New Roman"/>
          <w:szCs w:val="24"/>
        </w:rPr>
        <w:t xml:space="preserve">, Bangalore. The queries if any are to be sent not later than </w:t>
      </w:r>
      <w:proofErr w:type="gramStart"/>
      <w:r w:rsidRPr="0098416C">
        <w:rPr>
          <w:rFonts w:ascii="Times New Roman" w:hAnsi="Times New Roman"/>
          <w:szCs w:val="24"/>
        </w:rPr>
        <w:t xml:space="preserve">on  </w:t>
      </w:r>
      <w:r w:rsidR="007246C9" w:rsidRPr="0098416C">
        <w:rPr>
          <w:rFonts w:ascii="Times New Roman" w:hAnsi="Times New Roman"/>
          <w:szCs w:val="24"/>
        </w:rPr>
        <w:t>dtd:</w:t>
      </w:r>
      <w:r w:rsidR="00BB725F" w:rsidRPr="0098416C">
        <w:rPr>
          <w:rFonts w:ascii="Times New Roman" w:hAnsi="Times New Roman"/>
          <w:szCs w:val="24"/>
        </w:rPr>
        <w:t>02</w:t>
      </w:r>
      <w:proofErr w:type="gramEnd"/>
      <w:r w:rsidR="00BB725F" w:rsidRPr="0098416C">
        <w:rPr>
          <w:rFonts w:ascii="Times New Roman" w:hAnsi="Times New Roman"/>
          <w:szCs w:val="24"/>
        </w:rPr>
        <w:t>/01/2023</w:t>
      </w:r>
      <w:r w:rsidRPr="0098416C">
        <w:rPr>
          <w:rFonts w:ascii="Times New Roman" w:hAnsi="Times New Roman"/>
          <w:szCs w:val="24"/>
        </w:rPr>
        <w:t xml:space="preserve"> by the intending bidders through e-mail to the Executive Engineer (the e-mail id for sending queries is </w:t>
      </w:r>
      <w:r w:rsidR="005A048C" w:rsidRPr="0098416C">
        <w:rPr>
          <w:rFonts w:ascii="Times New Roman" w:hAnsi="Times New Roman"/>
          <w:szCs w:val="24"/>
        </w:rPr>
        <w:t>eevrpd@</w:t>
      </w:r>
      <w:r w:rsidRPr="0098416C">
        <w:rPr>
          <w:rFonts w:ascii="Times New Roman" w:hAnsi="Times New Roman"/>
          <w:szCs w:val="24"/>
        </w:rPr>
        <w:t>gmail.com).</w:t>
      </w:r>
    </w:p>
    <w:p w:rsidR="00200246" w:rsidRPr="0098416C" w:rsidRDefault="00200246" w:rsidP="00BB725F">
      <w:pPr>
        <w:numPr>
          <w:ilvl w:val="0"/>
          <w:numId w:val="33"/>
        </w:numPr>
        <w:tabs>
          <w:tab w:val="left" w:pos="-4140"/>
        </w:tabs>
        <w:spacing w:line="240" w:lineRule="auto"/>
        <w:ind w:left="720" w:hanging="720"/>
        <w:rPr>
          <w:rFonts w:ascii="Times New Roman" w:hAnsi="Times New Roman"/>
          <w:szCs w:val="24"/>
        </w:rPr>
      </w:pPr>
      <w:r w:rsidRPr="0098416C">
        <w:rPr>
          <w:rFonts w:ascii="Times New Roman" w:hAnsi="Times New Roman"/>
          <w:szCs w:val="24"/>
        </w:rPr>
        <w:t xml:space="preserve">Last Date for Submission of completed e tendering documents is   </w:t>
      </w:r>
      <w:r w:rsidR="007246C9" w:rsidRPr="0098416C">
        <w:rPr>
          <w:rFonts w:ascii="Times New Roman" w:hAnsi="Times New Roman"/>
          <w:szCs w:val="24"/>
        </w:rPr>
        <w:t>dtd</w:t>
      </w:r>
      <w:proofErr w:type="gramStart"/>
      <w:r w:rsidR="007246C9" w:rsidRPr="0098416C">
        <w:rPr>
          <w:rFonts w:ascii="Times New Roman" w:hAnsi="Times New Roman"/>
          <w:szCs w:val="24"/>
        </w:rPr>
        <w:t>:</w:t>
      </w:r>
      <w:r w:rsidR="00BB725F" w:rsidRPr="0098416C">
        <w:rPr>
          <w:rFonts w:ascii="Times New Roman" w:hAnsi="Times New Roman"/>
          <w:szCs w:val="24"/>
        </w:rPr>
        <w:t>11</w:t>
      </w:r>
      <w:proofErr w:type="gramEnd"/>
      <w:r w:rsidR="007246C9" w:rsidRPr="0098416C">
        <w:rPr>
          <w:rFonts w:ascii="Times New Roman" w:hAnsi="Times New Roman"/>
          <w:szCs w:val="24"/>
        </w:rPr>
        <w:t>/01/2023</w:t>
      </w:r>
      <w:r w:rsidRPr="0098416C">
        <w:rPr>
          <w:rFonts w:ascii="Times New Roman" w:hAnsi="Times New Roman"/>
          <w:szCs w:val="24"/>
        </w:rPr>
        <w:t xml:space="preserve"> up to 5.00 PM.</w:t>
      </w:r>
    </w:p>
    <w:p w:rsidR="00200246" w:rsidRPr="0098416C" w:rsidRDefault="00200246" w:rsidP="00BB725F">
      <w:pPr>
        <w:numPr>
          <w:ilvl w:val="0"/>
          <w:numId w:val="33"/>
        </w:numPr>
        <w:tabs>
          <w:tab w:val="left" w:pos="-4140"/>
        </w:tabs>
        <w:spacing w:line="240" w:lineRule="auto"/>
        <w:ind w:left="720" w:hanging="720"/>
        <w:rPr>
          <w:rFonts w:ascii="Times New Roman" w:hAnsi="Times New Roman"/>
          <w:szCs w:val="24"/>
        </w:rPr>
      </w:pPr>
      <w:r w:rsidRPr="0098416C">
        <w:rPr>
          <w:rFonts w:ascii="Times New Roman" w:hAnsi="Times New Roman"/>
          <w:szCs w:val="24"/>
        </w:rPr>
        <w:t xml:space="preserve">First Electronic Document (Technical BID) will be opened on </w:t>
      </w:r>
      <w:r w:rsidR="007246C9" w:rsidRPr="0098416C">
        <w:rPr>
          <w:rFonts w:ascii="Times New Roman" w:hAnsi="Times New Roman"/>
          <w:szCs w:val="24"/>
        </w:rPr>
        <w:t>dtd</w:t>
      </w:r>
      <w:proofErr w:type="gramStart"/>
      <w:r w:rsidR="007246C9" w:rsidRPr="0098416C">
        <w:rPr>
          <w:rFonts w:ascii="Times New Roman" w:hAnsi="Times New Roman"/>
          <w:szCs w:val="24"/>
        </w:rPr>
        <w:t>:</w:t>
      </w:r>
      <w:r w:rsidR="00BB725F" w:rsidRPr="0098416C">
        <w:rPr>
          <w:rFonts w:ascii="Times New Roman" w:hAnsi="Times New Roman"/>
          <w:szCs w:val="24"/>
        </w:rPr>
        <w:t>12</w:t>
      </w:r>
      <w:proofErr w:type="gramEnd"/>
      <w:r w:rsidR="007246C9" w:rsidRPr="0098416C">
        <w:rPr>
          <w:rFonts w:ascii="Times New Roman" w:hAnsi="Times New Roman"/>
          <w:szCs w:val="24"/>
        </w:rPr>
        <w:t>/01/2023</w:t>
      </w:r>
      <w:r w:rsidRPr="0098416C">
        <w:rPr>
          <w:rFonts w:ascii="Times New Roman" w:hAnsi="Times New Roman"/>
          <w:szCs w:val="24"/>
        </w:rPr>
        <w:t xml:space="preserve">  at </w:t>
      </w:r>
      <w:r w:rsidR="00BB725F" w:rsidRPr="0098416C">
        <w:rPr>
          <w:rFonts w:ascii="Times New Roman" w:hAnsi="Times New Roman"/>
          <w:szCs w:val="24"/>
        </w:rPr>
        <w:t>5.30PM</w:t>
      </w:r>
      <w:r w:rsidRPr="0098416C">
        <w:rPr>
          <w:rFonts w:ascii="Times New Roman" w:hAnsi="Times New Roman"/>
          <w:szCs w:val="24"/>
        </w:rPr>
        <w:t xml:space="preserve"> in the Presence of the Bidders who wish to participate.</w:t>
      </w:r>
    </w:p>
    <w:p w:rsidR="00200246" w:rsidRPr="0098416C" w:rsidRDefault="00200246" w:rsidP="00BB725F">
      <w:pPr>
        <w:numPr>
          <w:ilvl w:val="0"/>
          <w:numId w:val="33"/>
        </w:numPr>
        <w:tabs>
          <w:tab w:val="left" w:pos="-4140"/>
        </w:tabs>
        <w:spacing w:line="240" w:lineRule="auto"/>
        <w:ind w:left="720" w:hanging="720"/>
        <w:rPr>
          <w:rFonts w:ascii="Times New Roman" w:hAnsi="Times New Roman"/>
          <w:szCs w:val="24"/>
        </w:rPr>
      </w:pPr>
      <w:r w:rsidRPr="0098416C">
        <w:rPr>
          <w:rFonts w:ascii="Times New Roman" w:hAnsi="Times New Roman"/>
          <w:szCs w:val="24"/>
        </w:rPr>
        <w:t>Second Electronic Document (financial Bid) of the successful bidders who qualify in the technical bid will be opened after approval to the technical bid from the competent authority.</w:t>
      </w:r>
    </w:p>
    <w:p w:rsidR="00200246" w:rsidRPr="0098416C" w:rsidRDefault="00200246" w:rsidP="00BB725F">
      <w:pPr>
        <w:numPr>
          <w:ilvl w:val="0"/>
          <w:numId w:val="33"/>
        </w:numPr>
        <w:tabs>
          <w:tab w:val="left" w:pos="-4140"/>
        </w:tabs>
        <w:spacing w:line="240" w:lineRule="auto"/>
        <w:ind w:left="720" w:hanging="720"/>
        <w:rPr>
          <w:rFonts w:ascii="Times New Roman" w:hAnsi="Times New Roman"/>
          <w:szCs w:val="24"/>
        </w:rPr>
      </w:pPr>
      <w:r w:rsidRPr="0098416C">
        <w:rPr>
          <w:rFonts w:ascii="Times New Roman" w:hAnsi="Times New Roman"/>
          <w:szCs w:val="24"/>
        </w:rPr>
        <w:t xml:space="preserve">The necessary certificates/documents in support of pre-qualification criteria fulfilled as stipulated shall be scanned and attached to e-tender document. </w:t>
      </w:r>
    </w:p>
    <w:p w:rsidR="00200246" w:rsidRPr="0098416C" w:rsidRDefault="00200246" w:rsidP="00BB725F">
      <w:pPr>
        <w:numPr>
          <w:ilvl w:val="0"/>
          <w:numId w:val="33"/>
        </w:numPr>
        <w:tabs>
          <w:tab w:val="left" w:pos="-4140"/>
        </w:tabs>
        <w:spacing w:line="240" w:lineRule="auto"/>
        <w:ind w:left="720" w:hanging="720"/>
        <w:rPr>
          <w:rFonts w:ascii="Times New Roman" w:hAnsi="Times New Roman"/>
          <w:szCs w:val="24"/>
        </w:rPr>
      </w:pPr>
      <w:r w:rsidRPr="0098416C">
        <w:rPr>
          <w:rFonts w:ascii="Times New Roman" w:hAnsi="Times New Roman"/>
          <w:szCs w:val="24"/>
        </w:rPr>
        <w:t>The scanned signature of the bidder /authorized representatives of the bidder shall be attached while uploading the bid document.</w:t>
      </w:r>
    </w:p>
    <w:p w:rsidR="00200246" w:rsidRPr="0098416C" w:rsidRDefault="00200246" w:rsidP="00BB725F">
      <w:pPr>
        <w:numPr>
          <w:ilvl w:val="0"/>
          <w:numId w:val="33"/>
        </w:numPr>
        <w:tabs>
          <w:tab w:val="left" w:pos="-4140"/>
        </w:tabs>
        <w:spacing w:line="240" w:lineRule="auto"/>
        <w:ind w:left="720" w:hanging="720"/>
        <w:rPr>
          <w:rFonts w:ascii="Times New Roman" w:hAnsi="Times New Roman"/>
          <w:szCs w:val="24"/>
        </w:rPr>
      </w:pPr>
      <w:r w:rsidRPr="0098416C">
        <w:rPr>
          <w:rFonts w:ascii="Times New Roman" w:hAnsi="Times New Roman"/>
          <w:szCs w:val="24"/>
        </w:rPr>
        <w:t>Further information about e-tendering can be had from http//eproc.karnataka.gov.in/e-portal /lines. Seam.</w:t>
      </w:r>
    </w:p>
    <w:p w:rsidR="00BB725F" w:rsidRPr="0098416C" w:rsidRDefault="00BB725F" w:rsidP="00BB725F">
      <w:pPr>
        <w:pStyle w:val="ListParagraph"/>
        <w:numPr>
          <w:ilvl w:val="0"/>
          <w:numId w:val="40"/>
        </w:numPr>
        <w:tabs>
          <w:tab w:val="left" w:pos="567"/>
          <w:tab w:val="left" w:pos="1400"/>
          <w:tab w:val="left" w:pos="2120"/>
          <w:tab w:val="left" w:pos="2720"/>
          <w:tab w:val="left" w:pos="4680"/>
          <w:tab w:val="left" w:pos="7180"/>
        </w:tabs>
        <w:suppressAutoHyphens/>
        <w:spacing w:line="240" w:lineRule="auto"/>
        <w:jc w:val="left"/>
        <w:outlineLvl w:val="0"/>
        <w:rPr>
          <w:rFonts w:ascii="Times New Roman" w:hAnsi="Times New Roman"/>
          <w:b/>
          <w:w w:val="107"/>
          <w:szCs w:val="24"/>
        </w:rPr>
      </w:pPr>
      <w:r w:rsidRPr="0098416C">
        <w:rPr>
          <w:rFonts w:ascii="Times New Roman" w:hAnsi="Times New Roman"/>
          <w:b/>
          <w:w w:val="107"/>
          <w:szCs w:val="24"/>
        </w:rPr>
        <w:t>Pre-Qualification Criteria: (for Individual bidders/ Joint Venture Bidding).</w:t>
      </w:r>
    </w:p>
    <w:p w:rsidR="00BB725F" w:rsidRPr="0098416C" w:rsidRDefault="00BB725F" w:rsidP="00BB725F">
      <w:pPr>
        <w:tabs>
          <w:tab w:val="left" w:pos="-4140"/>
        </w:tabs>
        <w:spacing w:before="120" w:after="120" w:line="240" w:lineRule="auto"/>
        <w:rPr>
          <w:rFonts w:ascii="Times New Roman" w:hAnsi="Times New Roman"/>
          <w:b/>
          <w:szCs w:val="24"/>
        </w:rPr>
      </w:pPr>
      <w:r w:rsidRPr="0098416C">
        <w:rPr>
          <w:rFonts w:ascii="Times New Roman" w:hAnsi="Times New Roman"/>
          <w:b/>
          <w:szCs w:val="24"/>
        </w:rPr>
        <w:t xml:space="preserve">The intending bidder can submit bids as an Individual/ Joint Venture bidder along with Tie –up of pump manufacturer. The Tie –up is to be formed prior to the bidding. In case of Joint Venture bidding, the lead partner should have at least 51% partnership. </w:t>
      </w:r>
    </w:p>
    <w:p w:rsidR="00BB725F" w:rsidRPr="0098416C" w:rsidRDefault="00BB725F" w:rsidP="00BB725F">
      <w:pPr>
        <w:pStyle w:val="ListParagraph"/>
        <w:numPr>
          <w:ilvl w:val="0"/>
          <w:numId w:val="11"/>
        </w:numPr>
        <w:tabs>
          <w:tab w:val="left" w:pos="-4140"/>
        </w:tabs>
        <w:spacing w:before="200" w:after="200" w:line="240" w:lineRule="auto"/>
        <w:contextualSpacing w:val="0"/>
        <w:rPr>
          <w:rFonts w:ascii="Times New Roman" w:hAnsi="Times New Roman"/>
          <w:szCs w:val="24"/>
        </w:rPr>
      </w:pPr>
      <w:r w:rsidRPr="0098416C">
        <w:rPr>
          <w:rFonts w:ascii="Times New Roman" w:hAnsi="Times New Roman"/>
          <w:szCs w:val="24"/>
        </w:rPr>
        <w:t xml:space="preserve">Tenders from a Tie-up proposed in this bid, the bidder shall upload an agreement with only one pump manufacturer on Rs 200-00 stamp paper in the prescribed format which shall be concluded prior to bidding and enclosed to the bid document. For proof of the Tie up, in the Technical bid, </w:t>
      </w:r>
      <w:r w:rsidRPr="0098416C">
        <w:rPr>
          <w:rFonts w:ascii="Times New Roman" w:hAnsi="Times New Roman"/>
          <w:szCs w:val="24"/>
        </w:rPr>
        <w:lastRenderedPageBreak/>
        <w:t>the prescribed format under section 2 - instruction to bidder shall be followed (multiple tie –up not allowed).</w:t>
      </w:r>
    </w:p>
    <w:p w:rsidR="00BB725F" w:rsidRPr="0098416C" w:rsidRDefault="00BB725F" w:rsidP="00BB725F">
      <w:pPr>
        <w:pStyle w:val="ListParagraph"/>
        <w:numPr>
          <w:ilvl w:val="0"/>
          <w:numId w:val="11"/>
        </w:numPr>
        <w:tabs>
          <w:tab w:val="left" w:pos="-4140"/>
        </w:tabs>
        <w:spacing w:before="200" w:after="200" w:line="240" w:lineRule="auto"/>
        <w:contextualSpacing w:val="0"/>
        <w:rPr>
          <w:rFonts w:ascii="Times New Roman" w:hAnsi="Times New Roman"/>
          <w:szCs w:val="24"/>
        </w:rPr>
      </w:pPr>
      <w:r w:rsidRPr="0098416C">
        <w:rPr>
          <w:rFonts w:ascii="Times New Roman" w:hAnsi="Times New Roman"/>
          <w:szCs w:val="24"/>
        </w:rPr>
        <w:t xml:space="preserve">To qualify for award of this contract, each </w:t>
      </w:r>
      <w:proofErr w:type="spellStart"/>
      <w:r w:rsidRPr="0098416C">
        <w:rPr>
          <w:rFonts w:ascii="Times New Roman" w:hAnsi="Times New Roman"/>
          <w:szCs w:val="24"/>
        </w:rPr>
        <w:t>tenderer</w:t>
      </w:r>
      <w:proofErr w:type="spellEnd"/>
      <w:r w:rsidRPr="0098416C">
        <w:rPr>
          <w:rFonts w:ascii="Times New Roman" w:hAnsi="Times New Roman"/>
          <w:szCs w:val="24"/>
        </w:rPr>
        <w:t xml:space="preserve"> (either individual or JV Partner) in his / her name in the last five years (2017-18 to 2021-22) should have satisfactorily completed (at least 90% of contract value) as a prime contractor, at least One lift irrigation / Bridge cum Barrage of value not less than </w:t>
      </w:r>
      <w:r w:rsidRPr="0098416C">
        <w:rPr>
          <w:rFonts w:ascii="Times New Roman" w:hAnsi="Times New Roman"/>
          <w:b/>
          <w:szCs w:val="24"/>
        </w:rPr>
        <w:t>Rs. 64.29</w:t>
      </w:r>
      <w:r w:rsidRPr="0098416C">
        <w:rPr>
          <w:rFonts w:ascii="Times New Roman" w:hAnsi="Times New Roman"/>
          <w:b/>
          <w:bCs/>
          <w:szCs w:val="24"/>
        </w:rPr>
        <w:t xml:space="preserve"> </w:t>
      </w:r>
      <w:proofErr w:type="spellStart"/>
      <w:r w:rsidRPr="0098416C">
        <w:rPr>
          <w:rFonts w:ascii="Times New Roman" w:hAnsi="Times New Roman"/>
          <w:b/>
          <w:bCs/>
          <w:szCs w:val="24"/>
        </w:rPr>
        <w:t>Crores</w:t>
      </w:r>
      <w:proofErr w:type="spellEnd"/>
      <w:r w:rsidRPr="0098416C">
        <w:rPr>
          <w:rFonts w:ascii="Times New Roman" w:hAnsi="Times New Roman"/>
          <w:b/>
          <w:bCs/>
          <w:szCs w:val="24"/>
        </w:rPr>
        <w:t xml:space="preserve"> </w:t>
      </w:r>
      <w:r w:rsidRPr="0098416C">
        <w:rPr>
          <w:rFonts w:ascii="Times New Roman" w:hAnsi="Times New Roman"/>
          <w:szCs w:val="24"/>
        </w:rPr>
        <w:t xml:space="preserve">(usually50% of the amount put to tender under this contract). Work done certificate issued by an officer not below the rank of Executive Engineer of the concerned Division and Countersigned by the Superintending Engineer of the concerned circle is to be uploaded for the technical bid. The cost of completed works of the previous year shall be given a </w:t>
      </w:r>
      <w:proofErr w:type="spellStart"/>
      <w:r w:rsidRPr="0098416C">
        <w:rPr>
          <w:rFonts w:ascii="Times New Roman" w:hAnsi="Times New Roman"/>
          <w:szCs w:val="24"/>
        </w:rPr>
        <w:t>weightage</w:t>
      </w:r>
      <w:proofErr w:type="spellEnd"/>
      <w:r w:rsidRPr="0098416C">
        <w:rPr>
          <w:rFonts w:ascii="Times New Roman" w:hAnsi="Times New Roman"/>
          <w:szCs w:val="24"/>
        </w:rPr>
        <w:t xml:space="preserve"> of 10% per year to bring it to the price level of financial year in which tenders are invited.</w:t>
      </w:r>
    </w:p>
    <w:p w:rsidR="00BB725F" w:rsidRPr="0098416C" w:rsidRDefault="00BB725F" w:rsidP="00BB725F">
      <w:pPr>
        <w:pStyle w:val="ListParagraph"/>
        <w:numPr>
          <w:ilvl w:val="0"/>
          <w:numId w:val="11"/>
        </w:numPr>
        <w:tabs>
          <w:tab w:val="left" w:pos="-4140"/>
        </w:tabs>
        <w:spacing w:before="200" w:after="200" w:line="240" w:lineRule="auto"/>
        <w:contextualSpacing w:val="0"/>
        <w:rPr>
          <w:rFonts w:ascii="Times New Roman" w:hAnsi="Times New Roman"/>
          <w:szCs w:val="24"/>
        </w:rPr>
      </w:pPr>
      <w:r w:rsidRPr="0098416C">
        <w:rPr>
          <w:rFonts w:ascii="Times New Roman" w:hAnsi="Times New Roman"/>
          <w:szCs w:val="24"/>
        </w:rPr>
        <w:t xml:space="preserve">The annual turnover from all classes of civil engineering works should be costing not less than </w:t>
      </w:r>
      <w:r w:rsidRPr="0098416C">
        <w:rPr>
          <w:rFonts w:ascii="Times New Roman" w:hAnsi="Times New Roman"/>
          <w:b/>
          <w:szCs w:val="24"/>
        </w:rPr>
        <w:t xml:space="preserve">Rs. 171.43 </w:t>
      </w:r>
      <w:proofErr w:type="spellStart"/>
      <w:r w:rsidRPr="0098416C">
        <w:rPr>
          <w:rFonts w:ascii="Times New Roman" w:hAnsi="Times New Roman"/>
          <w:b/>
          <w:szCs w:val="24"/>
        </w:rPr>
        <w:t>Crores</w:t>
      </w:r>
      <w:proofErr w:type="spellEnd"/>
      <w:r w:rsidRPr="0098416C">
        <w:rPr>
          <w:rFonts w:ascii="Times New Roman" w:hAnsi="Times New Roman"/>
          <w:b/>
          <w:szCs w:val="24"/>
        </w:rPr>
        <w:t xml:space="preserve">, </w:t>
      </w:r>
      <w:r w:rsidRPr="0098416C">
        <w:rPr>
          <w:rFonts w:ascii="Times New Roman" w:hAnsi="Times New Roman"/>
          <w:szCs w:val="24"/>
        </w:rPr>
        <w:t xml:space="preserve">(usually not less than two times the estimated annual payments under this contract) in any of the two financial years during the last five years(2017-18 to 2021-22). Audited profit and loss account certified by a practicing Chartered Accountant along with the copy of income tax returns filed for the years indicated above should be furnished. Duly mentioning UDIN on Turnover certificate (from CA). (The annual turnover of previous year shall be updated to the year of tender invitation at 10% per annum).  In case of JV all the partners combined satisfy the annual turnover. However the lead partner should have at least 50% of the Turnover in any of the Two years during the last five years. </w:t>
      </w:r>
    </w:p>
    <w:p w:rsidR="00BB725F" w:rsidRPr="0098416C" w:rsidRDefault="00BB725F" w:rsidP="00BB725F">
      <w:pPr>
        <w:pStyle w:val="ListParagraph"/>
        <w:numPr>
          <w:ilvl w:val="0"/>
          <w:numId w:val="11"/>
        </w:numPr>
        <w:tabs>
          <w:tab w:val="left" w:pos="-4140"/>
        </w:tabs>
        <w:spacing w:before="200" w:after="200" w:line="240" w:lineRule="auto"/>
        <w:contextualSpacing w:val="0"/>
        <w:rPr>
          <w:rFonts w:ascii="Times New Roman" w:hAnsi="Times New Roman"/>
          <w:szCs w:val="24"/>
        </w:rPr>
      </w:pPr>
      <w:r w:rsidRPr="0098416C">
        <w:rPr>
          <w:rFonts w:ascii="Times New Roman" w:hAnsi="Times New Roman"/>
          <w:szCs w:val="24"/>
        </w:rPr>
        <w:t xml:space="preserve">Liquid asset and/or availability of credit facilities of not less than </w:t>
      </w:r>
      <w:r w:rsidRPr="0098416C">
        <w:rPr>
          <w:rFonts w:ascii="Times New Roman" w:hAnsi="Times New Roman"/>
          <w:b/>
          <w:bCs/>
          <w:szCs w:val="24"/>
        </w:rPr>
        <w:t xml:space="preserve">Rs. 28.50 </w:t>
      </w:r>
      <w:proofErr w:type="spellStart"/>
      <w:r w:rsidRPr="0098416C">
        <w:rPr>
          <w:rFonts w:ascii="Times New Roman" w:hAnsi="Times New Roman"/>
          <w:b/>
          <w:bCs/>
          <w:szCs w:val="24"/>
        </w:rPr>
        <w:t>Crores</w:t>
      </w:r>
      <w:proofErr w:type="spellEnd"/>
      <w:r w:rsidRPr="0098416C">
        <w:rPr>
          <w:rFonts w:ascii="Times New Roman" w:hAnsi="Times New Roman"/>
          <w:szCs w:val="24"/>
        </w:rPr>
        <w:t xml:space="preserve"> (Unconditional credit lines/letters of credits/certificates from nationalized banks) for meeting the fund requirement etc. The contractor should upload necessary documents issued by the nationalized banks as per prescribed format enclosed as Annexure – I to the notification. </w:t>
      </w:r>
      <w:r w:rsidRPr="0098416C">
        <w:rPr>
          <w:rFonts w:ascii="Times New Roman" w:hAnsi="Times New Roman"/>
          <w:szCs w:val="24"/>
          <w:highlight w:val="yellow"/>
        </w:rPr>
        <w:t>The lead partner must meet the requirement</w:t>
      </w:r>
      <w:r w:rsidRPr="0098416C">
        <w:rPr>
          <w:rFonts w:ascii="Times New Roman" w:hAnsi="Times New Roman"/>
          <w:szCs w:val="24"/>
        </w:rPr>
        <w:t>.</w:t>
      </w:r>
    </w:p>
    <w:p w:rsidR="00BB725F" w:rsidRPr="0098416C" w:rsidRDefault="00BB725F" w:rsidP="00BB725F">
      <w:pPr>
        <w:numPr>
          <w:ilvl w:val="0"/>
          <w:numId w:val="11"/>
        </w:numPr>
        <w:tabs>
          <w:tab w:val="left" w:pos="-4140"/>
        </w:tabs>
        <w:spacing w:before="200" w:line="240" w:lineRule="auto"/>
        <w:ind w:left="562" w:hanging="562"/>
        <w:rPr>
          <w:rFonts w:ascii="Times New Roman" w:hAnsi="Times New Roman"/>
          <w:szCs w:val="24"/>
        </w:rPr>
      </w:pPr>
      <w:r w:rsidRPr="0098416C">
        <w:rPr>
          <w:rFonts w:ascii="Times New Roman" w:hAnsi="Times New Roman"/>
          <w:szCs w:val="24"/>
        </w:rPr>
        <w:t xml:space="preserve">The intending Bidder (Individual/JV)/Tie-up partner should have supplied and successfully commissioned at least </w:t>
      </w:r>
      <w:r w:rsidRPr="0098416C">
        <w:rPr>
          <w:rFonts w:ascii="Times New Roman" w:hAnsi="Times New Roman"/>
          <w:b/>
          <w:szCs w:val="24"/>
        </w:rPr>
        <w:t>4</w:t>
      </w:r>
      <w:r w:rsidRPr="0098416C">
        <w:rPr>
          <w:rFonts w:ascii="Times New Roman" w:hAnsi="Times New Roman"/>
          <w:szCs w:val="24"/>
        </w:rPr>
        <w:t xml:space="preserve"> numbers of </w:t>
      </w:r>
      <w:r w:rsidRPr="0098416C">
        <w:rPr>
          <w:rFonts w:ascii="Times New Roman" w:hAnsi="Times New Roman"/>
          <w:b/>
          <w:bCs/>
          <w:szCs w:val="24"/>
        </w:rPr>
        <w:t xml:space="preserve">VT pumps with a capacity (flow rate) not less than </w:t>
      </w:r>
      <w:r w:rsidRPr="0098416C">
        <w:rPr>
          <w:rFonts w:ascii="Times New Roman" w:hAnsi="Times New Roman"/>
          <w:b/>
          <w:bCs/>
          <w:szCs w:val="24"/>
        </w:rPr>
        <w:br/>
        <w:t>0.2cumecs for each pump with a head not less than 80mtrs</w:t>
      </w:r>
      <w:r w:rsidRPr="0098416C">
        <w:rPr>
          <w:rFonts w:ascii="Times New Roman" w:hAnsi="Times New Roman"/>
          <w:szCs w:val="24"/>
        </w:rPr>
        <w:t xml:space="preserve"> for each pump during the last 5 years (i.e., from 2017-18 to 2021-22). The necessary work done certificate issued by an officer not below the rank of Executive Engineer and countersigned by the Superintending Engineer of the same circle should be uploaded. In case of JV, all partners combined must meet the requirement.</w:t>
      </w:r>
    </w:p>
    <w:p w:rsidR="00BB725F" w:rsidRPr="0098416C" w:rsidRDefault="00BB725F" w:rsidP="00BB725F">
      <w:pPr>
        <w:numPr>
          <w:ilvl w:val="0"/>
          <w:numId w:val="11"/>
        </w:numPr>
        <w:tabs>
          <w:tab w:val="left" w:pos="-4140"/>
        </w:tabs>
        <w:spacing w:before="200" w:line="240" w:lineRule="auto"/>
        <w:rPr>
          <w:rFonts w:ascii="Times New Roman" w:hAnsi="Times New Roman"/>
          <w:szCs w:val="24"/>
        </w:rPr>
      </w:pPr>
      <w:r w:rsidRPr="0098416C">
        <w:rPr>
          <w:rFonts w:ascii="Times New Roman" w:hAnsi="Times New Roman"/>
          <w:szCs w:val="24"/>
        </w:rPr>
        <w:t xml:space="preserve">The intending bidder (Individual/JV) should have supplied, erected, tested, completed and commissioned </w:t>
      </w:r>
      <w:r w:rsidRPr="0098416C">
        <w:rPr>
          <w:rFonts w:ascii="Times New Roman" w:hAnsi="Times New Roman"/>
          <w:b/>
          <w:bCs/>
          <w:szCs w:val="24"/>
        </w:rPr>
        <w:t xml:space="preserve">MS pipes of not less than 459 mm diameter for a length not less than </w:t>
      </w:r>
      <w:r w:rsidRPr="0098416C">
        <w:rPr>
          <w:rFonts w:ascii="Times New Roman" w:hAnsi="Times New Roman"/>
          <w:b/>
          <w:bCs/>
          <w:szCs w:val="24"/>
        </w:rPr>
        <w:br/>
        <w:t xml:space="preserve">5.20 Km, </w:t>
      </w:r>
      <w:r w:rsidRPr="0098416C">
        <w:rPr>
          <w:rFonts w:ascii="Times New Roman" w:hAnsi="Times New Roman"/>
          <w:szCs w:val="24"/>
        </w:rPr>
        <w:t>in any one year during last 5 years (i.e., from 2017-18 to 2021-22). The work done certificate should be obtained from a competent authority not below the rank of Executive Engineer of the concerned division and countersigned by the Superintending Engineer of the concerned circle. In case of JV, all partners combined must meet the requirement.</w:t>
      </w:r>
    </w:p>
    <w:p w:rsidR="00BB725F" w:rsidRPr="0098416C" w:rsidRDefault="00BB725F" w:rsidP="00BB725F">
      <w:pPr>
        <w:numPr>
          <w:ilvl w:val="0"/>
          <w:numId w:val="11"/>
        </w:numPr>
        <w:tabs>
          <w:tab w:val="left" w:pos="-4140"/>
        </w:tabs>
        <w:spacing w:before="200" w:line="240" w:lineRule="auto"/>
        <w:rPr>
          <w:rFonts w:ascii="Times New Roman" w:hAnsi="Times New Roman"/>
          <w:szCs w:val="24"/>
        </w:rPr>
      </w:pPr>
      <w:r w:rsidRPr="0098416C">
        <w:rPr>
          <w:rFonts w:ascii="Times New Roman" w:hAnsi="Times New Roman"/>
          <w:szCs w:val="24"/>
        </w:rPr>
        <w:t xml:space="preserve">The intending bidder (Individual/JV) should have supplied, erected, tested, completed and commissioned of </w:t>
      </w:r>
      <w:r w:rsidRPr="0098416C">
        <w:rPr>
          <w:rFonts w:ascii="Times New Roman" w:hAnsi="Times New Roman"/>
          <w:b/>
          <w:bCs/>
          <w:szCs w:val="24"/>
        </w:rPr>
        <w:t>HDPE pipes of not less than 180.00 mm diameter for a length not less than3.90 Km</w:t>
      </w:r>
      <w:r w:rsidRPr="0098416C">
        <w:rPr>
          <w:rFonts w:ascii="Times New Roman" w:hAnsi="Times New Roman"/>
          <w:szCs w:val="24"/>
        </w:rPr>
        <w:t xml:space="preserve"> in any one financial year during last five years (2017-18 to 2021-22), the work done certificate should be obtained duly signed from an Officer not below the rank of Executive Engineer of the concerned division and counter signed by the Superintending Engineer. In case of JV, all partners combined must meet the requirement.</w:t>
      </w:r>
    </w:p>
    <w:p w:rsidR="00BB725F" w:rsidRPr="0098416C" w:rsidRDefault="00BB725F" w:rsidP="00BB725F">
      <w:pPr>
        <w:numPr>
          <w:ilvl w:val="0"/>
          <w:numId w:val="11"/>
        </w:numPr>
        <w:tabs>
          <w:tab w:val="left" w:pos="-4140"/>
        </w:tabs>
        <w:spacing w:before="200" w:line="240" w:lineRule="auto"/>
        <w:ind w:left="562" w:hanging="562"/>
        <w:rPr>
          <w:rFonts w:ascii="Times New Roman" w:hAnsi="Times New Roman"/>
          <w:szCs w:val="24"/>
        </w:rPr>
      </w:pPr>
      <w:r w:rsidRPr="0098416C">
        <w:rPr>
          <w:rFonts w:ascii="Times New Roman" w:hAnsi="Times New Roman"/>
          <w:szCs w:val="24"/>
        </w:rPr>
        <w:t xml:space="preserve">The intending bidder (Individual/JV) should have completed Bridge cum Barrage work of not less than 25 </w:t>
      </w:r>
      <w:proofErr w:type="spellStart"/>
      <w:r w:rsidRPr="0098416C">
        <w:rPr>
          <w:rFonts w:ascii="Times New Roman" w:hAnsi="Times New Roman"/>
          <w:szCs w:val="24"/>
        </w:rPr>
        <w:t>crores</w:t>
      </w:r>
      <w:proofErr w:type="spellEnd"/>
      <w:r w:rsidRPr="0098416C">
        <w:rPr>
          <w:rFonts w:ascii="Times New Roman" w:hAnsi="Times New Roman"/>
          <w:szCs w:val="24"/>
        </w:rPr>
        <w:t xml:space="preserve"> of 2 numbers during the last five years i.e., from the year 2017-18 to 2021-22. The necessary work done certificate issued by an officer not below the rank of Executive Engineer should be uploaded. The work done certificate should be obtained duly signed from an Officer not below the rank of Executive Engineer of the concerned division and counter signed </w:t>
      </w:r>
      <w:r w:rsidRPr="0098416C">
        <w:rPr>
          <w:rFonts w:ascii="Times New Roman" w:hAnsi="Times New Roman"/>
          <w:szCs w:val="24"/>
        </w:rPr>
        <w:lastRenderedPageBreak/>
        <w:t>by the Superintending Engineer. In case of JV, all partners combined must meet the requirement.</w:t>
      </w:r>
    </w:p>
    <w:p w:rsidR="00BB725F" w:rsidRPr="0098416C" w:rsidRDefault="00BB725F" w:rsidP="00BB725F">
      <w:pPr>
        <w:numPr>
          <w:ilvl w:val="0"/>
          <w:numId w:val="11"/>
        </w:numPr>
        <w:tabs>
          <w:tab w:val="left" w:pos="-4140"/>
        </w:tabs>
        <w:spacing w:before="200" w:line="240" w:lineRule="auto"/>
        <w:rPr>
          <w:rFonts w:ascii="Times New Roman" w:hAnsi="Times New Roman"/>
          <w:szCs w:val="24"/>
        </w:rPr>
      </w:pPr>
      <w:r w:rsidRPr="0098416C">
        <w:rPr>
          <w:rFonts w:ascii="Times New Roman" w:hAnsi="Times New Roman"/>
          <w:szCs w:val="24"/>
        </w:rPr>
        <w:t>The intending bidder (Individual/JV) should have executed a minimum Quantity of the following items as stated below in any one year in last five years (2017-18 to 2021-22). The work done certificate should be obtained duly signed from an Officer not below the rank of Executive Engineer of the concerned division and counter signed by the Superintending Engineer. In case of JV, all partners combined must meet the requirement.</w:t>
      </w:r>
    </w:p>
    <w:tbl>
      <w:tblPr>
        <w:tblpPr w:leftFromText="180" w:rightFromText="180"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3"/>
        <w:gridCol w:w="2803"/>
      </w:tblGrid>
      <w:tr w:rsidR="00BB725F" w:rsidRPr="0098416C" w:rsidTr="005E554E">
        <w:trPr>
          <w:trHeight w:val="383"/>
        </w:trPr>
        <w:tc>
          <w:tcPr>
            <w:tcW w:w="3983" w:type="dxa"/>
            <w:vAlign w:val="center"/>
          </w:tcPr>
          <w:p w:rsidR="00BB725F" w:rsidRPr="0098416C" w:rsidRDefault="00BB725F" w:rsidP="00BB725F">
            <w:pPr>
              <w:widowControl w:val="0"/>
              <w:autoSpaceDE w:val="0"/>
              <w:autoSpaceDN w:val="0"/>
              <w:adjustRightInd w:val="0"/>
              <w:spacing w:line="240" w:lineRule="auto"/>
              <w:ind w:left="720"/>
              <w:contextualSpacing/>
              <w:rPr>
                <w:rFonts w:ascii="Times New Roman" w:hAnsi="Times New Roman"/>
                <w:color w:val="000000"/>
                <w:szCs w:val="24"/>
              </w:rPr>
            </w:pPr>
            <w:r w:rsidRPr="0098416C">
              <w:rPr>
                <w:rFonts w:ascii="Times New Roman" w:hAnsi="Times New Roman"/>
                <w:color w:val="000000"/>
                <w:spacing w:val="-2"/>
                <w:szCs w:val="24"/>
              </w:rPr>
              <w:t xml:space="preserve">Earthwork Quantity                               </w:t>
            </w:r>
          </w:p>
        </w:tc>
        <w:tc>
          <w:tcPr>
            <w:tcW w:w="2803" w:type="dxa"/>
            <w:shd w:val="clear" w:color="auto" w:fill="auto"/>
            <w:vAlign w:val="center"/>
          </w:tcPr>
          <w:p w:rsidR="00BB725F" w:rsidRPr="0098416C" w:rsidRDefault="00BB725F" w:rsidP="00BB725F">
            <w:pPr>
              <w:widowControl w:val="0"/>
              <w:autoSpaceDE w:val="0"/>
              <w:autoSpaceDN w:val="0"/>
              <w:adjustRightInd w:val="0"/>
              <w:spacing w:line="240" w:lineRule="auto"/>
              <w:contextualSpacing/>
              <w:rPr>
                <w:rFonts w:ascii="Times New Roman" w:hAnsi="Times New Roman"/>
                <w:color w:val="000000"/>
                <w:spacing w:val="-2"/>
                <w:szCs w:val="24"/>
              </w:rPr>
            </w:pPr>
            <w:r w:rsidRPr="0098416C">
              <w:rPr>
                <w:rFonts w:ascii="Times New Roman" w:hAnsi="Times New Roman"/>
                <w:color w:val="000000"/>
                <w:spacing w:val="-2"/>
                <w:szCs w:val="24"/>
              </w:rPr>
              <w:t>86400 cum</w:t>
            </w:r>
          </w:p>
        </w:tc>
      </w:tr>
      <w:tr w:rsidR="00BB725F" w:rsidRPr="0098416C" w:rsidTr="005E554E">
        <w:trPr>
          <w:trHeight w:val="163"/>
        </w:trPr>
        <w:tc>
          <w:tcPr>
            <w:tcW w:w="3983" w:type="dxa"/>
            <w:vAlign w:val="center"/>
          </w:tcPr>
          <w:p w:rsidR="00BB725F" w:rsidRPr="0098416C" w:rsidRDefault="00BB725F" w:rsidP="00BB725F">
            <w:pPr>
              <w:widowControl w:val="0"/>
              <w:tabs>
                <w:tab w:val="left" w:pos="742"/>
                <w:tab w:val="left" w:pos="8981"/>
              </w:tabs>
              <w:autoSpaceDE w:val="0"/>
              <w:autoSpaceDN w:val="0"/>
              <w:adjustRightInd w:val="0"/>
              <w:spacing w:before="2" w:line="240" w:lineRule="auto"/>
              <w:ind w:left="720"/>
              <w:rPr>
                <w:rFonts w:ascii="Times New Roman" w:hAnsi="Times New Roman"/>
                <w:color w:val="000000"/>
                <w:szCs w:val="24"/>
              </w:rPr>
            </w:pPr>
            <w:r w:rsidRPr="0098416C">
              <w:rPr>
                <w:rFonts w:ascii="Times New Roman" w:hAnsi="Times New Roman"/>
                <w:color w:val="000000"/>
                <w:spacing w:val="-2"/>
                <w:szCs w:val="24"/>
              </w:rPr>
              <w:t>Cement Concrete Quantity</w:t>
            </w:r>
          </w:p>
        </w:tc>
        <w:tc>
          <w:tcPr>
            <w:tcW w:w="2803" w:type="dxa"/>
            <w:shd w:val="clear" w:color="auto" w:fill="auto"/>
            <w:vAlign w:val="center"/>
          </w:tcPr>
          <w:p w:rsidR="00BB725F" w:rsidRPr="0098416C" w:rsidRDefault="00BB725F" w:rsidP="00BB725F">
            <w:pPr>
              <w:widowControl w:val="0"/>
              <w:autoSpaceDE w:val="0"/>
              <w:autoSpaceDN w:val="0"/>
              <w:adjustRightInd w:val="0"/>
              <w:spacing w:line="240" w:lineRule="auto"/>
              <w:contextualSpacing/>
              <w:rPr>
                <w:rFonts w:ascii="Times New Roman" w:hAnsi="Times New Roman"/>
                <w:color w:val="000000"/>
                <w:spacing w:val="-2"/>
                <w:szCs w:val="24"/>
              </w:rPr>
            </w:pPr>
            <w:r w:rsidRPr="0098416C">
              <w:rPr>
                <w:rFonts w:ascii="Times New Roman" w:hAnsi="Times New Roman"/>
                <w:color w:val="000000"/>
                <w:spacing w:val="-2"/>
                <w:szCs w:val="24"/>
              </w:rPr>
              <w:t>25600 cum</w:t>
            </w:r>
          </w:p>
        </w:tc>
      </w:tr>
      <w:tr w:rsidR="00BB725F" w:rsidRPr="0098416C" w:rsidTr="005E554E">
        <w:trPr>
          <w:trHeight w:val="343"/>
        </w:trPr>
        <w:tc>
          <w:tcPr>
            <w:tcW w:w="3983" w:type="dxa"/>
            <w:vAlign w:val="center"/>
          </w:tcPr>
          <w:p w:rsidR="00BB725F" w:rsidRPr="0098416C" w:rsidRDefault="00BB725F" w:rsidP="00BB725F">
            <w:pPr>
              <w:widowControl w:val="0"/>
              <w:tabs>
                <w:tab w:val="left" w:pos="742"/>
              </w:tabs>
              <w:autoSpaceDE w:val="0"/>
              <w:autoSpaceDN w:val="0"/>
              <w:adjustRightInd w:val="0"/>
              <w:spacing w:line="240" w:lineRule="auto"/>
              <w:ind w:left="720"/>
              <w:rPr>
                <w:rFonts w:ascii="Times New Roman" w:hAnsi="Times New Roman"/>
                <w:color w:val="000000"/>
                <w:szCs w:val="24"/>
              </w:rPr>
            </w:pPr>
            <w:r w:rsidRPr="0098416C">
              <w:rPr>
                <w:rFonts w:ascii="Times New Roman" w:hAnsi="Times New Roman"/>
                <w:color w:val="000000"/>
                <w:szCs w:val="24"/>
              </w:rPr>
              <w:t xml:space="preserve">Reinforcement Steel  </w:t>
            </w:r>
          </w:p>
        </w:tc>
        <w:tc>
          <w:tcPr>
            <w:tcW w:w="2803" w:type="dxa"/>
            <w:shd w:val="clear" w:color="auto" w:fill="auto"/>
            <w:vAlign w:val="center"/>
          </w:tcPr>
          <w:p w:rsidR="00BB725F" w:rsidRPr="0098416C" w:rsidRDefault="00BB725F" w:rsidP="00BB725F">
            <w:pPr>
              <w:widowControl w:val="0"/>
              <w:autoSpaceDE w:val="0"/>
              <w:autoSpaceDN w:val="0"/>
              <w:adjustRightInd w:val="0"/>
              <w:spacing w:line="240" w:lineRule="auto"/>
              <w:contextualSpacing/>
              <w:rPr>
                <w:rFonts w:ascii="Times New Roman" w:hAnsi="Times New Roman"/>
                <w:color w:val="000000"/>
                <w:spacing w:val="-2"/>
                <w:szCs w:val="24"/>
              </w:rPr>
            </w:pPr>
            <w:r w:rsidRPr="0098416C">
              <w:rPr>
                <w:rFonts w:ascii="Times New Roman" w:hAnsi="Times New Roman"/>
                <w:color w:val="000000"/>
                <w:spacing w:val="-2"/>
                <w:szCs w:val="24"/>
              </w:rPr>
              <w:t>1600 Ton</w:t>
            </w:r>
          </w:p>
        </w:tc>
      </w:tr>
      <w:tr w:rsidR="00BB725F" w:rsidRPr="0098416C" w:rsidTr="005E554E">
        <w:trPr>
          <w:trHeight w:val="343"/>
        </w:trPr>
        <w:tc>
          <w:tcPr>
            <w:tcW w:w="3983" w:type="dxa"/>
            <w:vAlign w:val="center"/>
          </w:tcPr>
          <w:p w:rsidR="00BB725F" w:rsidRPr="0098416C" w:rsidRDefault="00BB725F" w:rsidP="00BB725F">
            <w:pPr>
              <w:widowControl w:val="0"/>
              <w:tabs>
                <w:tab w:val="left" w:pos="742"/>
              </w:tabs>
              <w:autoSpaceDE w:val="0"/>
              <w:autoSpaceDN w:val="0"/>
              <w:adjustRightInd w:val="0"/>
              <w:spacing w:line="240" w:lineRule="auto"/>
              <w:ind w:left="720"/>
              <w:rPr>
                <w:rFonts w:ascii="Times New Roman" w:hAnsi="Times New Roman"/>
                <w:color w:val="000000"/>
                <w:szCs w:val="24"/>
              </w:rPr>
            </w:pPr>
            <w:r w:rsidRPr="0098416C">
              <w:rPr>
                <w:rFonts w:ascii="Times New Roman" w:hAnsi="Times New Roman"/>
                <w:color w:val="000000"/>
                <w:szCs w:val="24"/>
              </w:rPr>
              <w:t>River Projections Works</w:t>
            </w:r>
          </w:p>
        </w:tc>
        <w:tc>
          <w:tcPr>
            <w:tcW w:w="2803" w:type="dxa"/>
            <w:shd w:val="clear" w:color="auto" w:fill="auto"/>
            <w:vAlign w:val="center"/>
          </w:tcPr>
          <w:p w:rsidR="00BB725F" w:rsidRPr="0098416C" w:rsidRDefault="00BB725F" w:rsidP="00BB725F">
            <w:pPr>
              <w:widowControl w:val="0"/>
              <w:autoSpaceDE w:val="0"/>
              <w:autoSpaceDN w:val="0"/>
              <w:adjustRightInd w:val="0"/>
              <w:spacing w:line="240" w:lineRule="auto"/>
              <w:contextualSpacing/>
              <w:rPr>
                <w:rFonts w:ascii="Times New Roman" w:hAnsi="Times New Roman"/>
                <w:color w:val="000000"/>
                <w:spacing w:val="-2"/>
                <w:szCs w:val="24"/>
              </w:rPr>
            </w:pPr>
            <w:r w:rsidRPr="0098416C">
              <w:rPr>
                <w:rFonts w:ascii="Times New Roman" w:hAnsi="Times New Roman"/>
                <w:color w:val="000000"/>
                <w:spacing w:val="-2"/>
                <w:szCs w:val="24"/>
              </w:rPr>
              <w:t>1000 Meters</w:t>
            </w:r>
          </w:p>
        </w:tc>
      </w:tr>
    </w:tbl>
    <w:p w:rsidR="00BB725F" w:rsidRPr="0098416C" w:rsidRDefault="00BB725F" w:rsidP="00BB725F">
      <w:pPr>
        <w:widowControl w:val="0"/>
        <w:autoSpaceDE w:val="0"/>
        <w:autoSpaceDN w:val="0"/>
        <w:adjustRightInd w:val="0"/>
        <w:spacing w:after="240" w:line="240" w:lineRule="auto"/>
        <w:contextualSpacing/>
        <w:rPr>
          <w:rFonts w:ascii="Times New Roman" w:hAnsi="Times New Roman"/>
          <w:szCs w:val="24"/>
        </w:rPr>
      </w:pPr>
    </w:p>
    <w:p w:rsidR="00BB725F" w:rsidRPr="0098416C" w:rsidRDefault="00BB725F" w:rsidP="00BB725F">
      <w:pPr>
        <w:widowControl w:val="0"/>
        <w:autoSpaceDE w:val="0"/>
        <w:autoSpaceDN w:val="0"/>
        <w:adjustRightInd w:val="0"/>
        <w:spacing w:after="240" w:line="240" w:lineRule="auto"/>
        <w:contextualSpacing/>
        <w:rPr>
          <w:rFonts w:ascii="Times New Roman" w:hAnsi="Times New Roman"/>
          <w:szCs w:val="24"/>
        </w:rPr>
      </w:pPr>
    </w:p>
    <w:p w:rsidR="00BB725F" w:rsidRPr="0098416C" w:rsidRDefault="00BB725F" w:rsidP="00BB725F">
      <w:pPr>
        <w:widowControl w:val="0"/>
        <w:autoSpaceDE w:val="0"/>
        <w:autoSpaceDN w:val="0"/>
        <w:adjustRightInd w:val="0"/>
        <w:spacing w:after="240" w:line="240" w:lineRule="auto"/>
        <w:contextualSpacing/>
        <w:rPr>
          <w:rFonts w:ascii="Times New Roman" w:hAnsi="Times New Roman"/>
          <w:szCs w:val="24"/>
        </w:rPr>
      </w:pPr>
    </w:p>
    <w:p w:rsidR="00BB725F" w:rsidRPr="0098416C" w:rsidRDefault="00BB725F" w:rsidP="00BB725F">
      <w:pPr>
        <w:widowControl w:val="0"/>
        <w:autoSpaceDE w:val="0"/>
        <w:autoSpaceDN w:val="0"/>
        <w:adjustRightInd w:val="0"/>
        <w:spacing w:after="240" w:line="240" w:lineRule="auto"/>
        <w:contextualSpacing/>
        <w:rPr>
          <w:rFonts w:ascii="Times New Roman" w:hAnsi="Times New Roman"/>
          <w:szCs w:val="24"/>
        </w:rPr>
      </w:pPr>
    </w:p>
    <w:p w:rsidR="00BB725F" w:rsidRPr="0098416C" w:rsidRDefault="00BB725F" w:rsidP="00BB725F">
      <w:pPr>
        <w:widowControl w:val="0"/>
        <w:autoSpaceDE w:val="0"/>
        <w:autoSpaceDN w:val="0"/>
        <w:adjustRightInd w:val="0"/>
        <w:spacing w:after="240" w:line="240" w:lineRule="auto"/>
        <w:contextualSpacing/>
        <w:rPr>
          <w:rFonts w:ascii="Times New Roman" w:hAnsi="Times New Roman"/>
          <w:szCs w:val="24"/>
        </w:rPr>
      </w:pPr>
    </w:p>
    <w:p w:rsidR="00BB725F" w:rsidRPr="0098416C" w:rsidRDefault="00BB725F" w:rsidP="007F1845">
      <w:pPr>
        <w:pStyle w:val="BodyText"/>
        <w:numPr>
          <w:ilvl w:val="0"/>
          <w:numId w:val="37"/>
        </w:numPr>
        <w:spacing w:beforeLines="60" w:afterLines="60" w:line="240" w:lineRule="auto"/>
        <w:jc w:val="left"/>
        <w:rPr>
          <w:szCs w:val="24"/>
        </w:rPr>
      </w:pPr>
      <w:r w:rsidRPr="0098416C">
        <w:rPr>
          <w:szCs w:val="24"/>
        </w:rPr>
        <w:t>For the purpose of Bid evaluation and present performance guarantee, the duty point for pump sets shall be considering the total discharge requirement as detailed below –</w:t>
      </w:r>
    </w:p>
    <w:tbl>
      <w:tblPr>
        <w:tblW w:w="4042"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7"/>
        <w:gridCol w:w="2347"/>
        <w:gridCol w:w="2345"/>
      </w:tblGrid>
      <w:tr w:rsidR="00BB725F" w:rsidRPr="0098416C" w:rsidTr="00BB725F">
        <w:trPr>
          <w:trHeight w:val="954"/>
          <w:tblHeader/>
        </w:trPr>
        <w:tc>
          <w:tcPr>
            <w:tcW w:w="2121" w:type="pct"/>
            <w:shd w:val="clear" w:color="auto" w:fill="AEAAAA"/>
          </w:tcPr>
          <w:p w:rsidR="00BB725F" w:rsidRPr="0098416C" w:rsidRDefault="00BB725F" w:rsidP="007F1845">
            <w:pPr>
              <w:pStyle w:val="BodyText"/>
              <w:spacing w:beforeLines="50" w:afterLines="50" w:line="240" w:lineRule="auto"/>
              <w:rPr>
                <w:b/>
                <w:szCs w:val="24"/>
              </w:rPr>
            </w:pPr>
            <w:r w:rsidRPr="0098416C">
              <w:rPr>
                <w:b/>
                <w:szCs w:val="24"/>
              </w:rPr>
              <w:t>Description</w:t>
            </w:r>
          </w:p>
        </w:tc>
        <w:tc>
          <w:tcPr>
            <w:tcW w:w="1440" w:type="pct"/>
            <w:shd w:val="clear" w:color="auto" w:fill="AEAAAA"/>
          </w:tcPr>
          <w:p w:rsidR="00BB725F" w:rsidRPr="0098416C" w:rsidRDefault="00BB725F" w:rsidP="007F1845">
            <w:pPr>
              <w:pStyle w:val="BodyText"/>
              <w:spacing w:beforeLines="50" w:afterLines="50" w:line="240" w:lineRule="auto"/>
              <w:rPr>
                <w:b/>
                <w:szCs w:val="24"/>
              </w:rPr>
            </w:pPr>
            <w:r w:rsidRPr="0098416C">
              <w:rPr>
                <w:b/>
                <w:szCs w:val="24"/>
              </w:rPr>
              <w:t>Rising Main-1 details</w:t>
            </w:r>
          </w:p>
        </w:tc>
        <w:tc>
          <w:tcPr>
            <w:tcW w:w="1439" w:type="pct"/>
            <w:shd w:val="clear" w:color="auto" w:fill="AEAAAA"/>
          </w:tcPr>
          <w:p w:rsidR="00BB725F" w:rsidRPr="0098416C" w:rsidRDefault="00BB725F" w:rsidP="007F1845">
            <w:pPr>
              <w:pStyle w:val="BodyText"/>
              <w:spacing w:beforeLines="50" w:afterLines="50" w:line="240" w:lineRule="auto"/>
              <w:rPr>
                <w:b/>
                <w:szCs w:val="24"/>
              </w:rPr>
            </w:pPr>
            <w:r w:rsidRPr="0098416C">
              <w:rPr>
                <w:b/>
                <w:szCs w:val="24"/>
              </w:rPr>
              <w:t>Rising Main-2 details</w:t>
            </w:r>
          </w:p>
        </w:tc>
      </w:tr>
      <w:tr w:rsidR="00BB725F" w:rsidRPr="0098416C" w:rsidTr="00BB725F">
        <w:trPr>
          <w:trHeight w:val="465"/>
        </w:trPr>
        <w:tc>
          <w:tcPr>
            <w:tcW w:w="2121" w:type="pct"/>
            <w:shd w:val="clear" w:color="auto" w:fill="auto"/>
          </w:tcPr>
          <w:p w:rsidR="00BB725F" w:rsidRPr="0098416C" w:rsidRDefault="00BB725F" w:rsidP="007F1845">
            <w:pPr>
              <w:pStyle w:val="BodyText"/>
              <w:spacing w:beforeLines="50" w:afterLines="50" w:line="240" w:lineRule="auto"/>
              <w:rPr>
                <w:szCs w:val="24"/>
              </w:rPr>
            </w:pPr>
            <w:r w:rsidRPr="0098416C">
              <w:rPr>
                <w:szCs w:val="24"/>
              </w:rPr>
              <w:t>Discharge (</w:t>
            </w:r>
            <w:proofErr w:type="spellStart"/>
            <w:r w:rsidRPr="0098416C">
              <w:rPr>
                <w:szCs w:val="24"/>
              </w:rPr>
              <w:t>cumecs</w:t>
            </w:r>
            <w:proofErr w:type="spellEnd"/>
            <w:r w:rsidRPr="0098416C">
              <w:rPr>
                <w:szCs w:val="24"/>
              </w:rPr>
              <w:t>)</w:t>
            </w:r>
          </w:p>
        </w:tc>
        <w:tc>
          <w:tcPr>
            <w:tcW w:w="1440" w:type="pct"/>
            <w:shd w:val="clear" w:color="auto" w:fill="auto"/>
          </w:tcPr>
          <w:p w:rsidR="00BB725F" w:rsidRPr="0098416C" w:rsidRDefault="00BB725F" w:rsidP="007F1845">
            <w:pPr>
              <w:pStyle w:val="BodyText"/>
              <w:spacing w:beforeLines="50" w:afterLines="50" w:line="240" w:lineRule="auto"/>
              <w:rPr>
                <w:szCs w:val="24"/>
              </w:rPr>
            </w:pPr>
            <w:r w:rsidRPr="0098416C">
              <w:rPr>
                <w:szCs w:val="24"/>
              </w:rPr>
              <w:t>0.490</w:t>
            </w:r>
          </w:p>
        </w:tc>
        <w:tc>
          <w:tcPr>
            <w:tcW w:w="1439" w:type="pct"/>
          </w:tcPr>
          <w:p w:rsidR="00BB725F" w:rsidRPr="0098416C" w:rsidRDefault="00BB725F" w:rsidP="007F1845">
            <w:pPr>
              <w:pStyle w:val="BodyText"/>
              <w:spacing w:beforeLines="50" w:afterLines="50" w:line="240" w:lineRule="auto"/>
              <w:rPr>
                <w:szCs w:val="24"/>
              </w:rPr>
            </w:pPr>
            <w:r w:rsidRPr="0098416C">
              <w:rPr>
                <w:szCs w:val="24"/>
              </w:rPr>
              <w:t>0.186</w:t>
            </w:r>
          </w:p>
        </w:tc>
      </w:tr>
      <w:tr w:rsidR="00BB725F" w:rsidRPr="0098416C" w:rsidTr="00BB725F">
        <w:trPr>
          <w:trHeight w:val="453"/>
        </w:trPr>
        <w:tc>
          <w:tcPr>
            <w:tcW w:w="2121" w:type="pct"/>
            <w:shd w:val="clear" w:color="auto" w:fill="auto"/>
          </w:tcPr>
          <w:p w:rsidR="00BB725F" w:rsidRPr="0098416C" w:rsidRDefault="00BB725F" w:rsidP="007F1845">
            <w:pPr>
              <w:pStyle w:val="BodyText"/>
              <w:spacing w:beforeLines="50" w:afterLines="50" w:line="240" w:lineRule="auto"/>
              <w:rPr>
                <w:szCs w:val="24"/>
              </w:rPr>
            </w:pPr>
            <w:r w:rsidRPr="0098416C">
              <w:rPr>
                <w:szCs w:val="24"/>
              </w:rPr>
              <w:t>Static head (m)</w:t>
            </w:r>
          </w:p>
        </w:tc>
        <w:tc>
          <w:tcPr>
            <w:tcW w:w="1440" w:type="pct"/>
            <w:shd w:val="clear" w:color="auto" w:fill="auto"/>
          </w:tcPr>
          <w:p w:rsidR="00BB725F" w:rsidRPr="0098416C" w:rsidRDefault="00BB725F" w:rsidP="007F1845">
            <w:pPr>
              <w:pStyle w:val="BodyText"/>
              <w:spacing w:beforeLines="50" w:afterLines="50" w:line="240" w:lineRule="auto"/>
              <w:rPr>
                <w:szCs w:val="24"/>
              </w:rPr>
            </w:pPr>
            <w:r w:rsidRPr="0098416C">
              <w:rPr>
                <w:szCs w:val="24"/>
              </w:rPr>
              <w:t>51</w:t>
            </w:r>
          </w:p>
        </w:tc>
        <w:tc>
          <w:tcPr>
            <w:tcW w:w="1439" w:type="pct"/>
          </w:tcPr>
          <w:p w:rsidR="00BB725F" w:rsidRPr="0098416C" w:rsidRDefault="00BB725F" w:rsidP="007F1845">
            <w:pPr>
              <w:pStyle w:val="BodyText"/>
              <w:spacing w:beforeLines="50" w:afterLines="50" w:line="240" w:lineRule="auto"/>
              <w:rPr>
                <w:szCs w:val="24"/>
              </w:rPr>
            </w:pPr>
            <w:r w:rsidRPr="0098416C">
              <w:rPr>
                <w:szCs w:val="24"/>
              </w:rPr>
              <w:t>94</w:t>
            </w:r>
          </w:p>
        </w:tc>
      </w:tr>
      <w:tr w:rsidR="00BB725F" w:rsidRPr="0098416C" w:rsidTr="00BB725F">
        <w:trPr>
          <w:trHeight w:val="453"/>
        </w:trPr>
        <w:tc>
          <w:tcPr>
            <w:tcW w:w="2121" w:type="pct"/>
            <w:shd w:val="clear" w:color="auto" w:fill="auto"/>
          </w:tcPr>
          <w:p w:rsidR="00BB725F" w:rsidRPr="0098416C" w:rsidRDefault="00BB725F" w:rsidP="007F1845">
            <w:pPr>
              <w:pStyle w:val="BodyText"/>
              <w:spacing w:beforeLines="50" w:afterLines="50" w:line="240" w:lineRule="auto"/>
              <w:rPr>
                <w:szCs w:val="24"/>
              </w:rPr>
            </w:pPr>
            <w:r w:rsidRPr="0098416C">
              <w:rPr>
                <w:szCs w:val="24"/>
              </w:rPr>
              <w:t>Friction losses in pipe and Other minor Losses in pipe (m)</w:t>
            </w:r>
          </w:p>
        </w:tc>
        <w:tc>
          <w:tcPr>
            <w:tcW w:w="1440" w:type="pct"/>
            <w:shd w:val="clear" w:color="auto" w:fill="auto"/>
          </w:tcPr>
          <w:p w:rsidR="00BB725F" w:rsidRPr="0098416C" w:rsidRDefault="00BB725F" w:rsidP="007F1845">
            <w:pPr>
              <w:pStyle w:val="BodyText"/>
              <w:spacing w:beforeLines="50" w:afterLines="50" w:line="240" w:lineRule="auto"/>
              <w:rPr>
                <w:szCs w:val="24"/>
              </w:rPr>
            </w:pPr>
            <w:r w:rsidRPr="0098416C">
              <w:rPr>
                <w:szCs w:val="24"/>
              </w:rPr>
              <w:t>10</w:t>
            </w:r>
          </w:p>
        </w:tc>
        <w:tc>
          <w:tcPr>
            <w:tcW w:w="1439" w:type="pct"/>
          </w:tcPr>
          <w:p w:rsidR="00BB725F" w:rsidRPr="0098416C" w:rsidRDefault="00BB725F" w:rsidP="007F1845">
            <w:pPr>
              <w:pStyle w:val="BodyText"/>
              <w:spacing w:beforeLines="50" w:afterLines="50" w:line="240" w:lineRule="auto"/>
              <w:rPr>
                <w:szCs w:val="24"/>
              </w:rPr>
            </w:pPr>
            <w:r w:rsidRPr="0098416C">
              <w:rPr>
                <w:szCs w:val="24"/>
              </w:rPr>
              <w:t>22</w:t>
            </w:r>
          </w:p>
        </w:tc>
      </w:tr>
      <w:tr w:rsidR="00BB725F" w:rsidRPr="0098416C" w:rsidTr="00BB725F">
        <w:trPr>
          <w:trHeight w:val="391"/>
        </w:trPr>
        <w:tc>
          <w:tcPr>
            <w:tcW w:w="2121" w:type="pct"/>
            <w:shd w:val="clear" w:color="auto" w:fill="auto"/>
          </w:tcPr>
          <w:p w:rsidR="00BB725F" w:rsidRPr="0098416C" w:rsidRDefault="00BB725F" w:rsidP="007F1845">
            <w:pPr>
              <w:pStyle w:val="BodyText"/>
              <w:spacing w:beforeLines="50" w:afterLines="50" w:line="240" w:lineRule="auto"/>
              <w:rPr>
                <w:szCs w:val="24"/>
              </w:rPr>
            </w:pPr>
            <w:r w:rsidRPr="0098416C">
              <w:rPr>
                <w:szCs w:val="24"/>
              </w:rPr>
              <w:t>Length of Rising Main (Km) (Approx)</w:t>
            </w:r>
          </w:p>
        </w:tc>
        <w:tc>
          <w:tcPr>
            <w:tcW w:w="1440" w:type="pct"/>
            <w:shd w:val="clear" w:color="auto" w:fill="auto"/>
          </w:tcPr>
          <w:p w:rsidR="00BB725F" w:rsidRPr="0098416C" w:rsidRDefault="00BB725F" w:rsidP="007F1845">
            <w:pPr>
              <w:pStyle w:val="BodyText"/>
              <w:spacing w:beforeLines="50" w:afterLines="50" w:line="240" w:lineRule="auto"/>
              <w:rPr>
                <w:szCs w:val="24"/>
              </w:rPr>
            </w:pPr>
            <w:r w:rsidRPr="0098416C">
              <w:rPr>
                <w:szCs w:val="24"/>
              </w:rPr>
              <w:t>1.95</w:t>
            </w:r>
          </w:p>
        </w:tc>
        <w:tc>
          <w:tcPr>
            <w:tcW w:w="1439" w:type="pct"/>
          </w:tcPr>
          <w:p w:rsidR="00BB725F" w:rsidRPr="0098416C" w:rsidRDefault="00BB725F" w:rsidP="007F1845">
            <w:pPr>
              <w:pStyle w:val="BodyText"/>
              <w:spacing w:beforeLines="50" w:afterLines="50" w:line="240" w:lineRule="auto"/>
              <w:rPr>
                <w:szCs w:val="24"/>
              </w:rPr>
            </w:pPr>
            <w:r w:rsidRPr="0098416C">
              <w:rPr>
                <w:szCs w:val="24"/>
              </w:rPr>
              <w:t>3.82</w:t>
            </w:r>
          </w:p>
        </w:tc>
      </w:tr>
    </w:tbl>
    <w:p w:rsidR="00BB725F" w:rsidRPr="0098416C" w:rsidRDefault="00BB725F" w:rsidP="00BB725F">
      <w:pPr>
        <w:widowControl w:val="0"/>
        <w:autoSpaceDE w:val="0"/>
        <w:autoSpaceDN w:val="0"/>
        <w:adjustRightInd w:val="0"/>
        <w:spacing w:after="240" w:line="240" w:lineRule="auto"/>
        <w:contextualSpacing/>
        <w:rPr>
          <w:rFonts w:ascii="Times New Roman" w:hAnsi="Times New Roman"/>
          <w:szCs w:val="24"/>
        </w:rPr>
      </w:pPr>
      <w:r w:rsidRPr="0098416C">
        <w:rPr>
          <w:rFonts w:ascii="Times New Roman" w:hAnsi="Times New Roman"/>
          <w:szCs w:val="24"/>
        </w:rPr>
        <w:t>The friction and minor losses in the pipes mentioned above is only for evaluation purposes. However, the successful bidder has to submit final calculations of design head, pump capacities etc., after detailed survey of the pipe alignment.</w:t>
      </w:r>
    </w:p>
    <w:p w:rsidR="00BB725F" w:rsidRPr="0098416C" w:rsidRDefault="00BB725F" w:rsidP="00BB725F">
      <w:pPr>
        <w:keepNext/>
        <w:tabs>
          <w:tab w:val="left" w:pos="720"/>
          <w:tab w:val="left" w:pos="1080"/>
          <w:tab w:val="left" w:pos="1620"/>
          <w:tab w:val="left" w:pos="2840"/>
          <w:tab w:val="left" w:pos="7180"/>
        </w:tabs>
        <w:suppressAutoHyphens/>
        <w:spacing w:line="240" w:lineRule="auto"/>
        <w:rPr>
          <w:rFonts w:ascii="Times New Roman" w:hAnsi="Times New Roman"/>
          <w:b/>
          <w:bCs/>
          <w:szCs w:val="24"/>
        </w:rPr>
      </w:pPr>
      <w:r w:rsidRPr="0098416C">
        <w:rPr>
          <w:rFonts w:ascii="Times New Roman" w:hAnsi="Times New Roman"/>
          <w:b/>
          <w:bCs/>
          <w:szCs w:val="24"/>
        </w:rPr>
        <w:t xml:space="preserve">Each </w:t>
      </w:r>
      <w:proofErr w:type="spellStart"/>
      <w:r w:rsidRPr="0098416C">
        <w:rPr>
          <w:rFonts w:ascii="Times New Roman" w:hAnsi="Times New Roman"/>
          <w:b/>
          <w:bCs/>
          <w:szCs w:val="24"/>
        </w:rPr>
        <w:t>Tenderer</w:t>
      </w:r>
      <w:proofErr w:type="spellEnd"/>
      <w:r w:rsidRPr="0098416C">
        <w:rPr>
          <w:rFonts w:ascii="Times New Roman" w:hAnsi="Times New Roman"/>
          <w:b/>
          <w:bCs/>
          <w:szCs w:val="24"/>
        </w:rPr>
        <w:t xml:space="preserve"> should further demonstrate:</w:t>
      </w:r>
    </w:p>
    <w:p w:rsidR="00BB725F" w:rsidRPr="0098416C" w:rsidRDefault="00BB725F" w:rsidP="00BB725F">
      <w:pPr>
        <w:numPr>
          <w:ilvl w:val="0"/>
          <w:numId w:val="25"/>
        </w:numPr>
        <w:tabs>
          <w:tab w:val="left" w:pos="709"/>
          <w:tab w:val="left" w:pos="1620"/>
          <w:tab w:val="left" w:pos="2840"/>
          <w:tab w:val="left" w:pos="7180"/>
        </w:tabs>
        <w:suppressAutoHyphens/>
        <w:spacing w:before="120" w:after="120" w:line="240" w:lineRule="auto"/>
        <w:ind w:left="709" w:hanging="283"/>
        <w:rPr>
          <w:rFonts w:ascii="Times New Roman" w:hAnsi="Times New Roman"/>
          <w:szCs w:val="24"/>
        </w:rPr>
      </w:pPr>
      <w:r w:rsidRPr="0098416C">
        <w:rPr>
          <w:rFonts w:ascii="Times New Roman" w:hAnsi="Times New Roman"/>
          <w:szCs w:val="24"/>
        </w:rPr>
        <w:t>Availability by owning 50% of the required/specified flowing key and critical equipment for this work and the remaining 50% can be deployed on lease/hire basis for all works provided, the relevant documents (Commitment agreements etc.) for availability for the work are furnished (Documents to be scanned and enclosed</w:t>
      </w:r>
      <w:proofErr w:type="gramStart"/>
      <w:r w:rsidRPr="0098416C">
        <w:rPr>
          <w:rFonts w:ascii="Times New Roman" w:hAnsi="Times New Roman"/>
          <w:szCs w:val="24"/>
        </w:rPr>
        <w:t>)The</w:t>
      </w:r>
      <w:proofErr w:type="gramEnd"/>
      <w:r w:rsidRPr="0098416C">
        <w:rPr>
          <w:rFonts w:ascii="Times New Roman" w:hAnsi="Times New Roman"/>
          <w:szCs w:val="24"/>
        </w:rPr>
        <w:t xml:space="preserve"> intending bidder/firm/company/Joint venture should furnish details of ownership/ lease certificate of the following minimum requirement of machineries.</w:t>
      </w:r>
    </w:p>
    <w:tbl>
      <w:tblPr>
        <w:tblW w:w="9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
        <w:gridCol w:w="4681"/>
        <w:gridCol w:w="1465"/>
        <w:gridCol w:w="985"/>
        <w:gridCol w:w="1469"/>
      </w:tblGrid>
      <w:tr w:rsidR="00BB725F" w:rsidRPr="0098416C" w:rsidTr="005E554E">
        <w:trPr>
          <w:trHeight w:val="263"/>
          <w:tblHeader/>
          <w:jc w:val="center"/>
        </w:trPr>
        <w:tc>
          <w:tcPr>
            <w:tcW w:w="4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BB725F" w:rsidRPr="0098416C" w:rsidRDefault="00BB725F" w:rsidP="00BB725F">
            <w:pPr>
              <w:pStyle w:val="TableParagraph"/>
              <w:jc w:val="center"/>
              <w:rPr>
                <w:rFonts w:ascii="Times New Roman" w:eastAsia="Times New Roman" w:hAnsi="Times New Roman" w:cs="Times New Roman"/>
                <w:b/>
                <w:sz w:val="24"/>
                <w:szCs w:val="24"/>
                <w:lang w:val="en-GB" w:eastAsia="en-GB"/>
              </w:rPr>
            </w:pPr>
            <w:proofErr w:type="spellStart"/>
            <w:r w:rsidRPr="0098416C">
              <w:rPr>
                <w:rFonts w:ascii="Times New Roman" w:eastAsia="Times New Roman" w:hAnsi="Times New Roman" w:cs="Times New Roman"/>
                <w:b/>
                <w:sz w:val="24"/>
                <w:szCs w:val="24"/>
                <w:lang w:val="en-GB" w:eastAsia="en-GB"/>
              </w:rPr>
              <w:t>Sl</w:t>
            </w:r>
            <w:proofErr w:type="spellEnd"/>
          </w:p>
          <w:p w:rsidR="00BB725F" w:rsidRPr="0098416C" w:rsidRDefault="00BB725F" w:rsidP="00BB725F">
            <w:pPr>
              <w:pStyle w:val="TableParagraph"/>
              <w:jc w:val="center"/>
              <w:rPr>
                <w:rFonts w:ascii="Times New Roman" w:eastAsia="Times New Roman" w:hAnsi="Times New Roman" w:cs="Times New Roman"/>
                <w:b/>
                <w:sz w:val="24"/>
                <w:szCs w:val="24"/>
                <w:lang w:val="en-GB" w:eastAsia="en-GB"/>
              </w:rPr>
            </w:pPr>
            <w:r w:rsidRPr="0098416C">
              <w:rPr>
                <w:rFonts w:ascii="Times New Roman" w:eastAsia="Times New Roman" w:hAnsi="Times New Roman" w:cs="Times New Roman"/>
                <w:b/>
                <w:sz w:val="24"/>
                <w:szCs w:val="24"/>
                <w:lang w:val="en-GB" w:eastAsia="en-GB"/>
              </w:rPr>
              <w:t>No</w:t>
            </w:r>
          </w:p>
        </w:tc>
        <w:tc>
          <w:tcPr>
            <w:tcW w:w="468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BB725F" w:rsidRPr="0098416C" w:rsidRDefault="00BB725F" w:rsidP="00BB725F">
            <w:pPr>
              <w:pStyle w:val="TableParagraph"/>
              <w:jc w:val="center"/>
              <w:rPr>
                <w:rFonts w:ascii="Times New Roman" w:eastAsia="Times New Roman" w:hAnsi="Times New Roman" w:cs="Times New Roman"/>
                <w:b/>
                <w:sz w:val="24"/>
                <w:szCs w:val="24"/>
                <w:lang w:val="en-GB" w:eastAsia="en-GB"/>
              </w:rPr>
            </w:pPr>
            <w:r w:rsidRPr="0098416C">
              <w:rPr>
                <w:rFonts w:ascii="Times New Roman" w:eastAsia="Times New Roman" w:hAnsi="Times New Roman" w:cs="Times New Roman"/>
                <w:b/>
                <w:sz w:val="24"/>
                <w:szCs w:val="24"/>
                <w:lang w:val="en-GB" w:eastAsia="en-GB"/>
              </w:rPr>
              <w:t>Details of Machinery/Equipment’s</w:t>
            </w:r>
          </w:p>
        </w:tc>
        <w:tc>
          <w:tcPr>
            <w:tcW w:w="14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BB725F" w:rsidRPr="0098416C" w:rsidRDefault="00BB725F" w:rsidP="00BB725F">
            <w:pPr>
              <w:pStyle w:val="TableParagraph"/>
              <w:ind w:left="136" w:right="259" w:firstLine="7"/>
              <w:contextualSpacing/>
              <w:jc w:val="center"/>
              <w:rPr>
                <w:rFonts w:ascii="Times New Roman" w:eastAsia="Times New Roman" w:hAnsi="Times New Roman" w:cs="Times New Roman"/>
                <w:b/>
                <w:sz w:val="24"/>
                <w:szCs w:val="24"/>
                <w:lang w:val="en-GB" w:eastAsia="en-GB"/>
              </w:rPr>
            </w:pPr>
            <w:r w:rsidRPr="0098416C">
              <w:rPr>
                <w:rFonts w:ascii="Times New Roman" w:eastAsia="Times New Roman" w:hAnsi="Times New Roman" w:cs="Times New Roman"/>
                <w:b/>
                <w:sz w:val="24"/>
                <w:szCs w:val="24"/>
                <w:lang w:val="en-GB" w:eastAsia="en-GB"/>
              </w:rPr>
              <w:t xml:space="preserve">Total </w:t>
            </w:r>
            <w:proofErr w:type="spellStart"/>
            <w:r w:rsidRPr="0098416C">
              <w:rPr>
                <w:rFonts w:ascii="Times New Roman" w:eastAsia="Times New Roman" w:hAnsi="Times New Roman" w:cs="Times New Roman"/>
                <w:b/>
                <w:sz w:val="24"/>
                <w:szCs w:val="24"/>
                <w:lang w:val="en-GB" w:eastAsia="en-GB"/>
              </w:rPr>
              <w:t>Nos</w:t>
            </w:r>
            <w:proofErr w:type="spellEnd"/>
          </w:p>
        </w:tc>
        <w:tc>
          <w:tcPr>
            <w:tcW w:w="985" w:type="dxa"/>
            <w:tcBorders>
              <w:top w:val="single" w:sz="4" w:space="0" w:color="auto"/>
              <w:left w:val="single" w:sz="4" w:space="0" w:color="000000"/>
              <w:bottom w:val="single" w:sz="4" w:space="0" w:color="000000"/>
              <w:right w:val="single" w:sz="4" w:space="0" w:color="000000"/>
            </w:tcBorders>
            <w:shd w:val="clear" w:color="auto" w:fill="EAF1DD" w:themeFill="accent3" w:themeFillTint="33"/>
            <w:hideMark/>
          </w:tcPr>
          <w:p w:rsidR="00BB725F" w:rsidRPr="0098416C" w:rsidRDefault="00BB725F" w:rsidP="00BB725F">
            <w:pPr>
              <w:pStyle w:val="TableParagraph"/>
              <w:ind w:left="530" w:right="259" w:hanging="387"/>
              <w:contextualSpacing/>
              <w:jc w:val="center"/>
              <w:rPr>
                <w:rFonts w:ascii="Times New Roman" w:eastAsia="Times New Roman" w:hAnsi="Times New Roman" w:cs="Times New Roman"/>
                <w:b/>
                <w:sz w:val="24"/>
                <w:szCs w:val="24"/>
                <w:lang w:val="en-GB" w:eastAsia="en-GB"/>
              </w:rPr>
            </w:pPr>
            <w:r w:rsidRPr="0098416C">
              <w:rPr>
                <w:rFonts w:ascii="Times New Roman" w:eastAsia="Times New Roman" w:hAnsi="Times New Roman" w:cs="Times New Roman"/>
                <w:b/>
                <w:sz w:val="24"/>
                <w:szCs w:val="24"/>
                <w:lang w:val="en-GB" w:eastAsia="en-GB"/>
              </w:rPr>
              <w:t>Own</w:t>
            </w:r>
          </w:p>
        </w:tc>
        <w:tc>
          <w:tcPr>
            <w:tcW w:w="1469" w:type="dxa"/>
            <w:tcBorders>
              <w:top w:val="single" w:sz="4" w:space="0" w:color="auto"/>
              <w:left w:val="single" w:sz="4" w:space="0" w:color="000000"/>
              <w:bottom w:val="single" w:sz="4" w:space="0" w:color="000000"/>
              <w:right w:val="single" w:sz="4" w:space="0" w:color="000000"/>
            </w:tcBorders>
            <w:shd w:val="clear" w:color="auto" w:fill="EAF1DD" w:themeFill="accent3" w:themeFillTint="33"/>
            <w:hideMark/>
          </w:tcPr>
          <w:p w:rsidR="00BB725F" w:rsidRPr="0098416C" w:rsidRDefault="00BB725F" w:rsidP="00BB725F">
            <w:pPr>
              <w:pStyle w:val="TableParagraph"/>
              <w:ind w:right="259"/>
              <w:contextualSpacing/>
              <w:rPr>
                <w:rFonts w:ascii="Times New Roman" w:eastAsia="Times New Roman" w:hAnsi="Times New Roman" w:cs="Times New Roman"/>
                <w:b/>
                <w:sz w:val="24"/>
                <w:szCs w:val="24"/>
                <w:lang w:val="en-GB" w:eastAsia="en-GB"/>
              </w:rPr>
            </w:pPr>
            <w:r w:rsidRPr="0098416C">
              <w:rPr>
                <w:rFonts w:ascii="Times New Roman" w:eastAsia="Times New Roman" w:hAnsi="Times New Roman" w:cs="Times New Roman"/>
                <w:b/>
                <w:sz w:val="24"/>
                <w:szCs w:val="24"/>
                <w:lang w:val="en-GB" w:eastAsia="en-GB"/>
              </w:rPr>
              <w:t>Hire/Lease</w:t>
            </w:r>
          </w:p>
        </w:tc>
      </w:tr>
      <w:tr w:rsidR="00BB725F" w:rsidRPr="0098416C" w:rsidTr="005E554E">
        <w:trPr>
          <w:trHeight w:val="656"/>
          <w:jc w:val="center"/>
        </w:trPr>
        <w:tc>
          <w:tcPr>
            <w:tcW w:w="468"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jc w:val="center"/>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1</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08"/>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Hydraulic Excavator of not less than 0.9 cum capacity</w:t>
            </w:r>
          </w:p>
        </w:tc>
        <w:tc>
          <w:tcPr>
            <w:tcW w:w="1465"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82"/>
              <w:contextualSpacing/>
              <w:jc w:val="center"/>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6</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82"/>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3</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82"/>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3</w:t>
            </w:r>
          </w:p>
        </w:tc>
      </w:tr>
      <w:tr w:rsidR="00BB725F" w:rsidRPr="0098416C" w:rsidTr="005E554E">
        <w:trPr>
          <w:trHeight w:val="263"/>
          <w:jc w:val="center"/>
        </w:trPr>
        <w:tc>
          <w:tcPr>
            <w:tcW w:w="468"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jc w:val="center"/>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2</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08"/>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Tipper of not less than 4 cum capacity</w:t>
            </w:r>
          </w:p>
        </w:tc>
        <w:tc>
          <w:tcPr>
            <w:tcW w:w="1465"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82"/>
              <w:contextualSpacing/>
              <w:jc w:val="center"/>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6</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82"/>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3</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82"/>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3</w:t>
            </w:r>
          </w:p>
        </w:tc>
      </w:tr>
      <w:tr w:rsidR="00BB725F" w:rsidRPr="0098416C" w:rsidTr="005E554E">
        <w:trPr>
          <w:trHeight w:val="263"/>
          <w:jc w:val="center"/>
        </w:trPr>
        <w:tc>
          <w:tcPr>
            <w:tcW w:w="468" w:type="dxa"/>
            <w:tcBorders>
              <w:top w:val="single" w:sz="4" w:space="0" w:color="000000"/>
              <w:left w:val="single" w:sz="4" w:space="0" w:color="000000"/>
              <w:bottom w:val="single" w:sz="4" w:space="0" w:color="000000"/>
              <w:right w:val="single" w:sz="4" w:space="0" w:color="000000"/>
            </w:tcBorders>
            <w:vAlign w:val="center"/>
          </w:tcPr>
          <w:p w:rsidR="00BB725F" w:rsidRPr="0098416C" w:rsidRDefault="00BB725F" w:rsidP="00BB725F">
            <w:pPr>
              <w:pStyle w:val="TableParagraph"/>
              <w:jc w:val="center"/>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3</w:t>
            </w:r>
          </w:p>
        </w:tc>
        <w:tc>
          <w:tcPr>
            <w:tcW w:w="4681" w:type="dxa"/>
            <w:tcBorders>
              <w:top w:val="single" w:sz="4" w:space="0" w:color="000000"/>
              <w:left w:val="single" w:sz="4" w:space="0" w:color="000000"/>
              <w:bottom w:val="single" w:sz="4" w:space="0" w:color="000000"/>
              <w:right w:val="single" w:sz="4" w:space="0" w:color="000000"/>
            </w:tcBorders>
            <w:vAlign w:val="center"/>
          </w:tcPr>
          <w:p w:rsidR="00BB725F" w:rsidRPr="0098416C" w:rsidRDefault="00BB725F" w:rsidP="00BB725F">
            <w:pPr>
              <w:pStyle w:val="TableParagraph"/>
              <w:ind w:left="108"/>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 xml:space="preserve">Concrete mixer of not less than 7 </w:t>
            </w:r>
            <w:proofErr w:type="spellStart"/>
            <w:r w:rsidRPr="0098416C">
              <w:rPr>
                <w:rFonts w:ascii="Times New Roman" w:eastAsia="Times New Roman" w:hAnsi="Times New Roman" w:cs="Times New Roman"/>
                <w:sz w:val="24"/>
                <w:szCs w:val="24"/>
                <w:lang w:val="en-GB" w:eastAsia="en-GB"/>
              </w:rPr>
              <w:t>Cft</w:t>
            </w:r>
            <w:proofErr w:type="spellEnd"/>
            <w:r w:rsidRPr="0098416C">
              <w:rPr>
                <w:rFonts w:ascii="Times New Roman" w:eastAsia="Times New Roman" w:hAnsi="Times New Roman" w:cs="Times New Roman"/>
                <w:sz w:val="24"/>
                <w:szCs w:val="24"/>
                <w:lang w:val="en-GB" w:eastAsia="en-GB"/>
              </w:rPr>
              <w:t xml:space="preserve"> Capacities with Hopper</w:t>
            </w:r>
          </w:p>
        </w:tc>
        <w:tc>
          <w:tcPr>
            <w:tcW w:w="1465" w:type="dxa"/>
            <w:tcBorders>
              <w:top w:val="single" w:sz="4" w:space="0" w:color="000000"/>
              <w:left w:val="single" w:sz="4" w:space="0" w:color="000000"/>
              <w:bottom w:val="single" w:sz="4" w:space="0" w:color="000000"/>
              <w:right w:val="single" w:sz="4" w:space="0" w:color="000000"/>
            </w:tcBorders>
            <w:vAlign w:val="center"/>
          </w:tcPr>
          <w:p w:rsidR="00BB725F" w:rsidRPr="0098416C" w:rsidRDefault="00BB725F" w:rsidP="00BB725F">
            <w:pPr>
              <w:pStyle w:val="TableParagraph"/>
              <w:ind w:left="182"/>
              <w:contextualSpacing/>
              <w:jc w:val="center"/>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4</w:t>
            </w:r>
          </w:p>
        </w:tc>
        <w:tc>
          <w:tcPr>
            <w:tcW w:w="985" w:type="dxa"/>
            <w:tcBorders>
              <w:top w:val="single" w:sz="4" w:space="0" w:color="000000"/>
              <w:left w:val="single" w:sz="4" w:space="0" w:color="000000"/>
              <w:bottom w:val="single" w:sz="4" w:space="0" w:color="000000"/>
              <w:right w:val="single" w:sz="4" w:space="0" w:color="000000"/>
            </w:tcBorders>
            <w:vAlign w:val="center"/>
          </w:tcPr>
          <w:p w:rsidR="00BB725F" w:rsidRPr="0098416C" w:rsidRDefault="00BB725F" w:rsidP="00BB725F">
            <w:pPr>
              <w:pStyle w:val="TableParagraph"/>
              <w:ind w:left="182"/>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2</w:t>
            </w:r>
          </w:p>
        </w:tc>
        <w:tc>
          <w:tcPr>
            <w:tcW w:w="1469" w:type="dxa"/>
            <w:tcBorders>
              <w:top w:val="single" w:sz="4" w:space="0" w:color="000000"/>
              <w:left w:val="single" w:sz="4" w:space="0" w:color="000000"/>
              <w:bottom w:val="single" w:sz="4" w:space="0" w:color="000000"/>
              <w:right w:val="single" w:sz="4" w:space="0" w:color="000000"/>
            </w:tcBorders>
            <w:vAlign w:val="center"/>
          </w:tcPr>
          <w:p w:rsidR="00BB725F" w:rsidRPr="0098416C" w:rsidRDefault="00BB725F" w:rsidP="00BB725F">
            <w:pPr>
              <w:pStyle w:val="TableParagraph"/>
              <w:ind w:left="182"/>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2</w:t>
            </w:r>
          </w:p>
        </w:tc>
      </w:tr>
      <w:tr w:rsidR="00BB725F" w:rsidRPr="0098416C" w:rsidTr="005E554E">
        <w:trPr>
          <w:trHeight w:val="263"/>
          <w:jc w:val="center"/>
        </w:trPr>
        <w:tc>
          <w:tcPr>
            <w:tcW w:w="468"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jc w:val="center"/>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4</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08"/>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Self-Loading /Transit Concrete mixer of not less than 4 Cum Capacity</w:t>
            </w:r>
          </w:p>
        </w:tc>
        <w:tc>
          <w:tcPr>
            <w:tcW w:w="1465"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82"/>
              <w:contextualSpacing/>
              <w:jc w:val="center"/>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2</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82"/>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82"/>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1</w:t>
            </w:r>
          </w:p>
        </w:tc>
      </w:tr>
      <w:tr w:rsidR="00BB725F" w:rsidRPr="0098416C" w:rsidTr="005E554E">
        <w:trPr>
          <w:trHeight w:val="263"/>
          <w:jc w:val="center"/>
        </w:trPr>
        <w:tc>
          <w:tcPr>
            <w:tcW w:w="468"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jc w:val="center"/>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5</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08"/>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 xml:space="preserve">Earth Compactor  </w:t>
            </w:r>
          </w:p>
        </w:tc>
        <w:tc>
          <w:tcPr>
            <w:tcW w:w="1465" w:type="dxa"/>
            <w:tcBorders>
              <w:top w:val="single" w:sz="4" w:space="0" w:color="000000"/>
              <w:left w:val="single" w:sz="4" w:space="0" w:color="000000"/>
              <w:bottom w:val="single" w:sz="4" w:space="0" w:color="000000"/>
              <w:right w:val="single" w:sz="4" w:space="0" w:color="000000"/>
            </w:tcBorders>
            <w:hideMark/>
          </w:tcPr>
          <w:p w:rsidR="00BB725F" w:rsidRPr="0098416C" w:rsidRDefault="00BB725F" w:rsidP="00BB725F">
            <w:pPr>
              <w:pStyle w:val="TableParagraph"/>
              <w:ind w:left="182"/>
              <w:contextualSpacing/>
              <w:jc w:val="center"/>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2</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82"/>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82"/>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1</w:t>
            </w:r>
          </w:p>
        </w:tc>
      </w:tr>
      <w:tr w:rsidR="00BB725F" w:rsidRPr="0098416C" w:rsidTr="005E554E">
        <w:trPr>
          <w:trHeight w:val="263"/>
          <w:jc w:val="center"/>
        </w:trPr>
        <w:tc>
          <w:tcPr>
            <w:tcW w:w="468"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jc w:val="center"/>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6</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08"/>
              <w:contextualSpacing/>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Crane</w:t>
            </w:r>
          </w:p>
        </w:tc>
        <w:tc>
          <w:tcPr>
            <w:tcW w:w="1465" w:type="dxa"/>
            <w:tcBorders>
              <w:top w:val="single" w:sz="4" w:space="0" w:color="000000"/>
              <w:left w:val="single" w:sz="4" w:space="0" w:color="000000"/>
              <w:bottom w:val="single" w:sz="4" w:space="0" w:color="000000"/>
              <w:right w:val="single" w:sz="4" w:space="0" w:color="000000"/>
            </w:tcBorders>
            <w:hideMark/>
          </w:tcPr>
          <w:p w:rsidR="00BB725F" w:rsidRPr="0098416C" w:rsidRDefault="00BB725F" w:rsidP="00BB725F">
            <w:pPr>
              <w:pStyle w:val="TableParagraph"/>
              <w:ind w:left="182"/>
              <w:contextualSpacing/>
              <w:jc w:val="center"/>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2</w:t>
            </w:r>
          </w:p>
        </w:tc>
        <w:tc>
          <w:tcPr>
            <w:tcW w:w="2454" w:type="dxa"/>
            <w:gridSpan w:val="2"/>
            <w:tcBorders>
              <w:top w:val="single" w:sz="4" w:space="0" w:color="000000"/>
              <w:left w:val="single" w:sz="4" w:space="0" w:color="000000"/>
              <w:bottom w:val="single" w:sz="4" w:space="0" w:color="000000"/>
              <w:right w:val="single" w:sz="4" w:space="0" w:color="000000"/>
            </w:tcBorders>
            <w:vAlign w:val="center"/>
            <w:hideMark/>
          </w:tcPr>
          <w:p w:rsidR="00BB725F" w:rsidRPr="0098416C" w:rsidRDefault="00BB725F" w:rsidP="00BB725F">
            <w:pPr>
              <w:pStyle w:val="TableParagraph"/>
              <w:ind w:left="182"/>
              <w:contextualSpacing/>
              <w:jc w:val="center"/>
              <w:rPr>
                <w:rFonts w:ascii="Times New Roman" w:eastAsia="Times New Roman" w:hAnsi="Times New Roman" w:cs="Times New Roman"/>
                <w:sz w:val="24"/>
                <w:szCs w:val="24"/>
                <w:lang w:val="en-GB" w:eastAsia="en-GB"/>
              </w:rPr>
            </w:pPr>
            <w:r w:rsidRPr="0098416C">
              <w:rPr>
                <w:rFonts w:ascii="Times New Roman" w:eastAsia="Times New Roman" w:hAnsi="Times New Roman" w:cs="Times New Roman"/>
                <w:sz w:val="24"/>
                <w:szCs w:val="24"/>
                <w:lang w:val="en-GB" w:eastAsia="en-GB"/>
              </w:rPr>
              <w:t>2</w:t>
            </w:r>
          </w:p>
        </w:tc>
      </w:tr>
    </w:tbl>
    <w:p w:rsidR="00BB725F" w:rsidRPr="0098416C" w:rsidRDefault="00BB725F" w:rsidP="00BB725F">
      <w:pPr>
        <w:numPr>
          <w:ilvl w:val="0"/>
          <w:numId w:val="3"/>
        </w:numPr>
        <w:tabs>
          <w:tab w:val="left" w:pos="1620"/>
          <w:tab w:val="left" w:pos="2840"/>
          <w:tab w:val="left" w:pos="7180"/>
        </w:tabs>
        <w:suppressAutoHyphens/>
        <w:spacing w:line="240" w:lineRule="auto"/>
        <w:ind w:left="714" w:hanging="357"/>
        <w:rPr>
          <w:rFonts w:ascii="Times New Roman" w:hAnsi="Times New Roman"/>
          <w:szCs w:val="24"/>
        </w:rPr>
      </w:pPr>
      <w:r w:rsidRPr="0098416C">
        <w:rPr>
          <w:rFonts w:ascii="Times New Roman" w:hAnsi="Times New Roman"/>
          <w:szCs w:val="24"/>
        </w:rPr>
        <w:lastRenderedPageBreak/>
        <w:t>In the case of the death of the contractor after executing the agreement / commencement of  the work, his legal heir, if is an eligible registered contractor and is willing can execute and complete the work at the accepted tender rates irrespective of the cost of the work.</w:t>
      </w:r>
    </w:p>
    <w:p w:rsidR="00BB725F" w:rsidRPr="0098416C" w:rsidRDefault="00BB725F" w:rsidP="00BB725F">
      <w:pPr>
        <w:numPr>
          <w:ilvl w:val="0"/>
          <w:numId w:val="3"/>
        </w:numPr>
        <w:tabs>
          <w:tab w:val="left" w:pos="1620"/>
          <w:tab w:val="left" w:pos="2840"/>
          <w:tab w:val="left" w:pos="7180"/>
        </w:tabs>
        <w:suppressAutoHyphens/>
        <w:spacing w:line="240" w:lineRule="auto"/>
        <w:ind w:left="714" w:hanging="357"/>
        <w:rPr>
          <w:rFonts w:ascii="Times New Roman" w:hAnsi="Times New Roman"/>
          <w:szCs w:val="24"/>
        </w:rPr>
      </w:pPr>
      <w:r w:rsidRPr="0098416C">
        <w:rPr>
          <w:rFonts w:ascii="Times New Roman" w:hAnsi="Times New Roman"/>
          <w:szCs w:val="24"/>
        </w:rPr>
        <w:t>Necessary work experience certificate issued by the competent authority not below the rank of Executive Engineer, indicating the name/items of work executed, date of commencement, date of completion and the total cost of work executed shall be enclosed to the tender. Tenders without these details are liable for disqualification.</w:t>
      </w:r>
    </w:p>
    <w:p w:rsidR="00BB725F" w:rsidRPr="0098416C" w:rsidRDefault="00BB725F" w:rsidP="00BB725F">
      <w:pPr>
        <w:numPr>
          <w:ilvl w:val="0"/>
          <w:numId w:val="3"/>
        </w:numPr>
        <w:tabs>
          <w:tab w:val="left" w:pos="1620"/>
          <w:tab w:val="left" w:pos="2840"/>
          <w:tab w:val="left" w:pos="7180"/>
        </w:tabs>
        <w:suppressAutoHyphens/>
        <w:spacing w:line="240" w:lineRule="auto"/>
        <w:ind w:left="714" w:hanging="357"/>
        <w:rPr>
          <w:rFonts w:ascii="Times New Roman" w:hAnsi="Times New Roman"/>
          <w:szCs w:val="24"/>
        </w:rPr>
      </w:pPr>
      <w:r w:rsidRPr="0098416C">
        <w:rPr>
          <w:rFonts w:ascii="Times New Roman" w:hAnsi="Times New Roman"/>
          <w:szCs w:val="24"/>
        </w:rPr>
        <w:t xml:space="preserve">To qualify for a package of contracts made up of this and other contracts for which tenders are invited in this IFT, the </w:t>
      </w:r>
      <w:proofErr w:type="spellStart"/>
      <w:r w:rsidRPr="0098416C">
        <w:rPr>
          <w:rFonts w:ascii="Times New Roman" w:hAnsi="Times New Roman"/>
          <w:szCs w:val="24"/>
        </w:rPr>
        <w:t>Tenderer</w:t>
      </w:r>
      <w:proofErr w:type="spellEnd"/>
      <w:r w:rsidRPr="0098416C">
        <w:rPr>
          <w:rFonts w:ascii="Times New Roman" w:hAnsi="Times New Roman"/>
          <w:szCs w:val="24"/>
        </w:rPr>
        <w:t xml:space="preserve"> must demonstrate having experience and resources to meet the aggregate of the qualifying criteria for the individual contracts.</w:t>
      </w:r>
    </w:p>
    <w:p w:rsidR="00BB725F" w:rsidRPr="0098416C" w:rsidRDefault="00BB725F" w:rsidP="00BB725F">
      <w:pPr>
        <w:tabs>
          <w:tab w:val="left" w:pos="720"/>
          <w:tab w:val="left" w:pos="1400"/>
          <w:tab w:val="left" w:pos="2120"/>
          <w:tab w:val="left" w:pos="2720"/>
          <w:tab w:val="left" w:pos="4680"/>
          <w:tab w:val="left" w:pos="7180"/>
        </w:tabs>
        <w:suppressAutoHyphens/>
        <w:spacing w:line="240" w:lineRule="auto"/>
        <w:outlineLvl w:val="0"/>
        <w:rPr>
          <w:rFonts w:ascii="Times New Roman" w:hAnsi="Times New Roman"/>
          <w:b/>
          <w:w w:val="107"/>
          <w:szCs w:val="24"/>
        </w:rPr>
      </w:pPr>
    </w:p>
    <w:p w:rsidR="00BB725F" w:rsidRPr="0098416C" w:rsidRDefault="00BB725F" w:rsidP="00BB725F">
      <w:pPr>
        <w:tabs>
          <w:tab w:val="left" w:pos="720"/>
          <w:tab w:val="left" w:pos="1400"/>
          <w:tab w:val="left" w:pos="2120"/>
          <w:tab w:val="left" w:pos="2720"/>
          <w:tab w:val="left" w:pos="4680"/>
          <w:tab w:val="left" w:pos="7180"/>
        </w:tabs>
        <w:suppressAutoHyphens/>
        <w:spacing w:line="240" w:lineRule="auto"/>
        <w:outlineLvl w:val="0"/>
        <w:rPr>
          <w:rFonts w:ascii="Times New Roman" w:hAnsi="Times New Roman"/>
          <w:b/>
          <w:w w:val="107"/>
          <w:szCs w:val="24"/>
        </w:rPr>
      </w:pPr>
      <w:r w:rsidRPr="0098416C">
        <w:rPr>
          <w:rFonts w:ascii="Times New Roman" w:hAnsi="Times New Roman"/>
          <w:b/>
          <w:w w:val="107"/>
          <w:szCs w:val="24"/>
        </w:rPr>
        <w:t>3.1Bid Capacity</w:t>
      </w:r>
    </w:p>
    <w:p w:rsidR="00BB725F" w:rsidRPr="0098416C" w:rsidRDefault="00BB725F" w:rsidP="00BB725F">
      <w:pPr>
        <w:pStyle w:val="ListParagraph"/>
        <w:tabs>
          <w:tab w:val="left" w:pos="709"/>
          <w:tab w:val="left" w:pos="1260"/>
          <w:tab w:val="left" w:pos="1350"/>
          <w:tab w:val="left" w:pos="1620"/>
          <w:tab w:val="left" w:pos="2840"/>
          <w:tab w:val="left" w:pos="7180"/>
        </w:tabs>
        <w:suppressAutoHyphens/>
        <w:spacing w:line="240" w:lineRule="auto"/>
        <w:ind w:left="360" w:hanging="360"/>
        <w:rPr>
          <w:rFonts w:ascii="Times New Roman" w:hAnsi="Times New Roman"/>
          <w:spacing w:val="-2"/>
          <w:szCs w:val="24"/>
        </w:rPr>
      </w:pPr>
      <w:r w:rsidRPr="0098416C">
        <w:rPr>
          <w:rFonts w:ascii="Times New Roman" w:hAnsi="Times New Roman"/>
          <w:spacing w:val="-1"/>
          <w:szCs w:val="24"/>
        </w:rPr>
        <w:t xml:space="preserve">3.1.1To qualify for a package of contracts made up of this and other contracts for which tenders are invited in this IFT, the </w:t>
      </w:r>
      <w:proofErr w:type="spellStart"/>
      <w:r w:rsidRPr="0098416C">
        <w:rPr>
          <w:rFonts w:ascii="Times New Roman" w:hAnsi="Times New Roman"/>
          <w:spacing w:val="-1"/>
          <w:szCs w:val="24"/>
        </w:rPr>
        <w:t>Tenderer</w:t>
      </w:r>
      <w:proofErr w:type="spellEnd"/>
      <w:r w:rsidRPr="0098416C">
        <w:rPr>
          <w:rFonts w:ascii="Times New Roman" w:hAnsi="Times New Roman"/>
          <w:spacing w:val="-1"/>
          <w:szCs w:val="24"/>
        </w:rPr>
        <w:t xml:space="preserve"> must demonstrate having experience and resources to meet the </w:t>
      </w:r>
      <w:r w:rsidRPr="0098416C">
        <w:rPr>
          <w:rFonts w:ascii="Times New Roman" w:hAnsi="Times New Roman"/>
          <w:spacing w:val="-2"/>
          <w:szCs w:val="24"/>
        </w:rPr>
        <w:t>aggregate of the qualifying criteria for the individual contracts.</w:t>
      </w:r>
    </w:p>
    <w:p w:rsidR="00BB725F" w:rsidRPr="0098416C" w:rsidRDefault="00BB725F" w:rsidP="00BB725F">
      <w:pPr>
        <w:tabs>
          <w:tab w:val="left" w:pos="709"/>
          <w:tab w:val="left" w:pos="1260"/>
          <w:tab w:val="left" w:pos="1350"/>
          <w:tab w:val="left" w:pos="1620"/>
          <w:tab w:val="left" w:pos="2840"/>
          <w:tab w:val="left" w:pos="7180"/>
        </w:tabs>
        <w:suppressAutoHyphens/>
        <w:spacing w:line="240" w:lineRule="auto"/>
        <w:rPr>
          <w:rFonts w:ascii="Times New Roman" w:hAnsi="Times New Roman"/>
          <w:spacing w:val="-2"/>
          <w:szCs w:val="24"/>
        </w:rPr>
      </w:pPr>
      <w:r w:rsidRPr="0098416C">
        <w:rPr>
          <w:rFonts w:ascii="Times New Roman" w:hAnsi="Times New Roman"/>
          <w:spacing w:val="-1"/>
          <w:szCs w:val="24"/>
        </w:rPr>
        <w:t>3.1.3Tenderers</w:t>
      </w:r>
      <w:r w:rsidRPr="0098416C">
        <w:rPr>
          <w:rFonts w:ascii="Times New Roman" w:hAnsi="Times New Roman"/>
          <w:spacing w:val="-2"/>
          <w:szCs w:val="24"/>
        </w:rPr>
        <w:t xml:space="preserve"> who meet the above specified minimum qualifying criteria, will only be qualified, if their available tender capacity is more than the total tender value. The available tender capacity will be calculated as under:</w:t>
      </w:r>
    </w:p>
    <w:p w:rsidR="00BB725F" w:rsidRPr="0098416C" w:rsidRDefault="00BB725F" w:rsidP="00BB725F">
      <w:pPr>
        <w:widowControl w:val="0"/>
        <w:autoSpaceDE w:val="0"/>
        <w:autoSpaceDN w:val="0"/>
        <w:adjustRightInd w:val="0"/>
        <w:spacing w:line="240" w:lineRule="auto"/>
        <w:ind w:left="360" w:hanging="360"/>
        <w:contextualSpacing/>
        <w:jc w:val="center"/>
        <w:rPr>
          <w:rFonts w:ascii="Times New Roman" w:hAnsi="Times New Roman"/>
          <w:spacing w:val="-2"/>
          <w:szCs w:val="24"/>
        </w:rPr>
      </w:pPr>
      <w:r w:rsidRPr="0098416C">
        <w:rPr>
          <w:rFonts w:ascii="Times New Roman" w:hAnsi="Times New Roman"/>
          <w:spacing w:val="-2"/>
          <w:szCs w:val="24"/>
        </w:rPr>
        <w:t>Assessed available tender capacity = (A*N*1.5 - B)</w:t>
      </w:r>
    </w:p>
    <w:p w:rsidR="00BB725F" w:rsidRPr="0098416C" w:rsidRDefault="00BB725F" w:rsidP="00BB725F">
      <w:pPr>
        <w:widowControl w:val="0"/>
        <w:autoSpaceDE w:val="0"/>
        <w:autoSpaceDN w:val="0"/>
        <w:adjustRightInd w:val="0"/>
        <w:spacing w:line="240" w:lineRule="auto"/>
        <w:ind w:left="360" w:hanging="360"/>
        <w:contextualSpacing/>
        <w:jc w:val="center"/>
        <w:rPr>
          <w:rFonts w:ascii="Times New Roman" w:hAnsi="Times New Roman"/>
          <w:spacing w:val="-2"/>
          <w:szCs w:val="24"/>
        </w:rPr>
      </w:pPr>
    </w:p>
    <w:p w:rsidR="00BB725F" w:rsidRPr="0098416C" w:rsidRDefault="00BB725F" w:rsidP="00BB725F">
      <w:pPr>
        <w:widowControl w:val="0"/>
        <w:autoSpaceDE w:val="0"/>
        <w:autoSpaceDN w:val="0"/>
        <w:adjustRightInd w:val="0"/>
        <w:spacing w:line="240" w:lineRule="auto"/>
        <w:ind w:left="360" w:hanging="360"/>
        <w:contextualSpacing/>
        <w:rPr>
          <w:rFonts w:ascii="Times New Roman" w:hAnsi="Times New Roman"/>
          <w:spacing w:val="-2"/>
          <w:szCs w:val="24"/>
        </w:rPr>
      </w:pPr>
      <w:r w:rsidRPr="0098416C">
        <w:rPr>
          <w:rFonts w:ascii="Times New Roman" w:hAnsi="Times New Roman"/>
          <w:spacing w:val="-2"/>
          <w:szCs w:val="24"/>
        </w:rPr>
        <w:t>Where</w:t>
      </w:r>
    </w:p>
    <w:p w:rsidR="00BB725F" w:rsidRPr="0098416C" w:rsidRDefault="00BB725F" w:rsidP="00BB725F">
      <w:pPr>
        <w:widowControl w:val="0"/>
        <w:autoSpaceDE w:val="0"/>
        <w:autoSpaceDN w:val="0"/>
        <w:adjustRightInd w:val="0"/>
        <w:spacing w:line="240" w:lineRule="auto"/>
        <w:ind w:left="360" w:hanging="360"/>
        <w:contextualSpacing/>
        <w:rPr>
          <w:rFonts w:ascii="Times New Roman" w:hAnsi="Times New Roman"/>
          <w:spacing w:val="-2"/>
          <w:szCs w:val="24"/>
        </w:rPr>
      </w:pPr>
      <w:r w:rsidRPr="0098416C">
        <w:rPr>
          <w:rFonts w:ascii="Times New Roman" w:hAnsi="Times New Roman"/>
          <w:spacing w:val="-1"/>
          <w:szCs w:val="24"/>
        </w:rPr>
        <w:t>A = Maximum value of civil engineering works executed in any one year during the last five years</w:t>
      </w:r>
      <w:r w:rsidRPr="0098416C">
        <w:rPr>
          <w:rFonts w:ascii="Times New Roman" w:hAnsi="Times New Roman"/>
          <w:spacing w:val="-2"/>
          <w:szCs w:val="24"/>
        </w:rPr>
        <w:t xml:space="preserve"> (updated to 2022-23 price level) taking into account the completed as well as works in </w:t>
      </w:r>
      <w:r w:rsidRPr="0098416C">
        <w:rPr>
          <w:rFonts w:ascii="Times New Roman" w:hAnsi="Times New Roman"/>
          <w:spacing w:val="-2"/>
          <w:szCs w:val="24"/>
        </w:rPr>
        <w:tab/>
        <w:t>progress.</w:t>
      </w:r>
    </w:p>
    <w:p w:rsidR="00BB725F" w:rsidRPr="0098416C" w:rsidRDefault="00BB725F" w:rsidP="00BB725F">
      <w:pPr>
        <w:widowControl w:val="0"/>
        <w:autoSpaceDE w:val="0"/>
        <w:autoSpaceDN w:val="0"/>
        <w:adjustRightInd w:val="0"/>
        <w:spacing w:line="240" w:lineRule="auto"/>
        <w:ind w:left="360" w:hanging="360"/>
        <w:contextualSpacing/>
        <w:rPr>
          <w:rFonts w:ascii="Times New Roman" w:hAnsi="Times New Roman"/>
          <w:spacing w:val="-1"/>
          <w:szCs w:val="24"/>
        </w:rPr>
      </w:pPr>
      <w:r w:rsidRPr="0098416C">
        <w:rPr>
          <w:rFonts w:ascii="Times New Roman" w:hAnsi="Times New Roman"/>
          <w:spacing w:val="-1"/>
          <w:szCs w:val="24"/>
        </w:rPr>
        <w:t>N = Number of years prescribed for completion of the works for which tenders are invited</w:t>
      </w:r>
    </w:p>
    <w:p w:rsidR="00BB725F" w:rsidRPr="0098416C" w:rsidRDefault="00BB725F" w:rsidP="00BB725F">
      <w:pPr>
        <w:widowControl w:val="0"/>
        <w:autoSpaceDE w:val="0"/>
        <w:autoSpaceDN w:val="0"/>
        <w:adjustRightInd w:val="0"/>
        <w:spacing w:line="240" w:lineRule="auto"/>
        <w:ind w:left="360" w:hanging="360"/>
        <w:contextualSpacing/>
        <w:rPr>
          <w:rFonts w:ascii="Times New Roman" w:hAnsi="Times New Roman"/>
          <w:spacing w:val="-1"/>
          <w:szCs w:val="24"/>
        </w:rPr>
      </w:pPr>
      <w:r w:rsidRPr="0098416C">
        <w:rPr>
          <w:rFonts w:ascii="Times New Roman" w:hAnsi="Times New Roman"/>
          <w:spacing w:val="-1"/>
          <w:szCs w:val="24"/>
        </w:rPr>
        <w:t xml:space="preserve">B = Value, at 2022-23price level, of existing commitments and on-going works to be completed </w:t>
      </w:r>
      <w:r w:rsidRPr="0098416C">
        <w:rPr>
          <w:rFonts w:ascii="Times New Roman" w:hAnsi="Times New Roman"/>
          <w:spacing w:val="-2"/>
          <w:szCs w:val="24"/>
        </w:rPr>
        <w:t>during the next 18 months</w:t>
      </w:r>
    </w:p>
    <w:p w:rsidR="00BB725F" w:rsidRPr="0098416C" w:rsidRDefault="00BB725F" w:rsidP="00BB725F">
      <w:pPr>
        <w:widowControl w:val="0"/>
        <w:autoSpaceDE w:val="0"/>
        <w:autoSpaceDN w:val="0"/>
        <w:adjustRightInd w:val="0"/>
        <w:spacing w:line="240" w:lineRule="auto"/>
        <w:ind w:left="360" w:hanging="360"/>
        <w:contextualSpacing/>
        <w:rPr>
          <w:rFonts w:ascii="Times New Roman" w:hAnsi="Times New Roman"/>
          <w:color w:val="984806" w:themeColor="accent6" w:themeShade="80"/>
          <w:spacing w:val="-2"/>
          <w:szCs w:val="24"/>
        </w:rPr>
      </w:pPr>
      <w:r w:rsidRPr="0098416C">
        <w:rPr>
          <w:rFonts w:ascii="Times New Roman" w:hAnsi="Times New Roman"/>
          <w:spacing w:val="-2"/>
          <w:szCs w:val="24"/>
        </w:rPr>
        <w:t>Note:</w:t>
      </w:r>
      <w:r w:rsidRPr="0098416C">
        <w:rPr>
          <w:rFonts w:ascii="Times New Roman" w:hAnsi="Times New Roman"/>
          <w:spacing w:val="-2"/>
          <w:szCs w:val="24"/>
        </w:rPr>
        <w:tab/>
      </w:r>
      <w:r w:rsidRPr="0098416C">
        <w:rPr>
          <w:rFonts w:ascii="Times New Roman" w:hAnsi="Times New Roman"/>
          <w:spacing w:val="-1"/>
          <w:szCs w:val="24"/>
        </w:rPr>
        <w:t xml:space="preserve">The statements showing the value of existing commitments and on-going works as well as the stipulated period of completion remaining for each of the works listed should be countersigned by the </w:t>
      </w:r>
      <w:r w:rsidRPr="0098416C">
        <w:rPr>
          <w:rFonts w:ascii="Times New Roman" w:hAnsi="Times New Roman"/>
          <w:color w:val="984806" w:themeColor="accent6" w:themeShade="80"/>
          <w:spacing w:val="-1"/>
          <w:szCs w:val="24"/>
        </w:rPr>
        <w:t>Employer in charge, not below the rank of an Executive Engineer or equivalent</w:t>
      </w:r>
    </w:p>
    <w:p w:rsidR="00BB725F" w:rsidRPr="0098416C" w:rsidRDefault="00BB725F" w:rsidP="00BB725F">
      <w:pPr>
        <w:widowControl w:val="0"/>
        <w:autoSpaceDE w:val="0"/>
        <w:autoSpaceDN w:val="0"/>
        <w:adjustRightInd w:val="0"/>
        <w:spacing w:line="240" w:lineRule="auto"/>
        <w:contextualSpacing/>
        <w:rPr>
          <w:rFonts w:ascii="Times New Roman" w:hAnsi="Times New Roman"/>
          <w:color w:val="984806" w:themeColor="accent6" w:themeShade="80"/>
          <w:spacing w:val="-2"/>
          <w:szCs w:val="24"/>
        </w:rPr>
      </w:pPr>
    </w:p>
    <w:p w:rsidR="00BB725F" w:rsidRPr="0098416C" w:rsidRDefault="00BB725F" w:rsidP="00BB725F">
      <w:pPr>
        <w:pStyle w:val="ListParagraph"/>
        <w:numPr>
          <w:ilvl w:val="1"/>
          <w:numId w:val="39"/>
        </w:numPr>
        <w:tabs>
          <w:tab w:val="left" w:pos="709"/>
          <w:tab w:val="left" w:pos="1260"/>
          <w:tab w:val="left" w:pos="1350"/>
          <w:tab w:val="left" w:pos="1620"/>
          <w:tab w:val="left" w:pos="2840"/>
          <w:tab w:val="left" w:pos="7180"/>
        </w:tabs>
        <w:suppressAutoHyphens/>
        <w:spacing w:line="240" w:lineRule="auto"/>
        <w:contextualSpacing w:val="0"/>
        <w:rPr>
          <w:rFonts w:ascii="Times New Roman" w:hAnsi="Times New Roman"/>
          <w:spacing w:val="-1"/>
          <w:szCs w:val="24"/>
        </w:rPr>
      </w:pPr>
      <w:r w:rsidRPr="0098416C">
        <w:rPr>
          <w:rFonts w:ascii="Times New Roman" w:hAnsi="Times New Roman"/>
          <w:spacing w:val="-2"/>
          <w:szCs w:val="24"/>
        </w:rPr>
        <w:t>Even</w:t>
      </w:r>
      <w:r w:rsidRPr="0098416C">
        <w:rPr>
          <w:rFonts w:ascii="Times New Roman" w:hAnsi="Times New Roman"/>
          <w:spacing w:val="-1"/>
          <w:szCs w:val="24"/>
        </w:rPr>
        <w:t xml:space="preserve"> though the </w:t>
      </w:r>
      <w:proofErr w:type="spellStart"/>
      <w:r w:rsidRPr="0098416C">
        <w:rPr>
          <w:rFonts w:ascii="Times New Roman" w:hAnsi="Times New Roman"/>
          <w:spacing w:val="-1"/>
          <w:szCs w:val="24"/>
        </w:rPr>
        <w:t>Tenderers</w:t>
      </w:r>
      <w:proofErr w:type="spellEnd"/>
      <w:r w:rsidRPr="0098416C">
        <w:rPr>
          <w:rFonts w:ascii="Times New Roman" w:hAnsi="Times New Roman"/>
          <w:spacing w:val="-1"/>
          <w:szCs w:val="24"/>
        </w:rPr>
        <w:t xml:space="preserve"> meet the above criteria, they are subject to be disqualified if they have:</w:t>
      </w:r>
    </w:p>
    <w:p w:rsidR="00BB725F" w:rsidRPr="0098416C" w:rsidRDefault="00BB725F" w:rsidP="00BB725F">
      <w:pPr>
        <w:widowControl w:val="0"/>
        <w:numPr>
          <w:ilvl w:val="0"/>
          <w:numId w:val="36"/>
        </w:numPr>
        <w:autoSpaceDE w:val="0"/>
        <w:autoSpaceDN w:val="0"/>
        <w:adjustRightInd w:val="0"/>
        <w:spacing w:line="240" w:lineRule="auto"/>
        <w:contextualSpacing/>
        <w:rPr>
          <w:rFonts w:ascii="Times New Roman" w:hAnsi="Times New Roman"/>
          <w:szCs w:val="24"/>
        </w:rPr>
      </w:pPr>
      <w:r w:rsidRPr="0098416C">
        <w:rPr>
          <w:rFonts w:ascii="Times New Roman" w:hAnsi="Times New Roman"/>
          <w:spacing w:val="-2"/>
          <w:szCs w:val="24"/>
        </w:rPr>
        <w:t>Made misleading or false representations in the forms, statements and attachments submitted in proof of the qualification requirements; and/or</w:t>
      </w:r>
    </w:p>
    <w:p w:rsidR="00BB725F" w:rsidRPr="0098416C" w:rsidRDefault="00BB725F" w:rsidP="00BB725F">
      <w:pPr>
        <w:widowControl w:val="0"/>
        <w:numPr>
          <w:ilvl w:val="0"/>
          <w:numId w:val="36"/>
        </w:numPr>
        <w:autoSpaceDE w:val="0"/>
        <w:autoSpaceDN w:val="0"/>
        <w:adjustRightInd w:val="0"/>
        <w:spacing w:line="240" w:lineRule="auto"/>
        <w:contextualSpacing/>
        <w:rPr>
          <w:rFonts w:ascii="Times New Roman" w:hAnsi="Times New Roman"/>
          <w:szCs w:val="24"/>
        </w:rPr>
      </w:pPr>
      <w:r w:rsidRPr="0098416C">
        <w:rPr>
          <w:rFonts w:ascii="Times New Roman" w:hAnsi="Times New Roman"/>
          <w:spacing w:val="-1"/>
          <w:szCs w:val="24"/>
        </w:rPr>
        <w:t xml:space="preserve">Record of poor performance such as abandoning the works, not properly completing the contract, </w:t>
      </w:r>
      <w:r w:rsidRPr="0098416C">
        <w:rPr>
          <w:rFonts w:ascii="Times New Roman" w:hAnsi="Times New Roman"/>
          <w:spacing w:val="-2"/>
          <w:szCs w:val="24"/>
        </w:rPr>
        <w:t>inordinate delays in completion, litigation history, or financial failures etc.; and/or</w:t>
      </w:r>
    </w:p>
    <w:p w:rsidR="00BB725F" w:rsidRPr="0098416C" w:rsidRDefault="00BB725F" w:rsidP="00BB725F">
      <w:pPr>
        <w:widowControl w:val="0"/>
        <w:numPr>
          <w:ilvl w:val="0"/>
          <w:numId w:val="36"/>
        </w:numPr>
        <w:autoSpaceDE w:val="0"/>
        <w:autoSpaceDN w:val="0"/>
        <w:adjustRightInd w:val="0"/>
        <w:spacing w:line="240" w:lineRule="auto"/>
        <w:contextualSpacing/>
        <w:rPr>
          <w:rFonts w:ascii="Times New Roman" w:hAnsi="Times New Roman"/>
          <w:szCs w:val="24"/>
        </w:rPr>
      </w:pPr>
      <w:r w:rsidRPr="0098416C">
        <w:rPr>
          <w:rFonts w:ascii="Times New Roman" w:hAnsi="Times New Roman"/>
          <w:spacing w:val="-1"/>
          <w:szCs w:val="24"/>
        </w:rPr>
        <w:t xml:space="preserve">Participated in the previous Tender for the same work and had quoted unreasonably high tender </w:t>
      </w:r>
      <w:r w:rsidRPr="0098416C">
        <w:rPr>
          <w:rFonts w:ascii="Times New Roman" w:hAnsi="Times New Roman"/>
          <w:spacing w:val="-2"/>
          <w:szCs w:val="24"/>
        </w:rPr>
        <w:t>prices and could not furnish rational justification.</w:t>
      </w:r>
    </w:p>
    <w:p w:rsidR="00BB725F" w:rsidRPr="0098416C" w:rsidRDefault="00BB725F" w:rsidP="00BB725F">
      <w:pPr>
        <w:tabs>
          <w:tab w:val="left" w:pos="730"/>
          <w:tab w:val="left" w:pos="1620"/>
          <w:tab w:val="left" w:pos="2840"/>
          <w:tab w:val="left" w:pos="7180"/>
        </w:tabs>
        <w:suppressAutoHyphens/>
        <w:spacing w:before="120" w:after="120" w:line="240" w:lineRule="auto"/>
        <w:ind w:left="714"/>
        <w:contextualSpacing/>
        <w:rPr>
          <w:rFonts w:ascii="Times New Roman" w:hAnsi="Times New Roman"/>
          <w:szCs w:val="24"/>
        </w:rPr>
      </w:pPr>
      <w:r w:rsidRPr="0098416C">
        <w:rPr>
          <w:rFonts w:ascii="Times New Roman" w:hAnsi="Times New Roman"/>
          <w:szCs w:val="24"/>
        </w:rPr>
        <w:t>Cover-II (Financial Bid): shall contain lump sum Turnkey amount with detailed break up of amount quoted.</w:t>
      </w:r>
    </w:p>
    <w:p w:rsidR="00BB725F" w:rsidRPr="0098416C" w:rsidRDefault="00BB725F" w:rsidP="00BB725F">
      <w:pPr>
        <w:tabs>
          <w:tab w:val="left" w:pos="-4140"/>
        </w:tabs>
        <w:spacing w:before="120" w:after="120" w:line="240" w:lineRule="auto"/>
        <w:ind w:left="357"/>
        <w:rPr>
          <w:rFonts w:ascii="Times New Roman" w:hAnsi="Times New Roman"/>
          <w:szCs w:val="24"/>
        </w:rPr>
      </w:pPr>
      <w:r w:rsidRPr="0098416C">
        <w:rPr>
          <w:rFonts w:ascii="Times New Roman" w:hAnsi="Times New Roman"/>
          <w:szCs w:val="24"/>
        </w:rPr>
        <w:t>The First Electronic Document (Technical bid) will be opened first and thereafter Second Electronic Document (financial bid) will be opened only of those bidders who qualify in the technical bid. In case the lowest bidder fails to produce the original documents for entering into an agreement or the original documents submitted does not match with the uploaded documents or found false, then his bid is treated as non-responsive bid as per clause -26(4) of the KTPP rules &amp; his name would be removed from the select list of KPWD enrolment and barred from participation in any of the tenders invited by the KNNL apart from forfeiting the EMD paid through E-cash</w:t>
      </w:r>
    </w:p>
    <w:p w:rsidR="00BB725F" w:rsidRPr="0098416C" w:rsidRDefault="00BB725F" w:rsidP="00BB725F">
      <w:pPr>
        <w:pStyle w:val="ListParagraph"/>
        <w:tabs>
          <w:tab w:val="left" w:pos="567"/>
          <w:tab w:val="left" w:pos="1400"/>
          <w:tab w:val="left" w:pos="2120"/>
          <w:tab w:val="left" w:pos="2720"/>
          <w:tab w:val="left" w:pos="4680"/>
          <w:tab w:val="left" w:pos="7180"/>
        </w:tabs>
        <w:suppressAutoHyphens/>
        <w:spacing w:line="240" w:lineRule="auto"/>
        <w:ind w:left="0"/>
        <w:outlineLvl w:val="0"/>
        <w:rPr>
          <w:rFonts w:ascii="Times New Roman" w:hAnsi="Times New Roman"/>
          <w:b/>
          <w:w w:val="107"/>
          <w:szCs w:val="24"/>
        </w:rPr>
      </w:pPr>
      <w:r w:rsidRPr="0098416C">
        <w:rPr>
          <w:rFonts w:ascii="Times New Roman" w:hAnsi="Times New Roman"/>
          <w:b/>
          <w:w w:val="107"/>
          <w:szCs w:val="24"/>
        </w:rPr>
        <w:t>3.2General Conditions:</w:t>
      </w:r>
    </w:p>
    <w:p w:rsidR="00BB725F" w:rsidRPr="0098416C" w:rsidRDefault="00BB725F" w:rsidP="00BB725F">
      <w:pPr>
        <w:numPr>
          <w:ilvl w:val="0"/>
          <w:numId w:val="29"/>
        </w:numPr>
        <w:spacing w:line="240" w:lineRule="auto"/>
        <w:ind w:right="61"/>
        <w:rPr>
          <w:rFonts w:ascii="Times New Roman" w:hAnsi="Times New Roman"/>
          <w:bCs/>
          <w:szCs w:val="24"/>
        </w:rPr>
      </w:pPr>
      <w:r w:rsidRPr="0098416C">
        <w:rPr>
          <w:rFonts w:ascii="Times New Roman" w:hAnsi="Times New Roman"/>
          <w:bCs/>
          <w:szCs w:val="24"/>
        </w:rPr>
        <w:t xml:space="preserve">The bid shall be technically evaluated based on the specifications indicated in Section-5 titled “Contract Data and Scope of work” in bid document. </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 xml:space="preserve">The Bidder/JV partner/ Tie up partner shall not be under </w:t>
      </w:r>
      <w:r w:rsidRPr="0098416C">
        <w:rPr>
          <w:rFonts w:ascii="Times New Roman" w:hAnsi="Times New Roman"/>
          <w:b/>
          <w:szCs w:val="24"/>
        </w:rPr>
        <w:t>Corporate Debt Restructuring</w:t>
      </w:r>
      <w:r w:rsidRPr="0098416C">
        <w:rPr>
          <w:rFonts w:ascii="Times New Roman" w:hAnsi="Times New Roman"/>
          <w:bCs/>
          <w:szCs w:val="24"/>
        </w:rPr>
        <w:t xml:space="preserve"> (CDR) / Strategic Debt Restructuring (SDR) or Bureau of Industrial and Financial Reconstruction (BIFR) in the last 5 Years prior to bid submission date. In this regard, the </w:t>
      </w:r>
      <w:r w:rsidRPr="0098416C">
        <w:rPr>
          <w:rFonts w:ascii="Times New Roman" w:hAnsi="Times New Roman"/>
          <w:bCs/>
          <w:szCs w:val="24"/>
        </w:rPr>
        <w:lastRenderedPageBreak/>
        <w:t>Bidder shall submit along with Bid, a certificate from their Statutory Auditor with a declaration that, the Bidder is not under CDR / SDR or BIFR.</w:t>
      </w:r>
    </w:p>
    <w:p w:rsidR="00BB725F" w:rsidRPr="0098416C" w:rsidRDefault="00BB725F" w:rsidP="00BB725F">
      <w:pPr>
        <w:numPr>
          <w:ilvl w:val="0"/>
          <w:numId w:val="29"/>
        </w:numPr>
        <w:tabs>
          <w:tab w:val="left" w:pos="450"/>
        </w:tabs>
        <w:spacing w:line="240" w:lineRule="auto"/>
        <w:ind w:left="544" w:right="61" w:hanging="544"/>
        <w:rPr>
          <w:rFonts w:ascii="Times New Roman" w:hAnsi="Times New Roman"/>
          <w:b/>
          <w:szCs w:val="24"/>
        </w:rPr>
      </w:pPr>
      <w:r w:rsidRPr="0098416C">
        <w:rPr>
          <w:rFonts w:ascii="Times New Roman" w:hAnsi="Times New Roman"/>
          <w:bCs/>
          <w:szCs w:val="24"/>
        </w:rPr>
        <w:t>Bids not satisfying minimum duty point parameters, efficiency parameters of pumps and motors and velocity parameters as specified in bid document shall be rejected.</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During technical evaluation, if the employer finds that any certificates / information furnished is false, such bidders will be disqualified and barred from participation in the bid.</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If any bidder fails to satisfy the conditions mentioned above, such bids will be rejected and their financial bids will not be opened.</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 xml:space="preserve">For laying M.S. pipe line the contractor shall engage only those agencies who have done similar job. </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The bidder should enclose the detailed methodology of execution of the scheme as per the scope of work.</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The Bidder shall be responsible for successful performance of the contract</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Deleted.</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The Bidder to participate in the tender under single bid basis only. Any violation will attract disqualification of the bid.</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 xml:space="preserve">The pump manufacturer shall not enter into Tie-up with more than one bidder. </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The contractor/authorized signatory should attach his/her scanned signature to the Schedule-B before uploading and also submitting their tenders.</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If any of the dates mentioned above happen to be a general holiday, the next working day holds good.</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 xml:space="preserve">The work of the construction of transmission line/substation should be got done through a Government Licensed, Super Grade Electrical contractor CEIG approved, who have the experience of carrying out such works. </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 xml:space="preserve">The diameters of the rising main and thickness of the rising main shall not be less than the figures indicated in the enclosed schematic diagram. Further any discrepancies in the above shall not account to financial implications to the employer. </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Further information can be had from the undersigned during office hours on telephone No: 08259-284644.</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Conditional tenders are liable to be rejected. The officer competent to accept the tender shall have the right to reject any or all the tenders without assigning any reason whatsoever.</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Corrigendum will be published in the web site/ newspapers of all modifications /corrections if any.</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The intending bidders should note that, if any of lands either in part/ parts or in whole required for the work is not acquired by the Nigam, it shall be the responsibility of the bidder to take the possession of such land and start the work by obtaining consent of the land owners before commencement of work at no extra cost to the Nigam and no claim / delays whatsoever relating to on account of non-availability of land would be entertained.</w:t>
      </w:r>
    </w:p>
    <w:p w:rsidR="00BB725F" w:rsidRPr="0098416C" w:rsidRDefault="00BB725F" w:rsidP="00BB725F">
      <w:pPr>
        <w:numPr>
          <w:ilvl w:val="0"/>
          <w:numId w:val="29"/>
        </w:numPr>
        <w:spacing w:line="240" w:lineRule="auto"/>
        <w:ind w:left="544" w:right="61" w:hanging="544"/>
        <w:rPr>
          <w:rFonts w:ascii="Times New Roman" w:hAnsi="Times New Roman"/>
          <w:b/>
          <w:szCs w:val="24"/>
        </w:rPr>
      </w:pPr>
      <w:r w:rsidRPr="0098416C">
        <w:rPr>
          <w:rFonts w:ascii="Times New Roman" w:hAnsi="Times New Roman"/>
          <w:bCs/>
          <w:szCs w:val="24"/>
        </w:rPr>
        <w:t xml:space="preserve">They should abide by the directions of Government towards recovery of 1% (or as modified by the Government from time to time) </w:t>
      </w:r>
      <w:proofErr w:type="spellStart"/>
      <w:r w:rsidRPr="0098416C">
        <w:rPr>
          <w:rFonts w:ascii="Times New Roman" w:hAnsi="Times New Roman"/>
          <w:bCs/>
          <w:szCs w:val="24"/>
        </w:rPr>
        <w:t>Cess</w:t>
      </w:r>
      <w:proofErr w:type="spellEnd"/>
      <w:r w:rsidRPr="0098416C">
        <w:rPr>
          <w:rFonts w:ascii="Times New Roman" w:hAnsi="Times New Roman"/>
          <w:bCs/>
          <w:szCs w:val="24"/>
        </w:rPr>
        <w:t xml:space="preserve"> from the contractor’s bill under the provisions of building and other constructions worker welfare </w:t>
      </w:r>
      <w:proofErr w:type="spellStart"/>
      <w:r w:rsidRPr="0098416C">
        <w:rPr>
          <w:rFonts w:ascii="Times New Roman" w:hAnsi="Times New Roman"/>
          <w:bCs/>
          <w:szCs w:val="24"/>
        </w:rPr>
        <w:t>cess</w:t>
      </w:r>
      <w:proofErr w:type="spellEnd"/>
      <w:r w:rsidRPr="0098416C">
        <w:rPr>
          <w:rFonts w:ascii="Times New Roman" w:hAnsi="Times New Roman"/>
          <w:bCs/>
          <w:szCs w:val="24"/>
        </w:rPr>
        <w:t xml:space="preserve"> Act 1996.</w:t>
      </w:r>
    </w:p>
    <w:p w:rsidR="00BB725F" w:rsidRPr="0098416C" w:rsidRDefault="00BB725F" w:rsidP="00BB725F">
      <w:pPr>
        <w:numPr>
          <w:ilvl w:val="0"/>
          <w:numId w:val="29"/>
        </w:numPr>
        <w:spacing w:line="240" w:lineRule="auto"/>
        <w:ind w:left="544" w:right="61" w:hanging="544"/>
        <w:rPr>
          <w:rFonts w:ascii="Times New Roman" w:hAnsi="Times New Roman"/>
          <w:szCs w:val="24"/>
        </w:rPr>
      </w:pPr>
      <w:r w:rsidRPr="0098416C">
        <w:rPr>
          <w:rFonts w:ascii="Times New Roman" w:hAnsi="Times New Roman"/>
          <w:szCs w:val="24"/>
        </w:rPr>
        <w:t xml:space="preserve">The intending bidders are advised to visit the site of work, make themselves familiar with local situation about the availability of construction materials, work </w:t>
      </w:r>
      <w:proofErr w:type="gramStart"/>
      <w:r w:rsidRPr="0098416C">
        <w:rPr>
          <w:rFonts w:ascii="Times New Roman" w:hAnsi="Times New Roman"/>
          <w:szCs w:val="24"/>
        </w:rPr>
        <w:t>men,</w:t>
      </w:r>
      <w:proofErr w:type="gramEnd"/>
      <w:r w:rsidRPr="0098416C">
        <w:rPr>
          <w:rFonts w:ascii="Times New Roman" w:hAnsi="Times New Roman"/>
          <w:szCs w:val="24"/>
        </w:rPr>
        <w:t xml:space="preserve"> land required for construction activities, etc and shall upload along with bid with details of references for visit of different parts of the scheme in the form of photographs of site.</w:t>
      </w:r>
    </w:p>
    <w:p w:rsidR="00BB725F" w:rsidRPr="0098416C" w:rsidRDefault="00BB725F" w:rsidP="00BB725F">
      <w:pPr>
        <w:numPr>
          <w:ilvl w:val="0"/>
          <w:numId w:val="29"/>
        </w:numPr>
        <w:spacing w:line="240" w:lineRule="auto"/>
        <w:ind w:left="544" w:right="61" w:hanging="544"/>
        <w:rPr>
          <w:rFonts w:ascii="Times New Roman" w:hAnsi="Times New Roman"/>
          <w:szCs w:val="24"/>
        </w:rPr>
      </w:pPr>
      <w:r w:rsidRPr="0098416C">
        <w:rPr>
          <w:rFonts w:ascii="Times New Roman" w:hAnsi="Times New Roman"/>
          <w:szCs w:val="24"/>
        </w:rPr>
        <w:t>The contractor is responsible for any damages due to natural calamity the government or Nigam will not give any compensation for until the completion of maintenance period.</w:t>
      </w:r>
    </w:p>
    <w:p w:rsidR="00BB725F" w:rsidRPr="0098416C" w:rsidRDefault="00BB725F" w:rsidP="00BB725F">
      <w:pPr>
        <w:numPr>
          <w:ilvl w:val="0"/>
          <w:numId w:val="29"/>
        </w:numPr>
        <w:spacing w:line="240" w:lineRule="auto"/>
        <w:ind w:left="544" w:right="61" w:hanging="544"/>
        <w:rPr>
          <w:rFonts w:ascii="Times New Roman" w:hAnsi="Times New Roman"/>
          <w:szCs w:val="24"/>
        </w:rPr>
      </w:pPr>
      <w:r w:rsidRPr="0098416C">
        <w:rPr>
          <w:rFonts w:ascii="Times New Roman" w:hAnsi="Times New Roman"/>
          <w:szCs w:val="24"/>
        </w:rPr>
        <w:t xml:space="preserve">The work proposed as per the scope of work is off-taking from the </w:t>
      </w:r>
      <w:proofErr w:type="spellStart"/>
      <w:r w:rsidRPr="0098416C">
        <w:rPr>
          <w:rFonts w:ascii="Times New Roman" w:hAnsi="Times New Roman"/>
          <w:szCs w:val="24"/>
        </w:rPr>
        <w:t>Swarna</w:t>
      </w:r>
      <w:proofErr w:type="spellEnd"/>
      <w:r w:rsidRPr="0098416C">
        <w:rPr>
          <w:rFonts w:ascii="Times New Roman" w:hAnsi="Times New Roman"/>
          <w:szCs w:val="24"/>
        </w:rPr>
        <w:t xml:space="preserve"> River near </w:t>
      </w:r>
      <w:proofErr w:type="spellStart"/>
      <w:r w:rsidRPr="0098416C">
        <w:rPr>
          <w:rFonts w:ascii="Times New Roman" w:hAnsi="Times New Roman"/>
          <w:szCs w:val="24"/>
        </w:rPr>
        <w:t>Uppooru</w:t>
      </w:r>
      <w:proofErr w:type="spellEnd"/>
      <w:r w:rsidRPr="0098416C">
        <w:rPr>
          <w:rFonts w:ascii="Times New Roman" w:hAnsi="Times New Roman"/>
          <w:szCs w:val="24"/>
        </w:rPr>
        <w:t xml:space="preserve"> village of </w:t>
      </w:r>
      <w:proofErr w:type="spellStart"/>
      <w:r w:rsidRPr="0098416C">
        <w:rPr>
          <w:rFonts w:ascii="Times New Roman" w:hAnsi="Times New Roman"/>
          <w:szCs w:val="24"/>
        </w:rPr>
        <w:t>Brahmavara</w:t>
      </w:r>
      <w:proofErr w:type="spellEnd"/>
      <w:r w:rsidRPr="0098416C">
        <w:rPr>
          <w:rFonts w:ascii="Times New Roman" w:hAnsi="Times New Roman"/>
          <w:szCs w:val="24"/>
        </w:rPr>
        <w:t xml:space="preserve"> </w:t>
      </w:r>
      <w:proofErr w:type="spellStart"/>
      <w:r w:rsidRPr="0098416C">
        <w:rPr>
          <w:rFonts w:ascii="Times New Roman" w:hAnsi="Times New Roman"/>
          <w:szCs w:val="24"/>
        </w:rPr>
        <w:t>Taluk</w:t>
      </w:r>
      <w:proofErr w:type="spellEnd"/>
      <w:r w:rsidRPr="0098416C">
        <w:rPr>
          <w:rFonts w:ascii="Times New Roman" w:hAnsi="Times New Roman"/>
          <w:szCs w:val="24"/>
        </w:rPr>
        <w:t xml:space="preserve">, </w:t>
      </w:r>
      <w:proofErr w:type="spellStart"/>
      <w:r w:rsidRPr="0098416C">
        <w:rPr>
          <w:rFonts w:ascii="Times New Roman" w:hAnsi="Times New Roman"/>
          <w:szCs w:val="24"/>
        </w:rPr>
        <w:t>Udupi</w:t>
      </w:r>
      <w:proofErr w:type="spellEnd"/>
      <w:r w:rsidRPr="0098416C">
        <w:rPr>
          <w:rFonts w:ascii="Times New Roman" w:hAnsi="Times New Roman"/>
          <w:szCs w:val="24"/>
        </w:rPr>
        <w:t xml:space="preserve"> district. If any additions/alteration involved for during execution, it is the responsibility of the agency to deliver the goods as per contemplated scope of the work without causing any damages to existing infrastructure. If any damages occur during execution, the same shall be restored to the original condition at no extra cost.</w:t>
      </w:r>
    </w:p>
    <w:p w:rsidR="00BB725F" w:rsidRPr="0098416C" w:rsidRDefault="00BB725F" w:rsidP="00BB725F">
      <w:pPr>
        <w:numPr>
          <w:ilvl w:val="0"/>
          <w:numId w:val="29"/>
        </w:numPr>
        <w:spacing w:line="240" w:lineRule="auto"/>
        <w:ind w:left="544" w:right="61" w:hanging="544"/>
        <w:rPr>
          <w:rFonts w:ascii="Times New Roman" w:hAnsi="Times New Roman"/>
          <w:szCs w:val="24"/>
        </w:rPr>
      </w:pPr>
      <w:r w:rsidRPr="0098416C">
        <w:rPr>
          <w:rFonts w:ascii="Times New Roman" w:hAnsi="Times New Roman"/>
          <w:szCs w:val="24"/>
        </w:rPr>
        <w:t xml:space="preserve">The intending bidder/firm/company </w:t>
      </w:r>
      <w:proofErr w:type="gramStart"/>
      <w:r w:rsidRPr="0098416C">
        <w:rPr>
          <w:rFonts w:ascii="Times New Roman" w:hAnsi="Times New Roman"/>
          <w:szCs w:val="24"/>
        </w:rPr>
        <w:t>are</w:t>
      </w:r>
      <w:proofErr w:type="gramEnd"/>
      <w:r w:rsidRPr="0098416C">
        <w:rPr>
          <w:rFonts w:ascii="Times New Roman" w:hAnsi="Times New Roman"/>
          <w:szCs w:val="24"/>
        </w:rPr>
        <w:t xml:space="preserve"> advised to visit the work site before submission of the tenders.</w:t>
      </w:r>
    </w:p>
    <w:p w:rsidR="00BB725F" w:rsidRPr="0098416C" w:rsidRDefault="00BB725F" w:rsidP="00BB725F">
      <w:pPr>
        <w:numPr>
          <w:ilvl w:val="0"/>
          <w:numId w:val="29"/>
        </w:numPr>
        <w:spacing w:line="240" w:lineRule="auto"/>
        <w:ind w:left="544" w:right="61" w:hanging="544"/>
        <w:rPr>
          <w:rFonts w:ascii="Times New Roman" w:hAnsi="Times New Roman"/>
          <w:szCs w:val="24"/>
        </w:rPr>
      </w:pPr>
      <w:r w:rsidRPr="0098416C">
        <w:rPr>
          <w:rFonts w:ascii="Times New Roman" w:hAnsi="Times New Roman"/>
          <w:szCs w:val="24"/>
        </w:rPr>
        <w:lastRenderedPageBreak/>
        <w:t>The contractor should mention their recent correct portal address &amp; mail address in declaration forms.</w:t>
      </w:r>
    </w:p>
    <w:p w:rsidR="00BB725F" w:rsidRPr="0098416C" w:rsidRDefault="00BB725F" w:rsidP="00BB725F">
      <w:pPr>
        <w:numPr>
          <w:ilvl w:val="0"/>
          <w:numId w:val="29"/>
        </w:numPr>
        <w:spacing w:line="240" w:lineRule="auto"/>
        <w:ind w:left="544" w:right="61" w:hanging="544"/>
        <w:rPr>
          <w:rFonts w:ascii="Times New Roman" w:hAnsi="Times New Roman"/>
          <w:szCs w:val="24"/>
        </w:rPr>
      </w:pPr>
      <w:r w:rsidRPr="0098416C">
        <w:rPr>
          <w:rFonts w:ascii="Times New Roman" w:hAnsi="Times New Roman"/>
          <w:szCs w:val="24"/>
        </w:rPr>
        <w:t>The tender processing charges paid by the bidder/firm/company are not refundable even if the tender is cancelled.</w:t>
      </w:r>
    </w:p>
    <w:p w:rsidR="00BB725F" w:rsidRPr="0098416C" w:rsidRDefault="00BB725F" w:rsidP="00BB725F">
      <w:pPr>
        <w:numPr>
          <w:ilvl w:val="0"/>
          <w:numId w:val="29"/>
        </w:numPr>
        <w:spacing w:line="240" w:lineRule="auto"/>
        <w:ind w:left="544" w:right="61" w:hanging="544"/>
        <w:rPr>
          <w:rFonts w:ascii="Times New Roman" w:hAnsi="Times New Roman"/>
          <w:szCs w:val="24"/>
        </w:rPr>
      </w:pPr>
      <w:r w:rsidRPr="0098416C">
        <w:rPr>
          <w:rFonts w:ascii="Times New Roman" w:hAnsi="Times New Roman"/>
          <w:szCs w:val="24"/>
        </w:rPr>
        <w:t xml:space="preserve">All materials like steel, cement, </w:t>
      </w:r>
      <w:proofErr w:type="gramStart"/>
      <w:r w:rsidRPr="0098416C">
        <w:rPr>
          <w:rFonts w:ascii="Times New Roman" w:hAnsi="Times New Roman"/>
          <w:szCs w:val="24"/>
        </w:rPr>
        <w:t>MS</w:t>
      </w:r>
      <w:proofErr w:type="gramEnd"/>
      <w:r w:rsidRPr="0098416C">
        <w:rPr>
          <w:rFonts w:ascii="Times New Roman" w:hAnsi="Times New Roman"/>
          <w:szCs w:val="24"/>
        </w:rPr>
        <w:t xml:space="preserve"> pipe etc., required for successful completion of the above work should be procured by the contractor only. No supply of any materials shall be made by KNNL. </w:t>
      </w:r>
    </w:p>
    <w:p w:rsidR="00BB725F" w:rsidRPr="0098416C" w:rsidRDefault="00BB725F" w:rsidP="00BB725F">
      <w:pPr>
        <w:numPr>
          <w:ilvl w:val="0"/>
          <w:numId w:val="29"/>
        </w:numPr>
        <w:spacing w:line="240" w:lineRule="auto"/>
        <w:ind w:left="544" w:right="61" w:hanging="544"/>
        <w:rPr>
          <w:rFonts w:ascii="Times New Roman" w:hAnsi="Times New Roman"/>
          <w:szCs w:val="24"/>
        </w:rPr>
      </w:pPr>
      <w:r w:rsidRPr="0098416C">
        <w:rPr>
          <w:rFonts w:ascii="Times New Roman" w:hAnsi="Times New Roman"/>
          <w:szCs w:val="24"/>
        </w:rPr>
        <w:t>The bidder/firm/company shall send the authorization letter for their representation duly attending their signature.</w:t>
      </w:r>
    </w:p>
    <w:p w:rsidR="00BB725F" w:rsidRPr="0098416C" w:rsidRDefault="00BB725F" w:rsidP="00BB725F">
      <w:pPr>
        <w:numPr>
          <w:ilvl w:val="0"/>
          <w:numId w:val="29"/>
        </w:numPr>
        <w:spacing w:line="240" w:lineRule="auto"/>
        <w:ind w:left="544" w:right="61" w:hanging="544"/>
        <w:rPr>
          <w:rFonts w:ascii="Times New Roman" w:hAnsi="Times New Roman"/>
          <w:szCs w:val="24"/>
        </w:rPr>
      </w:pPr>
      <w:r w:rsidRPr="0098416C">
        <w:rPr>
          <w:rFonts w:ascii="Times New Roman" w:hAnsi="Times New Roman"/>
          <w:szCs w:val="24"/>
        </w:rPr>
        <w:t xml:space="preserve">Maintenance period/Defect liability period for this work is </w:t>
      </w:r>
      <w:r w:rsidRPr="0098416C">
        <w:rPr>
          <w:rFonts w:ascii="Times New Roman" w:hAnsi="Times New Roman"/>
          <w:b/>
          <w:szCs w:val="24"/>
        </w:rPr>
        <w:t>60 months</w:t>
      </w:r>
      <w:r w:rsidRPr="0098416C">
        <w:rPr>
          <w:rFonts w:ascii="Times New Roman" w:hAnsi="Times New Roman"/>
          <w:szCs w:val="24"/>
        </w:rPr>
        <w:t xml:space="preserve"> from the date of completion of work.</w:t>
      </w:r>
    </w:p>
    <w:p w:rsidR="00BB725F" w:rsidRPr="0098416C" w:rsidRDefault="00BB725F" w:rsidP="00BB725F">
      <w:pPr>
        <w:numPr>
          <w:ilvl w:val="0"/>
          <w:numId w:val="29"/>
        </w:numPr>
        <w:spacing w:line="240" w:lineRule="auto"/>
        <w:ind w:left="544" w:right="61" w:hanging="544"/>
        <w:rPr>
          <w:rFonts w:ascii="Times New Roman" w:hAnsi="Times New Roman"/>
          <w:szCs w:val="24"/>
        </w:rPr>
      </w:pPr>
      <w:r w:rsidRPr="0098416C">
        <w:rPr>
          <w:rFonts w:ascii="Times New Roman" w:hAnsi="Times New Roman"/>
          <w:szCs w:val="24"/>
        </w:rPr>
        <w:t>The bidder/firm/company shall adhere to accepted execution plan submitted by him under any circumstances without linking to the pending payment of the work &amp; also land acquisition problems if any.</w:t>
      </w:r>
    </w:p>
    <w:p w:rsidR="00BB725F" w:rsidRPr="0098416C" w:rsidRDefault="00BB725F" w:rsidP="00BB725F">
      <w:pPr>
        <w:numPr>
          <w:ilvl w:val="0"/>
          <w:numId w:val="29"/>
        </w:numPr>
        <w:spacing w:line="240" w:lineRule="auto"/>
        <w:ind w:left="544" w:right="61" w:hanging="544"/>
        <w:rPr>
          <w:rFonts w:ascii="Times New Roman" w:hAnsi="Times New Roman"/>
          <w:szCs w:val="24"/>
        </w:rPr>
      </w:pPr>
      <w:r w:rsidRPr="0098416C">
        <w:rPr>
          <w:rFonts w:ascii="Times New Roman" w:hAnsi="Times New Roman"/>
          <w:szCs w:val="24"/>
        </w:rPr>
        <w:t>Typographical errors if any will not be the ground for any claims by the bidder/firm/company.</w:t>
      </w:r>
    </w:p>
    <w:p w:rsidR="00BB725F" w:rsidRPr="0098416C" w:rsidRDefault="00BB725F" w:rsidP="00BB725F">
      <w:pPr>
        <w:numPr>
          <w:ilvl w:val="0"/>
          <w:numId w:val="29"/>
        </w:numPr>
        <w:spacing w:line="240" w:lineRule="auto"/>
        <w:ind w:left="544" w:right="61" w:hanging="544"/>
        <w:rPr>
          <w:rFonts w:ascii="Times New Roman" w:hAnsi="Times New Roman"/>
          <w:szCs w:val="24"/>
        </w:rPr>
      </w:pPr>
      <w:r w:rsidRPr="0098416C">
        <w:rPr>
          <w:rFonts w:ascii="Times New Roman" w:hAnsi="Times New Roman"/>
          <w:szCs w:val="24"/>
        </w:rPr>
        <w:t>The amount put to tender is exclusive of GST. GST will be paid to the tendered amount separately as per prevailing rates. The contractor shall quote the rates excluding GST.</w:t>
      </w:r>
    </w:p>
    <w:p w:rsidR="00BB725F" w:rsidRPr="0098416C" w:rsidRDefault="00BB725F" w:rsidP="00BB725F">
      <w:pPr>
        <w:numPr>
          <w:ilvl w:val="0"/>
          <w:numId w:val="29"/>
        </w:numPr>
        <w:spacing w:line="240" w:lineRule="auto"/>
        <w:ind w:left="544" w:right="61" w:hanging="544"/>
        <w:rPr>
          <w:rFonts w:ascii="Times New Roman" w:hAnsi="Times New Roman"/>
          <w:szCs w:val="24"/>
        </w:rPr>
      </w:pPr>
      <w:r w:rsidRPr="0098416C">
        <w:rPr>
          <w:rFonts w:ascii="Times New Roman" w:hAnsi="Times New Roman"/>
          <w:szCs w:val="24"/>
        </w:rPr>
        <w:t xml:space="preserve">Performance Security Within 20 days of the receipt of the letter of acceptance, the successful </w:t>
      </w:r>
      <w:proofErr w:type="spellStart"/>
      <w:r w:rsidRPr="0098416C">
        <w:rPr>
          <w:rFonts w:ascii="Times New Roman" w:hAnsi="Times New Roman"/>
          <w:szCs w:val="24"/>
        </w:rPr>
        <w:t>tenderer</w:t>
      </w:r>
      <w:proofErr w:type="spellEnd"/>
      <w:r w:rsidRPr="0098416C">
        <w:rPr>
          <w:rFonts w:ascii="Times New Roman" w:hAnsi="Times New Roman"/>
          <w:szCs w:val="24"/>
        </w:rPr>
        <w:t xml:space="preserve"> shall deliver to the employer a security deposit in any of the forms given below for an amount equivalent to 3% of the contract price plus additional security for unbalanced tenders in accordance with clause 25.5 of ITT &amp; Clause 44 of the conditions of contract for all works.</w:t>
      </w:r>
    </w:p>
    <w:p w:rsidR="00BB725F" w:rsidRPr="0098416C" w:rsidRDefault="00BB725F" w:rsidP="00BB725F">
      <w:pPr>
        <w:numPr>
          <w:ilvl w:val="0"/>
          <w:numId w:val="29"/>
        </w:numPr>
        <w:spacing w:line="240" w:lineRule="auto"/>
        <w:ind w:left="544" w:right="61" w:hanging="544"/>
        <w:rPr>
          <w:rFonts w:ascii="Times New Roman" w:hAnsi="Times New Roman"/>
          <w:szCs w:val="24"/>
        </w:rPr>
      </w:pPr>
      <w:r w:rsidRPr="0098416C">
        <w:rPr>
          <w:rFonts w:ascii="Times New Roman" w:hAnsi="Times New Roman"/>
          <w:szCs w:val="24"/>
        </w:rPr>
        <w:t>Tenders must be accompanied by earnest money deposit specified for the work in the Table below. Earnest money deposit will have to be in any one of the forms as specified in the Tender document and shall have to be valid for 45 days beyond the validity of the tender.</w:t>
      </w:r>
    </w:p>
    <w:p w:rsidR="00BB725F" w:rsidRPr="0098416C" w:rsidRDefault="00BB725F" w:rsidP="00BB725F">
      <w:pPr>
        <w:numPr>
          <w:ilvl w:val="0"/>
          <w:numId w:val="29"/>
        </w:numPr>
        <w:spacing w:line="240" w:lineRule="auto"/>
        <w:ind w:left="544" w:right="61" w:hanging="544"/>
        <w:rPr>
          <w:rFonts w:ascii="Times New Roman" w:hAnsi="Times New Roman"/>
          <w:bCs/>
          <w:szCs w:val="24"/>
        </w:rPr>
      </w:pPr>
      <w:r w:rsidRPr="0098416C">
        <w:rPr>
          <w:rFonts w:ascii="Times New Roman" w:hAnsi="Times New Roman"/>
          <w:bCs/>
          <w:szCs w:val="24"/>
        </w:rPr>
        <w:t>This procurement will abide by the instructions of circular issued by the Government of Karnataka Dated 25.08.2020 and 29.03.2021 regarding restriction on bidder of certain countries.</w:t>
      </w:r>
    </w:p>
    <w:p w:rsidR="00BB725F" w:rsidRPr="0098416C" w:rsidRDefault="00BB725F" w:rsidP="00BB725F">
      <w:pPr>
        <w:numPr>
          <w:ilvl w:val="0"/>
          <w:numId w:val="29"/>
        </w:numPr>
        <w:spacing w:line="240" w:lineRule="auto"/>
        <w:ind w:left="544" w:right="61" w:hanging="544"/>
        <w:rPr>
          <w:rFonts w:ascii="Times New Roman" w:hAnsi="Times New Roman"/>
          <w:b/>
          <w:szCs w:val="24"/>
        </w:rPr>
      </w:pPr>
      <w:r w:rsidRPr="0098416C">
        <w:rPr>
          <w:rFonts w:ascii="Times New Roman" w:hAnsi="Times New Roman"/>
          <w:b/>
          <w:szCs w:val="24"/>
        </w:rPr>
        <w:t>Other terms and conditions as per Bid document &amp; Tender Notification</w:t>
      </w:r>
    </w:p>
    <w:p w:rsidR="00BB725F" w:rsidRPr="0098416C" w:rsidRDefault="00BB725F" w:rsidP="00BB725F">
      <w:pPr>
        <w:pStyle w:val="ListParagraph"/>
        <w:suppressAutoHyphens/>
        <w:spacing w:line="240" w:lineRule="auto"/>
        <w:ind w:right="-36"/>
        <w:rPr>
          <w:rFonts w:ascii="Times New Roman" w:hAnsi="Times New Roman"/>
          <w:b/>
          <w:bCs/>
          <w:szCs w:val="24"/>
          <w:lang w:val="en-IN"/>
        </w:rPr>
      </w:pPr>
    </w:p>
    <w:p w:rsidR="006C3906" w:rsidRPr="0098416C" w:rsidRDefault="00BB725F" w:rsidP="00BB725F">
      <w:pPr>
        <w:pStyle w:val="BodyText"/>
        <w:spacing w:line="240" w:lineRule="auto"/>
        <w:ind w:left="6480"/>
        <w:jc w:val="both"/>
        <w:rPr>
          <w:shadow/>
          <w:color w:val="000000"/>
          <w:szCs w:val="24"/>
        </w:rPr>
      </w:pPr>
      <w:proofErr w:type="spellStart"/>
      <w:proofErr w:type="gramStart"/>
      <w:r w:rsidRPr="0098416C">
        <w:rPr>
          <w:shadow/>
          <w:color w:val="000000"/>
          <w:szCs w:val="24"/>
        </w:rPr>
        <w:t>Sd</w:t>
      </w:r>
      <w:proofErr w:type="spellEnd"/>
      <w:proofErr w:type="gramEnd"/>
      <w:r w:rsidRPr="0098416C">
        <w:rPr>
          <w:shadow/>
          <w:color w:val="000000"/>
          <w:szCs w:val="24"/>
        </w:rPr>
        <w:t>/-</w:t>
      </w:r>
    </w:p>
    <w:p w:rsidR="00DD1A31" w:rsidRPr="0098416C" w:rsidRDefault="002B7D13" w:rsidP="00BB725F">
      <w:pPr>
        <w:pStyle w:val="style3"/>
        <w:tabs>
          <w:tab w:val="left" w:pos="630"/>
          <w:tab w:val="left" w:pos="2940"/>
        </w:tabs>
        <w:spacing w:before="0" w:beforeAutospacing="0" w:after="0" w:afterAutospacing="0"/>
        <w:ind w:left="630"/>
        <w:rPr>
          <w:rFonts w:ascii="Times New Roman" w:hAnsi="Times New Roman"/>
          <w:bCs/>
          <w:sz w:val="24"/>
          <w:szCs w:val="24"/>
        </w:rPr>
      </w:pPr>
      <w:r w:rsidRPr="0098416C">
        <w:rPr>
          <w:rFonts w:ascii="Times New Roman" w:hAnsi="Times New Roman"/>
          <w:shadow/>
          <w:color w:val="000000"/>
          <w:sz w:val="24"/>
          <w:szCs w:val="24"/>
        </w:rPr>
        <w:tab/>
      </w:r>
      <w:r w:rsidR="00DD1A31" w:rsidRPr="0098416C">
        <w:rPr>
          <w:rFonts w:ascii="Times New Roman" w:hAnsi="Times New Roman"/>
          <w:bCs/>
          <w:sz w:val="24"/>
          <w:szCs w:val="24"/>
        </w:rPr>
        <w:t xml:space="preserve">          </w:t>
      </w:r>
      <w:r w:rsidR="00DD1A31" w:rsidRPr="0098416C">
        <w:rPr>
          <w:rFonts w:ascii="Times New Roman" w:hAnsi="Times New Roman"/>
          <w:bCs/>
          <w:sz w:val="24"/>
          <w:szCs w:val="24"/>
        </w:rPr>
        <w:tab/>
      </w:r>
      <w:r w:rsidR="00DD1A31" w:rsidRPr="0098416C">
        <w:rPr>
          <w:rFonts w:ascii="Times New Roman" w:hAnsi="Times New Roman"/>
          <w:bCs/>
          <w:sz w:val="24"/>
          <w:szCs w:val="24"/>
        </w:rPr>
        <w:tab/>
      </w:r>
      <w:r w:rsidR="00DD1A31" w:rsidRPr="0098416C">
        <w:rPr>
          <w:rFonts w:ascii="Times New Roman" w:hAnsi="Times New Roman"/>
          <w:bCs/>
          <w:sz w:val="24"/>
          <w:szCs w:val="24"/>
        </w:rPr>
        <w:tab/>
        <w:t xml:space="preserve">                Executive Engineer</w:t>
      </w:r>
    </w:p>
    <w:p w:rsidR="00DD1A31" w:rsidRPr="0098416C" w:rsidRDefault="00DD1A31" w:rsidP="00BB725F">
      <w:pPr>
        <w:tabs>
          <w:tab w:val="left" w:pos="540"/>
        </w:tabs>
        <w:spacing w:line="240" w:lineRule="auto"/>
        <w:rPr>
          <w:rFonts w:ascii="Times New Roman" w:hAnsi="Times New Roman"/>
          <w:bCs/>
          <w:szCs w:val="24"/>
        </w:rPr>
      </w:pP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t xml:space="preserve">                Karnataka </w:t>
      </w:r>
      <w:proofErr w:type="spellStart"/>
      <w:r w:rsidRPr="0098416C">
        <w:rPr>
          <w:rFonts w:ascii="Times New Roman" w:hAnsi="Times New Roman"/>
          <w:bCs/>
          <w:szCs w:val="24"/>
        </w:rPr>
        <w:t>Neeravari</w:t>
      </w:r>
      <w:proofErr w:type="spellEnd"/>
      <w:r w:rsidRPr="0098416C">
        <w:rPr>
          <w:rFonts w:ascii="Times New Roman" w:hAnsi="Times New Roman"/>
          <w:bCs/>
          <w:szCs w:val="24"/>
        </w:rPr>
        <w:t xml:space="preserve"> Nigam Limited</w:t>
      </w:r>
    </w:p>
    <w:p w:rsidR="00DD1A31" w:rsidRDefault="00DD1A31" w:rsidP="00BB725F">
      <w:pPr>
        <w:tabs>
          <w:tab w:val="left" w:pos="540"/>
        </w:tabs>
        <w:spacing w:line="240" w:lineRule="auto"/>
        <w:rPr>
          <w:rFonts w:ascii="Times New Roman" w:hAnsi="Times New Roman"/>
          <w:bCs/>
          <w:szCs w:val="24"/>
        </w:rPr>
      </w:pP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t xml:space="preserve">             No-2 </w:t>
      </w:r>
      <w:proofErr w:type="spellStart"/>
      <w:r w:rsidRPr="0098416C">
        <w:rPr>
          <w:rFonts w:ascii="Times New Roman" w:hAnsi="Times New Roman"/>
          <w:bCs/>
          <w:szCs w:val="24"/>
        </w:rPr>
        <w:t>Varahi</w:t>
      </w:r>
      <w:proofErr w:type="spellEnd"/>
      <w:r w:rsidRPr="0098416C">
        <w:rPr>
          <w:rFonts w:ascii="Times New Roman" w:hAnsi="Times New Roman"/>
          <w:bCs/>
          <w:szCs w:val="24"/>
        </w:rPr>
        <w:t xml:space="preserve"> Reservoir Project Division</w:t>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t xml:space="preserve">                                                </w:t>
      </w:r>
      <w:proofErr w:type="spellStart"/>
      <w:r w:rsidRPr="0098416C">
        <w:rPr>
          <w:rFonts w:ascii="Times New Roman" w:hAnsi="Times New Roman"/>
          <w:bCs/>
          <w:szCs w:val="24"/>
        </w:rPr>
        <w:t>Siddapura</w:t>
      </w:r>
      <w:proofErr w:type="spellEnd"/>
      <w:r w:rsidRPr="0098416C">
        <w:rPr>
          <w:rFonts w:ascii="Times New Roman" w:hAnsi="Times New Roman"/>
          <w:bCs/>
          <w:szCs w:val="24"/>
        </w:rPr>
        <w:t xml:space="preserve">, </w:t>
      </w:r>
      <w:proofErr w:type="spellStart"/>
      <w:r w:rsidRPr="0098416C">
        <w:rPr>
          <w:rFonts w:ascii="Times New Roman" w:hAnsi="Times New Roman"/>
          <w:bCs/>
          <w:szCs w:val="24"/>
        </w:rPr>
        <w:t>Udupi</w:t>
      </w:r>
      <w:proofErr w:type="spellEnd"/>
      <w:r w:rsidRPr="0098416C">
        <w:rPr>
          <w:rFonts w:ascii="Times New Roman" w:hAnsi="Times New Roman"/>
          <w:bCs/>
          <w:szCs w:val="24"/>
        </w:rPr>
        <w:t xml:space="preserve"> District</w:t>
      </w:r>
    </w:p>
    <w:p w:rsidR="0098416C" w:rsidRPr="0098416C" w:rsidRDefault="0098416C" w:rsidP="00BB725F">
      <w:pPr>
        <w:tabs>
          <w:tab w:val="left" w:pos="540"/>
        </w:tabs>
        <w:spacing w:line="240" w:lineRule="auto"/>
        <w:rPr>
          <w:rFonts w:ascii="Times New Roman" w:hAnsi="Times New Roman"/>
          <w:bCs/>
          <w:szCs w:val="24"/>
        </w:rPr>
      </w:pPr>
    </w:p>
    <w:p w:rsidR="002B7D13" w:rsidRPr="0098416C" w:rsidRDefault="002B7D13" w:rsidP="00BB725F">
      <w:pPr>
        <w:pStyle w:val="BodyText"/>
        <w:spacing w:line="240" w:lineRule="auto"/>
        <w:jc w:val="both"/>
        <w:rPr>
          <w:b/>
          <w:szCs w:val="24"/>
        </w:rPr>
      </w:pPr>
      <w:r w:rsidRPr="0098416C">
        <w:rPr>
          <w:b/>
          <w:szCs w:val="24"/>
        </w:rPr>
        <w:t>No: EE/KNNL/VRPD-2/PB/Tender/</w:t>
      </w:r>
      <w:r w:rsidR="00BB725F" w:rsidRPr="0098416C">
        <w:rPr>
          <w:b/>
          <w:szCs w:val="24"/>
        </w:rPr>
        <w:t>25</w:t>
      </w:r>
      <w:r w:rsidRPr="0098416C">
        <w:rPr>
          <w:b/>
          <w:szCs w:val="24"/>
        </w:rPr>
        <w:t>/202</w:t>
      </w:r>
      <w:r w:rsidR="006C3906" w:rsidRPr="0098416C">
        <w:rPr>
          <w:b/>
          <w:szCs w:val="24"/>
        </w:rPr>
        <w:t>2</w:t>
      </w:r>
      <w:r w:rsidRPr="0098416C">
        <w:rPr>
          <w:b/>
          <w:szCs w:val="24"/>
        </w:rPr>
        <w:t>-2</w:t>
      </w:r>
      <w:r w:rsidR="006C3906" w:rsidRPr="0098416C">
        <w:rPr>
          <w:b/>
          <w:szCs w:val="24"/>
        </w:rPr>
        <w:t>3</w:t>
      </w:r>
      <w:r w:rsidR="00E842B0" w:rsidRPr="0098416C">
        <w:rPr>
          <w:b/>
          <w:szCs w:val="24"/>
        </w:rPr>
        <w:t>/</w:t>
      </w:r>
      <w:r w:rsidR="00BB725F" w:rsidRPr="0098416C">
        <w:rPr>
          <w:b/>
          <w:szCs w:val="24"/>
        </w:rPr>
        <w:t>1521</w:t>
      </w:r>
      <w:r w:rsidRPr="0098416C">
        <w:rPr>
          <w:b/>
          <w:szCs w:val="24"/>
        </w:rPr>
        <w:t xml:space="preserve">             </w:t>
      </w:r>
      <w:r w:rsidRPr="0098416C">
        <w:rPr>
          <w:b/>
          <w:szCs w:val="24"/>
        </w:rPr>
        <w:tab/>
        <w:t xml:space="preserve"> Dated</w:t>
      </w:r>
      <w:proofErr w:type="gramStart"/>
      <w:r w:rsidRPr="0098416C">
        <w:rPr>
          <w:b/>
          <w:szCs w:val="24"/>
        </w:rPr>
        <w:t>:</w:t>
      </w:r>
      <w:r w:rsidR="00BB725F" w:rsidRPr="0098416C">
        <w:rPr>
          <w:b/>
          <w:szCs w:val="24"/>
        </w:rPr>
        <w:t>22</w:t>
      </w:r>
      <w:proofErr w:type="gramEnd"/>
      <w:r w:rsidR="00BB725F" w:rsidRPr="0098416C">
        <w:rPr>
          <w:b/>
          <w:szCs w:val="24"/>
        </w:rPr>
        <w:t>/12/2022</w:t>
      </w:r>
    </w:p>
    <w:p w:rsidR="002B7D13" w:rsidRPr="0098416C" w:rsidRDefault="002B7D13" w:rsidP="00BB725F">
      <w:pPr>
        <w:pStyle w:val="style3"/>
        <w:numPr>
          <w:ilvl w:val="0"/>
          <w:numId w:val="10"/>
        </w:numPr>
        <w:tabs>
          <w:tab w:val="clear" w:pos="1410"/>
          <w:tab w:val="left" w:pos="630"/>
          <w:tab w:val="num" w:pos="810"/>
        </w:tabs>
        <w:spacing w:before="0" w:beforeAutospacing="0" w:after="0" w:afterAutospacing="0"/>
        <w:ind w:left="630"/>
        <w:jc w:val="both"/>
        <w:rPr>
          <w:rFonts w:ascii="Times New Roman" w:hAnsi="Times New Roman"/>
          <w:bCs/>
          <w:sz w:val="24"/>
          <w:szCs w:val="24"/>
        </w:rPr>
      </w:pPr>
      <w:r w:rsidRPr="0098416C">
        <w:rPr>
          <w:rFonts w:ascii="Times New Roman" w:hAnsi="Times New Roman"/>
          <w:bCs/>
          <w:sz w:val="24"/>
          <w:szCs w:val="24"/>
        </w:rPr>
        <w:t xml:space="preserve">Copy submitted to the Personal Secretary to </w:t>
      </w:r>
      <w:proofErr w:type="spellStart"/>
      <w:r w:rsidRPr="0098416C">
        <w:rPr>
          <w:rFonts w:ascii="Times New Roman" w:hAnsi="Times New Roman"/>
          <w:bCs/>
          <w:sz w:val="24"/>
          <w:szCs w:val="24"/>
        </w:rPr>
        <w:t>Hon’able</w:t>
      </w:r>
      <w:proofErr w:type="spellEnd"/>
      <w:r w:rsidRPr="0098416C">
        <w:rPr>
          <w:rFonts w:ascii="Times New Roman" w:hAnsi="Times New Roman"/>
          <w:bCs/>
          <w:sz w:val="24"/>
          <w:szCs w:val="24"/>
        </w:rPr>
        <w:t xml:space="preserve"> Irrigation Minister, Water Resources Department, </w:t>
      </w:r>
      <w:proofErr w:type="spellStart"/>
      <w:r w:rsidRPr="0098416C">
        <w:rPr>
          <w:rFonts w:ascii="Times New Roman" w:hAnsi="Times New Roman"/>
          <w:bCs/>
          <w:sz w:val="24"/>
          <w:szCs w:val="24"/>
        </w:rPr>
        <w:t>Vidhana</w:t>
      </w:r>
      <w:proofErr w:type="spellEnd"/>
      <w:r w:rsidRPr="0098416C">
        <w:rPr>
          <w:rFonts w:ascii="Times New Roman" w:hAnsi="Times New Roman"/>
          <w:bCs/>
          <w:sz w:val="24"/>
          <w:szCs w:val="24"/>
        </w:rPr>
        <w:t xml:space="preserve"> </w:t>
      </w:r>
      <w:proofErr w:type="spellStart"/>
      <w:r w:rsidRPr="0098416C">
        <w:rPr>
          <w:rFonts w:ascii="Times New Roman" w:hAnsi="Times New Roman"/>
          <w:bCs/>
          <w:sz w:val="24"/>
          <w:szCs w:val="24"/>
        </w:rPr>
        <w:t>Soudha</w:t>
      </w:r>
      <w:proofErr w:type="spellEnd"/>
      <w:r w:rsidRPr="0098416C">
        <w:rPr>
          <w:rFonts w:ascii="Times New Roman" w:hAnsi="Times New Roman"/>
          <w:bCs/>
          <w:sz w:val="24"/>
          <w:szCs w:val="24"/>
        </w:rPr>
        <w:t xml:space="preserve">, </w:t>
      </w:r>
      <w:proofErr w:type="gramStart"/>
      <w:r w:rsidRPr="0098416C">
        <w:rPr>
          <w:rFonts w:ascii="Times New Roman" w:hAnsi="Times New Roman"/>
          <w:bCs/>
          <w:sz w:val="24"/>
          <w:szCs w:val="24"/>
        </w:rPr>
        <w:t>Bangalore</w:t>
      </w:r>
      <w:proofErr w:type="gramEnd"/>
      <w:r w:rsidRPr="0098416C">
        <w:rPr>
          <w:rFonts w:ascii="Times New Roman" w:hAnsi="Times New Roman"/>
          <w:bCs/>
          <w:sz w:val="24"/>
          <w:szCs w:val="24"/>
        </w:rPr>
        <w:t xml:space="preserve"> for kind information.</w:t>
      </w:r>
    </w:p>
    <w:p w:rsidR="002B7D13" w:rsidRPr="0098416C" w:rsidRDefault="002B7D13" w:rsidP="00BB725F">
      <w:pPr>
        <w:pStyle w:val="style3"/>
        <w:numPr>
          <w:ilvl w:val="0"/>
          <w:numId w:val="10"/>
        </w:numPr>
        <w:tabs>
          <w:tab w:val="clear" w:pos="1410"/>
          <w:tab w:val="left" w:pos="630"/>
          <w:tab w:val="num" w:pos="810"/>
        </w:tabs>
        <w:spacing w:before="0" w:beforeAutospacing="0" w:after="0" w:afterAutospacing="0"/>
        <w:ind w:left="630"/>
        <w:jc w:val="both"/>
        <w:rPr>
          <w:rFonts w:ascii="Times New Roman" w:hAnsi="Times New Roman"/>
          <w:bCs/>
          <w:sz w:val="24"/>
          <w:szCs w:val="24"/>
        </w:rPr>
      </w:pPr>
      <w:r w:rsidRPr="0098416C">
        <w:rPr>
          <w:rFonts w:ascii="Times New Roman" w:hAnsi="Times New Roman"/>
          <w:bCs/>
          <w:sz w:val="24"/>
          <w:szCs w:val="24"/>
        </w:rPr>
        <w:t xml:space="preserve">Copy submitted to the Managing Director, KNNL, 4th Floor, Coffee Board building, No.1, Dr. B.R. </w:t>
      </w:r>
      <w:proofErr w:type="spellStart"/>
      <w:r w:rsidRPr="0098416C">
        <w:rPr>
          <w:rFonts w:ascii="Times New Roman" w:hAnsi="Times New Roman"/>
          <w:bCs/>
          <w:sz w:val="24"/>
          <w:szCs w:val="24"/>
        </w:rPr>
        <w:t>Ambedkar</w:t>
      </w:r>
      <w:proofErr w:type="spellEnd"/>
      <w:r w:rsidRPr="0098416C">
        <w:rPr>
          <w:rFonts w:ascii="Times New Roman" w:hAnsi="Times New Roman"/>
          <w:bCs/>
          <w:sz w:val="24"/>
          <w:szCs w:val="24"/>
        </w:rPr>
        <w:t xml:space="preserve"> </w:t>
      </w:r>
      <w:proofErr w:type="spellStart"/>
      <w:r w:rsidRPr="0098416C">
        <w:rPr>
          <w:rFonts w:ascii="Times New Roman" w:hAnsi="Times New Roman"/>
          <w:bCs/>
          <w:sz w:val="24"/>
          <w:szCs w:val="24"/>
        </w:rPr>
        <w:t>Veedhi</w:t>
      </w:r>
      <w:proofErr w:type="spellEnd"/>
      <w:r w:rsidRPr="0098416C">
        <w:rPr>
          <w:rFonts w:ascii="Times New Roman" w:hAnsi="Times New Roman"/>
          <w:bCs/>
          <w:sz w:val="24"/>
          <w:szCs w:val="24"/>
        </w:rPr>
        <w:t>, Bangalore – 01 for kind information.</w:t>
      </w:r>
    </w:p>
    <w:p w:rsidR="002B7D13" w:rsidRPr="0098416C" w:rsidRDefault="002B7D13" w:rsidP="00BB725F">
      <w:pPr>
        <w:pStyle w:val="style3"/>
        <w:numPr>
          <w:ilvl w:val="0"/>
          <w:numId w:val="10"/>
        </w:numPr>
        <w:tabs>
          <w:tab w:val="clear" w:pos="1410"/>
          <w:tab w:val="left" w:pos="630"/>
          <w:tab w:val="num" w:pos="810"/>
        </w:tabs>
        <w:spacing w:before="0" w:beforeAutospacing="0" w:after="0" w:afterAutospacing="0"/>
        <w:ind w:left="630"/>
        <w:jc w:val="both"/>
        <w:rPr>
          <w:rFonts w:ascii="Times New Roman" w:hAnsi="Times New Roman"/>
          <w:bCs/>
          <w:sz w:val="24"/>
          <w:szCs w:val="24"/>
        </w:rPr>
      </w:pPr>
      <w:r w:rsidRPr="0098416C">
        <w:rPr>
          <w:rFonts w:ascii="Times New Roman" w:hAnsi="Times New Roman"/>
          <w:bCs/>
          <w:sz w:val="24"/>
          <w:szCs w:val="24"/>
        </w:rPr>
        <w:t xml:space="preserve">Copy submitted to Chief Engineer, KNNL, </w:t>
      </w:r>
      <w:proofErr w:type="gramStart"/>
      <w:r w:rsidRPr="0098416C">
        <w:rPr>
          <w:rFonts w:ascii="Times New Roman" w:hAnsi="Times New Roman"/>
          <w:bCs/>
          <w:sz w:val="24"/>
          <w:szCs w:val="24"/>
        </w:rPr>
        <w:t>Upper</w:t>
      </w:r>
      <w:proofErr w:type="gramEnd"/>
      <w:r w:rsidRPr="0098416C">
        <w:rPr>
          <w:rFonts w:ascii="Times New Roman" w:hAnsi="Times New Roman"/>
          <w:bCs/>
          <w:sz w:val="24"/>
          <w:szCs w:val="24"/>
        </w:rPr>
        <w:t xml:space="preserve"> </w:t>
      </w:r>
      <w:proofErr w:type="spellStart"/>
      <w:r w:rsidRPr="0098416C">
        <w:rPr>
          <w:rFonts w:ascii="Times New Roman" w:hAnsi="Times New Roman"/>
          <w:bCs/>
          <w:sz w:val="24"/>
          <w:szCs w:val="24"/>
        </w:rPr>
        <w:t>Tunga</w:t>
      </w:r>
      <w:proofErr w:type="spellEnd"/>
      <w:r w:rsidRPr="0098416C">
        <w:rPr>
          <w:rFonts w:ascii="Times New Roman" w:hAnsi="Times New Roman"/>
          <w:bCs/>
          <w:sz w:val="24"/>
          <w:szCs w:val="24"/>
        </w:rPr>
        <w:t xml:space="preserve"> Project Zone. </w:t>
      </w:r>
      <w:proofErr w:type="spellStart"/>
      <w:r w:rsidRPr="0098416C">
        <w:rPr>
          <w:rFonts w:ascii="Times New Roman" w:hAnsi="Times New Roman"/>
          <w:bCs/>
          <w:sz w:val="24"/>
          <w:szCs w:val="24"/>
        </w:rPr>
        <w:t>Shivamoga</w:t>
      </w:r>
      <w:proofErr w:type="spellEnd"/>
      <w:r w:rsidRPr="0098416C">
        <w:rPr>
          <w:rFonts w:ascii="Times New Roman" w:hAnsi="Times New Roman"/>
          <w:bCs/>
          <w:sz w:val="24"/>
          <w:szCs w:val="24"/>
        </w:rPr>
        <w:t>, for kind information.</w:t>
      </w:r>
    </w:p>
    <w:p w:rsidR="002B7D13" w:rsidRPr="0098416C" w:rsidRDefault="002B7D13" w:rsidP="00BB725F">
      <w:pPr>
        <w:pStyle w:val="style3"/>
        <w:numPr>
          <w:ilvl w:val="0"/>
          <w:numId w:val="10"/>
        </w:numPr>
        <w:tabs>
          <w:tab w:val="left" w:pos="630"/>
        </w:tabs>
        <w:spacing w:before="0" w:beforeAutospacing="0" w:after="0" w:afterAutospacing="0"/>
        <w:ind w:left="630"/>
        <w:jc w:val="both"/>
        <w:rPr>
          <w:rFonts w:ascii="Times New Roman" w:hAnsi="Times New Roman"/>
          <w:bCs/>
          <w:sz w:val="24"/>
          <w:szCs w:val="24"/>
        </w:rPr>
      </w:pPr>
      <w:r w:rsidRPr="0098416C">
        <w:rPr>
          <w:rFonts w:ascii="Times New Roman" w:hAnsi="Times New Roman"/>
          <w:bCs/>
          <w:sz w:val="24"/>
          <w:szCs w:val="24"/>
        </w:rPr>
        <w:t xml:space="preserve">Copy submitted to Superintending Engineer, KNNL, </w:t>
      </w:r>
      <w:proofErr w:type="spellStart"/>
      <w:r w:rsidRPr="0098416C">
        <w:rPr>
          <w:rFonts w:ascii="Times New Roman" w:hAnsi="Times New Roman"/>
          <w:bCs/>
          <w:sz w:val="24"/>
          <w:szCs w:val="24"/>
        </w:rPr>
        <w:t>Varahi</w:t>
      </w:r>
      <w:proofErr w:type="spellEnd"/>
      <w:r w:rsidRPr="0098416C">
        <w:rPr>
          <w:rFonts w:ascii="Times New Roman" w:hAnsi="Times New Roman"/>
          <w:bCs/>
          <w:sz w:val="24"/>
          <w:szCs w:val="24"/>
        </w:rPr>
        <w:t xml:space="preserve"> Project Circle, </w:t>
      </w:r>
      <w:proofErr w:type="spellStart"/>
      <w:r w:rsidRPr="0098416C">
        <w:rPr>
          <w:rFonts w:ascii="Times New Roman" w:hAnsi="Times New Roman"/>
          <w:bCs/>
          <w:sz w:val="24"/>
          <w:szCs w:val="24"/>
        </w:rPr>
        <w:t>Siddapura</w:t>
      </w:r>
      <w:proofErr w:type="spellEnd"/>
      <w:r w:rsidRPr="0098416C">
        <w:rPr>
          <w:rFonts w:ascii="Times New Roman" w:hAnsi="Times New Roman"/>
          <w:bCs/>
          <w:sz w:val="24"/>
          <w:szCs w:val="24"/>
        </w:rPr>
        <w:t xml:space="preserve">, </w:t>
      </w:r>
      <w:proofErr w:type="spellStart"/>
      <w:r w:rsidRPr="0098416C">
        <w:rPr>
          <w:rFonts w:ascii="Times New Roman" w:hAnsi="Times New Roman"/>
          <w:bCs/>
          <w:sz w:val="24"/>
          <w:szCs w:val="24"/>
        </w:rPr>
        <w:t>Udupi</w:t>
      </w:r>
      <w:proofErr w:type="spellEnd"/>
      <w:r w:rsidRPr="0098416C">
        <w:rPr>
          <w:rFonts w:ascii="Times New Roman" w:hAnsi="Times New Roman"/>
          <w:bCs/>
          <w:sz w:val="24"/>
          <w:szCs w:val="24"/>
        </w:rPr>
        <w:t xml:space="preserve"> Dist., for kind information.</w:t>
      </w:r>
    </w:p>
    <w:p w:rsidR="002B7D13" w:rsidRPr="0098416C" w:rsidRDefault="002B7D13" w:rsidP="00BB725F">
      <w:pPr>
        <w:pStyle w:val="style3"/>
        <w:numPr>
          <w:ilvl w:val="0"/>
          <w:numId w:val="10"/>
        </w:numPr>
        <w:tabs>
          <w:tab w:val="left" w:pos="630"/>
          <w:tab w:val="num" w:pos="810"/>
        </w:tabs>
        <w:spacing w:before="0" w:beforeAutospacing="0" w:after="0" w:afterAutospacing="0"/>
        <w:ind w:left="630"/>
        <w:jc w:val="both"/>
        <w:rPr>
          <w:rFonts w:ascii="Times New Roman" w:hAnsi="Times New Roman"/>
          <w:bCs/>
          <w:sz w:val="24"/>
          <w:szCs w:val="24"/>
        </w:rPr>
      </w:pPr>
      <w:r w:rsidRPr="0098416C">
        <w:rPr>
          <w:rFonts w:ascii="Times New Roman" w:hAnsi="Times New Roman"/>
          <w:bCs/>
          <w:sz w:val="24"/>
          <w:szCs w:val="24"/>
        </w:rPr>
        <w:t>Copy submitted to Indian Trade Journal, Government of India, Ministry of Commerce, Directorate of Journal of Commerce, Intelligence and Statistical, No-1, Council House Street, Kolkatta-700001., West Bengal.</w:t>
      </w:r>
    </w:p>
    <w:p w:rsidR="002B7D13" w:rsidRPr="0098416C" w:rsidRDefault="002B7D13" w:rsidP="00BB725F">
      <w:pPr>
        <w:pStyle w:val="style3"/>
        <w:numPr>
          <w:ilvl w:val="0"/>
          <w:numId w:val="10"/>
        </w:numPr>
        <w:tabs>
          <w:tab w:val="left" w:pos="630"/>
        </w:tabs>
        <w:spacing w:before="0" w:beforeAutospacing="0" w:after="0" w:afterAutospacing="0"/>
        <w:ind w:left="630"/>
        <w:jc w:val="both"/>
        <w:rPr>
          <w:rFonts w:ascii="Times New Roman" w:hAnsi="Times New Roman"/>
          <w:bCs/>
          <w:sz w:val="24"/>
          <w:szCs w:val="24"/>
        </w:rPr>
      </w:pPr>
      <w:r w:rsidRPr="0098416C">
        <w:rPr>
          <w:rFonts w:ascii="Times New Roman" w:hAnsi="Times New Roman"/>
          <w:bCs/>
          <w:sz w:val="24"/>
          <w:szCs w:val="24"/>
        </w:rPr>
        <w:t xml:space="preserve">Copy submitted to Chief Administrative Office/Chief accounts Officers central Office, Karnataka </w:t>
      </w:r>
      <w:proofErr w:type="spellStart"/>
      <w:r w:rsidRPr="0098416C">
        <w:rPr>
          <w:rFonts w:ascii="Times New Roman" w:hAnsi="Times New Roman"/>
          <w:bCs/>
          <w:sz w:val="24"/>
          <w:szCs w:val="24"/>
        </w:rPr>
        <w:t>Neeravari</w:t>
      </w:r>
      <w:proofErr w:type="spellEnd"/>
      <w:r w:rsidRPr="0098416C">
        <w:rPr>
          <w:rFonts w:ascii="Times New Roman" w:hAnsi="Times New Roman"/>
          <w:bCs/>
          <w:sz w:val="24"/>
          <w:szCs w:val="24"/>
        </w:rPr>
        <w:t xml:space="preserve"> Nigam Limited, Central Office, </w:t>
      </w:r>
      <w:proofErr w:type="spellStart"/>
      <w:r w:rsidRPr="0098416C">
        <w:rPr>
          <w:rFonts w:ascii="Times New Roman" w:hAnsi="Times New Roman"/>
          <w:bCs/>
          <w:sz w:val="24"/>
          <w:szCs w:val="24"/>
        </w:rPr>
        <w:t>Srinagara</w:t>
      </w:r>
      <w:proofErr w:type="spellEnd"/>
      <w:r w:rsidRPr="0098416C">
        <w:rPr>
          <w:rFonts w:ascii="Times New Roman" w:hAnsi="Times New Roman"/>
          <w:bCs/>
          <w:sz w:val="24"/>
          <w:szCs w:val="24"/>
        </w:rPr>
        <w:t xml:space="preserve"> Circle, </w:t>
      </w:r>
      <w:proofErr w:type="spellStart"/>
      <w:r w:rsidRPr="0098416C">
        <w:rPr>
          <w:rFonts w:ascii="Times New Roman" w:hAnsi="Times New Roman"/>
          <w:bCs/>
          <w:sz w:val="24"/>
          <w:szCs w:val="24"/>
        </w:rPr>
        <w:t>Vijaya</w:t>
      </w:r>
      <w:proofErr w:type="spellEnd"/>
      <w:r w:rsidRPr="0098416C">
        <w:rPr>
          <w:rFonts w:ascii="Times New Roman" w:hAnsi="Times New Roman"/>
          <w:bCs/>
          <w:sz w:val="24"/>
          <w:szCs w:val="24"/>
        </w:rPr>
        <w:t xml:space="preserve"> Complex, </w:t>
      </w:r>
      <w:proofErr w:type="spellStart"/>
      <w:r w:rsidRPr="0098416C">
        <w:rPr>
          <w:rFonts w:ascii="Times New Roman" w:hAnsi="Times New Roman"/>
          <w:bCs/>
          <w:sz w:val="24"/>
          <w:szCs w:val="24"/>
        </w:rPr>
        <w:t>Haliyala</w:t>
      </w:r>
      <w:proofErr w:type="spellEnd"/>
      <w:r w:rsidRPr="0098416C">
        <w:rPr>
          <w:rFonts w:ascii="Times New Roman" w:hAnsi="Times New Roman"/>
          <w:bCs/>
          <w:sz w:val="24"/>
          <w:szCs w:val="24"/>
        </w:rPr>
        <w:t xml:space="preserve"> Road, </w:t>
      </w:r>
      <w:proofErr w:type="spellStart"/>
      <w:r w:rsidRPr="0098416C">
        <w:rPr>
          <w:rFonts w:ascii="Times New Roman" w:hAnsi="Times New Roman"/>
          <w:bCs/>
          <w:sz w:val="24"/>
          <w:szCs w:val="24"/>
        </w:rPr>
        <w:t>Dharwad</w:t>
      </w:r>
      <w:proofErr w:type="spellEnd"/>
      <w:r w:rsidRPr="0098416C">
        <w:rPr>
          <w:rFonts w:ascii="Times New Roman" w:hAnsi="Times New Roman"/>
          <w:bCs/>
          <w:sz w:val="24"/>
          <w:szCs w:val="24"/>
        </w:rPr>
        <w:t xml:space="preserve"> for kind information.</w:t>
      </w:r>
    </w:p>
    <w:p w:rsidR="002B7D13" w:rsidRPr="0098416C" w:rsidRDefault="002B7D13" w:rsidP="00BB725F">
      <w:pPr>
        <w:pStyle w:val="style3"/>
        <w:numPr>
          <w:ilvl w:val="0"/>
          <w:numId w:val="10"/>
        </w:numPr>
        <w:tabs>
          <w:tab w:val="left" w:pos="630"/>
        </w:tabs>
        <w:spacing w:before="0" w:beforeAutospacing="0" w:after="0" w:afterAutospacing="0"/>
        <w:ind w:left="630"/>
        <w:jc w:val="both"/>
        <w:rPr>
          <w:rFonts w:ascii="Times New Roman" w:hAnsi="Times New Roman"/>
          <w:bCs/>
          <w:sz w:val="24"/>
          <w:szCs w:val="24"/>
        </w:rPr>
      </w:pPr>
      <w:r w:rsidRPr="0098416C">
        <w:rPr>
          <w:rFonts w:ascii="Times New Roman" w:hAnsi="Times New Roman"/>
          <w:bCs/>
          <w:sz w:val="24"/>
          <w:szCs w:val="24"/>
        </w:rPr>
        <w:t xml:space="preserve">Copy submitted to Executive Engineer, Karnataka </w:t>
      </w:r>
      <w:proofErr w:type="spellStart"/>
      <w:r w:rsidRPr="0098416C">
        <w:rPr>
          <w:rFonts w:ascii="Times New Roman" w:hAnsi="Times New Roman"/>
          <w:bCs/>
          <w:sz w:val="24"/>
          <w:szCs w:val="24"/>
        </w:rPr>
        <w:t>Neeravari</w:t>
      </w:r>
      <w:proofErr w:type="spellEnd"/>
      <w:r w:rsidRPr="0098416C">
        <w:rPr>
          <w:rFonts w:ascii="Times New Roman" w:hAnsi="Times New Roman"/>
          <w:bCs/>
          <w:sz w:val="24"/>
          <w:szCs w:val="24"/>
        </w:rPr>
        <w:t xml:space="preserve"> Nigam Limited, </w:t>
      </w:r>
      <w:proofErr w:type="spellStart"/>
      <w:r w:rsidRPr="0098416C">
        <w:rPr>
          <w:rFonts w:ascii="Times New Roman" w:hAnsi="Times New Roman"/>
          <w:bCs/>
          <w:sz w:val="24"/>
          <w:szCs w:val="24"/>
        </w:rPr>
        <w:t>Varahi</w:t>
      </w:r>
      <w:proofErr w:type="spellEnd"/>
      <w:r w:rsidRPr="0098416C">
        <w:rPr>
          <w:rFonts w:ascii="Times New Roman" w:hAnsi="Times New Roman"/>
          <w:bCs/>
          <w:sz w:val="24"/>
          <w:szCs w:val="24"/>
        </w:rPr>
        <w:t xml:space="preserve"> Project Division, </w:t>
      </w:r>
      <w:proofErr w:type="spellStart"/>
      <w:r w:rsidRPr="0098416C">
        <w:rPr>
          <w:rFonts w:ascii="Times New Roman" w:hAnsi="Times New Roman"/>
          <w:bCs/>
          <w:sz w:val="24"/>
          <w:szCs w:val="24"/>
        </w:rPr>
        <w:t>Siddapura</w:t>
      </w:r>
      <w:proofErr w:type="spellEnd"/>
      <w:r w:rsidRPr="0098416C">
        <w:rPr>
          <w:rFonts w:ascii="Times New Roman" w:hAnsi="Times New Roman"/>
          <w:bCs/>
          <w:sz w:val="24"/>
          <w:szCs w:val="24"/>
        </w:rPr>
        <w:t xml:space="preserve">, </w:t>
      </w:r>
      <w:proofErr w:type="spellStart"/>
      <w:proofErr w:type="gramStart"/>
      <w:r w:rsidRPr="0098416C">
        <w:rPr>
          <w:rFonts w:ascii="Times New Roman" w:hAnsi="Times New Roman"/>
          <w:bCs/>
          <w:sz w:val="24"/>
          <w:szCs w:val="24"/>
        </w:rPr>
        <w:t>Udupi</w:t>
      </w:r>
      <w:proofErr w:type="spellEnd"/>
      <w:proofErr w:type="gramEnd"/>
      <w:r w:rsidRPr="0098416C">
        <w:rPr>
          <w:rFonts w:ascii="Times New Roman" w:hAnsi="Times New Roman"/>
          <w:bCs/>
          <w:sz w:val="24"/>
          <w:szCs w:val="24"/>
        </w:rPr>
        <w:t xml:space="preserve"> District for kind information.</w:t>
      </w:r>
    </w:p>
    <w:p w:rsidR="002B7D13" w:rsidRPr="0098416C" w:rsidRDefault="002B7D13" w:rsidP="00BB725F">
      <w:pPr>
        <w:pStyle w:val="style3"/>
        <w:numPr>
          <w:ilvl w:val="0"/>
          <w:numId w:val="10"/>
        </w:numPr>
        <w:tabs>
          <w:tab w:val="left" w:pos="630"/>
        </w:tabs>
        <w:spacing w:before="0" w:beforeAutospacing="0" w:after="0" w:afterAutospacing="0"/>
        <w:ind w:left="630"/>
        <w:jc w:val="both"/>
        <w:rPr>
          <w:rFonts w:ascii="Times New Roman" w:hAnsi="Times New Roman"/>
          <w:bCs/>
          <w:sz w:val="24"/>
          <w:szCs w:val="24"/>
        </w:rPr>
      </w:pPr>
      <w:r w:rsidRPr="0098416C">
        <w:rPr>
          <w:rFonts w:ascii="Times New Roman" w:hAnsi="Times New Roman"/>
          <w:bCs/>
          <w:sz w:val="24"/>
          <w:szCs w:val="24"/>
        </w:rPr>
        <w:t xml:space="preserve">Copy forwarded to the Assistant Executive Engineer, No-3/4 </w:t>
      </w:r>
      <w:proofErr w:type="spellStart"/>
      <w:r w:rsidRPr="0098416C">
        <w:rPr>
          <w:rFonts w:ascii="Times New Roman" w:hAnsi="Times New Roman"/>
          <w:bCs/>
          <w:sz w:val="24"/>
          <w:szCs w:val="24"/>
        </w:rPr>
        <w:t>Varahi</w:t>
      </w:r>
      <w:proofErr w:type="spellEnd"/>
      <w:r w:rsidRPr="0098416C">
        <w:rPr>
          <w:rFonts w:ascii="Times New Roman" w:hAnsi="Times New Roman"/>
          <w:bCs/>
          <w:sz w:val="24"/>
          <w:szCs w:val="24"/>
        </w:rPr>
        <w:t xml:space="preserve"> Reservoir Project Sub-Division, </w:t>
      </w:r>
      <w:proofErr w:type="spellStart"/>
      <w:r w:rsidRPr="0098416C">
        <w:rPr>
          <w:rFonts w:ascii="Times New Roman" w:hAnsi="Times New Roman"/>
          <w:bCs/>
          <w:sz w:val="24"/>
          <w:szCs w:val="24"/>
        </w:rPr>
        <w:t>Siddapura</w:t>
      </w:r>
      <w:proofErr w:type="spellEnd"/>
      <w:r w:rsidRPr="0098416C">
        <w:rPr>
          <w:rFonts w:ascii="Times New Roman" w:hAnsi="Times New Roman"/>
          <w:bCs/>
          <w:sz w:val="24"/>
          <w:szCs w:val="24"/>
        </w:rPr>
        <w:t xml:space="preserve">, </w:t>
      </w:r>
      <w:proofErr w:type="spellStart"/>
      <w:r w:rsidRPr="0098416C">
        <w:rPr>
          <w:rFonts w:ascii="Times New Roman" w:hAnsi="Times New Roman"/>
          <w:bCs/>
          <w:sz w:val="24"/>
          <w:szCs w:val="24"/>
        </w:rPr>
        <w:t>Udupi</w:t>
      </w:r>
      <w:proofErr w:type="spellEnd"/>
      <w:r w:rsidRPr="0098416C">
        <w:rPr>
          <w:rFonts w:ascii="Times New Roman" w:hAnsi="Times New Roman"/>
          <w:bCs/>
          <w:sz w:val="24"/>
          <w:szCs w:val="24"/>
        </w:rPr>
        <w:t xml:space="preserve"> District, for information and necessary action.</w:t>
      </w:r>
    </w:p>
    <w:p w:rsidR="002B7D13" w:rsidRPr="0098416C" w:rsidRDefault="002B7D13" w:rsidP="00BB725F">
      <w:pPr>
        <w:numPr>
          <w:ilvl w:val="0"/>
          <w:numId w:val="10"/>
        </w:numPr>
        <w:tabs>
          <w:tab w:val="clear" w:pos="1410"/>
          <w:tab w:val="num" w:pos="709"/>
        </w:tabs>
        <w:spacing w:line="240" w:lineRule="auto"/>
        <w:ind w:left="709" w:hanging="425"/>
        <w:rPr>
          <w:rFonts w:ascii="Times New Roman" w:hAnsi="Times New Roman"/>
          <w:bCs/>
          <w:szCs w:val="24"/>
        </w:rPr>
      </w:pPr>
      <w:r w:rsidRPr="0098416C">
        <w:rPr>
          <w:rFonts w:ascii="Times New Roman" w:hAnsi="Times New Roman"/>
          <w:bCs/>
          <w:szCs w:val="24"/>
        </w:rPr>
        <w:lastRenderedPageBreak/>
        <w:t xml:space="preserve">Copy forwarded to the Assistant Executive Engineer, KNNL, No.1 </w:t>
      </w:r>
      <w:proofErr w:type="spellStart"/>
      <w:r w:rsidRPr="0098416C">
        <w:rPr>
          <w:rFonts w:ascii="Times New Roman" w:hAnsi="Times New Roman"/>
          <w:bCs/>
          <w:szCs w:val="24"/>
        </w:rPr>
        <w:t>Varahi</w:t>
      </w:r>
      <w:proofErr w:type="spellEnd"/>
      <w:r w:rsidRPr="0098416C">
        <w:rPr>
          <w:rFonts w:ascii="Times New Roman" w:hAnsi="Times New Roman"/>
          <w:bCs/>
          <w:szCs w:val="24"/>
        </w:rPr>
        <w:t xml:space="preserve"> Quality Control Sub-Division, </w:t>
      </w:r>
      <w:proofErr w:type="spellStart"/>
      <w:r w:rsidRPr="0098416C">
        <w:rPr>
          <w:rFonts w:ascii="Times New Roman" w:hAnsi="Times New Roman"/>
          <w:bCs/>
          <w:szCs w:val="24"/>
        </w:rPr>
        <w:t>Udupi</w:t>
      </w:r>
      <w:proofErr w:type="spellEnd"/>
      <w:r w:rsidRPr="0098416C">
        <w:rPr>
          <w:rFonts w:ascii="Times New Roman" w:hAnsi="Times New Roman"/>
          <w:bCs/>
          <w:szCs w:val="24"/>
        </w:rPr>
        <w:t xml:space="preserve"> District, for information.</w:t>
      </w:r>
    </w:p>
    <w:p w:rsidR="002B7D13" w:rsidRPr="0098416C" w:rsidRDefault="002B7D13" w:rsidP="00BB725F">
      <w:pPr>
        <w:pStyle w:val="style3"/>
        <w:numPr>
          <w:ilvl w:val="0"/>
          <w:numId w:val="10"/>
        </w:numPr>
        <w:tabs>
          <w:tab w:val="left" w:pos="630"/>
        </w:tabs>
        <w:spacing w:before="0" w:beforeAutospacing="0" w:after="0" w:afterAutospacing="0"/>
        <w:ind w:left="630"/>
        <w:jc w:val="both"/>
        <w:rPr>
          <w:rFonts w:ascii="Times New Roman" w:hAnsi="Times New Roman"/>
          <w:bCs/>
          <w:sz w:val="24"/>
          <w:szCs w:val="24"/>
        </w:rPr>
      </w:pPr>
      <w:r w:rsidRPr="0098416C">
        <w:rPr>
          <w:rFonts w:ascii="Times New Roman" w:hAnsi="Times New Roman"/>
          <w:bCs/>
          <w:sz w:val="24"/>
          <w:szCs w:val="24"/>
        </w:rPr>
        <w:t xml:space="preserve">Copy forwarded to the President, Karnataka State Contractor Association, 166, 5th Main, </w:t>
      </w:r>
      <w:proofErr w:type="spellStart"/>
      <w:r w:rsidRPr="0098416C">
        <w:rPr>
          <w:rFonts w:ascii="Times New Roman" w:hAnsi="Times New Roman"/>
          <w:bCs/>
          <w:sz w:val="24"/>
          <w:szCs w:val="24"/>
        </w:rPr>
        <w:t>Chamrajpete</w:t>
      </w:r>
      <w:proofErr w:type="spellEnd"/>
      <w:r w:rsidRPr="0098416C">
        <w:rPr>
          <w:rFonts w:ascii="Times New Roman" w:hAnsi="Times New Roman"/>
          <w:bCs/>
          <w:sz w:val="24"/>
          <w:szCs w:val="24"/>
        </w:rPr>
        <w:t xml:space="preserve">, </w:t>
      </w:r>
      <w:proofErr w:type="gramStart"/>
      <w:r w:rsidRPr="0098416C">
        <w:rPr>
          <w:rFonts w:ascii="Times New Roman" w:hAnsi="Times New Roman"/>
          <w:bCs/>
          <w:sz w:val="24"/>
          <w:szCs w:val="24"/>
        </w:rPr>
        <w:t>Bangalore</w:t>
      </w:r>
      <w:proofErr w:type="gramEnd"/>
      <w:r w:rsidRPr="0098416C">
        <w:rPr>
          <w:rFonts w:ascii="Times New Roman" w:hAnsi="Times New Roman"/>
          <w:bCs/>
          <w:sz w:val="24"/>
          <w:szCs w:val="24"/>
        </w:rPr>
        <w:t>-18 for information.</w:t>
      </w:r>
    </w:p>
    <w:p w:rsidR="002B7D13" w:rsidRPr="0098416C" w:rsidRDefault="002B7D13" w:rsidP="00BB725F">
      <w:pPr>
        <w:pStyle w:val="style3"/>
        <w:numPr>
          <w:ilvl w:val="0"/>
          <w:numId w:val="10"/>
        </w:numPr>
        <w:tabs>
          <w:tab w:val="left" w:pos="630"/>
          <w:tab w:val="left" w:pos="2940"/>
        </w:tabs>
        <w:spacing w:before="0" w:beforeAutospacing="0" w:after="0" w:afterAutospacing="0"/>
        <w:ind w:left="630"/>
        <w:jc w:val="both"/>
        <w:rPr>
          <w:rFonts w:ascii="Times New Roman" w:hAnsi="Times New Roman"/>
          <w:bCs/>
          <w:sz w:val="24"/>
          <w:szCs w:val="24"/>
        </w:rPr>
      </w:pPr>
      <w:r w:rsidRPr="0098416C">
        <w:rPr>
          <w:rFonts w:ascii="Times New Roman" w:hAnsi="Times New Roman"/>
          <w:bCs/>
          <w:sz w:val="24"/>
          <w:szCs w:val="24"/>
        </w:rPr>
        <w:t>Copy to Division Account Branch</w:t>
      </w:r>
    </w:p>
    <w:p w:rsidR="002B7D13" w:rsidRPr="0098416C" w:rsidRDefault="002B7D13" w:rsidP="00BB725F">
      <w:pPr>
        <w:pStyle w:val="style3"/>
        <w:numPr>
          <w:ilvl w:val="0"/>
          <w:numId w:val="10"/>
        </w:numPr>
        <w:tabs>
          <w:tab w:val="left" w:pos="630"/>
          <w:tab w:val="left" w:pos="2940"/>
        </w:tabs>
        <w:spacing w:before="0" w:beforeAutospacing="0" w:after="0" w:afterAutospacing="0"/>
        <w:ind w:left="630"/>
        <w:jc w:val="both"/>
        <w:rPr>
          <w:rFonts w:ascii="Times New Roman" w:hAnsi="Times New Roman"/>
          <w:bCs/>
          <w:sz w:val="24"/>
          <w:szCs w:val="24"/>
        </w:rPr>
      </w:pPr>
      <w:r w:rsidRPr="0098416C">
        <w:rPr>
          <w:rFonts w:ascii="Times New Roman" w:hAnsi="Times New Roman"/>
          <w:bCs/>
          <w:sz w:val="24"/>
          <w:szCs w:val="24"/>
        </w:rPr>
        <w:t>Notice Board</w:t>
      </w:r>
    </w:p>
    <w:p w:rsidR="00F937BE" w:rsidRPr="0098416C" w:rsidRDefault="00F937BE" w:rsidP="00BB725F">
      <w:pPr>
        <w:pStyle w:val="style3"/>
        <w:tabs>
          <w:tab w:val="left" w:pos="630"/>
          <w:tab w:val="left" w:pos="2940"/>
        </w:tabs>
        <w:spacing w:before="0" w:beforeAutospacing="0" w:after="0" w:afterAutospacing="0"/>
        <w:ind w:left="630"/>
        <w:jc w:val="both"/>
        <w:rPr>
          <w:rFonts w:ascii="Times New Roman" w:hAnsi="Times New Roman"/>
          <w:bCs/>
          <w:sz w:val="24"/>
          <w:szCs w:val="24"/>
        </w:rPr>
      </w:pPr>
    </w:p>
    <w:p w:rsidR="002B7D13" w:rsidRPr="0098416C" w:rsidRDefault="002B7D13" w:rsidP="00BB725F">
      <w:pPr>
        <w:pStyle w:val="style3"/>
        <w:tabs>
          <w:tab w:val="left" w:pos="630"/>
          <w:tab w:val="left" w:pos="2940"/>
        </w:tabs>
        <w:spacing w:before="0" w:beforeAutospacing="0" w:after="0" w:afterAutospacing="0"/>
        <w:ind w:left="630"/>
        <w:rPr>
          <w:rFonts w:ascii="Times New Roman" w:hAnsi="Times New Roman"/>
          <w:bCs/>
          <w:sz w:val="24"/>
          <w:szCs w:val="24"/>
        </w:rPr>
      </w:pPr>
      <w:r w:rsidRPr="0098416C">
        <w:rPr>
          <w:rFonts w:ascii="Times New Roman" w:hAnsi="Times New Roman"/>
          <w:bCs/>
          <w:sz w:val="24"/>
          <w:szCs w:val="24"/>
        </w:rPr>
        <w:tab/>
      </w:r>
      <w:r w:rsidRPr="0098416C">
        <w:rPr>
          <w:rFonts w:ascii="Times New Roman" w:hAnsi="Times New Roman"/>
          <w:bCs/>
          <w:sz w:val="24"/>
          <w:szCs w:val="24"/>
        </w:rPr>
        <w:tab/>
      </w:r>
      <w:r w:rsidRPr="0098416C">
        <w:rPr>
          <w:rFonts w:ascii="Times New Roman" w:hAnsi="Times New Roman"/>
          <w:bCs/>
          <w:sz w:val="24"/>
          <w:szCs w:val="24"/>
        </w:rPr>
        <w:tab/>
      </w:r>
      <w:r w:rsidRPr="0098416C">
        <w:rPr>
          <w:rFonts w:ascii="Times New Roman" w:hAnsi="Times New Roman"/>
          <w:bCs/>
          <w:sz w:val="24"/>
          <w:szCs w:val="24"/>
        </w:rPr>
        <w:tab/>
      </w:r>
      <w:r w:rsidRPr="0098416C">
        <w:rPr>
          <w:rFonts w:ascii="Times New Roman" w:hAnsi="Times New Roman"/>
          <w:bCs/>
          <w:sz w:val="24"/>
          <w:szCs w:val="24"/>
        </w:rPr>
        <w:tab/>
      </w:r>
      <w:r w:rsidRPr="0098416C">
        <w:rPr>
          <w:rFonts w:ascii="Times New Roman" w:hAnsi="Times New Roman"/>
          <w:bCs/>
          <w:sz w:val="24"/>
          <w:szCs w:val="24"/>
        </w:rPr>
        <w:tab/>
      </w:r>
    </w:p>
    <w:p w:rsidR="002B7D13" w:rsidRPr="0098416C" w:rsidRDefault="002B7D13" w:rsidP="00BB725F">
      <w:pPr>
        <w:pStyle w:val="style3"/>
        <w:tabs>
          <w:tab w:val="left" w:pos="630"/>
          <w:tab w:val="left" w:pos="2940"/>
        </w:tabs>
        <w:spacing w:before="0" w:beforeAutospacing="0" w:after="0" w:afterAutospacing="0"/>
        <w:ind w:left="630"/>
        <w:rPr>
          <w:rFonts w:ascii="Times New Roman" w:hAnsi="Times New Roman"/>
          <w:bCs/>
          <w:sz w:val="24"/>
          <w:szCs w:val="24"/>
        </w:rPr>
      </w:pPr>
      <w:r w:rsidRPr="0098416C">
        <w:rPr>
          <w:rFonts w:ascii="Times New Roman" w:hAnsi="Times New Roman"/>
          <w:bCs/>
          <w:sz w:val="24"/>
          <w:szCs w:val="24"/>
        </w:rPr>
        <w:tab/>
      </w:r>
      <w:r w:rsidRPr="0098416C">
        <w:rPr>
          <w:rFonts w:ascii="Times New Roman" w:hAnsi="Times New Roman"/>
          <w:bCs/>
          <w:sz w:val="24"/>
          <w:szCs w:val="24"/>
        </w:rPr>
        <w:tab/>
      </w:r>
      <w:r w:rsidRPr="0098416C">
        <w:rPr>
          <w:rFonts w:ascii="Times New Roman" w:hAnsi="Times New Roman"/>
          <w:bCs/>
          <w:sz w:val="24"/>
          <w:szCs w:val="24"/>
        </w:rPr>
        <w:tab/>
      </w:r>
      <w:r w:rsidRPr="0098416C">
        <w:rPr>
          <w:rFonts w:ascii="Times New Roman" w:hAnsi="Times New Roman"/>
          <w:bCs/>
          <w:sz w:val="24"/>
          <w:szCs w:val="24"/>
        </w:rPr>
        <w:tab/>
        <w:t xml:space="preserve">            </w:t>
      </w:r>
      <w:r w:rsidR="0019133C" w:rsidRPr="0098416C">
        <w:rPr>
          <w:rFonts w:ascii="Times New Roman" w:hAnsi="Times New Roman"/>
          <w:bCs/>
          <w:sz w:val="24"/>
          <w:szCs w:val="24"/>
        </w:rPr>
        <w:t xml:space="preserve"> </w:t>
      </w:r>
      <w:r w:rsidRPr="0098416C">
        <w:rPr>
          <w:rFonts w:ascii="Times New Roman" w:hAnsi="Times New Roman"/>
          <w:bCs/>
          <w:sz w:val="24"/>
          <w:szCs w:val="24"/>
        </w:rPr>
        <w:t xml:space="preserve">  Executive Engineer</w:t>
      </w:r>
    </w:p>
    <w:p w:rsidR="002B7D13" w:rsidRPr="0098416C" w:rsidRDefault="002B7D13" w:rsidP="00BB725F">
      <w:pPr>
        <w:tabs>
          <w:tab w:val="left" w:pos="540"/>
        </w:tabs>
        <w:spacing w:line="240" w:lineRule="auto"/>
        <w:rPr>
          <w:rFonts w:ascii="Times New Roman" w:hAnsi="Times New Roman"/>
          <w:bCs/>
          <w:szCs w:val="24"/>
        </w:rPr>
      </w:pP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t xml:space="preserve">                Karnataka </w:t>
      </w:r>
      <w:proofErr w:type="spellStart"/>
      <w:r w:rsidRPr="0098416C">
        <w:rPr>
          <w:rFonts w:ascii="Times New Roman" w:hAnsi="Times New Roman"/>
          <w:bCs/>
          <w:szCs w:val="24"/>
        </w:rPr>
        <w:t>Neeravari</w:t>
      </w:r>
      <w:proofErr w:type="spellEnd"/>
      <w:r w:rsidRPr="0098416C">
        <w:rPr>
          <w:rFonts w:ascii="Times New Roman" w:hAnsi="Times New Roman"/>
          <w:bCs/>
          <w:szCs w:val="24"/>
        </w:rPr>
        <w:t xml:space="preserve"> Nigam Limited</w:t>
      </w:r>
    </w:p>
    <w:p w:rsidR="002B7D13" w:rsidRPr="0098416C" w:rsidRDefault="002B7D13" w:rsidP="00BB725F">
      <w:pPr>
        <w:tabs>
          <w:tab w:val="left" w:pos="540"/>
        </w:tabs>
        <w:spacing w:line="240" w:lineRule="auto"/>
        <w:rPr>
          <w:rFonts w:ascii="Times New Roman" w:hAnsi="Times New Roman"/>
          <w:bCs/>
          <w:szCs w:val="24"/>
        </w:rPr>
      </w:pP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t xml:space="preserve">             No-2 </w:t>
      </w:r>
      <w:proofErr w:type="spellStart"/>
      <w:r w:rsidRPr="0098416C">
        <w:rPr>
          <w:rFonts w:ascii="Times New Roman" w:hAnsi="Times New Roman"/>
          <w:bCs/>
          <w:szCs w:val="24"/>
        </w:rPr>
        <w:t>Varahi</w:t>
      </w:r>
      <w:proofErr w:type="spellEnd"/>
      <w:r w:rsidRPr="0098416C">
        <w:rPr>
          <w:rFonts w:ascii="Times New Roman" w:hAnsi="Times New Roman"/>
          <w:bCs/>
          <w:szCs w:val="24"/>
        </w:rPr>
        <w:t xml:space="preserve"> Reservoir Project Division</w:t>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r>
      <w:r w:rsidRPr="0098416C">
        <w:rPr>
          <w:rFonts w:ascii="Times New Roman" w:hAnsi="Times New Roman"/>
          <w:bCs/>
          <w:szCs w:val="24"/>
        </w:rPr>
        <w:tab/>
        <w:t xml:space="preserve">                                                </w:t>
      </w:r>
      <w:proofErr w:type="spellStart"/>
      <w:r w:rsidRPr="0098416C">
        <w:rPr>
          <w:rFonts w:ascii="Times New Roman" w:hAnsi="Times New Roman"/>
          <w:bCs/>
          <w:szCs w:val="24"/>
        </w:rPr>
        <w:t>Siddapura</w:t>
      </w:r>
      <w:proofErr w:type="spellEnd"/>
      <w:r w:rsidRPr="0098416C">
        <w:rPr>
          <w:rFonts w:ascii="Times New Roman" w:hAnsi="Times New Roman"/>
          <w:bCs/>
          <w:szCs w:val="24"/>
        </w:rPr>
        <w:t xml:space="preserve">, </w:t>
      </w:r>
      <w:proofErr w:type="spellStart"/>
      <w:r w:rsidRPr="0098416C">
        <w:rPr>
          <w:rFonts w:ascii="Times New Roman" w:hAnsi="Times New Roman"/>
          <w:bCs/>
          <w:szCs w:val="24"/>
        </w:rPr>
        <w:t>Udupi</w:t>
      </w:r>
      <w:proofErr w:type="spellEnd"/>
      <w:r w:rsidRPr="0098416C">
        <w:rPr>
          <w:rFonts w:ascii="Times New Roman" w:hAnsi="Times New Roman"/>
          <w:bCs/>
          <w:szCs w:val="24"/>
        </w:rPr>
        <w:t xml:space="preserve"> District</w:t>
      </w:r>
    </w:p>
    <w:p w:rsidR="0019133C" w:rsidRPr="0098416C" w:rsidRDefault="0019133C" w:rsidP="00BB725F">
      <w:pPr>
        <w:tabs>
          <w:tab w:val="left" w:pos="540"/>
        </w:tabs>
        <w:spacing w:line="240" w:lineRule="auto"/>
        <w:rPr>
          <w:rFonts w:ascii="Times New Roman" w:hAnsi="Times New Roman"/>
          <w:bCs/>
          <w:szCs w:val="24"/>
        </w:rPr>
      </w:pPr>
    </w:p>
    <w:p w:rsidR="00B47E54" w:rsidRPr="0098416C" w:rsidRDefault="00B47E54" w:rsidP="00BB725F">
      <w:pPr>
        <w:tabs>
          <w:tab w:val="left" w:pos="540"/>
        </w:tabs>
        <w:spacing w:line="240" w:lineRule="auto"/>
        <w:rPr>
          <w:rFonts w:ascii="Times New Roman" w:hAnsi="Times New Roman"/>
          <w:bCs/>
          <w:szCs w:val="24"/>
        </w:rPr>
      </w:pPr>
    </w:p>
    <w:p w:rsidR="00B47E54" w:rsidRPr="0098416C" w:rsidRDefault="00B47E54" w:rsidP="00BB725F">
      <w:pPr>
        <w:tabs>
          <w:tab w:val="left" w:pos="540"/>
        </w:tabs>
        <w:spacing w:line="240" w:lineRule="auto"/>
        <w:rPr>
          <w:rFonts w:ascii="Times New Roman" w:hAnsi="Times New Roman"/>
          <w:bCs/>
          <w:szCs w:val="24"/>
        </w:rPr>
      </w:pPr>
    </w:p>
    <w:p w:rsidR="00EC70A8" w:rsidRPr="0098416C" w:rsidRDefault="00EC70A8" w:rsidP="00BB725F">
      <w:pPr>
        <w:tabs>
          <w:tab w:val="left" w:pos="540"/>
        </w:tabs>
        <w:spacing w:line="240" w:lineRule="auto"/>
        <w:rPr>
          <w:rFonts w:ascii="Times New Roman" w:hAnsi="Times New Roman"/>
          <w:bCs/>
          <w:szCs w:val="24"/>
        </w:rPr>
      </w:pPr>
    </w:p>
    <w:p w:rsidR="00BB725F" w:rsidRPr="0098416C" w:rsidRDefault="00BB725F" w:rsidP="00BB725F">
      <w:pPr>
        <w:spacing w:line="240" w:lineRule="auto"/>
        <w:jc w:val="center"/>
        <w:rPr>
          <w:rFonts w:ascii="Times New Roman" w:hAnsi="Times New Roman"/>
          <w:b/>
          <w:bCs/>
          <w:szCs w:val="24"/>
          <w:u w:val="single"/>
        </w:rPr>
      </w:pPr>
    </w:p>
    <w:p w:rsidR="0019133C" w:rsidRPr="0098416C" w:rsidRDefault="0019133C" w:rsidP="00BB725F">
      <w:pPr>
        <w:spacing w:line="240" w:lineRule="auto"/>
        <w:jc w:val="center"/>
        <w:rPr>
          <w:rFonts w:ascii="Times New Roman" w:hAnsi="Times New Roman"/>
          <w:b/>
          <w:bCs/>
          <w:szCs w:val="24"/>
          <w:u w:val="single"/>
        </w:rPr>
      </w:pPr>
      <w:r w:rsidRPr="0098416C">
        <w:rPr>
          <w:rFonts w:ascii="Times New Roman" w:hAnsi="Times New Roman"/>
          <w:b/>
          <w:bCs/>
          <w:szCs w:val="24"/>
          <w:u w:val="single"/>
        </w:rPr>
        <w:t>ANNEXURE – I</w:t>
      </w:r>
    </w:p>
    <w:p w:rsidR="0019133C" w:rsidRPr="0098416C" w:rsidRDefault="0019133C" w:rsidP="00BB725F">
      <w:pPr>
        <w:spacing w:line="240" w:lineRule="auto"/>
        <w:jc w:val="center"/>
        <w:rPr>
          <w:rFonts w:ascii="Times New Roman" w:hAnsi="Times New Roman"/>
          <w:bCs/>
          <w:szCs w:val="24"/>
        </w:rPr>
      </w:pPr>
      <w:r w:rsidRPr="0098416C">
        <w:rPr>
          <w:rFonts w:ascii="Times New Roman" w:hAnsi="Times New Roman"/>
          <w:bCs/>
          <w:szCs w:val="24"/>
        </w:rPr>
        <w:t>BANKER’S CERTIFICATE</w:t>
      </w:r>
    </w:p>
    <w:p w:rsidR="006C3906" w:rsidRPr="0098416C" w:rsidRDefault="006C3906" w:rsidP="00BB725F">
      <w:pPr>
        <w:spacing w:line="240" w:lineRule="auto"/>
        <w:jc w:val="center"/>
        <w:rPr>
          <w:rFonts w:ascii="Times New Roman" w:hAnsi="Times New Roman"/>
          <w:bCs/>
          <w:szCs w:val="24"/>
        </w:rPr>
      </w:pPr>
    </w:p>
    <w:p w:rsidR="006C3906" w:rsidRPr="0098416C" w:rsidRDefault="006C3906" w:rsidP="0049724F">
      <w:pPr>
        <w:tabs>
          <w:tab w:val="left" w:pos="540"/>
        </w:tabs>
        <w:spacing w:line="276" w:lineRule="auto"/>
        <w:ind w:right="4"/>
        <w:jc w:val="center"/>
        <w:rPr>
          <w:rFonts w:ascii="Times New Roman" w:hAnsi="Times New Roman"/>
          <w:b/>
          <w:szCs w:val="24"/>
        </w:rPr>
      </w:pPr>
      <w:r w:rsidRPr="0098416C">
        <w:rPr>
          <w:rFonts w:ascii="Times New Roman" w:hAnsi="Times New Roman"/>
          <w:b/>
          <w:szCs w:val="24"/>
        </w:rPr>
        <w:t xml:space="preserve"> (On BANKS LETTER HEAD)</w:t>
      </w:r>
    </w:p>
    <w:p w:rsidR="006C3906" w:rsidRPr="0098416C" w:rsidRDefault="006C3906" w:rsidP="0049724F">
      <w:pPr>
        <w:pBdr>
          <w:bottom w:val="single" w:sz="6" w:space="1" w:color="auto"/>
        </w:pBdr>
        <w:tabs>
          <w:tab w:val="left" w:pos="540"/>
        </w:tabs>
        <w:spacing w:line="276" w:lineRule="auto"/>
        <w:ind w:right="4"/>
        <w:rPr>
          <w:rFonts w:ascii="Times New Roman" w:hAnsi="Times New Roman"/>
          <w:bCs/>
          <w:szCs w:val="24"/>
        </w:rPr>
      </w:pPr>
    </w:p>
    <w:p w:rsidR="006C3906" w:rsidRPr="0098416C" w:rsidRDefault="006C3906" w:rsidP="0049724F">
      <w:pPr>
        <w:tabs>
          <w:tab w:val="left" w:pos="540"/>
        </w:tabs>
        <w:spacing w:line="276" w:lineRule="auto"/>
        <w:ind w:right="4"/>
        <w:rPr>
          <w:rFonts w:ascii="Times New Roman" w:hAnsi="Times New Roman"/>
          <w:bCs/>
          <w:szCs w:val="24"/>
        </w:rPr>
      </w:pPr>
      <w:r w:rsidRPr="0098416C">
        <w:rPr>
          <w:rFonts w:ascii="Times New Roman" w:hAnsi="Times New Roman"/>
          <w:bCs/>
          <w:szCs w:val="24"/>
        </w:rPr>
        <w:t xml:space="preserve">Format of a Banker’s Certificate/Line of Credit Letter </w:t>
      </w:r>
    </w:p>
    <w:p w:rsidR="006C3906" w:rsidRPr="0098416C" w:rsidRDefault="006C3906" w:rsidP="0049724F">
      <w:pPr>
        <w:tabs>
          <w:tab w:val="left" w:pos="540"/>
        </w:tabs>
        <w:spacing w:line="276" w:lineRule="auto"/>
        <w:ind w:right="4"/>
        <w:rPr>
          <w:rFonts w:ascii="Times New Roman" w:hAnsi="Times New Roman"/>
          <w:bCs/>
          <w:szCs w:val="24"/>
        </w:rPr>
      </w:pPr>
      <w:r w:rsidRPr="0098416C">
        <w:rPr>
          <w:rFonts w:ascii="Times New Roman" w:hAnsi="Times New Roman"/>
          <w:bCs/>
          <w:szCs w:val="24"/>
        </w:rPr>
        <w:t>[To be issued in the letter Head of the Bank Branch]</w:t>
      </w:r>
    </w:p>
    <w:p w:rsidR="006C3906" w:rsidRPr="0098416C" w:rsidRDefault="006C3906" w:rsidP="0049724F">
      <w:pPr>
        <w:tabs>
          <w:tab w:val="left" w:pos="540"/>
        </w:tabs>
        <w:spacing w:line="276" w:lineRule="auto"/>
        <w:ind w:right="4"/>
        <w:rPr>
          <w:rFonts w:ascii="Times New Roman" w:hAnsi="Times New Roman"/>
          <w:bCs/>
          <w:szCs w:val="24"/>
        </w:rPr>
      </w:pPr>
    </w:p>
    <w:p w:rsidR="00DD1A31" w:rsidRPr="0098416C" w:rsidRDefault="006C3906" w:rsidP="0049724F">
      <w:pPr>
        <w:tabs>
          <w:tab w:val="left" w:pos="540"/>
        </w:tabs>
        <w:spacing w:line="276" w:lineRule="auto"/>
        <w:ind w:right="4"/>
        <w:rPr>
          <w:rFonts w:ascii="Times New Roman" w:hAnsi="Times New Roman"/>
          <w:bCs/>
          <w:szCs w:val="24"/>
        </w:rPr>
      </w:pPr>
      <w:r w:rsidRPr="0098416C">
        <w:rPr>
          <w:rFonts w:ascii="Times New Roman" w:hAnsi="Times New Roman"/>
          <w:bCs/>
          <w:szCs w:val="24"/>
        </w:rPr>
        <w:t>Reference Number (</w:t>
      </w:r>
      <w:proofErr w:type="spellStart"/>
      <w:r w:rsidRPr="0098416C">
        <w:rPr>
          <w:rFonts w:ascii="Times New Roman" w:hAnsi="Times New Roman"/>
          <w:bCs/>
          <w:szCs w:val="24"/>
        </w:rPr>
        <w:t>Sl.No</w:t>
      </w:r>
      <w:proofErr w:type="spellEnd"/>
      <w:r w:rsidRPr="0098416C">
        <w:rPr>
          <w:rFonts w:ascii="Times New Roman" w:hAnsi="Times New Roman"/>
          <w:bCs/>
          <w:szCs w:val="24"/>
        </w:rPr>
        <w:t>.)</w:t>
      </w:r>
    </w:p>
    <w:p w:rsidR="006C3906" w:rsidRPr="0098416C" w:rsidRDefault="006C3906" w:rsidP="0049724F">
      <w:pPr>
        <w:tabs>
          <w:tab w:val="left" w:pos="540"/>
        </w:tabs>
        <w:spacing w:line="276" w:lineRule="auto"/>
        <w:ind w:right="4"/>
        <w:rPr>
          <w:rFonts w:ascii="Times New Roman" w:hAnsi="Times New Roman"/>
          <w:bCs/>
          <w:szCs w:val="24"/>
        </w:rPr>
      </w:pPr>
      <w:r w:rsidRPr="0098416C">
        <w:rPr>
          <w:rFonts w:ascii="Times New Roman" w:hAnsi="Times New Roman"/>
          <w:bCs/>
          <w:szCs w:val="24"/>
        </w:rPr>
        <w:t>Place:</w:t>
      </w:r>
    </w:p>
    <w:p w:rsidR="006C3906" w:rsidRPr="0098416C" w:rsidRDefault="006C3906" w:rsidP="0049724F">
      <w:pPr>
        <w:tabs>
          <w:tab w:val="left" w:pos="540"/>
        </w:tabs>
        <w:spacing w:line="276" w:lineRule="auto"/>
        <w:ind w:right="4"/>
        <w:rPr>
          <w:rFonts w:ascii="Times New Roman" w:hAnsi="Times New Roman"/>
          <w:bCs/>
          <w:szCs w:val="24"/>
        </w:rPr>
      </w:pPr>
      <w:r w:rsidRPr="0098416C">
        <w:rPr>
          <w:rFonts w:ascii="Times New Roman" w:hAnsi="Times New Roman"/>
          <w:bCs/>
          <w:szCs w:val="24"/>
        </w:rPr>
        <w:t>Date:</w:t>
      </w:r>
    </w:p>
    <w:p w:rsidR="006C3906" w:rsidRPr="0098416C" w:rsidRDefault="006C3906" w:rsidP="0049724F">
      <w:pPr>
        <w:tabs>
          <w:tab w:val="left" w:pos="540"/>
        </w:tabs>
        <w:spacing w:line="276" w:lineRule="auto"/>
        <w:ind w:right="4"/>
        <w:rPr>
          <w:rFonts w:ascii="Times New Roman" w:hAnsi="Times New Roman"/>
          <w:bCs/>
          <w:szCs w:val="24"/>
        </w:rPr>
      </w:pPr>
      <w:r w:rsidRPr="0098416C">
        <w:rPr>
          <w:rFonts w:ascii="Times New Roman" w:hAnsi="Times New Roman"/>
          <w:bCs/>
          <w:szCs w:val="24"/>
        </w:rPr>
        <w:t>To:</w:t>
      </w:r>
    </w:p>
    <w:p w:rsidR="006C3906" w:rsidRPr="0098416C" w:rsidRDefault="006C3906" w:rsidP="0049724F">
      <w:pPr>
        <w:tabs>
          <w:tab w:val="left" w:pos="540"/>
        </w:tabs>
        <w:spacing w:line="276" w:lineRule="auto"/>
        <w:ind w:right="4"/>
        <w:rPr>
          <w:rFonts w:ascii="Times New Roman" w:hAnsi="Times New Roman"/>
          <w:bCs/>
          <w:szCs w:val="24"/>
        </w:rPr>
      </w:pPr>
      <w:r w:rsidRPr="0098416C">
        <w:rPr>
          <w:rFonts w:ascii="Times New Roman" w:hAnsi="Times New Roman"/>
          <w:bCs/>
          <w:szCs w:val="24"/>
        </w:rPr>
        <w:t>[Name &amp; Address of the beneficiary]</w:t>
      </w:r>
    </w:p>
    <w:p w:rsidR="006C3906" w:rsidRPr="0098416C" w:rsidRDefault="006C3906" w:rsidP="0049724F">
      <w:pPr>
        <w:tabs>
          <w:tab w:val="left" w:pos="540"/>
        </w:tabs>
        <w:spacing w:line="276" w:lineRule="auto"/>
        <w:ind w:right="4"/>
        <w:rPr>
          <w:rFonts w:ascii="Times New Roman" w:hAnsi="Times New Roman"/>
          <w:bCs/>
          <w:szCs w:val="24"/>
        </w:rPr>
      </w:pPr>
      <w:r w:rsidRPr="0098416C">
        <w:rPr>
          <w:rFonts w:ascii="Times New Roman" w:hAnsi="Times New Roman"/>
          <w:bCs/>
          <w:szCs w:val="24"/>
        </w:rPr>
        <w:tab/>
        <w:t>This is to certify that Mr</w:t>
      </w:r>
      <w:proofErr w:type="gramStart"/>
      <w:r w:rsidRPr="0098416C">
        <w:rPr>
          <w:rFonts w:ascii="Times New Roman" w:hAnsi="Times New Roman"/>
          <w:bCs/>
          <w:szCs w:val="24"/>
        </w:rPr>
        <w:t>./</w:t>
      </w:r>
      <w:proofErr w:type="gramEnd"/>
      <w:r w:rsidRPr="0098416C">
        <w:rPr>
          <w:rFonts w:ascii="Times New Roman" w:hAnsi="Times New Roman"/>
          <w:bCs/>
          <w:szCs w:val="24"/>
        </w:rPr>
        <w:t xml:space="preserve">M/s.  __________ [name of the customer] having his/their registered/administrative office at________ is a customer of our Bank and is </w:t>
      </w:r>
      <w:proofErr w:type="gramStart"/>
      <w:r w:rsidRPr="0098416C">
        <w:rPr>
          <w:rFonts w:ascii="Times New Roman" w:hAnsi="Times New Roman"/>
          <w:bCs/>
          <w:szCs w:val="24"/>
        </w:rPr>
        <w:t>are</w:t>
      </w:r>
      <w:proofErr w:type="gramEnd"/>
      <w:r w:rsidRPr="0098416C">
        <w:rPr>
          <w:rFonts w:ascii="Times New Roman" w:hAnsi="Times New Roman"/>
          <w:bCs/>
          <w:szCs w:val="24"/>
        </w:rPr>
        <w:t xml:space="preserve"> engaged in ________ [nature of activity]. If the said customer is allotted/awarded with [brief details of works], we may extend credit facilities </w:t>
      </w:r>
      <w:proofErr w:type="spellStart"/>
      <w:r w:rsidRPr="0098416C">
        <w:rPr>
          <w:rFonts w:ascii="Times New Roman" w:hAnsi="Times New Roman"/>
          <w:bCs/>
          <w:szCs w:val="24"/>
        </w:rPr>
        <w:t>upto</w:t>
      </w:r>
      <w:proofErr w:type="spellEnd"/>
      <w:r w:rsidRPr="0098416C">
        <w:rPr>
          <w:rFonts w:ascii="Times New Roman" w:hAnsi="Times New Roman"/>
          <w:bCs/>
          <w:szCs w:val="24"/>
        </w:rPr>
        <w:t xml:space="preserve"> Rs_______ </w:t>
      </w:r>
      <w:proofErr w:type="spellStart"/>
      <w:r w:rsidRPr="0098416C">
        <w:rPr>
          <w:rFonts w:ascii="Times New Roman" w:hAnsi="Times New Roman"/>
          <w:bCs/>
          <w:szCs w:val="24"/>
        </w:rPr>
        <w:t>lakh</w:t>
      </w:r>
      <w:proofErr w:type="spellEnd"/>
      <w:r w:rsidRPr="0098416C">
        <w:rPr>
          <w:rFonts w:ascii="Times New Roman" w:hAnsi="Times New Roman"/>
          <w:bCs/>
          <w:szCs w:val="24"/>
        </w:rPr>
        <w:t>, to meet his/their working capital requirements towards the execution of the said work order as per the Load Policy of the Bank.</w:t>
      </w:r>
    </w:p>
    <w:p w:rsidR="006C3906" w:rsidRPr="0098416C" w:rsidRDefault="006C3906" w:rsidP="0049724F">
      <w:pPr>
        <w:tabs>
          <w:tab w:val="left" w:pos="540"/>
        </w:tabs>
        <w:spacing w:line="276" w:lineRule="auto"/>
        <w:ind w:right="4"/>
        <w:rPr>
          <w:rFonts w:ascii="Times New Roman" w:hAnsi="Times New Roman"/>
          <w:bCs/>
          <w:szCs w:val="24"/>
        </w:rPr>
      </w:pPr>
    </w:p>
    <w:p w:rsidR="006C3906" w:rsidRPr="0098416C" w:rsidRDefault="006C3906" w:rsidP="0049724F">
      <w:pPr>
        <w:tabs>
          <w:tab w:val="left" w:pos="540"/>
        </w:tabs>
        <w:spacing w:line="276" w:lineRule="auto"/>
        <w:ind w:right="4"/>
        <w:rPr>
          <w:rFonts w:ascii="Times New Roman" w:hAnsi="Times New Roman"/>
          <w:bCs/>
          <w:szCs w:val="24"/>
        </w:rPr>
      </w:pPr>
    </w:p>
    <w:p w:rsidR="006C3906" w:rsidRPr="0098416C" w:rsidRDefault="006C3906" w:rsidP="0049724F">
      <w:pPr>
        <w:tabs>
          <w:tab w:val="left" w:pos="540"/>
        </w:tabs>
        <w:spacing w:line="276" w:lineRule="auto"/>
        <w:ind w:right="4"/>
        <w:rPr>
          <w:rFonts w:ascii="Times New Roman" w:hAnsi="Times New Roman"/>
          <w:bCs/>
          <w:szCs w:val="24"/>
        </w:rPr>
      </w:pPr>
      <w:r w:rsidRPr="0098416C">
        <w:rPr>
          <w:rFonts w:ascii="Times New Roman" w:hAnsi="Times New Roman"/>
          <w:bCs/>
          <w:szCs w:val="24"/>
        </w:rPr>
        <w:t xml:space="preserve">This certificate is valid </w:t>
      </w:r>
      <w:proofErr w:type="spellStart"/>
      <w:r w:rsidRPr="0098416C">
        <w:rPr>
          <w:rFonts w:ascii="Times New Roman" w:hAnsi="Times New Roman"/>
          <w:bCs/>
          <w:szCs w:val="24"/>
        </w:rPr>
        <w:t>upto</w:t>
      </w:r>
      <w:proofErr w:type="spellEnd"/>
      <w:r w:rsidRPr="0098416C">
        <w:rPr>
          <w:rFonts w:ascii="Times New Roman" w:hAnsi="Times New Roman"/>
          <w:bCs/>
          <w:szCs w:val="24"/>
        </w:rPr>
        <w:t xml:space="preserve"> three months from date of </w:t>
      </w:r>
      <w:proofErr w:type="gramStart"/>
      <w:r w:rsidRPr="0098416C">
        <w:rPr>
          <w:rFonts w:ascii="Times New Roman" w:hAnsi="Times New Roman"/>
          <w:bCs/>
          <w:szCs w:val="24"/>
        </w:rPr>
        <w:t>issue, that</w:t>
      </w:r>
      <w:proofErr w:type="gramEnd"/>
      <w:r w:rsidRPr="0098416C">
        <w:rPr>
          <w:rFonts w:ascii="Times New Roman" w:hAnsi="Times New Roman"/>
          <w:bCs/>
          <w:szCs w:val="24"/>
        </w:rPr>
        <w:t xml:space="preserve"> is </w:t>
      </w:r>
      <w:proofErr w:type="spellStart"/>
      <w:r w:rsidRPr="0098416C">
        <w:rPr>
          <w:rFonts w:ascii="Times New Roman" w:hAnsi="Times New Roman"/>
          <w:bCs/>
          <w:szCs w:val="24"/>
        </w:rPr>
        <w:t>upto</w:t>
      </w:r>
      <w:proofErr w:type="spellEnd"/>
      <w:r w:rsidRPr="0098416C">
        <w:rPr>
          <w:rFonts w:ascii="Times New Roman" w:hAnsi="Times New Roman"/>
          <w:bCs/>
          <w:szCs w:val="24"/>
        </w:rPr>
        <w:t xml:space="preserve"> </w:t>
      </w:r>
      <w:proofErr w:type="spellStart"/>
      <w:r w:rsidRPr="0098416C">
        <w:rPr>
          <w:rFonts w:ascii="Times New Roman" w:hAnsi="Times New Roman"/>
          <w:bCs/>
          <w:szCs w:val="24"/>
        </w:rPr>
        <w:t>dd</w:t>
      </w:r>
      <w:proofErr w:type="spellEnd"/>
      <w:r w:rsidRPr="0098416C">
        <w:rPr>
          <w:rFonts w:ascii="Times New Roman" w:hAnsi="Times New Roman"/>
          <w:bCs/>
          <w:szCs w:val="24"/>
        </w:rPr>
        <w:t>/mm/</w:t>
      </w:r>
      <w:proofErr w:type="spellStart"/>
      <w:r w:rsidRPr="0098416C">
        <w:rPr>
          <w:rFonts w:ascii="Times New Roman" w:hAnsi="Times New Roman"/>
          <w:bCs/>
          <w:szCs w:val="24"/>
        </w:rPr>
        <w:t>yyyy</w:t>
      </w:r>
      <w:proofErr w:type="spellEnd"/>
      <w:r w:rsidRPr="0098416C">
        <w:rPr>
          <w:rFonts w:ascii="Times New Roman" w:hAnsi="Times New Roman"/>
          <w:bCs/>
          <w:szCs w:val="24"/>
        </w:rPr>
        <w:t>.</w:t>
      </w:r>
    </w:p>
    <w:p w:rsidR="006C3906" w:rsidRPr="0098416C" w:rsidRDefault="006C3906" w:rsidP="00BB725F">
      <w:pPr>
        <w:tabs>
          <w:tab w:val="left" w:pos="540"/>
        </w:tabs>
        <w:spacing w:line="240" w:lineRule="auto"/>
        <w:ind w:right="4"/>
        <w:rPr>
          <w:rFonts w:ascii="Times New Roman" w:hAnsi="Times New Roman"/>
          <w:bCs/>
          <w:szCs w:val="24"/>
        </w:rPr>
      </w:pPr>
    </w:p>
    <w:p w:rsidR="006C3906" w:rsidRPr="0098416C" w:rsidRDefault="006C3906" w:rsidP="00BB725F">
      <w:pPr>
        <w:tabs>
          <w:tab w:val="left" w:pos="540"/>
        </w:tabs>
        <w:spacing w:line="240" w:lineRule="auto"/>
        <w:ind w:right="4"/>
        <w:rPr>
          <w:rFonts w:ascii="Times New Roman" w:hAnsi="Times New Roman"/>
          <w:bCs/>
          <w:szCs w:val="24"/>
        </w:rPr>
      </w:pPr>
      <w:r w:rsidRPr="0098416C">
        <w:rPr>
          <w:rFonts w:ascii="Times New Roman" w:hAnsi="Times New Roman"/>
          <w:bCs/>
          <w:szCs w:val="24"/>
        </w:rPr>
        <w:t>Yours faithfully,</w:t>
      </w:r>
    </w:p>
    <w:p w:rsidR="006C3906" w:rsidRPr="0098416C" w:rsidRDefault="006C3906" w:rsidP="00BB725F">
      <w:pPr>
        <w:tabs>
          <w:tab w:val="left" w:pos="540"/>
        </w:tabs>
        <w:spacing w:line="240" w:lineRule="auto"/>
        <w:ind w:right="4"/>
        <w:rPr>
          <w:rFonts w:ascii="Times New Roman" w:hAnsi="Times New Roman"/>
          <w:bCs/>
          <w:szCs w:val="24"/>
        </w:rPr>
      </w:pPr>
    </w:p>
    <w:p w:rsidR="006C3906" w:rsidRPr="0098416C" w:rsidRDefault="006C3906" w:rsidP="00BB725F">
      <w:pPr>
        <w:tabs>
          <w:tab w:val="left" w:pos="540"/>
        </w:tabs>
        <w:spacing w:line="240" w:lineRule="auto"/>
        <w:ind w:right="4"/>
        <w:rPr>
          <w:rFonts w:ascii="Times New Roman" w:hAnsi="Times New Roman"/>
          <w:bCs/>
          <w:szCs w:val="24"/>
        </w:rPr>
      </w:pPr>
      <w:r w:rsidRPr="0098416C">
        <w:rPr>
          <w:rFonts w:ascii="Times New Roman" w:hAnsi="Times New Roman"/>
          <w:bCs/>
          <w:szCs w:val="24"/>
        </w:rPr>
        <w:t>Branch Manager.</w:t>
      </w:r>
    </w:p>
    <w:p w:rsidR="006C3906" w:rsidRPr="0098416C" w:rsidRDefault="006C3906" w:rsidP="00BB725F">
      <w:pPr>
        <w:spacing w:line="240" w:lineRule="auto"/>
        <w:jc w:val="center"/>
        <w:rPr>
          <w:rFonts w:ascii="Times New Roman" w:hAnsi="Times New Roman"/>
          <w:bCs/>
          <w:szCs w:val="24"/>
        </w:rPr>
      </w:pPr>
    </w:p>
    <w:p w:rsidR="0019133C" w:rsidRPr="0098416C" w:rsidRDefault="0019133C" w:rsidP="00BB725F">
      <w:pPr>
        <w:spacing w:line="240" w:lineRule="auto"/>
        <w:jc w:val="center"/>
        <w:rPr>
          <w:rFonts w:ascii="Times New Roman" w:hAnsi="Times New Roman"/>
          <w:bCs/>
          <w:szCs w:val="24"/>
        </w:rPr>
      </w:pPr>
    </w:p>
    <w:p w:rsidR="0019133C" w:rsidRPr="0098416C" w:rsidRDefault="0019133C" w:rsidP="00BB725F">
      <w:pPr>
        <w:spacing w:line="240" w:lineRule="auto"/>
        <w:ind w:left="2880"/>
        <w:jc w:val="center"/>
        <w:rPr>
          <w:rFonts w:ascii="Times New Roman" w:hAnsi="Times New Roman"/>
          <w:bCs/>
          <w:szCs w:val="24"/>
        </w:rPr>
      </w:pPr>
      <w:proofErr w:type="spellStart"/>
      <w:proofErr w:type="gramStart"/>
      <w:r w:rsidRPr="0098416C">
        <w:rPr>
          <w:rFonts w:ascii="Times New Roman" w:hAnsi="Times New Roman"/>
          <w:bCs/>
          <w:szCs w:val="24"/>
        </w:rPr>
        <w:t>Sd</w:t>
      </w:r>
      <w:proofErr w:type="spellEnd"/>
      <w:proofErr w:type="gramEnd"/>
      <w:r w:rsidRPr="0098416C">
        <w:rPr>
          <w:rFonts w:ascii="Times New Roman" w:hAnsi="Times New Roman"/>
          <w:bCs/>
          <w:szCs w:val="24"/>
        </w:rPr>
        <w:t>/-</w:t>
      </w:r>
    </w:p>
    <w:p w:rsidR="0019133C" w:rsidRPr="0098416C" w:rsidRDefault="0019133C" w:rsidP="00BB725F">
      <w:pPr>
        <w:spacing w:line="240" w:lineRule="auto"/>
        <w:ind w:left="2880"/>
        <w:jc w:val="center"/>
        <w:rPr>
          <w:rFonts w:ascii="Times New Roman" w:hAnsi="Times New Roman"/>
          <w:bCs/>
          <w:szCs w:val="24"/>
        </w:rPr>
      </w:pPr>
      <w:r w:rsidRPr="0098416C">
        <w:rPr>
          <w:rFonts w:ascii="Times New Roman" w:hAnsi="Times New Roman"/>
          <w:bCs/>
          <w:szCs w:val="24"/>
        </w:rPr>
        <w:t>Name of the Bank, Senior Bank Manager,</w:t>
      </w:r>
    </w:p>
    <w:p w:rsidR="0019133C" w:rsidRPr="0098416C" w:rsidRDefault="0019133C" w:rsidP="00BB725F">
      <w:pPr>
        <w:spacing w:line="240" w:lineRule="auto"/>
        <w:ind w:left="2880"/>
        <w:jc w:val="center"/>
        <w:rPr>
          <w:rFonts w:ascii="Times New Roman" w:hAnsi="Times New Roman"/>
          <w:bCs/>
          <w:szCs w:val="24"/>
        </w:rPr>
      </w:pPr>
      <w:r w:rsidRPr="0098416C">
        <w:rPr>
          <w:rFonts w:ascii="Times New Roman" w:hAnsi="Times New Roman"/>
          <w:bCs/>
          <w:szCs w:val="24"/>
        </w:rPr>
        <w:t>Address:</w:t>
      </w:r>
    </w:p>
    <w:p w:rsidR="0019133C" w:rsidRPr="0098416C" w:rsidRDefault="0019133C" w:rsidP="00BB725F">
      <w:pPr>
        <w:spacing w:line="240" w:lineRule="auto"/>
        <w:rPr>
          <w:rFonts w:ascii="Times New Roman" w:hAnsi="Times New Roman"/>
          <w:szCs w:val="24"/>
        </w:rPr>
      </w:pPr>
    </w:p>
    <w:p w:rsidR="00884CC8" w:rsidRPr="0098416C" w:rsidRDefault="00884CC8" w:rsidP="00BB725F">
      <w:pPr>
        <w:spacing w:line="240" w:lineRule="auto"/>
        <w:jc w:val="center"/>
        <w:rPr>
          <w:rFonts w:ascii="Times New Roman" w:hAnsi="Times New Roman"/>
          <w:b/>
          <w:bCs/>
          <w:szCs w:val="24"/>
          <w:u w:val="single"/>
        </w:rPr>
      </w:pPr>
    </w:p>
    <w:p w:rsidR="00884CC8" w:rsidRPr="0098416C" w:rsidRDefault="00884CC8" w:rsidP="00BB725F">
      <w:pPr>
        <w:spacing w:line="240" w:lineRule="auto"/>
        <w:jc w:val="center"/>
        <w:rPr>
          <w:rFonts w:ascii="Times New Roman" w:hAnsi="Times New Roman"/>
          <w:b/>
          <w:bCs/>
          <w:szCs w:val="24"/>
          <w:u w:val="single"/>
        </w:rPr>
      </w:pPr>
    </w:p>
    <w:p w:rsidR="0019133C" w:rsidRPr="0098416C" w:rsidRDefault="0019133C" w:rsidP="00BB725F">
      <w:pPr>
        <w:tabs>
          <w:tab w:val="left" w:pos="540"/>
        </w:tabs>
        <w:spacing w:line="240" w:lineRule="auto"/>
        <w:rPr>
          <w:rFonts w:ascii="Times New Roman" w:hAnsi="Times New Roman"/>
          <w:bCs/>
          <w:szCs w:val="24"/>
        </w:rPr>
      </w:pPr>
    </w:p>
    <w:sectPr w:rsidR="0019133C" w:rsidRPr="0098416C" w:rsidSect="00976E99">
      <w:pgSz w:w="11906" w:h="16838" w:code="9"/>
      <w:pgMar w:top="1021" w:right="964" w:bottom="851"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B26"/>
    <w:multiLevelType w:val="hybridMultilevel"/>
    <w:tmpl w:val="CE38B8A2"/>
    <w:lvl w:ilvl="0" w:tplc="B30C76BC">
      <w:start w:val="1"/>
      <w:numFmt w:val="upperRoman"/>
      <w:lvlText w:val="%1."/>
      <w:lvlJc w:val="righ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4246E7"/>
    <w:multiLevelType w:val="hybridMultilevel"/>
    <w:tmpl w:val="8D882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75F6984"/>
    <w:multiLevelType w:val="multilevel"/>
    <w:tmpl w:val="BFFA7792"/>
    <w:lvl w:ilvl="0">
      <w:start w:val="1"/>
      <w:numFmt w:val="decimal"/>
      <w:lvlText w:val="3.%1"/>
      <w:lvlJc w:val="left"/>
      <w:pPr>
        <w:ind w:left="360" w:hanging="360"/>
      </w:pPr>
      <w:rPr>
        <w:rFonts w:hint="default"/>
        <w:b/>
        <w:bCs w:val="0"/>
        <w:sz w:val="28"/>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96770AC"/>
    <w:multiLevelType w:val="hybridMultilevel"/>
    <w:tmpl w:val="704A2674"/>
    <w:lvl w:ilvl="0" w:tplc="1302928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F3C38"/>
    <w:multiLevelType w:val="hybridMultilevel"/>
    <w:tmpl w:val="BFA4AB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A1893"/>
    <w:multiLevelType w:val="hybridMultilevel"/>
    <w:tmpl w:val="1E027C9E"/>
    <w:lvl w:ilvl="0" w:tplc="BD561376">
      <w:start w:val="1"/>
      <w:numFmt w:val="lowerRoman"/>
      <w:lvlText w:val="%1)"/>
      <w:lvlJc w:val="left"/>
      <w:pPr>
        <w:ind w:left="900" w:hanging="72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180209A"/>
    <w:multiLevelType w:val="hybridMultilevel"/>
    <w:tmpl w:val="A7D881F6"/>
    <w:lvl w:ilvl="0" w:tplc="5756F0FC">
      <w:start w:val="1"/>
      <w:numFmt w:val="decimal"/>
      <w:lvlText w:val="4.%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1B5746B"/>
    <w:multiLevelType w:val="hybridMultilevel"/>
    <w:tmpl w:val="FF4471E4"/>
    <w:lvl w:ilvl="0" w:tplc="68F2AC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EB0F6A"/>
    <w:multiLevelType w:val="multilevel"/>
    <w:tmpl w:val="D3F2A322"/>
    <w:lvl w:ilvl="0">
      <w:start w:val="1"/>
      <w:numFmt w:val="decimal"/>
      <w:lvlText w:val="%1."/>
      <w:lvlJc w:val="left"/>
      <w:pPr>
        <w:ind w:left="720" w:hanging="360"/>
      </w:pPr>
      <w:rPr>
        <w:rFonts w:hint="default"/>
        <w:b/>
        <w:color w:val="000000" w:themeColor="text1"/>
      </w:rPr>
    </w:lvl>
    <w:lvl w:ilvl="1">
      <w:start w:val="7"/>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8BB72EC"/>
    <w:multiLevelType w:val="multilevel"/>
    <w:tmpl w:val="2954FFA0"/>
    <w:lvl w:ilvl="0">
      <w:start w:val="3"/>
      <w:numFmt w:val="decimal"/>
      <w:lvlText w:val="%1"/>
      <w:lvlJc w:val="left"/>
      <w:pPr>
        <w:ind w:left="360" w:hanging="360"/>
      </w:pPr>
      <w:rPr>
        <w:rFonts w:hint="default"/>
      </w:rPr>
    </w:lvl>
    <w:lvl w:ilvl="1">
      <w:start w:val="7"/>
      <w:numFmt w:val="decimal"/>
      <w:lvlText w:val="1.%2"/>
      <w:lvlJc w:val="left"/>
      <w:pPr>
        <w:ind w:left="360" w:hanging="360"/>
      </w:pPr>
      <w:rPr>
        <w:rFonts w:ascii="Arial Narrow" w:hAnsi="Arial Narrow" w:cs="Times New Roman" w:hint="default"/>
        <w:b/>
        <w:bCs w:val="0"/>
      </w:rPr>
    </w:lvl>
    <w:lvl w:ilvl="2">
      <w:start w:val="3"/>
      <w:numFmt w:val="decimal"/>
      <w:lvlText w:val="1.%3"/>
      <w:lvlJc w:val="left"/>
      <w:pPr>
        <w:ind w:left="720" w:hanging="720"/>
      </w:pPr>
      <w:rPr>
        <w:rFonts w:hint="default"/>
      </w:rPr>
    </w:lvl>
    <w:lvl w:ilvl="3">
      <w:start w:val="1"/>
      <w:numFmt w:val="decimal"/>
      <w:lvlText w:val="7.%4"/>
      <w:lvlJc w:val="left"/>
      <w:pPr>
        <w:ind w:left="2880" w:hanging="720"/>
      </w:pPr>
      <w:rPr>
        <w:rFonts w:hint="default"/>
        <w:b/>
        <w:bCs w:val="0"/>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21A0237F"/>
    <w:multiLevelType w:val="multilevel"/>
    <w:tmpl w:val="E7460B30"/>
    <w:lvl w:ilvl="0">
      <w:start w:val="1"/>
      <w:numFmt w:val="decimal"/>
      <w:lvlText w:val="%1."/>
      <w:lvlJc w:val="left"/>
      <w:pPr>
        <w:ind w:left="360" w:hanging="360"/>
      </w:pPr>
      <w:rPr>
        <w:rFonts w:ascii="Arial" w:eastAsia="Arial" w:hAnsi="Arial" w:cs="Arial" w:hint="default"/>
        <w:b/>
        <w:spacing w:val="-1"/>
        <w:w w:val="102"/>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1D0672F"/>
    <w:multiLevelType w:val="multilevel"/>
    <w:tmpl w:val="70A8549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725"/>
        </w:tabs>
        <w:ind w:left="1725" w:hanging="645"/>
      </w:pPr>
      <w:rPr>
        <w:rFonts w:hint="default"/>
      </w:rPr>
    </w:lvl>
    <w:lvl w:ilvl="2">
      <w:start w:val="8"/>
      <w:numFmt w:val="decimal"/>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2AD6EA3"/>
    <w:multiLevelType w:val="multilevel"/>
    <w:tmpl w:val="0E785FD4"/>
    <w:lvl w:ilvl="0">
      <w:start w:val="1"/>
      <w:numFmt w:val="decimal"/>
      <w:lvlText w:val="%1.0"/>
      <w:lvlJc w:val="left"/>
      <w:pPr>
        <w:ind w:left="645" w:hanging="555"/>
      </w:pPr>
      <w:rPr>
        <w:rFonts w:hint="default"/>
      </w:rPr>
    </w:lvl>
    <w:lvl w:ilvl="1">
      <w:start w:val="1"/>
      <w:numFmt w:val="decimal"/>
      <w:lvlText w:val="%1.%2"/>
      <w:lvlJc w:val="left"/>
      <w:pPr>
        <w:ind w:left="1365" w:hanging="55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13">
    <w:nsid w:val="2E082071"/>
    <w:multiLevelType w:val="multilevel"/>
    <w:tmpl w:val="C9464082"/>
    <w:lvl w:ilvl="0">
      <w:start w:val="1"/>
      <w:numFmt w:val="decimal"/>
      <w:lvlText w:val="%1."/>
      <w:lvlJc w:val="left"/>
      <w:pPr>
        <w:ind w:left="720" w:hanging="360"/>
      </w:pPr>
    </w:lvl>
    <w:lvl w:ilv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2756266"/>
    <w:multiLevelType w:val="hybridMultilevel"/>
    <w:tmpl w:val="E71CB3FE"/>
    <w:lvl w:ilvl="0" w:tplc="9252C2AA">
      <w:start w:val="1"/>
      <w:numFmt w:val="decimal"/>
      <w:lvlText w:val="%1."/>
      <w:lvlJc w:val="left"/>
      <w:pPr>
        <w:ind w:left="0" w:firstLine="0"/>
      </w:pPr>
      <w:rPr>
        <w:rFonts w:hint="default"/>
        <w:b w:val="0"/>
        <w:bCs/>
        <w:color w:val="000000" w:themeColor="text1"/>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27C5571"/>
    <w:multiLevelType w:val="hybridMultilevel"/>
    <w:tmpl w:val="87B826AA"/>
    <w:lvl w:ilvl="0" w:tplc="894C8A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7E6AF4"/>
    <w:multiLevelType w:val="multilevel"/>
    <w:tmpl w:val="3264A482"/>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9C0016F"/>
    <w:multiLevelType w:val="multilevel"/>
    <w:tmpl w:val="50A42DBA"/>
    <w:lvl w:ilvl="0">
      <w:start w:val="5"/>
      <w:numFmt w:val="decimal"/>
      <w:lvlText w:val="%1"/>
      <w:lvlJc w:val="left"/>
      <w:pPr>
        <w:ind w:left="480" w:hanging="480"/>
      </w:pPr>
      <w:rPr>
        <w:rFonts w:hint="default"/>
      </w:rPr>
    </w:lvl>
    <w:lvl w:ilvl="1">
      <w:start w:val="2"/>
      <w:numFmt w:val="decimal"/>
      <w:lvlText w:val="%1.%2"/>
      <w:lvlJc w:val="left"/>
      <w:pPr>
        <w:ind w:left="900" w:hanging="72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nsid w:val="4EDB79E2"/>
    <w:multiLevelType w:val="multilevel"/>
    <w:tmpl w:val="2CA6236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0686872"/>
    <w:multiLevelType w:val="hybridMultilevel"/>
    <w:tmpl w:val="F8883ABC"/>
    <w:lvl w:ilvl="0" w:tplc="07720F18">
      <w:start w:val="1"/>
      <w:numFmt w:val="lowerLetter"/>
      <w:lvlText w:val="%1)"/>
      <w:lvlJc w:val="left"/>
      <w:pPr>
        <w:ind w:left="360" w:hanging="360"/>
      </w:pPr>
      <w:rPr>
        <w:rFonts w:hint="default"/>
        <w:b w:val="0"/>
        <w:bCs w:val="0"/>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nsid w:val="510D1F0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710"/>
        </w:tabs>
        <w:ind w:left="149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5C65880"/>
    <w:multiLevelType w:val="multilevel"/>
    <w:tmpl w:val="56A8FF6E"/>
    <w:lvl w:ilvl="0">
      <w:start w:val="1"/>
      <w:numFmt w:val="decimal"/>
      <w:lvlText w:val="%1."/>
      <w:lvlJc w:val="left"/>
      <w:pPr>
        <w:ind w:left="375" w:hanging="375"/>
      </w:pPr>
      <w:rPr>
        <w:rFonts w:ascii="Times New Roman" w:eastAsia="Arial" w:hAnsi="Times New Roman" w:cs="Times New Roman" w:hint="default"/>
        <w:b w:val="0"/>
        <w:bCs/>
        <w:spacing w:val="-1"/>
        <w:w w:val="102"/>
        <w:sz w:val="22"/>
        <w:szCs w:val="22"/>
      </w:rPr>
    </w:lvl>
    <w:lvl w:ilvl="1">
      <w:start w:val="1"/>
      <w:numFmt w:val="decimal"/>
      <w:lvlText w:val="18.%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60A0693"/>
    <w:multiLevelType w:val="multilevel"/>
    <w:tmpl w:val="9E7445A4"/>
    <w:lvl w:ilvl="0">
      <w:start w:val="1"/>
      <w:numFmt w:val="lowerLetter"/>
      <w:lvlText w:val="%1)"/>
      <w:lvlJc w:val="left"/>
      <w:pPr>
        <w:tabs>
          <w:tab w:val="num" w:pos="360"/>
        </w:tabs>
        <w:ind w:left="360" w:hanging="360"/>
      </w:pPr>
      <w:rPr>
        <w:rFonts w:hint="default"/>
        <w:b w:val="0"/>
        <w:bCs w:val="0"/>
        <w:w w:val="105"/>
      </w:rPr>
    </w:lvl>
    <w:lvl w:ilvl="1">
      <w:start w:val="1"/>
      <w:numFmt w:val="decimal"/>
      <w:lvlText w:val="46.%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562F0D8F"/>
    <w:multiLevelType w:val="hybridMultilevel"/>
    <w:tmpl w:val="B3845996"/>
    <w:lvl w:ilvl="0" w:tplc="5B426F6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632776C"/>
    <w:multiLevelType w:val="hybridMultilevel"/>
    <w:tmpl w:val="37728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AC1333"/>
    <w:multiLevelType w:val="hybridMultilevel"/>
    <w:tmpl w:val="9D36A988"/>
    <w:lvl w:ilvl="0" w:tplc="04090019">
      <w:start w:val="1"/>
      <w:numFmt w:val="lowerLetter"/>
      <w:lvlText w:val="%1."/>
      <w:lvlJc w:val="lef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C565A5"/>
    <w:multiLevelType w:val="hybridMultilevel"/>
    <w:tmpl w:val="663C71DE"/>
    <w:lvl w:ilvl="0" w:tplc="F89291A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4C1016B"/>
    <w:multiLevelType w:val="multilevel"/>
    <w:tmpl w:val="24EE09C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69510E00"/>
    <w:multiLevelType w:val="hybridMultilevel"/>
    <w:tmpl w:val="4510C918"/>
    <w:lvl w:ilvl="0" w:tplc="28C8EC2C">
      <w:start w:val="1"/>
      <w:numFmt w:val="upperRoman"/>
      <w:lvlText w:val="%1."/>
      <w:lvlJc w:val="right"/>
      <w:pPr>
        <w:ind w:left="720" w:hanging="360"/>
      </w:pPr>
      <w:rPr>
        <w:b w:val="0"/>
        <w:sz w:val="20"/>
        <w:szCs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00067A"/>
    <w:multiLevelType w:val="hybridMultilevel"/>
    <w:tmpl w:val="C3063BB6"/>
    <w:lvl w:ilvl="0" w:tplc="51D4AC54">
      <w:start w:val="1"/>
      <w:numFmt w:val="decimal"/>
      <w:lvlText w:val="%1."/>
      <w:lvlJc w:val="left"/>
      <w:pPr>
        <w:tabs>
          <w:tab w:val="num" w:pos="1410"/>
        </w:tabs>
        <w:ind w:left="1410" w:hanging="360"/>
      </w:pPr>
    </w:lvl>
    <w:lvl w:ilvl="1" w:tplc="40090019" w:tentative="1">
      <w:start w:val="1"/>
      <w:numFmt w:val="lowerLetter"/>
      <w:lvlText w:val="%2."/>
      <w:lvlJc w:val="left"/>
      <w:pPr>
        <w:tabs>
          <w:tab w:val="num" w:pos="2130"/>
        </w:tabs>
        <w:ind w:left="2130" w:hanging="360"/>
      </w:pPr>
    </w:lvl>
    <w:lvl w:ilvl="2" w:tplc="4009001B" w:tentative="1">
      <w:start w:val="1"/>
      <w:numFmt w:val="lowerRoman"/>
      <w:lvlText w:val="%3."/>
      <w:lvlJc w:val="right"/>
      <w:pPr>
        <w:tabs>
          <w:tab w:val="num" w:pos="2850"/>
        </w:tabs>
        <w:ind w:left="2850" w:hanging="180"/>
      </w:pPr>
    </w:lvl>
    <w:lvl w:ilvl="3" w:tplc="4009000F" w:tentative="1">
      <w:start w:val="1"/>
      <w:numFmt w:val="decimal"/>
      <w:lvlText w:val="%4."/>
      <w:lvlJc w:val="left"/>
      <w:pPr>
        <w:tabs>
          <w:tab w:val="num" w:pos="3570"/>
        </w:tabs>
        <w:ind w:left="3570" w:hanging="360"/>
      </w:pPr>
    </w:lvl>
    <w:lvl w:ilvl="4" w:tplc="40090019" w:tentative="1">
      <w:start w:val="1"/>
      <w:numFmt w:val="lowerLetter"/>
      <w:lvlText w:val="%5."/>
      <w:lvlJc w:val="left"/>
      <w:pPr>
        <w:tabs>
          <w:tab w:val="num" w:pos="4290"/>
        </w:tabs>
        <w:ind w:left="4290" w:hanging="360"/>
      </w:pPr>
    </w:lvl>
    <w:lvl w:ilvl="5" w:tplc="4009001B" w:tentative="1">
      <w:start w:val="1"/>
      <w:numFmt w:val="lowerRoman"/>
      <w:lvlText w:val="%6."/>
      <w:lvlJc w:val="right"/>
      <w:pPr>
        <w:tabs>
          <w:tab w:val="num" w:pos="5010"/>
        </w:tabs>
        <w:ind w:left="5010" w:hanging="180"/>
      </w:pPr>
    </w:lvl>
    <w:lvl w:ilvl="6" w:tplc="4009000F" w:tentative="1">
      <w:start w:val="1"/>
      <w:numFmt w:val="decimal"/>
      <w:lvlText w:val="%7."/>
      <w:lvlJc w:val="left"/>
      <w:pPr>
        <w:tabs>
          <w:tab w:val="num" w:pos="5730"/>
        </w:tabs>
        <w:ind w:left="5730" w:hanging="360"/>
      </w:pPr>
    </w:lvl>
    <w:lvl w:ilvl="7" w:tplc="40090019" w:tentative="1">
      <w:start w:val="1"/>
      <w:numFmt w:val="lowerLetter"/>
      <w:lvlText w:val="%8."/>
      <w:lvlJc w:val="left"/>
      <w:pPr>
        <w:tabs>
          <w:tab w:val="num" w:pos="6450"/>
        </w:tabs>
        <w:ind w:left="6450" w:hanging="360"/>
      </w:pPr>
    </w:lvl>
    <w:lvl w:ilvl="8" w:tplc="4009001B" w:tentative="1">
      <w:start w:val="1"/>
      <w:numFmt w:val="lowerRoman"/>
      <w:lvlText w:val="%9."/>
      <w:lvlJc w:val="right"/>
      <w:pPr>
        <w:tabs>
          <w:tab w:val="num" w:pos="7170"/>
        </w:tabs>
        <w:ind w:left="7170" w:hanging="180"/>
      </w:pPr>
    </w:lvl>
  </w:abstractNum>
  <w:abstractNum w:abstractNumId="30">
    <w:nsid w:val="6CD03B05"/>
    <w:multiLevelType w:val="hybridMultilevel"/>
    <w:tmpl w:val="CB94715E"/>
    <w:lvl w:ilvl="0" w:tplc="F48AF72C">
      <w:start w:val="1"/>
      <w:numFmt w:val="decimal"/>
      <w:lvlText w:val="%1)"/>
      <w:lvlJc w:val="left"/>
      <w:pPr>
        <w:tabs>
          <w:tab w:val="num" w:pos="531"/>
        </w:tabs>
        <w:ind w:left="531"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2151"/>
        </w:tabs>
        <w:ind w:left="2151" w:hanging="360"/>
      </w:pPr>
    </w:lvl>
    <w:lvl w:ilvl="3" w:tplc="0409000F">
      <w:start w:val="1"/>
      <w:numFmt w:val="decimal"/>
      <w:lvlText w:val="%4."/>
      <w:lvlJc w:val="left"/>
      <w:pPr>
        <w:tabs>
          <w:tab w:val="num" w:pos="2871"/>
        </w:tabs>
        <w:ind w:left="2871" w:hanging="360"/>
      </w:pPr>
    </w:lvl>
    <w:lvl w:ilvl="4" w:tplc="04090019">
      <w:start w:val="1"/>
      <w:numFmt w:val="decimal"/>
      <w:lvlText w:val="%5."/>
      <w:lvlJc w:val="left"/>
      <w:pPr>
        <w:tabs>
          <w:tab w:val="num" w:pos="3591"/>
        </w:tabs>
        <w:ind w:left="3591" w:hanging="360"/>
      </w:pPr>
    </w:lvl>
    <w:lvl w:ilvl="5" w:tplc="0409001B">
      <w:start w:val="1"/>
      <w:numFmt w:val="decimal"/>
      <w:lvlText w:val="%6."/>
      <w:lvlJc w:val="left"/>
      <w:pPr>
        <w:tabs>
          <w:tab w:val="num" w:pos="4311"/>
        </w:tabs>
        <w:ind w:left="4311" w:hanging="360"/>
      </w:pPr>
    </w:lvl>
    <w:lvl w:ilvl="6" w:tplc="0409000F">
      <w:start w:val="1"/>
      <w:numFmt w:val="decimal"/>
      <w:lvlText w:val="%7."/>
      <w:lvlJc w:val="left"/>
      <w:pPr>
        <w:tabs>
          <w:tab w:val="num" w:pos="5031"/>
        </w:tabs>
        <w:ind w:left="5031" w:hanging="360"/>
      </w:pPr>
    </w:lvl>
    <w:lvl w:ilvl="7" w:tplc="04090019">
      <w:start w:val="1"/>
      <w:numFmt w:val="decimal"/>
      <w:lvlText w:val="%8."/>
      <w:lvlJc w:val="left"/>
      <w:pPr>
        <w:tabs>
          <w:tab w:val="num" w:pos="5751"/>
        </w:tabs>
        <w:ind w:left="5751" w:hanging="360"/>
      </w:pPr>
    </w:lvl>
    <w:lvl w:ilvl="8" w:tplc="0409001B">
      <w:start w:val="1"/>
      <w:numFmt w:val="decimal"/>
      <w:lvlText w:val="%9."/>
      <w:lvlJc w:val="left"/>
      <w:pPr>
        <w:tabs>
          <w:tab w:val="num" w:pos="6471"/>
        </w:tabs>
        <w:ind w:left="6471" w:hanging="360"/>
      </w:pPr>
    </w:lvl>
  </w:abstractNum>
  <w:abstractNum w:abstractNumId="31">
    <w:nsid w:val="6D0B0B1A"/>
    <w:multiLevelType w:val="hybridMultilevel"/>
    <w:tmpl w:val="525AA6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1A636E4"/>
    <w:multiLevelType w:val="hybridMultilevel"/>
    <w:tmpl w:val="B3763898"/>
    <w:lvl w:ilvl="0" w:tplc="6C4C1B70">
      <w:start w:val="1"/>
      <w:numFmt w:val="decimal"/>
      <w:lvlText w:val="5.2.%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5EE0216"/>
    <w:multiLevelType w:val="multilevel"/>
    <w:tmpl w:val="817E3A72"/>
    <w:lvl w:ilvl="0">
      <w:start w:val="5"/>
      <w:numFmt w:val="decimal"/>
      <w:lvlText w:val="%1"/>
      <w:lvlJc w:val="left"/>
      <w:pPr>
        <w:ind w:left="480" w:hanging="480"/>
      </w:pPr>
      <w:rPr>
        <w:rFonts w:eastAsia="Arial Unicode MS" w:hint="default"/>
        <w:b w:val="0"/>
      </w:rPr>
    </w:lvl>
    <w:lvl w:ilvl="1">
      <w:start w:val="2"/>
      <w:numFmt w:val="decimal"/>
      <w:lvlText w:val="%1.%2"/>
      <w:lvlJc w:val="left"/>
      <w:pPr>
        <w:ind w:left="480" w:hanging="480"/>
      </w:pPr>
      <w:rPr>
        <w:rFonts w:eastAsia="Arial Unicode MS" w:hint="default"/>
        <w:b w:val="0"/>
      </w:rPr>
    </w:lvl>
    <w:lvl w:ilvl="2">
      <w:start w:val="7"/>
      <w:numFmt w:val="decimal"/>
      <w:lvlText w:val="%1.%2.%3"/>
      <w:lvlJc w:val="left"/>
      <w:pPr>
        <w:ind w:left="720" w:hanging="720"/>
      </w:pPr>
      <w:rPr>
        <w:rFonts w:eastAsia="Arial Unicode MS" w:hint="default"/>
        <w:b w:val="0"/>
      </w:rPr>
    </w:lvl>
    <w:lvl w:ilvl="3">
      <w:start w:val="1"/>
      <w:numFmt w:val="decimal"/>
      <w:lvlText w:val="%1.%2.%3.%4"/>
      <w:lvlJc w:val="left"/>
      <w:pPr>
        <w:ind w:left="720" w:hanging="720"/>
      </w:pPr>
      <w:rPr>
        <w:rFonts w:eastAsia="Arial Unicode MS" w:hint="default"/>
        <w:b w:val="0"/>
      </w:rPr>
    </w:lvl>
    <w:lvl w:ilvl="4">
      <w:start w:val="1"/>
      <w:numFmt w:val="decimal"/>
      <w:lvlText w:val="%1.%2.%3.%4.%5"/>
      <w:lvlJc w:val="left"/>
      <w:pPr>
        <w:ind w:left="1080" w:hanging="1080"/>
      </w:pPr>
      <w:rPr>
        <w:rFonts w:eastAsia="Arial Unicode MS" w:hint="default"/>
        <w:b w:val="0"/>
      </w:rPr>
    </w:lvl>
    <w:lvl w:ilvl="5">
      <w:start w:val="1"/>
      <w:numFmt w:val="decimal"/>
      <w:lvlText w:val="%1.%2.%3.%4.%5.%6"/>
      <w:lvlJc w:val="left"/>
      <w:pPr>
        <w:ind w:left="1080" w:hanging="1080"/>
      </w:pPr>
      <w:rPr>
        <w:rFonts w:eastAsia="Arial Unicode MS" w:hint="default"/>
        <w:b w:val="0"/>
      </w:rPr>
    </w:lvl>
    <w:lvl w:ilvl="6">
      <w:start w:val="1"/>
      <w:numFmt w:val="decimal"/>
      <w:lvlText w:val="%1.%2.%3.%4.%5.%6.%7"/>
      <w:lvlJc w:val="left"/>
      <w:pPr>
        <w:ind w:left="1440" w:hanging="1440"/>
      </w:pPr>
      <w:rPr>
        <w:rFonts w:eastAsia="Arial Unicode MS" w:hint="default"/>
        <w:b w:val="0"/>
      </w:rPr>
    </w:lvl>
    <w:lvl w:ilvl="7">
      <w:start w:val="1"/>
      <w:numFmt w:val="decimal"/>
      <w:lvlText w:val="%1.%2.%3.%4.%5.%6.%7.%8"/>
      <w:lvlJc w:val="left"/>
      <w:pPr>
        <w:ind w:left="1440" w:hanging="1440"/>
      </w:pPr>
      <w:rPr>
        <w:rFonts w:eastAsia="Arial Unicode MS" w:hint="default"/>
        <w:b w:val="0"/>
      </w:rPr>
    </w:lvl>
    <w:lvl w:ilvl="8">
      <w:start w:val="1"/>
      <w:numFmt w:val="decimal"/>
      <w:lvlText w:val="%1.%2.%3.%4.%5.%6.%7.%8.%9"/>
      <w:lvlJc w:val="left"/>
      <w:pPr>
        <w:ind w:left="1800" w:hanging="1800"/>
      </w:pPr>
      <w:rPr>
        <w:rFonts w:eastAsia="Arial Unicode MS" w:hint="default"/>
        <w:b w:val="0"/>
      </w:rPr>
    </w:lvl>
  </w:abstractNum>
  <w:abstractNum w:abstractNumId="34">
    <w:nsid w:val="75FE5B1A"/>
    <w:multiLevelType w:val="hybridMultilevel"/>
    <w:tmpl w:val="6BF40C62"/>
    <w:lvl w:ilvl="0" w:tplc="6B041068">
      <w:start w:val="9"/>
      <w:numFmt w:val="upperRoman"/>
      <w:lvlText w:val="%1."/>
      <w:lvlJc w:val="right"/>
      <w:pPr>
        <w:ind w:left="630" w:hanging="360"/>
      </w:pPr>
      <w:rPr>
        <w:rFonts w:hint="default"/>
        <w:b w:val="0"/>
        <w:sz w:val="20"/>
        <w:szCs w:val="2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8151976"/>
    <w:multiLevelType w:val="multilevel"/>
    <w:tmpl w:val="E2009CF4"/>
    <w:lvl w:ilvl="0">
      <w:start w:val="3"/>
      <w:numFmt w:val="decimal"/>
      <w:lvlText w:val="%1"/>
      <w:lvlJc w:val="left"/>
      <w:pPr>
        <w:ind w:left="480" w:hanging="480"/>
      </w:pPr>
      <w:rPr>
        <w:rFonts w:hint="default"/>
      </w:rPr>
    </w:lvl>
    <w:lvl w:ilvl="1">
      <w:start w:val="1"/>
      <w:numFmt w:val="decimal"/>
      <w:lvlText w:val="%1.%2"/>
      <w:lvlJc w:val="left"/>
      <w:pPr>
        <w:ind w:left="645"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36">
    <w:nsid w:val="7B1B7B1E"/>
    <w:multiLevelType w:val="multilevel"/>
    <w:tmpl w:val="4E5C95D4"/>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7">
    <w:nsid w:val="7B64700D"/>
    <w:multiLevelType w:val="hybridMultilevel"/>
    <w:tmpl w:val="8B48F444"/>
    <w:lvl w:ilvl="0" w:tplc="3CE224EA">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DBD1992"/>
    <w:multiLevelType w:val="hybridMultilevel"/>
    <w:tmpl w:val="4BE26E30"/>
    <w:lvl w:ilvl="0" w:tplc="B77C957C">
      <w:start w:val="1"/>
      <w:numFmt w:val="upperLetter"/>
      <w:lvlText w:val="%1."/>
      <w:lvlJc w:val="left"/>
      <w:pPr>
        <w:ind w:left="63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E915D11"/>
    <w:multiLevelType w:val="multilevel"/>
    <w:tmpl w:val="1B70E5C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7F496114"/>
    <w:multiLevelType w:val="multilevel"/>
    <w:tmpl w:val="2D3E1E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FB93E3C"/>
    <w:multiLevelType w:val="hybridMultilevel"/>
    <w:tmpl w:val="CE38B8A2"/>
    <w:lvl w:ilvl="0" w:tplc="B30C76BC">
      <w:start w:val="1"/>
      <w:numFmt w:val="upperRoman"/>
      <w:lvlText w:val="%1."/>
      <w:lvlJc w:val="righ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0"/>
  </w:num>
  <w:num w:numId="2">
    <w:abstractNumId w:val="24"/>
  </w:num>
  <w:num w:numId="3">
    <w:abstractNumId w:val="28"/>
  </w:num>
  <w:num w:numId="4">
    <w:abstractNumId w:val="13"/>
  </w:num>
  <w:num w:numId="5">
    <w:abstractNumId w:val="23"/>
  </w:num>
  <w:num w:numId="6">
    <w:abstractNumId w:val="19"/>
  </w:num>
  <w:num w:numId="7">
    <w:abstractNumId w:val="38"/>
  </w:num>
  <w:num w:numId="8">
    <w:abstractNumId w:val="7"/>
  </w:num>
  <w:num w:numId="9">
    <w:abstractNumId w:val="35"/>
  </w:num>
  <w:num w:numId="10">
    <w:abstractNumId w:val="29"/>
  </w:num>
  <w:num w:numId="11">
    <w:abstractNumId w:val="30"/>
  </w:num>
  <w:num w:numId="12">
    <w:abstractNumId w:val="34"/>
  </w:num>
  <w:num w:numId="13">
    <w:abstractNumId w:val="16"/>
  </w:num>
  <w:num w:numId="14">
    <w:abstractNumId w:val="32"/>
  </w:num>
  <w:num w:numId="15">
    <w:abstractNumId w:val="36"/>
  </w:num>
  <w:num w:numId="16">
    <w:abstractNumId w:val="17"/>
  </w:num>
  <w:num w:numId="17">
    <w:abstractNumId w:val="5"/>
  </w:num>
  <w:num w:numId="18">
    <w:abstractNumId w:val="33"/>
  </w:num>
  <w:num w:numId="19">
    <w:abstractNumId w:val="15"/>
  </w:num>
  <w:num w:numId="20">
    <w:abstractNumId w:val="31"/>
  </w:num>
  <w:num w:numId="21">
    <w:abstractNumId w:val="12"/>
  </w:num>
  <w:num w:numId="22">
    <w:abstractNumId w:val="4"/>
  </w:num>
  <w:num w:numId="23">
    <w:abstractNumId w:val="25"/>
  </w:num>
  <w:num w:numId="24">
    <w:abstractNumId w:val="1"/>
  </w:num>
  <w:num w:numId="25">
    <w:abstractNumId w:val="11"/>
  </w:num>
  <w:num w:numId="26">
    <w:abstractNumId w:val="20"/>
  </w:num>
  <w:num w:numId="27">
    <w:abstractNumId w:val="8"/>
  </w:num>
  <w:num w:numId="28">
    <w:abstractNumId w:val="22"/>
  </w:num>
  <w:num w:numId="29">
    <w:abstractNumId w:val="21"/>
  </w:num>
  <w:num w:numId="30">
    <w:abstractNumId w:val="0"/>
  </w:num>
  <w:num w:numId="31">
    <w:abstractNumId w:val="9"/>
  </w:num>
  <w:num w:numId="32">
    <w:abstractNumId w:val="2"/>
  </w:num>
  <w:num w:numId="33">
    <w:abstractNumId w:val="10"/>
  </w:num>
  <w:num w:numId="34">
    <w:abstractNumId w:val="6"/>
  </w:num>
  <w:num w:numId="35">
    <w:abstractNumId w:val="41"/>
  </w:num>
  <w:num w:numId="36">
    <w:abstractNumId w:val="3"/>
  </w:num>
  <w:num w:numId="37">
    <w:abstractNumId w:val="14"/>
  </w:num>
  <w:num w:numId="38">
    <w:abstractNumId w:val="27"/>
  </w:num>
  <w:num w:numId="39">
    <w:abstractNumId w:val="39"/>
  </w:num>
  <w:num w:numId="40">
    <w:abstractNumId w:val="18"/>
  </w:num>
  <w:num w:numId="41">
    <w:abstractNumId w:val="37"/>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890273"/>
    <w:rsid w:val="0000187A"/>
    <w:rsid w:val="0002085D"/>
    <w:rsid w:val="000257BE"/>
    <w:rsid w:val="00036A6C"/>
    <w:rsid w:val="0004378D"/>
    <w:rsid w:val="00055BA0"/>
    <w:rsid w:val="000A3821"/>
    <w:rsid w:val="000A635E"/>
    <w:rsid w:val="000B7479"/>
    <w:rsid w:val="000C24EB"/>
    <w:rsid w:val="000D0DDE"/>
    <w:rsid w:val="000E5E89"/>
    <w:rsid w:val="000F69C9"/>
    <w:rsid w:val="00103DF7"/>
    <w:rsid w:val="00105108"/>
    <w:rsid w:val="001146FC"/>
    <w:rsid w:val="001267F4"/>
    <w:rsid w:val="001317EB"/>
    <w:rsid w:val="00134CC6"/>
    <w:rsid w:val="0014082F"/>
    <w:rsid w:val="00156CF1"/>
    <w:rsid w:val="00177513"/>
    <w:rsid w:val="00181AA6"/>
    <w:rsid w:val="001837F9"/>
    <w:rsid w:val="0019133C"/>
    <w:rsid w:val="001A67D8"/>
    <w:rsid w:val="001B4E3F"/>
    <w:rsid w:val="001D4952"/>
    <w:rsid w:val="00200246"/>
    <w:rsid w:val="0021652B"/>
    <w:rsid w:val="002270DA"/>
    <w:rsid w:val="002633AB"/>
    <w:rsid w:val="002675CC"/>
    <w:rsid w:val="00271A92"/>
    <w:rsid w:val="00283448"/>
    <w:rsid w:val="002A266F"/>
    <w:rsid w:val="002B3EA2"/>
    <w:rsid w:val="002B7D13"/>
    <w:rsid w:val="002E3F9F"/>
    <w:rsid w:val="002F5627"/>
    <w:rsid w:val="002F63C3"/>
    <w:rsid w:val="002F72EE"/>
    <w:rsid w:val="003429B9"/>
    <w:rsid w:val="00350628"/>
    <w:rsid w:val="00351AA9"/>
    <w:rsid w:val="0036044F"/>
    <w:rsid w:val="003878A4"/>
    <w:rsid w:val="003A0DC2"/>
    <w:rsid w:val="003C0340"/>
    <w:rsid w:val="003C1B50"/>
    <w:rsid w:val="003D7ED6"/>
    <w:rsid w:val="00406384"/>
    <w:rsid w:val="00406602"/>
    <w:rsid w:val="00410270"/>
    <w:rsid w:val="00410A08"/>
    <w:rsid w:val="00425E1E"/>
    <w:rsid w:val="00430BCA"/>
    <w:rsid w:val="00436F18"/>
    <w:rsid w:val="00445CE8"/>
    <w:rsid w:val="004519D8"/>
    <w:rsid w:val="00453D56"/>
    <w:rsid w:val="00456A4B"/>
    <w:rsid w:val="004748C9"/>
    <w:rsid w:val="00482D6B"/>
    <w:rsid w:val="00494115"/>
    <w:rsid w:val="0049724F"/>
    <w:rsid w:val="004B7142"/>
    <w:rsid w:val="004E5DF1"/>
    <w:rsid w:val="0051206C"/>
    <w:rsid w:val="00536BEE"/>
    <w:rsid w:val="00547C1F"/>
    <w:rsid w:val="00554092"/>
    <w:rsid w:val="00556043"/>
    <w:rsid w:val="00570EE3"/>
    <w:rsid w:val="0057695C"/>
    <w:rsid w:val="00584EB8"/>
    <w:rsid w:val="005A048C"/>
    <w:rsid w:val="005A4B57"/>
    <w:rsid w:val="005D0A4E"/>
    <w:rsid w:val="005D38BC"/>
    <w:rsid w:val="005E554E"/>
    <w:rsid w:val="005F0CAE"/>
    <w:rsid w:val="005F256A"/>
    <w:rsid w:val="006009C8"/>
    <w:rsid w:val="00610EA9"/>
    <w:rsid w:val="00623AFB"/>
    <w:rsid w:val="00643D40"/>
    <w:rsid w:val="00645FB4"/>
    <w:rsid w:val="00664C23"/>
    <w:rsid w:val="006B5EF2"/>
    <w:rsid w:val="006C3906"/>
    <w:rsid w:val="006C6EF8"/>
    <w:rsid w:val="006D528D"/>
    <w:rsid w:val="006E7EB4"/>
    <w:rsid w:val="00701B2E"/>
    <w:rsid w:val="007038F9"/>
    <w:rsid w:val="00714ABA"/>
    <w:rsid w:val="0072015F"/>
    <w:rsid w:val="007215C2"/>
    <w:rsid w:val="007246C9"/>
    <w:rsid w:val="0073753B"/>
    <w:rsid w:val="00742C2F"/>
    <w:rsid w:val="007473AE"/>
    <w:rsid w:val="00757059"/>
    <w:rsid w:val="00764EC2"/>
    <w:rsid w:val="00767CA5"/>
    <w:rsid w:val="00772689"/>
    <w:rsid w:val="00773F96"/>
    <w:rsid w:val="007D6F4A"/>
    <w:rsid w:val="007F1845"/>
    <w:rsid w:val="00801DB8"/>
    <w:rsid w:val="00802675"/>
    <w:rsid w:val="0080305B"/>
    <w:rsid w:val="008155E0"/>
    <w:rsid w:val="00816C53"/>
    <w:rsid w:val="00832F75"/>
    <w:rsid w:val="00847CD7"/>
    <w:rsid w:val="008639AB"/>
    <w:rsid w:val="0086690C"/>
    <w:rsid w:val="00884CC8"/>
    <w:rsid w:val="008864E3"/>
    <w:rsid w:val="00890273"/>
    <w:rsid w:val="00895A13"/>
    <w:rsid w:val="00896BDA"/>
    <w:rsid w:val="008A13FB"/>
    <w:rsid w:val="008B08DE"/>
    <w:rsid w:val="008B1EEB"/>
    <w:rsid w:val="008C666E"/>
    <w:rsid w:val="008F5D15"/>
    <w:rsid w:val="008F668F"/>
    <w:rsid w:val="00931E55"/>
    <w:rsid w:val="00950E83"/>
    <w:rsid w:val="00976E99"/>
    <w:rsid w:val="00984121"/>
    <w:rsid w:val="0098416C"/>
    <w:rsid w:val="009C7499"/>
    <w:rsid w:val="009D3425"/>
    <w:rsid w:val="009D7601"/>
    <w:rsid w:val="009E3A4F"/>
    <w:rsid w:val="00A03590"/>
    <w:rsid w:val="00A10A5B"/>
    <w:rsid w:val="00A13AA1"/>
    <w:rsid w:val="00A16D2E"/>
    <w:rsid w:val="00A65BF6"/>
    <w:rsid w:val="00A84D83"/>
    <w:rsid w:val="00A94C2F"/>
    <w:rsid w:val="00A97622"/>
    <w:rsid w:val="00AA4F79"/>
    <w:rsid w:val="00AC36CA"/>
    <w:rsid w:val="00B04347"/>
    <w:rsid w:val="00B14635"/>
    <w:rsid w:val="00B37D42"/>
    <w:rsid w:val="00B442FA"/>
    <w:rsid w:val="00B47E54"/>
    <w:rsid w:val="00B65811"/>
    <w:rsid w:val="00B73B04"/>
    <w:rsid w:val="00B96704"/>
    <w:rsid w:val="00BB725F"/>
    <w:rsid w:val="00BD4C69"/>
    <w:rsid w:val="00BE0DDA"/>
    <w:rsid w:val="00C01F86"/>
    <w:rsid w:val="00C07550"/>
    <w:rsid w:val="00C11DBA"/>
    <w:rsid w:val="00C453E4"/>
    <w:rsid w:val="00C45622"/>
    <w:rsid w:val="00C518A6"/>
    <w:rsid w:val="00C62F68"/>
    <w:rsid w:val="00C73764"/>
    <w:rsid w:val="00C74E2C"/>
    <w:rsid w:val="00C8637D"/>
    <w:rsid w:val="00C9159C"/>
    <w:rsid w:val="00C9546E"/>
    <w:rsid w:val="00CB000F"/>
    <w:rsid w:val="00CB45E9"/>
    <w:rsid w:val="00CB74C5"/>
    <w:rsid w:val="00CC0CDE"/>
    <w:rsid w:val="00CD3DEF"/>
    <w:rsid w:val="00CD593E"/>
    <w:rsid w:val="00CD6CAF"/>
    <w:rsid w:val="00CE1B11"/>
    <w:rsid w:val="00CF7D85"/>
    <w:rsid w:val="00D21E33"/>
    <w:rsid w:val="00D24772"/>
    <w:rsid w:val="00D53860"/>
    <w:rsid w:val="00D83312"/>
    <w:rsid w:val="00D9312D"/>
    <w:rsid w:val="00DD1A31"/>
    <w:rsid w:val="00DD3197"/>
    <w:rsid w:val="00DE0C25"/>
    <w:rsid w:val="00E03E88"/>
    <w:rsid w:val="00E134AF"/>
    <w:rsid w:val="00E46543"/>
    <w:rsid w:val="00E515C6"/>
    <w:rsid w:val="00E77F2D"/>
    <w:rsid w:val="00E828E1"/>
    <w:rsid w:val="00E83CA6"/>
    <w:rsid w:val="00E842B0"/>
    <w:rsid w:val="00E86CE6"/>
    <w:rsid w:val="00EA2F0E"/>
    <w:rsid w:val="00EB6FE9"/>
    <w:rsid w:val="00EB759D"/>
    <w:rsid w:val="00EC70A8"/>
    <w:rsid w:val="00EC7E2F"/>
    <w:rsid w:val="00EC7FA6"/>
    <w:rsid w:val="00ED477F"/>
    <w:rsid w:val="00EE1692"/>
    <w:rsid w:val="00EF5E21"/>
    <w:rsid w:val="00F033FE"/>
    <w:rsid w:val="00F13AAA"/>
    <w:rsid w:val="00F230AE"/>
    <w:rsid w:val="00F4106B"/>
    <w:rsid w:val="00F47108"/>
    <w:rsid w:val="00F51211"/>
    <w:rsid w:val="00F67CBA"/>
    <w:rsid w:val="00F74767"/>
    <w:rsid w:val="00F756AD"/>
    <w:rsid w:val="00F937BE"/>
    <w:rsid w:val="00FA3DCB"/>
    <w:rsid w:val="00FA78F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73"/>
    <w:pPr>
      <w:spacing w:after="0" w:line="360" w:lineRule="auto"/>
      <w:jc w:val="both"/>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heading 3.1.1,List Paragraph Char Char Char,List Paragraph Char Char Char Char,List Paragraph1,RMSI bulle Style,Bullet  Paragraph,Heading3,List Paragraph Char Char Char Char Char Char,Citation List,본문(내용),List Paragraph (numbered (a))"/>
    <w:basedOn w:val="Normal"/>
    <w:link w:val="ListParagraphChar"/>
    <w:qFormat/>
    <w:rsid w:val="00890273"/>
    <w:pPr>
      <w:ind w:left="720"/>
      <w:contextualSpacing/>
    </w:pPr>
  </w:style>
  <w:style w:type="character" w:styleId="Hyperlink">
    <w:name w:val="Hyperlink"/>
    <w:rsid w:val="00890273"/>
    <w:rPr>
      <w:color w:val="0000FF"/>
      <w:u w:val="single"/>
    </w:rPr>
  </w:style>
  <w:style w:type="paragraph" w:styleId="BodyText">
    <w:name w:val="Body Text"/>
    <w:basedOn w:val="Normal"/>
    <w:link w:val="BodyTextChar"/>
    <w:rsid w:val="00890273"/>
    <w:pPr>
      <w:jc w:val="center"/>
    </w:pPr>
    <w:rPr>
      <w:rFonts w:ascii="Times New Roman" w:hAnsi="Times New Roman"/>
    </w:rPr>
  </w:style>
  <w:style w:type="character" w:customStyle="1" w:styleId="BodyTextChar">
    <w:name w:val="Body Text Char"/>
    <w:basedOn w:val="DefaultParagraphFont"/>
    <w:link w:val="BodyText"/>
    <w:rsid w:val="00890273"/>
    <w:rPr>
      <w:rFonts w:ascii="Times New Roman" w:eastAsia="Times New Roman" w:hAnsi="Times New Roman" w:cs="Times New Roman"/>
      <w:sz w:val="24"/>
      <w:szCs w:val="20"/>
    </w:rPr>
  </w:style>
  <w:style w:type="paragraph" w:styleId="BodyText3">
    <w:name w:val="Body Text 3"/>
    <w:basedOn w:val="Normal"/>
    <w:link w:val="BodyText3Char"/>
    <w:rsid w:val="00890273"/>
    <w:pPr>
      <w:tabs>
        <w:tab w:val="left" w:pos="500"/>
        <w:tab w:val="left" w:pos="1060"/>
        <w:tab w:val="left" w:pos="5120"/>
        <w:tab w:val="left" w:pos="6480"/>
      </w:tabs>
    </w:pPr>
    <w:rPr>
      <w:rFonts w:ascii="Times New Roman" w:hAnsi="Times New Roman"/>
      <w:b/>
      <w:snapToGrid w:val="0"/>
      <w:sz w:val="20"/>
    </w:rPr>
  </w:style>
  <w:style w:type="character" w:customStyle="1" w:styleId="BodyText3Char">
    <w:name w:val="Body Text 3 Char"/>
    <w:basedOn w:val="DefaultParagraphFont"/>
    <w:link w:val="BodyText3"/>
    <w:rsid w:val="00890273"/>
    <w:rPr>
      <w:rFonts w:ascii="Times New Roman" w:eastAsia="Times New Roman" w:hAnsi="Times New Roman" w:cs="Times New Roman"/>
      <w:b/>
      <w:snapToGrid w:val="0"/>
      <w:sz w:val="20"/>
      <w:szCs w:val="20"/>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rsid w:val="00890273"/>
    <w:rPr>
      <w:rFonts w:ascii="Arial Narrow" w:eastAsia="Times New Roman" w:hAnsi="Arial Narrow" w:cs="Times New Roman"/>
      <w:sz w:val="24"/>
      <w:szCs w:val="20"/>
    </w:rPr>
  </w:style>
  <w:style w:type="paragraph" w:customStyle="1" w:styleId="style3">
    <w:name w:val="style3"/>
    <w:basedOn w:val="Normal"/>
    <w:rsid w:val="005F0CAE"/>
    <w:pPr>
      <w:spacing w:before="100" w:beforeAutospacing="1" w:after="100" w:afterAutospacing="1" w:line="240" w:lineRule="auto"/>
      <w:jc w:val="left"/>
    </w:pPr>
    <w:rPr>
      <w:rFonts w:ascii="Verdana" w:hAnsi="Verdana"/>
      <w:sz w:val="18"/>
      <w:szCs w:val="18"/>
    </w:rPr>
  </w:style>
  <w:style w:type="paragraph" w:styleId="NormalWeb">
    <w:name w:val="Normal (Web)"/>
    <w:basedOn w:val="Normal"/>
    <w:rsid w:val="005F0CAE"/>
    <w:pPr>
      <w:spacing w:before="100" w:beforeAutospacing="1" w:after="100" w:afterAutospacing="1" w:line="240" w:lineRule="auto"/>
      <w:jc w:val="left"/>
    </w:pPr>
    <w:rPr>
      <w:rFonts w:ascii="Times New Roman" w:hAnsi="Times New Roman"/>
      <w:szCs w:val="24"/>
    </w:rPr>
  </w:style>
  <w:style w:type="paragraph" w:styleId="BalloonText">
    <w:name w:val="Balloon Text"/>
    <w:basedOn w:val="Normal"/>
    <w:link w:val="BalloonTextChar"/>
    <w:uiPriority w:val="99"/>
    <w:semiHidden/>
    <w:unhideWhenUsed/>
    <w:rsid w:val="005F0C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CAE"/>
    <w:rPr>
      <w:rFonts w:ascii="Tahoma" w:eastAsia="Times New Roman" w:hAnsi="Tahoma" w:cs="Tahoma"/>
      <w:sz w:val="16"/>
      <w:szCs w:val="16"/>
      <w:lang w:val="en-US"/>
    </w:rPr>
  </w:style>
  <w:style w:type="paragraph" w:customStyle="1" w:styleId="TableParagraph">
    <w:name w:val="Table Paragraph"/>
    <w:basedOn w:val="Normal"/>
    <w:uiPriority w:val="1"/>
    <w:qFormat/>
    <w:rsid w:val="006C3906"/>
    <w:pPr>
      <w:widowControl w:val="0"/>
      <w:spacing w:line="240" w:lineRule="auto"/>
      <w:jc w:val="left"/>
    </w:pPr>
    <w:rPr>
      <w:rFonts w:ascii="Arial" w:eastAsia="Arial" w:hAnsi="Arial" w:cs="Arial"/>
      <w:sz w:val="22"/>
      <w:szCs w:val="22"/>
    </w:rPr>
  </w:style>
  <w:style w:type="paragraph" w:styleId="Header">
    <w:name w:val="header"/>
    <w:basedOn w:val="Normal"/>
    <w:link w:val="HeaderChar"/>
    <w:unhideWhenUsed/>
    <w:rsid w:val="0098416C"/>
    <w:pPr>
      <w:tabs>
        <w:tab w:val="center" w:pos="4680"/>
        <w:tab w:val="right" w:pos="9360"/>
      </w:tabs>
      <w:spacing w:line="240" w:lineRule="auto"/>
      <w:jc w:val="left"/>
    </w:pPr>
    <w:rPr>
      <w:rFonts w:ascii="Times New Roman" w:hAnsi="Times New Roman"/>
      <w:szCs w:val="24"/>
    </w:rPr>
  </w:style>
  <w:style w:type="character" w:customStyle="1" w:styleId="HeaderChar">
    <w:name w:val="Header Char"/>
    <w:basedOn w:val="DefaultParagraphFont"/>
    <w:link w:val="Header"/>
    <w:rsid w:val="0098416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karnataka.gov.in" TargetMode="External"/><Relationship Id="rId3" Type="http://schemas.openxmlformats.org/officeDocument/2006/relationships/settings" Target="settings.xml"/><Relationship Id="rId7" Type="http://schemas.openxmlformats.org/officeDocument/2006/relationships/image" Target="file:///G:\Tender%20Notification1_files\neeravari1.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knnlindia.com/tender.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4095</Words>
  <Characters>23342</Characters>
  <Application>Microsoft Office Word</Application>
  <DocSecurity>0</DocSecurity>
  <Lines>194</Lines>
  <Paragraphs>54</Paragraphs>
  <ScaleCrop>false</ScaleCrop>
  <Company/>
  <LinksUpToDate>false</LinksUpToDate>
  <CharactersWithSpaces>27383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Narasinha G Bhat</dc:creator>
  <cp:lastModifiedBy>debabrata.goswami</cp:lastModifiedBy>
  <cp:revision>2</cp:revision>
  <cp:lastPrinted>2022-12-26T09:27:00Z</cp:lastPrinted>
  <dcterms:created xsi:type="dcterms:W3CDTF">2022-12-28T07:19:00Z</dcterms:created>
  <dcterms:modified xsi:type="dcterms:W3CDTF">2022-12-28T07:19:00Z</dcterms:modified>
</cp:coreProperties>
</file>