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2460071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  <w:r w:rsidR="002F3013">
        <w:rPr>
          <w:b/>
          <w:bCs/>
          <w:sz w:val="24"/>
          <w:szCs w:val="24"/>
          <w:lang w:val="en-US"/>
        </w:rPr>
        <w:t>Issue</w:t>
      </w:r>
      <w:r w:rsidRPr="00A47AB5">
        <w:rPr>
          <w:b/>
          <w:bCs/>
          <w:sz w:val="24"/>
          <w:szCs w:val="24"/>
          <w:lang w:val="en-US"/>
        </w:rPr>
        <w:t xml:space="preserve"> Department,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2F3013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1E868708" w14:textId="30CE12A0" w:rsidR="0091537E" w:rsidRPr="00A47AB5" w:rsidRDefault="0091537E" w:rsidP="0091537E">
      <w:pPr>
        <w:jc w:val="center"/>
        <w:rPr>
          <w:rFonts w:cs="Arial Unicode MS"/>
          <w:b/>
          <w:bCs/>
          <w:sz w:val="24"/>
          <w:szCs w:val="24"/>
          <w:u w:val="single"/>
          <w:lang w:val="en-US"/>
        </w:rPr>
      </w:pPr>
      <w:r w:rsidRPr="00A47AB5">
        <w:rPr>
          <w:b/>
          <w:bCs/>
          <w:sz w:val="24"/>
          <w:szCs w:val="24"/>
          <w:u w:val="single"/>
          <w:lang w:val="en-US"/>
        </w:rPr>
        <w:t>E-Tender</w:t>
      </w:r>
      <w:r w:rsidRPr="00A47AB5">
        <w:rPr>
          <w:b/>
          <w:bCs/>
          <w:sz w:val="24"/>
          <w:szCs w:val="24"/>
          <w:u w:val="single"/>
        </w:rPr>
        <w:t xml:space="preserve"> N</w:t>
      </w:r>
      <w:r w:rsidR="005E703A">
        <w:rPr>
          <w:b/>
          <w:bCs/>
          <w:sz w:val="24"/>
          <w:szCs w:val="24"/>
          <w:u w:val="single"/>
        </w:rPr>
        <w:t>o</w:t>
      </w:r>
      <w:r w:rsidRPr="00A47AB5">
        <w:rPr>
          <w:b/>
          <w:bCs/>
          <w:sz w:val="24"/>
          <w:szCs w:val="24"/>
          <w:u w:val="single"/>
        </w:rPr>
        <w:t>: R</w:t>
      </w:r>
      <w:r w:rsidR="00343B11">
        <w:rPr>
          <w:b/>
          <w:bCs/>
          <w:sz w:val="24"/>
          <w:szCs w:val="24"/>
          <w:u w:val="single"/>
        </w:rPr>
        <w:t>BI/Nagpur/</w:t>
      </w:r>
      <w:r w:rsidR="008D424E">
        <w:rPr>
          <w:b/>
          <w:bCs/>
          <w:sz w:val="24"/>
          <w:szCs w:val="24"/>
          <w:u w:val="single"/>
        </w:rPr>
        <w:t>Issue</w:t>
      </w:r>
      <w:r w:rsidR="00343B11">
        <w:rPr>
          <w:b/>
          <w:bCs/>
          <w:sz w:val="24"/>
          <w:szCs w:val="24"/>
          <w:u w:val="single"/>
        </w:rPr>
        <w:t>/</w:t>
      </w:r>
      <w:r w:rsidR="008D424E">
        <w:rPr>
          <w:b/>
          <w:bCs/>
          <w:sz w:val="24"/>
          <w:szCs w:val="24"/>
          <w:u w:val="single"/>
        </w:rPr>
        <w:t>17</w:t>
      </w:r>
      <w:r w:rsidR="00343B11">
        <w:rPr>
          <w:b/>
          <w:bCs/>
          <w:sz w:val="24"/>
          <w:szCs w:val="24"/>
          <w:u w:val="single"/>
        </w:rPr>
        <w:t>/</w:t>
      </w:r>
      <w:r w:rsidR="008D424E">
        <w:rPr>
          <w:b/>
          <w:bCs/>
          <w:sz w:val="24"/>
          <w:szCs w:val="24"/>
          <w:u w:val="single"/>
        </w:rPr>
        <w:t>22-23</w:t>
      </w:r>
      <w:r w:rsidR="00343B11">
        <w:rPr>
          <w:b/>
          <w:bCs/>
          <w:sz w:val="24"/>
          <w:szCs w:val="24"/>
          <w:u w:val="single"/>
        </w:rPr>
        <w:t>/ET/</w:t>
      </w:r>
      <w:r w:rsidR="008D424E">
        <w:rPr>
          <w:b/>
          <w:bCs/>
          <w:sz w:val="24"/>
          <w:szCs w:val="24"/>
          <w:u w:val="single"/>
        </w:rPr>
        <w:t>558</w:t>
      </w:r>
    </w:p>
    <w:p w14:paraId="614CAED1" w14:textId="55DB6BBB" w:rsidR="008D424E" w:rsidRDefault="008D424E" w:rsidP="002F3013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8D424E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>Supply of vehicles with closed metal body container, air-conditioned passenger vehicle for transportation and delivery of Notes in Nagpur city and supply of labour on contract basis</w:t>
      </w:r>
    </w:p>
    <w:p w14:paraId="0434D025" w14:textId="5610B1D0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8D424E">
        <w:rPr>
          <w:rFonts w:ascii="Calibri" w:hAnsi="Calibri"/>
          <w:sz w:val="24"/>
          <w:szCs w:val="24"/>
          <w:lang w:val="en-US"/>
        </w:rPr>
        <w:t>24</w:t>
      </w:r>
      <w:r w:rsidR="00343B11">
        <w:rPr>
          <w:rFonts w:ascii="Calibri" w:eastAsia="Arial Unicode MS" w:hAnsi="Calibri" w:cs="Arial Unicode MS"/>
          <w:noProof/>
          <w:sz w:val="24"/>
          <w:szCs w:val="24"/>
        </w:rPr>
        <w:t>/02/202</w:t>
      </w:r>
      <w:r w:rsidR="008D424E">
        <w:rPr>
          <w:rFonts w:ascii="Calibri" w:eastAsia="Arial Unicode MS" w:hAnsi="Calibri" w:cs="Arial Unicode MS"/>
          <w:noProof/>
          <w:sz w:val="24"/>
          <w:szCs w:val="24"/>
        </w:rPr>
        <w:t>3</w:t>
      </w:r>
      <w:r w:rsidR="00343B11">
        <w:rPr>
          <w:rFonts w:ascii="Calibri" w:hAnsi="Calibri"/>
          <w:noProof/>
          <w:sz w:val="24"/>
          <w:szCs w:val="24"/>
        </w:rPr>
        <w:t xml:space="preserve">  (upto 1</w:t>
      </w:r>
      <w:r w:rsidR="008D424E">
        <w:rPr>
          <w:rFonts w:ascii="Calibri" w:hAnsi="Calibri"/>
          <w:noProof/>
          <w:sz w:val="24"/>
          <w:szCs w:val="24"/>
        </w:rPr>
        <w:t>2</w:t>
      </w:r>
      <w:r w:rsidRPr="00A47AB5">
        <w:rPr>
          <w:rFonts w:ascii="Calibri" w:hAnsi="Calibri"/>
          <w:noProof/>
          <w:sz w:val="24"/>
          <w:szCs w:val="24"/>
        </w:rPr>
        <w:t xml:space="preserve">00Hrs) </w:t>
      </w:r>
      <w:r w:rsidR="007959C0" w:rsidRPr="00A47AB5">
        <w:rPr>
          <w:rFonts w:ascii="Calibri" w:hAnsi="Calibri"/>
          <w:noProof/>
          <w:sz w:val="24"/>
          <w:szCs w:val="24"/>
        </w:rPr>
        <w:t>for “</w:t>
      </w:r>
      <w:r w:rsidR="008D424E" w:rsidRPr="008D424E">
        <w:rPr>
          <w:rFonts w:ascii="Arial" w:eastAsia="Times New Roman" w:hAnsi="Arial" w:cs="Arial"/>
          <w:color w:val="000000"/>
          <w:szCs w:val="22"/>
          <w:lang w:eastAsia="en-IN"/>
        </w:rPr>
        <w:t>Supply of vehicles with closed metal body container, air-conditioned passenger vehicle for transportation and delivery of Notes in Nagpur city and supply of labour on contract basis</w:t>
      </w:r>
      <w:r w:rsidR="007959C0"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₹65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Lakhs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32A48FD2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8D424E">
        <w:rPr>
          <w:rFonts w:ascii="Calibri" w:hAnsi="Calibri"/>
          <w:sz w:val="24"/>
          <w:szCs w:val="24"/>
          <w:lang w:val="en-US"/>
        </w:rPr>
        <w:t>6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8D424E">
        <w:rPr>
          <w:rFonts w:ascii="Calibri" w:hAnsi="Calibri"/>
          <w:sz w:val="24"/>
          <w:szCs w:val="24"/>
          <w:lang w:val="en-US"/>
        </w:rPr>
        <w:t>3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77777777" w:rsidR="007959C0" w:rsidRPr="00A47AB5" w:rsidRDefault="000907C9" w:rsidP="004271DD">
      <w:pPr>
        <w:spacing w:after="0" w:line="240" w:lineRule="auto"/>
        <w:jc w:val="both"/>
        <w:rPr>
          <w:sz w:val="24"/>
          <w:szCs w:val="24"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1F623669">
            <wp:simplePos x="0" y="0"/>
            <wp:positionH relativeFrom="margin">
              <wp:align>center</wp:align>
            </wp:positionH>
            <wp:positionV relativeFrom="margin">
              <wp:posOffset>4599940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4152" w14:textId="77777777" w:rsidR="000907C9" w:rsidRDefault="000907C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F196D23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295C526F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 w:rsidR="002F3013" w:rsidRPr="002F3013">
        <w:rPr>
          <w:rFonts w:ascii="Nirmala UI" w:hAnsi="Nirmala UI" w:cs="Nirmala UI"/>
          <w:b/>
          <w:bCs/>
          <w:cs/>
          <w:lang w:val="en-US"/>
        </w:rPr>
        <w:t>निर्गम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 विभाग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2F3013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04836D02" w14:textId="77777777" w:rsidR="008D424E" w:rsidRPr="00A47AB5" w:rsidRDefault="008D424E" w:rsidP="008D424E">
      <w:pPr>
        <w:jc w:val="center"/>
        <w:rPr>
          <w:rFonts w:cs="Arial Unicode MS"/>
          <w:b/>
          <w:bCs/>
          <w:sz w:val="24"/>
          <w:szCs w:val="24"/>
          <w:u w:val="single"/>
          <w:lang w:val="en-US"/>
        </w:rPr>
      </w:pPr>
      <w:r w:rsidRPr="00A47AB5">
        <w:rPr>
          <w:b/>
          <w:bCs/>
          <w:sz w:val="24"/>
          <w:szCs w:val="24"/>
          <w:u w:val="single"/>
          <w:lang w:val="en-US"/>
        </w:rPr>
        <w:t>E-Tender</w:t>
      </w:r>
      <w:r w:rsidRPr="00A47AB5">
        <w:rPr>
          <w:b/>
          <w:bCs/>
          <w:sz w:val="24"/>
          <w:szCs w:val="24"/>
          <w:u w:val="single"/>
        </w:rPr>
        <w:t xml:space="preserve"> N</w:t>
      </w:r>
      <w:r>
        <w:rPr>
          <w:b/>
          <w:bCs/>
          <w:sz w:val="24"/>
          <w:szCs w:val="24"/>
          <w:u w:val="single"/>
        </w:rPr>
        <w:t>o</w:t>
      </w:r>
      <w:r w:rsidRPr="00A47AB5">
        <w:rPr>
          <w:b/>
          <w:bCs/>
          <w:sz w:val="24"/>
          <w:szCs w:val="24"/>
          <w:u w:val="single"/>
        </w:rPr>
        <w:t>: R</w:t>
      </w:r>
      <w:r>
        <w:rPr>
          <w:b/>
          <w:bCs/>
          <w:sz w:val="24"/>
          <w:szCs w:val="24"/>
          <w:u w:val="single"/>
        </w:rPr>
        <w:t>BI/Nagpur/Issue/17/22-23/ET/558</w:t>
      </w:r>
    </w:p>
    <w:p w14:paraId="69372311" w14:textId="77777777" w:rsidR="008D424E" w:rsidRDefault="008D424E" w:rsidP="00343B11">
      <w:pPr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बंद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मेटल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बॉडी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कंटेनर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वाले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वाहनों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आपूर्ति</w:t>
      </w:r>
      <w:r w:rsidRPr="008D424E">
        <w:rPr>
          <w:rFonts w:ascii="Arial Unicode MS" w:eastAsia="Arial Unicode MS" w:hAnsi="Arial Unicode MS" w:cs="Arial Unicode MS"/>
          <w:b/>
          <w:bCs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शहर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नोटों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परिवहन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वितरण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वातानुकूलित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यात्री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वाहन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अनुबंध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आधार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श्रम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b/>
          <w:bCs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आपूर्ति</w:t>
      </w:r>
    </w:p>
    <w:p w14:paraId="2E03B184" w14:textId="55D340FE" w:rsidR="008D424E" w:rsidRDefault="008D424E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24/02/2023 (1200 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तक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शहर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नोटों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परिवहन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वितरण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बंद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बॉडी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कंटेनर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वातानुकूलित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यात्री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वाहन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साथ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वाहनों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आपूर्ति</w:t>
      </w:r>
      <w:r>
        <w:rPr>
          <w:rFonts w:ascii="Nirmala UI" w:eastAsia="Arial Unicode MS" w:hAnsi="Nirmala UI" w:cs="Nirmala UI"/>
          <w:szCs w:val="22"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एवम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अनुबंध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आधार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श्रम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आपूर्ति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65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710F2BF5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8D424E">
        <w:rPr>
          <w:lang w:val="en-US"/>
        </w:rPr>
        <w:t>6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8D424E">
        <w:rPr>
          <w:lang w:val="en-US"/>
        </w:rPr>
        <w:t>3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103930"/>
    <w:rsid w:val="002271D5"/>
    <w:rsid w:val="002E7F30"/>
    <w:rsid w:val="002F3013"/>
    <w:rsid w:val="00343B11"/>
    <w:rsid w:val="004271DD"/>
    <w:rsid w:val="004278B4"/>
    <w:rsid w:val="00514109"/>
    <w:rsid w:val="00562C87"/>
    <w:rsid w:val="005909F4"/>
    <w:rsid w:val="005E703A"/>
    <w:rsid w:val="00625531"/>
    <w:rsid w:val="007959C0"/>
    <w:rsid w:val="00823E0F"/>
    <w:rsid w:val="008D424E"/>
    <w:rsid w:val="0091537E"/>
    <w:rsid w:val="00A47AB5"/>
    <w:rsid w:val="00C46A66"/>
    <w:rsid w:val="00E73293"/>
    <w:rsid w:val="00EB7087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Anupam Singh</cp:lastModifiedBy>
  <cp:revision>4</cp:revision>
  <cp:lastPrinted>2020-01-15T11:31:00Z</cp:lastPrinted>
  <dcterms:created xsi:type="dcterms:W3CDTF">2023-01-16T11:20:00Z</dcterms:created>
  <dcterms:modified xsi:type="dcterms:W3CDTF">2023-01-16T11:42:00Z</dcterms:modified>
</cp:coreProperties>
</file>