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8" w:type="dxa"/>
        <w:tblLayout w:type="fixed"/>
        <w:tblLook w:val="0000"/>
      </w:tblPr>
      <w:tblGrid>
        <w:gridCol w:w="558"/>
        <w:gridCol w:w="5402"/>
        <w:gridCol w:w="236"/>
        <w:gridCol w:w="3272"/>
        <w:gridCol w:w="360"/>
        <w:gridCol w:w="130"/>
      </w:tblGrid>
      <w:tr w:rsidR="006434D1" w:rsidRPr="00937FAC" w:rsidTr="00CE6660">
        <w:trPr>
          <w:gridAfter w:val="1"/>
          <w:wAfter w:w="130" w:type="dxa"/>
          <w:trHeight w:hRule="exact" w:val="1026"/>
        </w:trPr>
        <w:tc>
          <w:tcPr>
            <w:tcW w:w="9828" w:type="dxa"/>
            <w:gridSpan w:val="5"/>
          </w:tcPr>
          <w:p w:rsidR="006434D1" w:rsidRPr="00937FAC" w:rsidRDefault="006434D1" w:rsidP="00CE6660">
            <w:pPr>
              <w:rPr>
                <w:b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79095" cy="485775"/>
                  <wp:effectExtent l="19050" t="0" r="190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FAC">
              <w:rPr>
                <w:b/>
                <w:sz w:val="36"/>
              </w:rPr>
              <w:t xml:space="preserve">      KARNATAKA NEERAVARI NIGAM  LIMITED</w:t>
            </w:r>
          </w:p>
        </w:tc>
      </w:tr>
      <w:tr w:rsidR="006434D1" w:rsidRPr="00937FAC" w:rsidTr="00CE6660">
        <w:tblPrEx>
          <w:tblLook w:val="01E0"/>
        </w:tblPrEx>
        <w:trPr>
          <w:trHeight w:hRule="exact" w:val="639"/>
        </w:trPr>
        <w:tc>
          <w:tcPr>
            <w:tcW w:w="9958" w:type="dxa"/>
            <w:gridSpan w:val="6"/>
          </w:tcPr>
          <w:p w:rsidR="006434D1" w:rsidRDefault="006434D1" w:rsidP="00CE6660">
            <w:pPr>
              <w:jc w:val="center"/>
            </w:pPr>
            <w:r w:rsidRPr="00937FAC">
              <w:rPr>
                <w:sz w:val="22"/>
              </w:rPr>
              <w:t xml:space="preserve">                    (A GOVERNMENT OF KARNATAKA ENTERPRISE)</w:t>
            </w:r>
          </w:p>
          <w:p w:rsidR="006434D1" w:rsidRPr="00937FAC" w:rsidRDefault="006434D1" w:rsidP="00CE6660">
            <w:pPr>
              <w:jc w:val="center"/>
            </w:pPr>
          </w:p>
        </w:tc>
      </w:tr>
      <w:tr w:rsidR="006434D1" w:rsidRPr="00937FAC" w:rsidTr="00CE6660">
        <w:tblPrEx>
          <w:tblLook w:val="04A0"/>
        </w:tblPrEx>
        <w:trPr>
          <w:gridAfter w:val="2"/>
          <w:wAfter w:w="490" w:type="dxa"/>
          <w:trHeight w:val="486"/>
        </w:trPr>
        <w:tc>
          <w:tcPr>
            <w:tcW w:w="558" w:type="dxa"/>
            <w:hideMark/>
          </w:tcPr>
          <w:p w:rsidR="006434D1" w:rsidRPr="00937FAC" w:rsidRDefault="006434D1" w:rsidP="00CE6660">
            <w:r w:rsidRPr="00937FAC">
              <w:t>No</w:t>
            </w:r>
          </w:p>
        </w:tc>
        <w:tc>
          <w:tcPr>
            <w:tcW w:w="5402" w:type="dxa"/>
            <w:hideMark/>
          </w:tcPr>
          <w:p w:rsidR="006434D1" w:rsidRPr="00937FAC" w:rsidRDefault="006434D1" w:rsidP="00CE6660">
            <w:r w:rsidRPr="00937FAC">
              <w:t>EE/KNNL/BNT/DN/PB-</w:t>
            </w:r>
            <w:r>
              <w:t>4</w:t>
            </w:r>
            <w:r w:rsidRPr="00937FAC">
              <w:t>/2022-23/</w:t>
            </w:r>
            <w:r>
              <w:t>1275</w:t>
            </w:r>
          </w:p>
        </w:tc>
        <w:tc>
          <w:tcPr>
            <w:tcW w:w="236" w:type="dxa"/>
          </w:tcPr>
          <w:p w:rsidR="006434D1" w:rsidRPr="00937FAC" w:rsidRDefault="006434D1" w:rsidP="00CE6660"/>
        </w:tc>
        <w:tc>
          <w:tcPr>
            <w:tcW w:w="3272" w:type="dxa"/>
            <w:hideMark/>
          </w:tcPr>
          <w:p w:rsidR="006434D1" w:rsidRPr="00937FAC" w:rsidRDefault="006434D1" w:rsidP="00CE6660">
            <w:r w:rsidRPr="00937FAC">
              <w:t xml:space="preserve">Date: </w:t>
            </w:r>
            <w:r>
              <w:t xml:space="preserve">31.12.2022 </w:t>
            </w:r>
          </w:p>
        </w:tc>
      </w:tr>
    </w:tbl>
    <w:p w:rsidR="006434D1" w:rsidRPr="00937FAC" w:rsidRDefault="006434D1" w:rsidP="006434D1">
      <w:pPr>
        <w:jc w:val="center"/>
        <w:rPr>
          <w:b/>
          <w:sz w:val="22"/>
          <w:szCs w:val="22"/>
        </w:rPr>
      </w:pPr>
      <w:r w:rsidRPr="00937FAC">
        <w:rPr>
          <w:b/>
          <w:sz w:val="22"/>
          <w:szCs w:val="22"/>
        </w:rPr>
        <w:t xml:space="preserve">TENDER NOTIFICATION </w:t>
      </w:r>
    </w:p>
    <w:p w:rsidR="006434D1" w:rsidRPr="00937FAC" w:rsidRDefault="006434D1" w:rsidP="006434D1">
      <w:pPr>
        <w:spacing w:after="120"/>
        <w:jc w:val="center"/>
        <w:rPr>
          <w:sz w:val="22"/>
          <w:szCs w:val="22"/>
        </w:rPr>
      </w:pPr>
      <w:r w:rsidRPr="00937FAC">
        <w:rPr>
          <w:b/>
          <w:color w:val="0000FF"/>
          <w:sz w:val="22"/>
          <w:szCs w:val="22"/>
        </w:rPr>
        <w:t xml:space="preserve">(Through e-procurement system only) </w:t>
      </w:r>
    </w:p>
    <w:p w:rsidR="006434D1" w:rsidRPr="00937FAC" w:rsidRDefault="006434D1" w:rsidP="006434D1">
      <w:pPr>
        <w:ind w:firstLine="360"/>
        <w:jc w:val="both"/>
        <w:rPr>
          <w:sz w:val="22"/>
          <w:szCs w:val="22"/>
        </w:rPr>
      </w:pPr>
      <w:r w:rsidRPr="00937FAC">
        <w:rPr>
          <w:sz w:val="22"/>
          <w:szCs w:val="22"/>
        </w:rPr>
        <w:t xml:space="preserve">Tenders are invited by the undersigned on behalf of Managing Director, KNNL, Bangalore from eligible bidders /contractors, for the works detailed below (as per KTPP Act 2000), on  The intending bidders can submit tenders / bids as an individual / Tie up, to be formed prior to the bidding only through e-procurement portal of Government of Karnataka website, </w:t>
      </w:r>
      <w:hyperlink w:history="1">
        <w:r w:rsidRPr="00937FAC">
          <w:rPr>
            <w:rStyle w:val="Hyperlink"/>
            <w:b/>
            <w:sz w:val="22"/>
            <w:szCs w:val="22"/>
          </w:rPr>
          <w:t xml:space="preserve">https://www.eproc.karnataka. </w:t>
        </w:r>
        <w:proofErr w:type="spellStart"/>
        <w:r w:rsidRPr="00937FAC">
          <w:rPr>
            <w:rStyle w:val="Hyperlink"/>
            <w:b/>
            <w:sz w:val="22"/>
            <w:szCs w:val="22"/>
          </w:rPr>
          <w:t>gov.in</w:t>
        </w:r>
      </w:hyperlink>
      <w:r w:rsidRPr="00937FAC">
        <w:rPr>
          <w:sz w:val="22"/>
          <w:szCs w:val="22"/>
        </w:rPr>
        <w:t>under</w:t>
      </w:r>
      <w:r w:rsidRPr="00937FAC">
        <w:rPr>
          <w:b/>
          <w:color w:val="0000FF"/>
          <w:sz w:val="22"/>
          <w:szCs w:val="22"/>
        </w:rPr>
        <w:t>Two</w:t>
      </w:r>
      <w:proofErr w:type="spellEnd"/>
      <w:r w:rsidRPr="00937FAC">
        <w:rPr>
          <w:b/>
          <w:color w:val="0000FF"/>
          <w:sz w:val="22"/>
          <w:szCs w:val="22"/>
        </w:rPr>
        <w:t xml:space="preserve"> Covers</w:t>
      </w:r>
      <w:proofErr w:type="gramStart"/>
      <w:r w:rsidRPr="00937FAC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(</w:t>
      </w:r>
      <w:proofErr w:type="gramEnd"/>
      <w:r>
        <w:rPr>
          <w:b/>
          <w:color w:val="0000FF"/>
          <w:sz w:val="22"/>
          <w:szCs w:val="22"/>
        </w:rPr>
        <w:t>Technical and Financial)</w:t>
      </w:r>
      <w:r w:rsidRPr="00937FAC">
        <w:rPr>
          <w:sz w:val="22"/>
          <w:szCs w:val="22"/>
        </w:rPr>
        <w:t>The detailed/blank tender document can be viewed / downloaded from the date &amp; time of publication of tender in e-procurement portal. Stipulated time for submission of tenders/bids, for the works noted herein under, is as per KTPP Rules, Chapter-V, Rule-17, sub rule (2).</w:t>
      </w:r>
    </w:p>
    <w:p w:rsidR="006434D1" w:rsidRPr="00937FAC" w:rsidRDefault="006434D1" w:rsidP="006434D1">
      <w:pPr>
        <w:ind w:firstLine="360"/>
        <w:jc w:val="both"/>
        <w:rPr>
          <w:sz w:val="20"/>
          <w:szCs w:val="20"/>
        </w:rPr>
      </w:pPr>
    </w:p>
    <w:p w:rsidR="006434D1" w:rsidRDefault="006434D1" w:rsidP="006434D1">
      <w:pPr>
        <w:jc w:val="center"/>
        <w:rPr>
          <w:b/>
          <w:sz w:val="22"/>
          <w:szCs w:val="22"/>
        </w:rPr>
      </w:pPr>
    </w:p>
    <w:p w:rsidR="006434D1" w:rsidRPr="00AB1A8A" w:rsidRDefault="006434D1" w:rsidP="006434D1">
      <w:pPr>
        <w:jc w:val="both"/>
        <w:rPr>
          <w:rFonts w:ascii="Verdana" w:hAnsi="Verdana"/>
          <w:b/>
          <w:bCs/>
          <w:color w:val="000000"/>
        </w:rPr>
      </w:pPr>
      <w:r w:rsidRPr="00AB1A8A">
        <w:rPr>
          <w:b/>
        </w:rPr>
        <w:t xml:space="preserve">Name of work: </w:t>
      </w:r>
      <w:r w:rsidRPr="00AB1A8A">
        <w:rPr>
          <w:rFonts w:asciiTheme="majorHAnsi" w:hAnsiTheme="majorHAnsi"/>
          <w:b/>
          <w:bCs/>
          <w:color w:val="000000"/>
        </w:rPr>
        <w:t xml:space="preserve">Providing Irrigation facility for Drought Affected areas in 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Sedam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Assembly Constituency, 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Kalaburgi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District by lifting water from 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Kagina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River "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Yeddalli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Lift irrigation Scheme" and Providing Irrigation facility for Drought Affected areas in 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Sedam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Assembly Constituency, 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Kalaburgi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District by lifting water from 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Kagina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River "</w:t>
      </w:r>
      <w:proofErr w:type="spellStart"/>
      <w:r w:rsidRPr="00AB1A8A">
        <w:rPr>
          <w:rFonts w:asciiTheme="majorHAnsi" w:hAnsiTheme="majorHAnsi"/>
          <w:b/>
          <w:bCs/>
          <w:color w:val="000000"/>
        </w:rPr>
        <w:t>Ternalli</w:t>
      </w:r>
      <w:proofErr w:type="spellEnd"/>
      <w:r w:rsidRPr="00AB1A8A">
        <w:rPr>
          <w:rFonts w:asciiTheme="majorHAnsi" w:hAnsiTheme="majorHAnsi"/>
          <w:b/>
          <w:bCs/>
          <w:color w:val="000000"/>
        </w:rPr>
        <w:t xml:space="preserve"> Lift irrigation Scheme"(Indent No-34113)</w:t>
      </w:r>
      <w:r>
        <w:rPr>
          <w:rFonts w:asciiTheme="majorHAnsi" w:hAnsiTheme="majorHAnsi"/>
          <w:b/>
          <w:bCs/>
          <w:color w:val="000000"/>
        </w:rPr>
        <w:t>(Call-3)</w:t>
      </w:r>
    </w:p>
    <w:p w:rsidR="006434D1" w:rsidRPr="00937FAC" w:rsidRDefault="006434D1" w:rsidP="006434D1">
      <w:pPr>
        <w:tabs>
          <w:tab w:val="left" w:pos="-720"/>
        </w:tabs>
        <w:suppressAutoHyphens/>
        <w:jc w:val="center"/>
        <w:rPr>
          <w:color w:val="000000"/>
          <w:sz w:val="28"/>
          <w:szCs w:val="28"/>
        </w:rPr>
      </w:pPr>
    </w:p>
    <w:p w:rsidR="006434D1" w:rsidRDefault="006434D1" w:rsidP="006434D1">
      <w:pPr>
        <w:spacing w:before="120" w:after="120" w:line="276" w:lineRule="auto"/>
        <w:jc w:val="both"/>
        <w:rPr>
          <w:b/>
          <w:color w:val="0000FF"/>
          <w:sz w:val="22"/>
          <w:szCs w:val="22"/>
        </w:rPr>
      </w:pPr>
      <w:r w:rsidRPr="00937FAC">
        <w:rPr>
          <w:b/>
          <w:color w:val="0000FF"/>
          <w:sz w:val="22"/>
          <w:szCs w:val="22"/>
        </w:rPr>
        <w:t>The calendar of events will be as per the schedule in the e-procurement portal.</w:t>
      </w:r>
    </w:p>
    <w:p w:rsidR="006434D1" w:rsidRPr="00937FAC" w:rsidRDefault="006434D1" w:rsidP="006434D1">
      <w:pPr>
        <w:spacing w:before="120" w:after="120" w:line="276" w:lineRule="auto"/>
        <w:jc w:val="both"/>
        <w:rPr>
          <w:b/>
          <w:color w:val="0000FF"/>
          <w:sz w:val="22"/>
          <w:szCs w:val="22"/>
        </w:rPr>
      </w:pPr>
    </w:p>
    <w:p w:rsidR="006434D1" w:rsidRDefault="006434D1" w:rsidP="006434D1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560"/>
          <w:tab w:val="left" w:pos="4120"/>
          <w:tab w:val="center" w:pos="4680"/>
          <w:tab w:val="left" w:pos="7220"/>
          <w:tab w:val="left" w:pos="9360"/>
          <w:tab w:val="left" w:pos="10080"/>
          <w:tab w:val="left" w:pos="10800"/>
        </w:tabs>
        <w:suppressAutoHyphens/>
        <w:contextualSpacing/>
        <w:jc w:val="both"/>
        <w:rPr>
          <w:spacing w:val="-2"/>
        </w:rPr>
      </w:pPr>
      <w:r>
        <w:rPr>
          <w:spacing w:val="-2"/>
        </w:rPr>
        <w:t>Indent No                              :   34113</w:t>
      </w:r>
    </w:p>
    <w:p w:rsidR="006434D1" w:rsidRPr="00937FAC" w:rsidRDefault="006434D1" w:rsidP="006434D1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560"/>
          <w:tab w:val="left" w:pos="4120"/>
          <w:tab w:val="center" w:pos="4680"/>
          <w:tab w:val="left" w:pos="7220"/>
          <w:tab w:val="left" w:pos="9360"/>
          <w:tab w:val="left" w:pos="10080"/>
          <w:tab w:val="left" w:pos="10800"/>
        </w:tabs>
        <w:suppressAutoHyphens/>
        <w:contextualSpacing/>
        <w:jc w:val="both"/>
        <w:rPr>
          <w:spacing w:val="-2"/>
        </w:rPr>
      </w:pPr>
      <w:r w:rsidRPr="00937FAC">
        <w:rPr>
          <w:spacing w:val="-2"/>
        </w:rPr>
        <w:t>Price of bidding document</w:t>
      </w:r>
      <w:r w:rsidRPr="00937FAC">
        <w:rPr>
          <w:spacing w:val="-2"/>
        </w:rPr>
        <w:tab/>
      </w:r>
      <w:r>
        <w:rPr>
          <w:spacing w:val="-2"/>
        </w:rPr>
        <w:t xml:space="preserve">   </w:t>
      </w:r>
      <w:r w:rsidRPr="00937FAC">
        <w:rPr>
          <w:spacing w:val="-2"/>
        </w:rPr>
        <w:t>:  As per E-portal</w:t>
      </w:r>
    </w:p>
    <w:p w:rsidR="006434D1" w:rsidRPr="00937FAC" w:rsidRDefault="006434D1" w:rsidP="006434D1">
      <w:pPr>
        <w:pStyle w:val="ListParagraph"/>
        <w:suppressAutoHyphens/>
        <w:ind w:left="810"/>
        <w:jc w:val="both"/>
        <w:rPr>
          <w:spacing w:val="-2"/>
        </w:rPr>
      </w:pPr>
    </w:p>
    <w:p w:rsidR="006434D1" w:rsidRPr="00937FAC" w:rsidRDefault="006434D1" w:rsidP="006434D1">
      <w:pPr>
        <w:pStyle w:val="ListParagraph"/>
        <w:numPr>
          <w:ilvl w:val="0"/>
          <w:numId w:val="1"/>
        </w:numPr>
        <w:suppressAutoHyphens/>
        <w:contextualSpacing w:val="0"/>
        <w:jc w:val="both"/>
        <w:rPr>
          <w:spacing w:val="-2"/>
        </w:rPr>
      </w:pPr>
      <w:r>
        <w:rPr>
          <w:spacing w:val="-2"/>
        </w:rPr>
        <w:t>Date of commencement of</w:t>
      </w:r>
      <w:r>
        <w:rPr>
          <w:spacing w:val="-2"/>
        </w:rPr>
        <w:tab/>
      </w:r>
      <w:r w:rsidRPr="00937FAC">
        <w:rPr>
          <w:spacing w:val="-2"/>
        </w:rPr>
        <w:t xml:space="preserve">: </w:t>
      </w:r>
      <w:proofErr w:type="spellStart"/>
      <w:r w:rsidRPr="00937FAC">
        <w:rPr>
          <w:spacing w:val="-2"/>
        </w:rPr>
        <w:t>dt</w:t>
      </w:r>
      <w:proofErr w:type="spellEnd"/>
      <w:r w:rsidRPr="00937FAC">
        <w:rPr>
          <w:spacing w:val="-2"/>
        </w:rPr>
        <w:t xml:space="preserve">: </w:t>
      </w:r>
      <w:r>
        <w:rPr>
          <w:spacing w:val="-2"/>
          <w:lang w:val="en-IN"/>
        </w:rPr>
        <w:t xml:space="preserve">04.01.2023  </w:t>
      </w:r>
      <w:r w:rsidRPr="00937FAC">
        <w:rPr>
          <w:spacing w:val="-2"/>
        </w:rPr>
        <w:t>AT 11.30 AM</w:t>
      </w:r>
    </w:p>
    <w:p w:rsidR="006434D1" w:rsidRPr="00937FAC" w:rsidRDefault="006434D1" w:rsidP="006434D1">
      <w:pPr>
        <w:suppressAutoHyphens/>
        <w:ind w:left="1440"/>
        <w:jc w:val="both"/>
        <w:rPr>
          <w:spacing w:val="-2"/>
        </w:rPr>
      </w:pPr>
      <w:r w:rsidRPr="00937FAC">
        <w:rPr>
          <w:spacing w:val="-2"/>
        </w:rPr>
        <w:t>Sale of bidding document</w:t>
      </w:r>
    </w:p>
    <w:p w:rsidR="006434D1" w:rsidRPr="00937FAC" w:rsidRDefault="006434D1" w:rsidP="006434D1">
      <w:pPr>
        <w:numPr>
          <w:ilvl w:val="0"/>
          <w:numId w:val="1"/>
        </w:numPr>
        <w:suppressAutoHyphens/>
        <w:jc w:val="both"/>
        <w:rPr>
          <w:spacing w:val="-2"/>
        </w:rPr>
      </w:pPr>
      <w:r w:rsidRPr="00937FAC">
        <w:t xml:space="preserve">Pre bid </w:t>
      </w:r>
      <w:r w:rsidRPr="00937FAC">
        <w:rPr>
          <w:spacing w:val="-2"/>
        </w:rPr>
        <w:t>meeting</w:t>
      </w:r>
      <w:r w:rsidRPr="00937FAC">
        <w:tab/>
      </w:r>
      <w:r>
        <w:t xml:space="preserve">            </w:t>
      </w:r>
      <w:r w:rsidRPr="00937FAC">
        <w:rPr>
          <w:spacing w:val="-2"/>
        </w:rPr>
        <w:t>:</w:t>
      </w:r>
      <w:proofErr w:type="spellStart"/>
      <w:r w:rsidRPr="00937FAC">
        <w:rPr>
          <w:spacing w:val="-6"/>
        </w:rPr>
        <w:t>dt</w:t>
      </w:r>
      <w:proofErr w:type="spellEnd"/>
      <w:r w:rsidRPr="00937FAC">
        <w:rPr>
          <w:spacing w:val="-6"/>
        </w:rPr>
        <w:t xml:space="preserve"> :</w:t>
      </w:r>
      <w:r>
        <w:rPr>
          <w:spacing w:val="-2"/>
        </w:rPr>
        <w:t xml:space="preserve"> 09.01.2023  AT</w:t>
      </w:r>
      <w:r w:rsidRPr="00937FAC">
        <w:rPr>
          <w:spacing w:val="-2"/>
        </w:rPr>
        <w:t xml:space="preserve"> 11:30am </w:t>
      </w:r>
    </w:p>
    <w:p w:rsidR="006434D1" w:rsidRPr="00937FAC" w:rsidRDefault="006434D1" w:rsidP="006434D1">
      <w:pPr>
        <w:pStyle w:val="ListParagraph"/>
        <w:suppressAutoHyphens/>
        <w:ind w:left="810"/>
        <w:jc w:val="both"/>
        <w:rPr>
          <w:spacing w:val="-2"/>
        </w:rPr>
      </w:pPr>
    </w:p>
    <w:p w:rsidR="006434D1" w:rsidRPr="00937FAC" w:rsidRDefault="006434D1" w:rsidP="006434D1">
      <w:pPr>
        <w:pStyle w:val="ListParagraph"/>
        <w:numPr>
          <w:ilvl w:val="0"/>
          <w:numId w:val="1"/>
        </w:numPr>
        <w:suppressAutoHyphens/>
        <w:contextualSpacing w:val="0"/>
        <w:jc w:val="both"/>
        <w:rPr>
          <w:spacing w:val="-2"/>
          <w:lang w:val="en-IN"/>
        </w:rPr>
      </w:pPr>
      <w:r w:rsidRPr="00937FAC">
        <w:rPr>
          <w:spacing w:val="-2"/>
        </w:rPr>
        <w:t>Last</w:t>
      </w:r>
      <w:r>
        <w:rPr>
          <w:spacing w:val="-2"/>
        </w:rPr>
        <w:t xml:space="preserve"> date and time for</w:t>
      </w:r>
      <w:r>
        <w:rPr>
          <w:spacing w:val="-2"/>
        </w:rPr>
        <w:tab/>
      </w:r>
      <w:r>
        <w:rPr>
          <w:spacing w:val="-2"/>
        </w:rPr>
        <w:tab/>
      </w:r>
      <w:r w:rsidRPr="00937FAC">
        <w:rPr>
          <w:spacing w:val="-2"/>
        </w:rPr>
        <w:t xml:space="preserve"> : </w:t>
      </w:r>
      <w:proofErr w:type="spellStart"/>
      <w:r w:rsidRPr="00937FAC">
        <w:rPr>
          <w:spacing w:val="-2"/>
        </w:rPr>
        <w:t>dt</w:t>
      </w:r>
      <w:proofErr w:type="spellEnd"/>
      <w:r w:rsidRPr="00937FAC">
        <w:rPr>
          <w:spacing w:val="-2"/>
        </w:rPr>
        <w:t xml:space="preserve">: </w:t>
      </w:r>
      <w:r>
        <w:rPr>
          <w:spacing w:val="-2"/>
        </w:rPr>
        <w:t>16.01.2023</w:t>
      </w:r>
      <w:r>
        <w:rPr>
          <w:spacing w:val="-2"/>
          <w:lang w:val="en-IN"/>
        </w:rPr>
        <w:t xml:space="preserve">  </w:t>
      </w:r>
      <w:r w:rsidRPr="00937FAC">
        <w:rPr>
          <w:spacing w:val="-2"/>
        </w:rPr>
        <w:t xml:space="preserve">AT </w:t>
      </w:r>
      <w:r>
        <w:rPr>
          <w:spacing w:val="-2"/>
        </w:rPr>
        <w:t xml:space="preserve"> 5</w:t>
      </w:r>
      <w:r w:rsidRPr="00937FAC">
        <w:rPr>
          <w:spacing w:val="-2"/>
        </w:rPr>
        <w:t>.00 PM</w:t>
      </w:r>
      <w:r w:rsidRPr="00937FAC">
        <w:rPr>
          <w:spacing w:val="-2"/>
        </w:rPr>
        <w:tab/>
      </w:r>
    </w:p>
    <w:p w:rsidR="006434D1" w:rsidRPr="00937FAC" w:rsidRDefault="006434D1" w:rsidP="006434D1">
      <w:pPr>
        <w:pStyle w:val="ListParagraph"/>
        <w:suppressAutoHyphens/>
        <w:ind w:left="1440"/>
        <w:jc w:val="both"/>
        <w:rPr>
          <w:spacing w:val="-2"/>
        </w:rPr>
      </w:pPr>
      <w:r w:rsidRPr="00937FAC">
        <w:rPr>
          <w:spacing w:val="-2"/>
        </w:rPr>
        <w:t>Submission of bids</w:t>
      </w:r>
    </w:p>
    <w:p w:rsidR="006434D1" w:rsidRPr="00937FAC" w:rsidRDefault="006434D1" w:rsidP="006434D1">
      <w:pPr>
        <w:pStyle w:val="ListParagraph"/>
        <w:suppressAutoHyphens/>
        <w:ind w:left="810"/>
        <w:jc w:val="both"/>
        <w:rPr>
          <w:spacing w:val="-2"/>
        </w:rPr>
      </w:pPr>
    </w:p>
    <w:p w:rsidR="006434D1" w:rsidRPr="00937FAC" w:rsidRDefault="006434D1" w:rsidP="006434D1">
      <w:pPr>
        <w:pStyle w:val="ListParagraph"/>
        <w:numPr>
          <w:ilvl w:val="0"/>
          <w:numId w:val="1"/>
        </w:numPr>
        <w:suppressAutoHyphens/>
        <w:contextualSpacing w:val="0"/>
        <w:jc w:val="both"/>
        <w:rPr>
          <w:spacing w:val="-2"/>
        </w:rPr>
      </w:pPr>
      <w:r>
        <w:rPr>
          <w:spacing w:val="-2"/>
        </w:rPr>
        <w:t xml:space="preserve">Time and date of </w:t>
      </w:r>
      <w:r>
        <w:rPr>
          <w:spacing w:val="-2"/>
        </w:rPr>
        <w:tab/>
      </w:r>
      <w:r>
        <w:rPr>
          <w:spacing w:val="-2"/>
        </w:rPr>
        <w:tab/>
      </w:r>
      <w:r w:rsidRPr="00937FAC">
        <w:rPr>
          <w:spacing w:val="-2"/>
        </w:rPr>
        <w:t xml:space="preserve"> : </w:t>
      </w:r>
      <w:proofErr w:type="spellStart"/>
      <w:r w:rsidRPr="00937FAC">
        <w:rPr>
          <w:spacing w:val="-2"/>
        </w:rPr>
        <w:t>dt</w:t>
      </w:r>
      <w:proofErr w:type="spellEnd"/>
      <w:r w:rsidRPr="00937FAC">
        <w:rPr>
          <w:spacing w:val="-2"/>
        </w:rPr>
        <w:t xml:space="preserve">: </w:t>
      </w:r>
      <w:r>
        <w:rPr>
          <w:spacing w:val="-2"/>
          <w:lang w:val="en-IN"/>
        </w:rPr>
        <w:t xml:space="preserve">17.01.2023  </w:t>
      </w:r>
      <w:r w:rsidRPr="00937FAC">
        <w:rPr>
          <w:spacing w:val="-2"/>
        </w:rPr>
        <w:t xml:space="preserve">AT </w:t>
      </w:r>
      <w:r>
        <w:rPr>
          <w:spacing w:val="-2"/>
        </w:rPr>
        <w:t>5.30pm</w:t>
      </w:r>
    </w:p>
    <w:p w:rsidR="006434D1" w:rsidRPr="00937FAC" w:rsidRDefault="006434D1" w:rsidP="006434D1">
      <w:pPr>
        <w:pStyle w:val="ListParagraph"/>
        <w:suppressAutoHyphens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937FAC">
        <w:rPr>
          <w:sz w:val="22"/>
          <w:szCs w:val="22"/>
        </w:rPr>
        <w:t xml:space="preserve"> Opening of Technical Bid</w:t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</w:p>
    <w:p w:rsidR="006434D1" w:rsidRPr="00937FAC" w:rsidRDefault="006434D1" w:rsidP="006434D1">
      <w:pPr>
        <w:spacing w:before="120"/>
        <w:ind w:firstLine="720"/>
        <w:jc w:val="both"/>
        <w:rPr>
          <w:sz w:val="22"/>
          <w:szCs w:val="22"/>
        </w:rPr>
      </w:pPr>
      <w:r w:rsidRPr="00937FAC">
        <w:rPr>
          <w:sz w:val="22"/>
          <w:szCs w:val="22"/>
        </w:rPr>
        <w:t xml:space="preserve">Corrigendum, addendum, etc to the tendered work and any change in, Amount Put to Tender (APT), Earnest Money Deposit (EMD) and conditions, etc for the above works, will be notified in e-procurement platform and the details of the same can be had from this office. </w:t>
      </w:r>
    </w:p>
    <w:p w:rsidR="006434D1" w:rsidRPr="00937FAC" w:rsidRDefault="006434D1" w:rsidP="006434D1">
      <w:pPr>
        <w:spacing w:before="200"/>
        <w:ind w:firstLine="720"/>
        <w:jc w:val="both"/>
        <w:rPr>
          <w:sz w:val="22"/>
          <w:szCs w:val="22"/>
        </w:rPr>
      </w:pPr>
      <w:r w:rsidRPr="00937FAC">
        <w:rPr>
          <w:sz w:val="22"/>
          <w:szCs w:val="22"/>
        </w:rPr>
        <w:t xml:space="preserve">Further any information / queries / clarifications can be had from the under signed through email: </w:t>
      </w:r>
      <w:r w:rsidRPr="00937FAC">
        <w:rPr>
          <w:sz w:val="22"/>
          <w:szCs w:val="22"/>
          <w:u w:val="single"/>
        </w:rPr>
        <w:t>eeknnlhebbal@gmail.com</w:t>
      </w:r>
      <w:r w:rsidRPr="00937FAC">
        <w:rPr>
          <w:sz w:val="22"/>
          <w:szCs w:val="22"/>
        </w:rPr>
        <w:t xml:space="preserve">&amp; from helpline </w:t>
      </w:r>
      <w:proofErr w:type="spellStart"/>
      <w:r w:rsidRPr="00937FAC">
        <w:rPr>
          <w:sz w:val="22"/>
          <w:szCs w:val="22"/>
        </w:rPr>
        <w:t>Nos</w:t>
      </w:r>
      <w:proofErr w:type="spellEnd"/>
      <w:r w:rsidRPr="00937FAC">
        <w:rPr>
          <w:sz w:val="22"/>
          <w:szCs w:val="22"/>
        </w:rPr>
        <w:t xml:space="preserve"> of e-portal </w:t>
      </w:r>
      <w:hyperlink r:id="rId6" w:history="1">
        <w:r w:rsidRPr="00937FAC">
          <w:rPr>
            <w:rStyle w:val="Hyperlink"/>
            <w:sz w:val="22"/>
            <w:szCs w:val="22"/>
          </w:rPr>
          <w:t>https://eproc.karnataka.gov.in</w:t>
        </w:r>
      </w:hyperlink>
      <w:r w:rsidRPr="00937FAC">
        <w:rPr>
          <w:sz w:val="22"/>
          <w:szCs w:val="22"/>
        </w:rPr>
        <w:t xml:space="preserve"> during office hours, before date &amp; time allowed / notified.</w:t>
      </w:r>
    </w:p>
    <w:p w:rsidR="006434D1" w:rsidRPr="00937FAC" w:rsidRDefault="006434D1" w:rsidP="006434D1">
      <w:pPr>
        <w:spacing w:before="120"/>
        <w:jc w:val="both"/>
        <w:rPr>
          <w:sz w:val="22"/>
          <w:szCs w:val="22"/>
        </w:rPr>
      </w:pPr>
      <w:r w:rsidRPr="00937FAC">
        <w:rPr>
          <w:b/>
          <w:sz w:val="22"/>
          <w:szCs w:val="22"/>
        </w:rPr>
        <w:t>Note:</w:t>
      </w:r>
      <w:r w:rsidRPr="00937FAC">
        <w:rPr>
          <w:sz w:val="22"/>
          <w:szCs w:val="22"/>
        </w:rPr>
        <w:t xml:space="preserve"> Any change / extensions etc., in the tender schedule (calendar of events) will not be published / advertised through news papers, changes will be updated on/in e-procurement portal only. </w:t>
      </w:r>
    </w:p>
    <w:p w:rsidR="006434D1" w:rsidRPr="00937FAC" w:rsidRDefault="006434D1" w:rsidP="006434D1">
      <w:pPr>
        <w:ind w:left="360" w:hanging="360"/>
        <w:jc w:val="both"/>
        <w:rPr>
          <w:sz w:val="20"/>
          <w:szCs w:val="20"/>
        </w:rPr>
      </w:pPr>
    </w:p>
    <w:p w:rsidR="006434D1" w:rsidRPr="00937FAC" w:rsidRDefault="006434D1" w:rsidP="006434D1">
      <w:pPr>
        <w:ind w:firstLine="480"/>
        <w:jc w:val="both"/>
        <w:rPr>
          <w:sz w:val="22"/>
          <w:szCs w:val="22"/>
        </w:rPr>
      </w:pP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  <w:r w:rsidRPr="00937FAC">
        <w:rPr>
          <w:sz w:val="22"/>
          <w:szCs w:val="22"/>
        </w:rPr>
        <w:tab/>
      </w:r>
    </w:p>
    <w:p w:rsidR="006434D1" w:rsidRPr="00937FAC" w:rsidRDefault="006434D1" w:rsidP="006434D1">
      <w:pPr>
        <w:ind w:left="4320" w:firstLine="720"/>
        <w:jc w:val="center"/>
      </w:pPr>
      <w:r w:rsidRPr="00937FAC">
        <w:t xml:space="preserve">Executive Engineer, </w:t>
      </w:r>
      <w:proofErr w:type="gramStart"/>
      <w:r w:rsidRPr="00937FAC">
        <w:t>KNNL.,</w:t>
      </w:r>
      <w:proofErr w:type="gramEnd"/>
    </w:p>
    <w:p w:rsidR="006434D1" w:rsidRPr="00937FAC" w:rsidRDefault="006434D1" w:rsidP="006434D1">
      <w:pPr>
        <w:ind w:left="4320" w:firstLine="720"/>
        <w:jc w:val="center"/>
      </w:pPr>
      <w:r w:rsidRPr="00937FAC">
        <w:t xml:space="preserve">BNT Project </w:t>
      </w:r>
      <w:proofErr w:type="spellStart"/>
      <w:r w:rsidRPr="00937FAC">
        <w:t>Divn</w:t>
      </w:r>
      <w:proofErr w:type="spellEnd"/>
      <w:r w:rsidRPr="00937FAC">
        <w:t xml:space="preserve">, </w:t>
      </w:r>
      <w:proofErr w:type="spellStart"/>
      <w:r w:rsidRPr="00937FAC">
        <w:t>Hebbal</w:t>
      </w:r>
      <w:proofErr w:type="spellEnd"/>
      <w:r w:rsidRPr="00937FAC">
        <w:t>.</w:t>
      </w:r>
    </w:p>
    <w:p w:rsidR="009A7B9E" w:rsidRDefault="009A7B9E"/>
    <w:sectPr w:rsidR="009A7B9E" w:rsidSect="006434D1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422"/>
    <w:multiLevelType w:val="hybridMultilevel"/>
    <w:tmpl w:val="8A183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6434D1"/>
    <w:rsid w:val="006434D1"/>
    <w:rsid w:val="009A7B9E"/>
    <w:rsid w:val="00BD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34D1"/>
    <w:rPr>
      <w:color w:val="0000FF"/>
      <w:u w:val="single"/>
    </w:rPr>
  </w:style>
  <w:style w:type="paragraph" w:styleId="ListParagraph">
    <w:name w:val="List Paragraph"/>
    <w:aliases w:val="Citation List,본문(내용),List Paragraph (numbered (a)),Sub-heading,Resume Title,heading 4,Graphic,List Paragraph1,Bullets1,Table of contents numbered,ADB paragraph numbering,Ha,List Paragraph Char Char,Bullets,bullets,Heading 41,Bullet List,l"/>
    <w:basedOn w:val="Normal"/>
    <w:link w:val="ListParagraphChar"/>
    <w:uiPriority w:val="99"/>
    <w:qFormat/>
    <w:rsid w:val="006434D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Sub-heading Char,Resume Title Char,heading 4 Char,Graphic Char,List Paragraph1 Char,Bullets1 Char,Table of contents numbered Char,ADB paragraph numbering Char,Ha Char"/>
    <w:link w:val="ListParagraph"/>
    <w:uiPriority w:val="99"/>
    <w:qFormat/>
    <w:rsid w:val="006434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.karnataka.gov.in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>HP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2023-01-03T10:33:00Z</dcterms:created>
  <dcterms:modified xsi:type="dcterms:W3CDTF">2023-01-03T10:33:00Z</dcterms:modified>
</cp:coreProperties>
</file>