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DE7" w:rsidRDefault="00915DE7" w:rsidP="00A01E7B">
      <w:pPr>
        <w:ind w:left="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val="en-IN" w:eastAsia="en-IN" w:bidi="hi-IN"/>
          <w14:ligatures w14:val="standardContextual"/>
        </w:rPr>
        <w:drawing>
          <wp:inline distT="0" distB="0" distL="0" distR="0">
            <wp:extent cx="790575" cy="14349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MDC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70" cy="144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E7B" w:rsidRDefault="00A01E7B" w:rsidP="00A01E7B">
      <w:pPr>
        <w:ind w:left="20"/>
        <w:jc w:val="center"/>
        <w:rPr>
          <w:rFonts w:ascii="Arial" w:hAnsi="Arial" w:cs="Arial"/>
          <w:b/>
          <w:bCs/>
          <w:sz w:val="24"/>
          <w:szCs w:val="24"/>
        </w:rPr>
      </w:pPr>
      <w:r w:rsidRPr="00E3543F">
        <w:rPr>
          <w:rFonts w:ascii="Arial" w:hAnsi="Arial" w:cs="Arial"/>
          <w:b/>
          <w:bCs/>
          <w:sz w:val="24"/>
          <w:szCs w:val="24"/>
        </w:rPr>
        <w:t xml:space="preserve">NMDC LIMITED </w:t>
      </w:r>
    </w:p>
    <w:p w:rsidR="00A01E7B" w:rsidRPr="00E3543F" w:rsidRDefault="00A01E7B" w:rsidP="00A01E7B">
      <w:pPr>
        <w:ind w:left="20"/>
        <w:jc w:val="center"/>
        <w:rPr>
          <w:sz w:val="24"/>
          <w:szCs w:val="24"/>
        </w:rPr>
      </w:pPr>
      <w:r w:rsidRPr="00E3543F">
        <w:rPr>
          <w:rFonts w:ascii="Arial" w:hAnsi="Arial" w:cs="Arial"/>
          <w:b/>
          <w:bCs/>
          <w:sz w:val="24"/>
          <w:szCs w:val="24"/>
        </w:rPr>
        <w:t>(A Government of India Enterprise)</w:t>
      </w:r>
    </w:p>
    <w:p w:rsidR="00A01E7B" w:rsidRPr="00E3543F" w:rsidRDefault="00A01E7B" w:rsidP="00A01E7B">
      <w:pPr>
        <w:ind w:left="20"/>
        <w:jc w:val="center"/>
        <w:rPr>
          <w:sz w:val="24"/>
          <w:szCs w:val="24"/>
        </w:rPr>
      </w:pPr>
      <w:r w:rsidRPr="00E3543F">
        <w:rPr>
          <w:rFonts w:ascii="Arial" w:hAnsi="Arial" w:cs="Arial"/>
          <w:sz w:val="24"/>
          <w:szCs w:val="24"/>
        </w:rPr>
        <w:t xml:space="preserve">'Khanij Bhavan', 10-3-311/A, Castle Hills, </w:t>
      </w:r>
      <w:proofErr w:type="spellStart"/>
      <w:r w:rsidRPr="00E3543F">
        <w:rPr>
          <w:rFonts w:ascii="Arial" w:hAnsi="Arial" w:cs="Arial"/>
          <w:sz w:val="24"/>
          <w:szCs w:val="24"/>
        </w:rPr>
        <w:t>Masab</w:t>
      </w:r>
      <w:proofErr w:type="spellEnd"/>
      <w:r w:rsidRPr="00E3543F">
        <w:rPr>
          <w:rFonts w:ascii="Arial" w:hAnsi="Arial" w:cs="Arial"/>
          <w:sz w:val="24"/>
          <w:szCs w:val="24"/>
        </w:rPr>
        <w:t xml:space="preserve"> Tank, Hyderabad -500 028</w:t>
      </w:r>
    </w:p>
    <w:p w:rsidR="00A01E7B" w:rsidRPr="00E3543F" w:rsidRDefault="00A01E7B" w:rsidP="00A01E7B">
      <w:pPr>
        <w:ind w:left="1600" w:right="900" w:firstLine="1540"/>
        <w:rPr>
          <w:rFonts w:ascii="Arial" w:hAnsi="Arial" w:cs="Arial"/>
          <w:b/>
          <w:bCs/>
          <w:sz w:val="24"/>
          <w:szCs w:val="24"/>
        </w:rPr>
      </w:pPr>
      <w:r w:rsidRPr="00E3543F">
        <w:rPr>
          <w:rFonts w:ascii="Arial" w:hAnsi="Arial" w:cs="Arial"/>
          <w:b/>
          <w:bCs/>
          <w:sz w:val="24"/>
          <w:szCs w:val="24"/>
        </w:rPr>
        <w:t>CIN-L13100TG1958GOI001674</w:t>
      </w:r>
    </w:p>
    <w:p w:rsidR="00A01E7B" w:rsidRDefault="00A01E7B" w:rsidP="00A01E7B">
      <w:pPr>
        <w:jc w:val="center"/>
        <w:rPr>
          <w:rFonts w:ascii="Calibri" w:hAnsi="Calibri" w:cs="Calibri"/>
          <w:sz w:val="22"/>
          <w:szCs w:val="22"/>
        </w:rPr>
      </w:pPr>
    </w:p>
    <w:p w:rsidR="00A01E7B" w:rsidRPr="00E70D9E" w:rsidRDefault="00A01E7B" w:rsidP="00A01E7B">
      <w:pPr>
        <w:jc w:val="center"/>
        <w:rPr>
          <w:rFonts w:ascii="Arial" w:hAnsi="Arial" w:cs="Arial"/>
          <w:b/>
          <w:color w:val="000000"/>
          <w:w w:val="108"/>
          <w:sz w:val="22"/>
          <w:szCs w:val="22"/>
          <w:u w:val="single"/>
        </w:rPr>
      </w:pPr>
      <w:proofErr w:type="gramStart"/>
      <w:r w:rsidRPr="00E70D9E">
        <w:rPr>
          <w:rFonts w:ascii="Arial" w:hAnsi="Arial" w:cs="Arial"/>
          <w:b/>
          <w:color w:val="000000"/>
          <w:w w:val="108"/>
          <w:sz w:val="22"/>
          <w:szCs w:val="22"/>
          <w:u w:val="single"/>
        </w:rPr>
        <w:t>e-Tender</w:t>
      </w:r>
      <w:proofErr w:type="gramEnd"/>
      <w:r w:rsidRPr="00E70D9E">
        <w:rPr>
          <w:rFonts w:ascii="Arial" w:hAnsi="Arial" w:cs="Arial"/>
          <w:b/>
          <w:color w:val="000000"/>
          <w:w w:val="108"/>
          <w:sz w:val="22"/>
          <w:szCs w:val="22"/>
          <w:u w:val="single"/>
        </w:rPr>
        <w:t xml:space="preserve"> Notification</w:t>
      </w:r>
    </w:p>
    <w:p w:rsidR="00A01E7B" w:rsidRPr="00E70D9E" w:rsidRDefault="00A01E7B" w:rsidP="00A01E7B">
      <w:pPr>
        <w:widowControl w:val="0"/>
        <w:shd w:val="clear" w:color="auto" w:fill="FFFFFF"/>
        <w:tabs>
          <w:tab w:val="left" w:pos="0"/>
          <w:tab w:val="left" w:pos="8931"/>
        </w:tabs>
        <w:autoSpaceDE w:val="0"/>
        <w:autoSpaceDN w:val="0"/>
        <w:adjustRightInd w:val="0"/>
        <w:ind w:right="27"/>
        <w:jc w:val="center"/>
        <w:rPr>
          <w:rFonts w:ascii="Arial" w:hAnsi="Arial" w:cs="Arial"/>
          <w:b/>
          <w:color w:val="000000"/>
          <w:w w:val="108"/>
          <w:sz w:val="22"/>
          <w:szCs w:val="22"/>
          <w:u w:val="single"/>
        </w:rPr>
      </w:pPr>
    </w:p>
    <w:p w:rsidR="00A01E7B" w:rsidRPr="00E70D9E" w:rsidRDefault="00A01E7B" w:rsidP="00A01E7B">
      <w:pPr>
        <w:tabs>
          <w:tab w:val="left" w:pos="720"/>
        </w:tabs>
        <w:ind w:right="-720"/>
        <w:rPr>
          <w:rFonts w:ascii="Arial" w:hAnsi="Arial" w:cs="Arial"/>
          <w:b/>
          <w:sz w:val="22"/>
          <w:szCs w:val="22"/>
          <w:lang w:val="en-IN" w:eastAsia="en-IN" w:bidi="hi-IN"/>
        </w:rPr>
      </w:pPr>
      <w:r w:rsidRPr="00E70D9E">
        <w:rPr>
          <w:rFonts w:ascii="Arial" w:hAnsi="Arial" w:cs="Arial"/>
          <w:b/>
          <w:sz w:val="22"/>
          <w:szCs w:val="22"/>
        </w:rPr>
        <w:t>Tender Enquiry No:</w:t>
      </w:r>
      <w:r w:rsidRPr="00E70D9E">
        <w:rPr>
          <w:rFonts w:ascii="Arial" w:hAnsi="Arial" w:cs="Arial"/>
          <w:b/>
          <w:sz w:val="22"/>
          <w:szCs w:val="22"/>
          <w:lang w:val="en-IN" w:eastAsia="en-IN" w:bidi="hi-IN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  <w:lang w:val="en-IN" w:eastAsia="en-IN" w:bidi="hi-IN"/>
        </w:rPr>
        <w:t>HO(</w:t>
      </w:r>
      <w:proofErr w:type="gramEnd"/>
      <w:r>
        <w:rPr>
          <w:rFonts w:ascii="Arial" w:hAnsi="Arial" w:cs="Arial"/>
          <w:b/>
          <w:sz w:val="22"/>
          <w:szCs w:val="22"/>
          <w:lang w:val="en-IN" w:eastAsia="en-IN" w:bidi="hi-IN"/>
        </w:rPr>
        <w:t>Contracts)/SP-III/Site Dev.(PH-</w:t>
      </w:r>
      <w:r w:rsidRPr="00EC0935">
        <w:rPr>
          <w:rFonts w:ascii="Arial" w:hAnsi="Arial" w:cs="Arial"/>
          <w:b/>
          <w:sz w:val="22"/>
          <w:szCs w:val="22"/>
          <w:lang w:val="en-IN" w:eastAsia="en-IN" w:bidi="hi-IN"/>
        </w:rPr>
        <w:t xml:space="preserve">II)/KDL/2022/897/ </w:t>
      </w:r>
      <w:r w:rsidR="00EC0935">
        <w:rPr>
          <w:rFonts w:ascii="Arial" w:hAnsi="Arial" w:cs="Arial"/>
          <w:b/>
          <w:sz w:val="22"/>
          <w:szCs w:val="22"/>
          <w:lang w:val="en-IN" w:eastAsia="en-IN" w:bidi="hi-IN"/>
        </w:rPr>
        <w:t xml:space="preserve"> Dt:29/03/2023</w:t>
      </w:r>
    </w:p>
    <w:p w:rsidR="00A01E7B" w:rsidRPr="00E70D9E" w:rsidRDefault="00A01E7B" w:rsidP="00A01E7B">
      <w:pPr>
        <w:tabs>
          <w:tab w:val="left" w:pos="720"/>
        </w:tabs>
        <w:ind w:right="-720"/>
        <w:rPr>
          <w:rFonts w:ascii="Arial" w:hAnsi="Arial" w:cs="Arial"/>
          <w:b/>
          <w:sz w:val="22"/>
          <w:szCs w:val="22"/>
          <w:lang w:val="en-IN" w:eastAsia="en-IN" w:bidi="hi-IN"/>
        </w:rPr>
      </w:pPr>
    </w:p>
    <w:p w:rsidR="00A01E7B" w:rsidRPr="00E70D9E" w:rsidRDefault="00A01E7B" w:rsidP="00EC0935">
      <w:pPr>
        <w:tabs>
          <w:tab w:val="left" w:pos="720"/>
        </w:tabs>
        <w:ind w:right="-720"/>
        <w:rPr>
          <w:rFonts w:ascii="Arial" w:hAnsi="Arial" w:cs="Arial"/>
          <w:b/>
          <w:sz w:val="22"/>
          <w:szCs w:val="22"/>
          <w:lang w:val="en-IN" w:eastAsia="en-IN" w:bidi="hi-IN"/>
        </w:rPr>
      </w:pPr>
      <w:r w:rsidRPr="00EC0935">
        <w:rPr>
          <w:rFonts w:ascii="Arial" w:hAnsi="Arial" w:cs="Arial"/>
          <w:b/>
          <w:sz w:val="22"/>
          <w:szCs w:val="22"/>
          <w:lang w:val="en-IN" w:eastAsia="en-IN" w:bidi="hi-IN"/>
        </w:rPr>
        <w:t>MSTC Ref. No.: NMDC/HO/</w:t>
      </w:r>
      <w:r w:rsidR="00EC0935">
        <w:rPr>
          <w:rFonts w:ascii="Arial" w:hAnsi="Arial" w:cs="Arial"/>
          <w:b/>
          <w:sz w:val="22"/>
          <w:szCs w:val="22"/>
          <w:lang w:val="en-IN" w:eastAsia="en-IN" w:bidi="hi-IN"/>
        </w:rPr>
        <w:t>101</w:t>
      </w:r>
      <w:r w:rsidRPr="00EC0935">
        <w:rPr>
          <w:rFonts w:ascii="Arial" w:hAnsi="Arial" w:cs="Arial"/>
          <w:b/>
          <w:sz w:val="22"/>
          <w:szCs w:val="22"/>
          <w:lang w:val="en-IN" w:eastAsia="en-IN" w:bidi="hi-IN"/>
        </w:rPr>
        <w:t>/22-23/ET/</w:t>
      </w:r>
      <w:r w:rsidR="00EC0935">
        <w:rPr>
          <w:rFonts w:ascii="Arial" w:hAnsi="Arial" w:cs="Arial"/>
          <w:b/>
          <w:sz w:val="22"/>
          <w:szCs w:val="22"/>
          <w:lang w:val="en-IN" w:eastAsia="en-IN" w:bidi="hi-IN"/>
        </w:rPr>
        <w:t>1021</w:t>
      </w:r>
    </w:p>
    <w:p w:rsidR="00A01E7B" w:rsidRPr="00E70D9E" w:rsidRDefault="00A01E7B" w:rsidP="00A01E7B">
      <w:pPr>
        <w:tabs>
          <w:tab w:val="left" w:pos="720"/>
        </w:tabs>
        <w:ind w:right="-720"/>
        <w:jc w:val="center"/>
        <w:rPr>
          <w:rFonts w:ascii="Arial" w:hAnsi="Arial" w:cs="Arial"/>
          <w:b/>
          <w:bCs/>
          <w:sz w:val="22"/>
          <w:szCs w:val="22"/>
          <w:lang w:val="en-IN" w:eastAsia="en-IN" w:bidi="hi-IN"/>
        </w:rPr>
      </w:pPr>
    </w:p>
    <w:p w:rsidR="00A01E7B" w:rsidRPr="00E70D9E" w:rsidRDefault="00A01E7B" w:rsidP="00A01E7B">
      <w:pPr>
        <w:tabs>
          <w:tab w:val="left" w:pos="720"/>
        </w:tabs>
        <w:ind w:right="320"/>
        <w:rPr>
          <w:rFonts w:ascii="Arial" w:hAnsi="Arial" w:cs="Arial"/>
          <w:b/>
          <w:bCs/>
          <w:sz w:val="22"/>
          <w:szCs w:val="22"/>
        </w:rPr>
      </w:pPr>
      <w:r w:rsidRPr="00E70D9E">
        <w:rPr>
          <w:rFonts w:ascii="Arial" w:hAnsi="Arial" w:cs="Arial"/>
          <w:b/>
          <w:bCs/>
          <w:sz w:val="22"/>
          <w:szCs w:val="22"/>
        </w:rPr>
        <w:t xml:space="preserve">Estimated Cost including GST is Rs </w:t>
      </w:r>
      <w:r>
        <w:rPr>
          <w:rFonts w:ascii="Arial" w:hAnsi="Arial" w:cs="Arial"/>
          <w:b/>
          <w:bCs/>
          <w:sz w:val="22"/>
          <w:szCs w:val="22"/>
        </w:rPr>
        <w:t>71.78</w:t>
      </w:r>
      <w:r w:rsidRPr="00E70D9E">
        <w:rPr>
          <w:rFonts w:ascii="Arial" w:hAnsi="Arial" w:cs="Arial"/>
          <w:b/>
          <w:bCs/>
          <w:sz w:val="22"/>
          <w:szCs w:val="22"/>
        </w:rPr>
        <w:t xml:space="preserve"> Cr.</w:t>
      </w:r>
    </w:p>
    <w:p w:rsidR="00A01E7B" w:rsidRPr="00E70D9E" w:rsidRDefault="00A01E7B" w:rsidP="00A01E7B">
      <w:pPr>
        <w:widowControl w:val="0"/>
        <w:shd w:val="clear" w:color="auto" w:fill="FFFFFF"/>
        <w:tabs>
          <w:tab w:val="left" w:pos="0"/>
          <w:tab w:val="left" w:pos="8931"/>
        </w:tabs>
        <w:autoSpaceDE w:val="0"/>
        <w:autoSpaceDN w:val="0"/>
        <w:adjustRightInd w:val="0"/>
        <w:ind w:right="320"/>
        <w:jc w:val="center"/>
        <w:rPr>
          <w:rFonts w:ascii="Arial" w:hAnsi="Arial" w:cs="Arial"/>
          <w:b/>
          <w:color w:val="000000"/>
          <w:w w:val="108"/>
          <w:sz w:val="22"/>
          <w:szCs w:val="22"/>
          <w:u w:val="single"/>
        </w:rPr>
      </w:pPr>
    </w:p>
    <w:p w:rsidR="00A01E7B" w:rsidRPr="00E70D9E" w:rsidRDefault="00A01E7B" w:rsidP="00A01E7B">
      <w:pPr>
        <w:spacing w:before="120" w:after="120"/>
        <w:ind w:right="320"/>
        <w:jc w:val="both"/>
        <w:rPr>
          <w:rFonts w:ascii="Arial" w:hAnsi="Arial" w:cs="Arial"/>
          <w:sz w:val="22"/>
          <w:szCs w:val="22"/>
        </w:rPr>
      </w:pPr>
      <w:r w:rsidRPr="00E70D9E">
        <w:rPr>
          <w:rFonts w:ascii="Arial" w:hAnsi="Arial" w:cs="Arial"/>
          <w:color w:val="000000"/>
          <w:sz w:val="22"/>
          <w:szCs w:val="22"/>
        </w:rPr>
        <w:t>NMDC Limited (Employer), a</w:t>
      </w:r>
      <w:r w:rsidRPr="00E70D9E">
        <w:rPr>
          <w:rFonts w:ascii="Arial" w:hAnsi="Arial" w:cs="Arial"/>
          <w:bCs/>
          <w:iCs/>
          <w:sz w:val="22"/>
          <w:szCs w:val="22"/>
        </w:rPr>
        <w:t xml:space="preserve"> “NAVARATNA” Public Sector Company under Ministry of Steel, Govt. of India, </w:t>
      </w:r>
      <w:r w:rsidRPr="00E70D9E">
        <w:rPr>
          <w:rFonts w:ascii="Arial" w:hAnsi="Arial" w:cs="Arial"/>
          <w:sz w:val="22"/>
          <w:szCs w:val="22"/>
        </w:rPr>
        <w:t xml:space="preserve">invites online bids from </w:t>
      </w:r>
      <w:r>
        <w:rPr>
          <w:rFonts w:ascii="Arial" w:hAnsi="Arial" w:cs="Arial"/>
          <w:sz w:val="22"/>
          <w:szCs w:val="22"/>
        </w:rPr>
        <w:t>d</w:t>
      </w:r>
      <w:r w:rsidRPr="00E70D9E">
        <w:rPr>
          <w:rFonts w:ascii="Arial" w:hAnsi="Arial" w:cs="Arial"/>
          <w:sz w:val="22"/>
          <w:szCs w:val="22"/>
        </w:rPr>
        <w:t xml:space="preserve">omestic </w:t>
      </w:r>
      <w:r>
        <w:rPr>
          <w:rFonts w:ascii="Arial" w:hAnsi="Arial" w:cs="Arial"/>
          <w:sz w:val="22"/>
          <w:szCs w:val="22"/>
        </w:rPr>
        <w:t xml:space="preserve">prospective </w:t>
      </w:r>
      <w:r w:rsidRPr="00E70D9E">
        <w:rPr>
          <w:rFonts w:ascii="Arial" w:hAnsi="Arial" w:cs="Arial"/>
          <w:sz w:val="22"/>
          <w:szCs w:val="22"/>
        </w:rPr>
        <w:t xml:space="preserve">bidders for the work </w:t>
      </w:r>
      <w:r w:rsidRPr="00E70D9E">
        <w:rPr>
          <w:rFonts w:ascii="Arial" w:hAnsi="Arial" w:cs="Arial"/>
          <w:b/>
          <w:bCs/>
          <w:sz w:val="22"/>
          <w:szCs w:val="22"/>
        </w:rPr>
        <w:t xml:space="preserve">“Site Development works (Phase-II) for SP-III, Kirandul, </w:t>
      </w:r>
      <w:proofErr w:type="spellStart"/>
      <w:r w:rsidRPr="00E70D9E">
        <w:rPr>
          <w:rFonts w:ascii="Arial" w:hAnsi="Arial" w:cs="Arial"/>
          <w:b/>
          <w:bCs/>
          <w:sz w:val="22"/>
          <w:szCs w:val="22"/>
        </w:rPr>
        <w:t>Dist</w:t>
      </w:r>
      <w:proofErr w:type="spellEnd"/>
      <w:r w:rsidRPr="00E70D9E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E70D9E">
        <w:rPr>
          <w:rFonts w:ascii="Arial" w:hAnsi="Arial" w:cs="Arial"/>
          <w:b/>
          <w:bCs/>
          <w:sz w:val="22"/>
          <w:szCs w:val="22"/>
        </w:rPr>
        <w:t>Dantewada</w:t>
      </w:r>
      <w:proofErr w:type="spellEnd"/>
      <w:r w:rsidRPr="00E70D9E">
        <w:rPr>
          <w:rFonts w:ascii="Arial" w:hAnsi="Arial" w:cs="Arial"/>
          <w:b/>
          <w:bCs/>
          <w:sz w:val="22"/>
          <w:szCs w:val="22"/>
        </w:rPr>
        <w:t>, Chhattisgarh</w:t>
      </w:r>
      <w:r w:rsidRPr="00E70D9E">
        <w:rPr>
          <w:rFonts w:ascii="Arial" w:hAnsi="Arial" w:cs="Arial"/>
          <w:sz w:val="22"/>
          <w:szCs w:val="22"/>
        </w:rPr>
        <w:t xml:space="preserve">” on item rate basis. </w:t>
      </w:r>
    </w:p>
    <w:p w:rsidR="00A01E7B" w:rsidRPr="00E70D9E" w:rsidRDefault="00A01E7B" w:rsidP="00A01E7B">
      <w:pPr>
        <w:widowControl w:val="0"/>
        <w:ind w:right="320"/>
        <w:jc w:val="both"/>
        <w:rPr>
          <w:rFonts w:ascii="Arial" w:hAnsi="Arial" w:cs="Arial"/>
          <w:spacing w:val="-3"/>
          <w:position w:val="-1"/>
          <w:sz w:val="22"/>
          <w:szCs w:val="22"/>
        </w:rPr>
      </w:pPr>
      <w:r w:rsidRPr="00E70D9E">
        <w:rPr>
          <w:rFonts w:ascii="Arial" w:hAnsi="Arial" w:cs="Arial"/>
          <w:spacing w:val="1"/>
          <w:sz w:val="22"/>
          <w:szCs w:val="22"/>
        </w:rPr>
        <w:t>T</w:t>
      </w:r>
      <w:r w:rsidRPr="00E70D9E">
        <w:rPr>
          <w:rFonts w:ascii="Arial" w:hAnsi="Arial" w:cs="Arial"/>
          <w:spacing w:val="-1"/>
          <w:sz w:val="22"/>
          <w:szCs w:val="22"/>
        </w:rPr>
        <w:t>h</w:t>
      </w:r>
      <w:r w:rsidRPr="00E70D9E">
        <w:rPr>
          <w:rFonts w:ascii="Arial" w:hAnsi="Arial" w:cs="Arial"/>
          <w:spacing w:val="-3"/>
          <w:sz w:val="22"/>
          <w:szCs w:val="22"/>
        </w:rPr>
        <w:t xml:space="preserve">e </w:t>
      </w:r>
      <w:r w:rsidRPr="00E70D9E">
        <w:rPr>
          <w:rFonts w:ascii="Arial" w:hAnsi="Arial" w:cs="Arial"/>
          <w:spacing w:val="-1"/>
          <w:sz w:val="22"/>
          <w:szCs w:val="22"/>
        </w:rPr>
        <w:t>de</w:t>
      </w:r>
      <w:r w:rsidRPr="00E70D9E">
        <w:rPr>
          <w:rFonts w:ascii="Arial" w:hAnsi="Arial" w:cs="Arial"/>
          <w:spacing w:val="-3"/>
          <w:sz w:val="22"/>
          <w:szCs w:val="22"/>
        </w:rPr>
        <w:t>t</w:t>
      </w:r>
      <w:r w:rsidRPr="00E70D9E">
        <w:rPr>
          <w:rFonts w:ascii="Arial" w:hAnsi="Arial" w:cs="Arial"/>
          <w:spacing w:val="-1"/>
          <w:sz w:val="22"/>
          <w:szCs w:val="22"/>
        </w:rPr>
        <w:t>aile</w:t>
      </w:r>
      <w:r w:rsidRPr="00E70D9E">
        <w:rPr>
          <w:rFonts w:ascii="Arial" w:hAnsi="Arial" w:cs="Arial"/>
          <w:spacing w:val="-3"/>
          <w:sz w:val="22"/>
          <w:szCs w:val="22"/>
        </w:rPr>
        <w:t xml:space="preserve">d </w:t>
      </w:r>
      <w:r w:rsidRPr="00E70D9E">
        <w:rPr>
          <w:rFonts w:ascii="Arial" w:hAnsi="Arial" w:cs="Arial"/>
          <w:spacing w:val="-1"/>
          <w:sz w:val="22"/>
          <w:szCs w:val="22"/>
        </w:rPr>
        <w:t>N</w:t>
      </w:r>
      <w:r w:rsidRPr="00E70D9E">
        <w:rPr>
          <w:rFonts w:ascii="Arial" w:hAnsi="Arial" w:cs="Arial"/>
          <w:spacing w:val="-3"/>
          <w:sz w:val="22"/>
          <w:szCs w:val="22"/>
        </w:rPr>
        <w:t>IT</w:t>
      </w:r>
      <w:r w:rsidRPr="00E70D9E">
        <w:rPr>
          <w:rFonts w:ascii="Arial" w:hAnsi="Arial" w:cs="Arial"/>
          <w:spacing w:val="1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1"/>
          <w:sz w:val="22"/>
          <w:szCs w:val="22"/>
        </w:rPr>
        <w:t>an</w:t>
      </w:r>
      <w:r w:rsidRPr="00E70D9E">
        <w:rPr>
          <w:rFonts w:ascii="Arial" w:hAnsi="Arial" w:cs="Arial"/>
          <w:spacing w:val="-3"/>
          <w:sz w:val="22"/>
          <w:szCs w:val="22"/>
        </w:rPr>
        <w:t>d B</w:t>
      </w:r>
      <w:r w:rsidRPr="00E70D9E">
        <w:rPr>
          <w:rFonts w:ascii="Arial" w:hAnsi="Arial" w:cs="Arial"/>
          <w:spacing w:val="1"/>
          <w:sz w:val="22"/>
          <w:szCs w:val="22"/>
        </w:rPr>
        <w:t>i</w:t>
      </w:r>
      <w:r w:rsidRPr="00E70D9E">
        <w:rPr>
          <w:rFonts w:ascii="Arial" w:hAnsi="Arial" w:cs="Arial"/>
          <w:spacing w:val="-3"/>
          <w:sz w:val="22"/>
          <w:szCs w:val="22"/>
        </w:rPr>
        <w:t xml:space="preserve">d </w:t>
      </w:r>
      <w:r w:rsidRPr="00E70D9E">
        <w:rPr>
          <w:rFonts w:ascii="Arial" w:hAnsi="Arial" w:cs="Arial"/>
          <w:spacing w:val="-1"/>
          <w:sz w:val="22"/>
          <w:szCs w:val="22"/>
        </w:rPr>
        <w:t>do</w:t>
      </w:r>
      <w:r w:rsidRPr="00E70D9E">
        <w:rPr>
          <w:rFonts w:ascii="Arial" w:hAnsi="Arial" w:cs="Arial"/>
          <w:spacing w:val="-3"/>
          <w:sz w:val="22"/>
          <w:szCs w:val="22"/>
        </w:rPr>
        <w:t>c</w:t>
      </w:r>
      <w:r w:rsidRPr="00E70D9E">
        <w:rPr>
          <w:rFonts w:ascii="Arial" w:hAnsi="Arial" w:cs="Arial"/>
          <w:spacing w:val="-1"/>
          <w:sz w:val="22"/>
          <w:szCs w:val="22"/>
        </w:rPr>
        <w:t>u</w:t>
      </w:r>
      <w:r w:rsidRPr="00E70D9E">
        <w:rPr>
          <w:rFonts w:ascii="Arial" w:hAnsi="Arial" w:cs="Arial"/>
          <w:spacing w:val="5"/>
          <w:sz w:val="22"/>
          <w:szCs w:val="22"/>
        </w:rPr>
        <w:t>m</w:t>
      </w:r>
      <w:r w:rsidRPr="00E70D9E">
        <w:rPr>
          <w:rFonts w:ascii="Arial" w:hAnsi="Arial" w:cs="Arial"/>
          <w:spacing w:val="-1"/>
          <w:sz w:val="22"/>
          <w:szCs w:val="22"/>
        </w:rPr>
        <w:t>en</w:t>
      </w:r>
      <w:r w:rsidRPr="00E70D9E">
        <w:rPr>
          <w:rFonts w:ascii="Arial" w:hAnsi="Arial" w:cs="Arial"/>
          <w:spacing w:val="-3"/>
          <w:sz w:val="22"/>
          <w:szCs w:val="22"/>
        </w:rPr>
        <w:t>ts</w:t>
      </w:r>
      <w:r w:rsidRPr="00E70D9E">
        <w:rPr>
          <w:rFonts w:ascii="Arial" w:hAnsi="Arial" w:cs="Arial"/>
          <w:spacing w:val="-2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3"/>
          <w:sz w:val="22"/>
          <w:szCs w:val="22"/>
        </w:rPr>
        <w:t>c</w:t>
      </w:r>
      <w:r w:rsidRPr="00E70D9E">
        <w:rPr>
          <w:rFonts w:ascii="Arial" w:hAnsi="Arial" w:cs="Arial"/>
          <w:spacing w:val="-1"/>
          <w:sz w:val="22"/>
          <w:szCs w:val="22"/>
        </w:rPr>
        <w:t>a</w:t>
      </w:r>
      <w:r w:rsidRPr="00E70D9E">
        <w:rPr>
          <w:rFonts w:ascii="Arial" w:hAnsi="Arial" w:cs="Arial"/>
          <w:spacing w:val="-3"/>
          <w:sz w:val="22"/>
          <w:szCs w:val="22"/>
        </w:rPr>
        <w:t xml:space="preserve">n </w:t>
      </w:r>
      <w:r w:rsidRPr="00E70D9E">
        <w:rPr>
          <w:rFonts w:ascii="Arial" w:hAnsi="Arial" w:cs="Arial"/>
          <w:spacing w:val="-1"/>
          <w:sz w:val="22"/>
          <w:szCs w:val="22"/>
        </w:rPr>
        <w:t>b</w:t>
      </w:r>
      <w:r w:rsidRPr="00E70D9E">
        <w:rPr>
          <w:rFonts w:ascii="Arial" w:hAnsi="Arial" w:cs="Arial"/>
          <w:spacing w:val="-3"/>
          <w:sz w:val="22"/>
          <w:szCs w:val="22"/>
        </w:rPr>
        <w:t xml:space="preserve">e </w:t>
      </w:r>
      <w:r w:rsidRPr="00E70D9E">
        <w:rPr>
          <w:rFonts w:ascii="Arial" w:hAnsi="Arial" w:cs="Arial"/>
          <w:spacing w:val="-2"/>
          <w:sz w:val="22"/>
          <w:szCs w:val="22"/>
        </w:rPr>
        <w:t>v</w:t>
      </w:r>
      <w:r w:rsidRPr="00E70D9E">
        <w:rPr>
          <w:rFonts w:ascii="Arial" w:hAnsi="Arial" w:cs="Arial"/>
          <w:spacing w:val="-1"/>
          <w:sz w:val="22"/>
          <w:szCs w:val="22"/>
        </w:rPr>
        <w:t>i</w:t>
      </w:r>
      <w:r w:rsidRPr="00E70D9E">
        <w:rPr>
          <w:rFonts w:ascii="Arial" w:hAnsi="Arial" w:cs="Arial"/>
          <w:spacing w:val="1"/>
          <w:sz w:val="22"/>
          <w:szCs w:val="22"/>
        </w:rPr>
        <w:t>e</w:t>
      </w:r>
      <w:r w:rsidRPr="00E70D9E">
        <w:rPr>
          <w:rFonts w:ascii="Arial" w:hAnsi="Arial" w:cs="Arial"/>
          <w:spacing w:val="-3"/>
          <w:sz w:val="22"/>
          <w:szCs w:val="22"/>
        </w:rPr>
        <w:t>w</w:t>
      </w:r>
      <w:r w:rsidRPr="00E70D9E">
        <w:rPr>
          <w:rFonts w:ascii="Arial" w:hAnsi="Arial" w:cs="Arial"/>
          <w:spacing w:val="1"/>
          <w:sz w:val="22"/>
          <w:szCs w:val="22"/>
        </w:rPr>
        <w:t>e</w:t>
      </w:r>
      <w:r w:rsidRPr="00E70D9E">
        <w:rPr>
          <w:rFonts w:ascii="Arial" w:hAnsi="Arial" w:cs="Arial"/>
          <w:spacing w:val="-3"/>
          <w:sz w:val="22"/>
          <w:szCs w:val="22"/>
        </w:rPr>
        <w:t xml:space="preserve">d </w:t>
      </w:r>
      <w:r w:rsidRPr="00E70D9E">
        <w:rPr>
          <w:rFonts w:ascii="Arial" w:hAnsi="Arial" w:cs="Arial"/>
          <w:spacing w:val="-1"/>
          <w:sz w:val="22"/>
          <w:szCs w:val="22"/>
        </w:rPr>
        <w:t>an</w:t>
      </w:r>
      <w:r w:rsidRPr="00E70D9E">
        <w:rPr>
          <w:rFonts w:ascii="Arial" w:hAnsi="Arial" w:cs="Arial"/>
          <w:spacing w:val="-3"/>
          <w:sz w:val="22"/>
          <w:szCs w:val="22"/>
        </w:rPr>
        <w:t>d /</w:t>
      </w:r>
      <w:r w:rsidRPr="00E70D9E">
        <w:rPr>
          <w:rFonts w:ascii="Arial" w:hAnsi="Arial" w:cs="Arial"/>
          <w:spacing w:val="-1"/>
          <w:sz w:val="22"/>
          <w:szCs w:val="22"/>
        </w:rPr>
        <w:t>o</w:t>
      </w:r>
      <w:r w:rsidRPr="00E70D9E">
        <w:rPr>
          <w:rFonts w:ascii="Arial" w:hAnsi="Arial" w:cs="Arial"/>
          <w:spacing w:val="-3"/>
          <w:sz w:val="22"/>
          <w:szCs w:val="22"/>
        </w:rPr>
        <w:t>r</w:t>
      </w:r>
      <w:r w:rsidRPr="00E70D9E">
        <w:rPr>
          <w:rFonts w:ascii="Arial" w:hAnsi="Arial" w:cs="Arial"/>
          <w:spacing w:val="1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1"/>
          <w:sz w:val="22"/>
          <w:szCs w:val="22"/>
        </w:rPr>
        <w:t>d</w:t>
      </w:r>
      <w:r w:rsidRPr="00E70D9E">
        <w:rPr>
          <w:rFonts w:ascii="Arial" w:hAnsi="Arial" w:cs="Arial"/>
          <w:spacing w:val="1"/>
          <w:sz w:val="22"/>
          <w:szCs w:val="22"/>
        </w:rPr>
        <w:t>o</w:t>
      </w:r>
      <w:r w:rsidRPr="00E70D9E">
        <w:rPr>
          <w:rFonts w:ascii="Arial" w:hAnsi="Arial" w:cs="Arial"/>
          <w:spacing w:val="-3"/>
          <w:sz w:val="22"/>
          <w:szCs w:val="22"/>
        </w:rPr>
        <w:t>w</w:t>
      </w:r>
      <w:r w:rsidRPr="00E70D9E">
        <w:rPr>
          <w:rFonts w:ascii="Arial" w:hAnsi="Arial" w:cs="Arial"/>
          <w:spacing w:val="1"/>
          <w:sz w:val="22"/>
          <w:szCs w:val="22"/>
        </w:rPr>
        <w:t>n</w:t>
      </w:r>
      <w:r w:rsidRPr="00E70D9E">
        <w:rPr>
          <w:rFonts w:ascii="Arial" w:hAnsi="Arial" w:cs="Arial"/>
          <w:spacing w:val="-1"/>
          <w:sz w:val="22"/>
          <w:szCs w:val="22"/>
        </w:rPr>
        <w:t>lo</w:t>
      </w:r>
      <w:r w:rsidRPr="00E70D9E">
        <w:rPr>
          <w:rFonts w:ascii="Arial" w:hAnsi="Arial" w:cs="Arial"/>
          <w:spacing w:val="1"/>
          <w:sz w:val="22"/>
          <w:szCs w:val="22"/>
        </w:rPr>
        <w:t>a</w:t>
      </w:r>
      <w:r w:rsidRPr="00E70D9E">
        <w:rPr>
          <w:rFonts w:ascii="Arial" w:hAnsi="Arial" w:cs="Arial"/>
          <w:spacing w:val="-1"/>
          <w:sz w:val="22"/>
          <w:szCs w:val="22"/>
        </w:rPr>
        <w:t>d</w:t>
      </w:r>
      <w:r w:rsidRPr="00E70D9E">
        <w:rPr>
          <w:rFonts w:ascii="Arial" w:hAnsi="Arial" w:cs="Arial"/>
          <w:spacing w:val="1"/>
          <w:sz w:val="22"/>
          <w:szCs w:val="22"/>
        </w:rPr>
        <w:t>e</w:t>
      </w:r>
      <w:r w:rsidRPr="00E70D9E">
        <w:rPr>
          <w:rFonts w:ascii="Arial" w:hAnsi="Arial" w:cs="Arial"/>
          <w:spacing w:val="-3"/>
          <w:sz w:val="22"/>
          <w:szCs w:val="22"/>
        </w:rPr>
        <w:t>d from</w:t>
      </w:r>
      <w:r w:rsidRPr="00E70D9E">
        <w:rPr>
          <w:rFonts w:ascii="Arial" w:hAnsi="Arial" w:cs="Arial"/>
          <w:spacing w:val="3"/>
          <w:sz w:val="22"/>
          <w:szCs w:val="22"/>
        </w:rPr>
        <w:t xml:space="preserve"> </w:t>
      </w:r>
      <w:r w:rsidRPr="00A01E7B">
        <w:rPr>
          <w:rFonts w:ascii="Arial" w:hAnsi="Arial" w:cs="Arial"/>
          <w:b/>
          <w:bCs/>
          <w:spacing w:val="3"/>
          <w:sz w:val="22"/>
          <w:szCs w:val="22"/>
        </w:rPr>
        <w:t>29/03/2023</w:t>
      </w:r>
      <w:r>
        <w:rPr>
          <w:rFonts w:ascii="Arial" w:hAnsi="Arial" w:cs="Arial"/>
          <w:b/>
          <w:bCs/>
          <w:spacing w:val="3"/>
          <w:sz w:val="22"/>
          <w:szCs w:val="22"/>
        </w:rPr>
        <w:t xml:space="preserve"> </w:t>
      </w:r>
      <w:r w:rsidRPr="00A01E7B">
        <w:rPr>
          <w:rFonts w:ascii="Arial" w:hAnsi="Arial" w:cs="Arial"/>
          <w:b/>
          <w:bCs/>
          <w:spacing w:val="3"/>
          <w:sz w:val="22"/>
          <w:szCs w:val="22"/>
        </w:rPr>
        <w:t>to</w:t>
      </w:r>
      <w:r w:rsidRPr="00A01E7B">
        <w:rPr>
          <w:rFonts w:ascii="Arial" w:hAnsi="Arial" w:cs="Arial"/>
          <w:spacing w:val="3"/>
          <w:sz w:val="22"/>
          <w:szCs w:val="22"/>
        </w:rPr>
        <w:t xml:space="preserve"> </w:t>
      </w:r>
      <w:r w:rsidRPr="00A01E7B">
        <w:rPr>
          <w:rFonts w:ascii="Arial" w:hAnsi="Arial" w:cs="Arial"/>
          <w:b/>
          <w:bCs/>
          <w:spacing w:val="3"/>
          <w:sz w:val="22"/>
          <w:szCs w:val="22"/>
        </w:rPr>
        <w:t>13/04/2023</w:t>
      </w:r>
      <w:r w:rsidRPr="00E70D9E">
        <w:rPr>
          <w:rFonts w:ascii="Arial" w:hAnsi="Arial" w:cs="Arial"/>
          <w:b/>
          <w:bCs/>
          <w:spacing w:val="-3"/>
          <w:position w:val="-1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3"/>
          <w:position w:val="-1"/>
          <w:sz w:val="22"/>
          <w:szCs w:val="22"/>
        </w:rPr>
        <w:t>from following website links;</w:t>
      </w:r>
    </w:p>
    <w:p w:rsidR="00A01E7B" w:rsidRPr="00E70D9E" w:rsidRDefault="00A01E7B" w:rsidP="00A01E7B">
      <w:pPr>
        <w:widowControl w:val="0"/>
        <w:ind w:right="320"/>
        <w:jc w:val="both"/>
        <w:rPr>
          <w:rFonts w:ascii="Arial" w:hAnsi="Arial" w:cs="Arial"/>
          <w:b/>
          <w:bCs/>
          <w:spacing w:val="-3"/>
          <w:position w:val="-1"/>
          <w:sz w:val="22"/>
          <w:szCs w:val="22"/>
        </w:rPr>
      </w:pPr>
    </w:p>
    <w:p w:rsidR="00A01E7B" w:rsidRPr="00954BBA" w:rsidRDefault="00A01E7B" w:rsidP="00A01E7B">
      <w:pPr>
        <w:widowControl w:val="0"/>
        <w:numPr>
          <w:ilvl w:val="0"/>
          <w:numId w:val="1"/>
        </w:numPr>
        <w:spacing w:after="200" w:line="276" w:lineRule="auto"/>
        <w:ind w:left="284" w:right="320" w:hanging="284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E70D9E">
        <w:rPr>
          <w:rFonts w:ascii="Arial" w:eastAsia="Calibri" w:hAnsi="Arial" w:cs="Arial"/>
          <w:spacing w:val="-1"/>
          <w:sz w:val="22"/>
          <w:szCs w:val="22"/>
        </w:rPr>
        <w:t>N</w:t>
      </w:r>
      <w:r w:rsidRPr="00E70D9E">
        <w:rPr>
          <w:rFonts w:ascii="Arial" w:eastAsia="Calibri" w:hAnsi="Arial" w:cs="Arial"/>
          <w:spacing w:val="-2"/>
          <w:sz w:val="22"/>
          <w:szCs w:val="22"/>
        </w:rPr>
        <w:t>M</w:t>
      </w:r>
      <w:r w:rsidRPr="00E70D9E">
        <w:rPr>
          <w:rFonts w:ascii="Arial" w:eastAsia="Calibri" w:hAnsi="Arial" w:cs="Arial"/>
          <w:spacing w:val="-1"/>
          <w:sz w:val="22"/>
          <w:szCs w:val="22"/>
        </w:rPr>
        <w:t>D</w:t>
      </w:r>
      <w:r w:rsidRPr="00E70D9E">
        <w:rPr>
          <w:rFonts w:ascii="Arial" w:eastAsia="Calibri" w:hAnsi="Arial" w:cs="Arial"/>
          <w:sz w:val="22"/>
          <w:szCs w:val="22"/>
        </w:rPr>
        <w:t>C w</w:t>
      </w:r>
      <w:r w:rsidRPr="00E70D9E">
        <w:rPr>
          <w:rFonts w:ascii="Arial" w:eastAsia="Calibri" w:hAnsi="Arial" w:cs="Arial"/>
          <w:spacing w:val="1"/>
          <w:sz w:val="22"/>
          <w:szCs w:val="22"/>
        </w:rPr>
        <w:t>e</w:t>
      </w:r>
      <w:r w:rsidRPr="00E70D9E">
        <w:rPr>
          <w:rFonts w:ascii="Arial" w:eastAsia="Calibri" w:hAnsi="Arial" w:cs="Arial"/>
          <w:spacing w:val="-1"/>
          <w:sz w:val="22"/>
          <w:szCs w:val="22"/>
        </w:rPr>
        <w:t>b</w:t>
      </w:r>
      <w:r w:rsidRPr="00E70D9E">
        <w:rPr>
          <w:rFonts w:ascii="Arial" w:eastAsia="Calibri" w:hAnsi="Arial" w:cs="Arial"/>
          <w:sz w:val="22"/>
          <w:szCs w:val="22"/>
        </w:rPr>
        <w:t>s</w:t>
      </w:r>
      <w:r w:rsidRPr="00E70D9E">
        <w:rPr>
          <w:rFonts w:ascii="Arial" w:eastAsia="Calibri" w:hAnsi="Arial" w:cs="Arial"/>
          <w:spacing w:val="-1"/>
          <w:sz w:val="22"/>
          <w:szCs w:val="22"/>
        </w:rPr>
        <w:t>i</w:t>
      </w:r>
      <w:r w:rsidRPr="00E70D9E">
        <w:rPr>
          <w:rFonts w:ascii="Arial" w:eastAsia="Calibri" w:hAnsi="Arial" w:cs="Arial"/>
          <w:sz w:val="22"/>
          <w:szCs w:val="22"/>
        </w:rPr>
        <w:t xml:space="preserve">te – </w:t>
      </w:r>
      <w:hyperlink r:id="rId6" w:history="1">
        <w:r w:rsidRPr="00954BBA">
          <w:rPr>
            <w:rStyle w:val="Hyperlink"/>
            <w:rFonts w:ascii="Arial" w:hAnsi="Arial" w:cs="Arial"/>
            <w:sz w:val="22"/>
            <w:szCs w:val="22"/>
          </w:rPr>
          <w:t>https://tenders.nmdc.co.in/nmdctender/</w:t>
        </w:r>
      </w:hyperlink>
      <w:r w:rsidRPr="00954BBA">
        <w:rPr>
          <w:rFonts w:ascii="Arial" w:hAnsi="Arial" w:cs="Arial"/>
          <w:sz w:val="22"/>
          <w:szCs w:val="22"/>
        </w:rPr>
        <w:t xml:space="preserve"> </w:t>
      </w:r>
    </w:p>
    <w:p w:rsidR="00A01E7B" w:rsidRPr="00E70D9E" w:rsidRDefault="00A01E7B" w:rsidP="00A01E7B">
      <w:pPr>
        <w:widowControl w:val="0"/>
        <w:numPr>
          <w:ilvl w:val="0"/>
          <w:numId w:val="1"/>
        </w:numPr>
        <w:spacing w:after="200" w:line="276" w:lineRule="auto"/>
        <w:ind w:left="284" w:right="320" w:hanging="284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954BBA">
        <w:rPr>
          <w:rFonts w:ascii="Arial" w:eastAsia="Calibri" w:hAnsi="Arial" w:cs="Arial"/>
          <w:spacing w:val="-1"/>
          <w:sz w:val="22"/>
          <w:szCs w:val="22"/>
        </w:rPr>
        <w:t>Cen</w:t>
      </w:r>
      <w:r w:rsidRPr="00954BBA">
        <w:rPr>
          <w:rFonts w:ascii="Arial" w:eastAsia="Calibri" w:hAnsi="Arial" w:cs="Arial"/>
          <w:sz w:val="22"/>
          <w:szCs w:val="22"/>
        </w:rPr>
        <w:t>tr</w:t>
      </w:r>
      <w:r w:rsidRPr="00954BBA">
        <w:rPr>
          <w:rFonts w:ascii="Arial" w:eastAsia="Calibri" w:hAnsi="Arial" w:cs="Arial"/>
          <w:spacing w:val="-1"/>
          <w:sz w:val="22"/>
          <w:szCs w:val="22"/>
        </w:rPr>
        <w:t>a</w:t>
      </w:r>
      <w:r w:rsidRPr="00954BBA">
        <w:rPr>
          <w:rFonts w:ascii="Arial" w:eastAsia="Calibri" w:hAnsi="Arial" w:cs="Arial"/>
          <w:sz w:val="22"/>
          <w:szCs w:val="22"/>
        </w:rPr>
        <w:t>l P</w:t>
      </w:r>
      <w:r w:rsidRPr="00954BBA">
        <w:rPr>
          <w:rFonts w:ascii="Arial" w:eastAsia="Calibri" w:hAnsi="Arial" w:cs="Arial"/>
          <w:spacing w:val="-1"/>
          <w:sz w:val="22"/>
          <w:szCs w:val="22"/>
        </w:rPr>
        <w:t>ub</w:t>
      </w:r>
      <w:r w:rsidRPr="00954BBA">
        <w:rPr>
          <w:rFonts w:ascii="Arial" w:eastAsia="Calibri" w:hAnsi="Arial" w:cs="Arial"/>
          <w:spacing w:val="1"/>
          <w:sz w:val="22"/>
          <w:szCs w:val="22"/>
        </w:rPr>
        <w:t>l</w:t>
      </w:r>
      <w:r w:rsidRPr="00954BBA">
        <w:rPr>
          <w:rFonts w:ascii="Arial" w:eastAsia="Calibri" w:hAnsi="Arial" w:cs="Arial"/>
          <w:spacing w:val="-1"/>
          <w:sz w:val="22"/>
          <w:szCs w:val="22"/>
        </w:rPr>
        <w:t>i</w:t>
      </w:r>
      <w:r w:rsidRPr="00954BBA">
        <w:rPr>
          <w:rFonts w:ascii="Arial" w:eastAsia="Calibri" w:hAnsi="Arial" w:cs="Arial"/>
          <w:sz w:val="22"/>
          <w:szCs w:val="22"/>
        </w:rPr>
        <w:t>c</w:t>
      </w:r>
      <w:r w:rsidRPr="00954BBA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954BBA">
        <w:rPr>
          <w:rFonts w:ascii="Arial" w:eastAsia="Calibri" w:hAnsi="Arial" w:cs="Arial"/>
          <w:sz w:val="22"/>
          <w:szCs w:val="22"/>
        </w:rPr>
        <w:t>Pr</w:t>
      </w:r>
      <w:r w:rsidRPr="00954BBA">
        <w:rPr>
          <w:rFonts w:ascii="Arial" w:eastAsia="Calibri" w:hAnsi="Arial" w:cs="Arial"/>
          <w:spacing w:val="-1"/>
          <w:sz w:val="22"/>
          <w:szCs w:val="22"/>
        </w:rPr>
        <w:t>o</w:t>
      </w:r>
      <w:r w:rsidRPr="00954BBA">
        <w:rPr>
          <w:rFonts w:ascii="Arial" w:eastAsia="Calibri" w:hAnsi="Arial" w:cs="Arial"/>
          <w:sz w:val="22"/>
          <w:szCs w:val="22"/>
        </w:rPr>
        <w:t>c</w:t>
      </w:r>
      <w:r w:rsidRPr="00954BBA">
        <w:rPr>
          <w:rFonts w:ascii="Arial" w:eastAsia="Calibri" w:hAnsi="Arial" w:cs="Arial"/>
          <w:spacing w:val="-1"/>
          <w:sz w:val="22"/>
          <w:szCs w:val="22"/>
        </w:rPr>
        <w:t>u</w:t>
      </w:r>
      <w:r w:rsidRPr="00954BBA">
        <w:rPr>
          <w:rFonts w:ascii="Arial" w:eastAsia="Calibri" w:hAnsi="Arial" w:cs="Arial"/>
          <w:sz w:val="22"/>
          <w:szCs w:val="22"/>
        </w:rPr>
        <w:t>r</w:t>
      </w:r>
      <w:r w:rsidRPr="00954BBA">
        <w:rPr>
          <w:rFonts w:ascii="Arial" w:eastAsia="Calibri" w:hAnsi="Arial" w:cs="Arial"/>
          <w:spacing w:val="1"/>
          <w:sz w:val="22"/>
          <w:szCs w:val="22"/>
        </w:rPr>
        <w:t>e</w:t>
      </w:r>
      <w:r w:rsidRPr="00954BBA">
        <w:rPr>
          <w:rFonts w:ascii="Arial" w:eastAsia="Calibri" w:hAnsi="Arial" w:cs="Arial"/>
          <w:spacing w:val="2"/>
          <w:sz w:val="22"/>
          <w:szCs w:val="22"/>
        </w:rPr>
        <w:t>m</w:t>
      </w:r>
      <w:r w:rsidRPr="00954BBA">
        <w:rPr>
          <w:rFonts w:ascii="Arial" w:eastAsia="Calibri" w:hAnsi="Arial" w:cs="Arial"/>
          <w:spacing w:val="-1"/>
          <w:sz w:val="22"/>
          <w:szCs w:val="22"/>
        </w:rPr>
        <w:t>en</w:t>
      </w:r>
      <w:r w:rsidRPr="00954BBA">
        <w:rPr>
          <w:rFonts w:ascii="Arial" w:eastAsia="Calibri" w:hAnsi="Arial" w:cs="Arial"/>
          <w:sz w:val="22"/>
          <w:szCs w:val="22"/>
        </w:rPr>
        <w:t>t</w:t>
      </w:r>
      <w:r w:rsidRPr="00954BBA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954BBA">
        <w:rPr>
          <w:rFonts w:ascii="Arial" w:eastAsia="Calibri" w:hAnsi="Arial" w:cs="Arial"/>
          <w:spacing w:val="-1"/>
          <w:sz w:val="22"/>
          <w:szCs w:val="22"/>
        </w:rPr>
        <w:t>po</w:t>
      </w:r>
      <w:r w:rsidRPr="00954BBA">
        <w:rPr>
          <w:rFonts w:ascii="Arial" w:eastAsia="Calibri" w:hAnsi="Arial" w:cs="Arial"/>
          <w:sz w:val="22"/>
          <w:szCs w:val="22"/>
        </w:rPr>
        <w:t>r</w:t>
      </w:r>
      <w:r w:rsidRPr="00954BBA">
        <w:rPr>
          <w:rFonts w:ascii="Arial" w:eastAsia="Calibri" w:hAnsi="Arial" w:cs="Arial"/>
          <w:spacing w:val="1"/>
          <w:sz w:val="22"/>
          <w:szCs w:val="22"/>
        </w:rPr>
        <w:t>t</w:t>
      </w:r>
      <w:r w:rsidRPr="00954BBA">
        <w:rPr>
          <w:rFonts w:ascii="Arial" w:eastAsia="Calibri" w:hAnsi="Arial" w:cs="Arial"/>
          <w:spacing w:val="-1"/>
          <w:sz w:val="22"/>
          <w:szCs w:val="22"/>
        </w:rPr>
        <w:t>a</w:t>
      </w:r>
      <w:r w:rsidRPr="00954BBA">
        <w:rPr>
          <w:rFonts w:ascii="Arial" w:eastAsia="Calibri" w:hAnsi="Arial" w:cs="Arial"/>
          <w:sz w:val="22"/>
          <w:szCs w:val="22"/>
        </w:rPr>
        <w:t xml:space="preserve">l – </w:t>
      </w:r>
      <w:hyperlink r:id="rId7" w:history="1">
        <w:r w:rsidRPr="00954BBA">
          <w:rPr>
            <w:rStyle w:val="Hyperlink"/>
            <w:rFonts w:ascii="Arial" w:eastAsia="Calibri" w:hAnsi="Arial" w:cs="Arial"/>
            <w:sz w:val="22"/>
            <w:szCs w:val="22"/>
          </w:rPr>
          <w:t>https://www.eprocure.gov.in/epublish/app</w:t>
        </w:r>
      </w:hyperlink>
      <w:r w:rsidRPr="00E70D9E">
        <w:rPr>
          <w:rFonts w:ascii="Arial" w:eastAsia="Calibri" w:hAnsi="Arial" w:cs="Arial"/>
          <w:sz w:val="22"/>
          <w:szCs w:val="22"/>
        </w:rPr>
        <w:t xml:space="preserve"> </w:t>
      </w:r>
      <w:r w:rsidRPr="00E70D9E">
        <w:rPr>
          <w:rFonts w:ascii="Arial" w:eastAsia="Calibri" w:hAnsi="Arial" w:cs="Arial"/>
          <w:spacing w:val="-1"/>
          <w:sz w:val="22"/>
          <w:szCs w:val="22"/>
        </w:rPr>
        <w:t>and search tender through tender enquiry number</w:t>
      </w:r>
    </w:p>
    <w:p w:rsidR="00A01E7B" w:rsidRPr="00F02A2E" w:rsidRDefault="00A01E7B" w:rsidP="00A01E7B">
      <w:pPr>
        <w:widowControl w:val="0"/>
        <w:numPr>
          <w:ilvl w:val="0"/>
          <w:numId w:val="1"/>
        </w:numPr>
        <w:spacing w:before="31" w:after="200" w:line="275" w:lineRule="auto"/>
        <w:ind w:left="284" w:right="320" w:hanging="284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E70D9E">
        <w:rPr>
          <w:rFonts w:ascii="Arial" w:eastAsia="Calibri" w:hAnsi="Arial" w:cs="Arial"/>
          <w:spacing w:val="-1"/>
          <w:sz w:val="22"/>
          <w:szCs w:val="22"/>
        </w:rPr>
        <w:t xml:space="preserve">MSTC portal - </w:t>
      </w:r>
      <w:hyperlink r:id="rId8" w:history="1">
        <w:r w:rsidRPr="00954BBA">
          <w:rPr>
            <w:rStyle w:val="Hyperlink"/>
            <w:rFonts w:ascii="Arial" w:hAnsi="Arial" w:cs="Arial"/>
            <w:sz w:val="22"/>
            <w:szCs w:val="22"/>
          </w:rPr>
          <w:t>https://www.mstcecommerce.com/eprochome/nmdc/buyer_login.jsp</w:t>
        </w:r>
      </w:hyperlink>
      <w:r w:rsidRPr="00E70D9E">
        <w:rPr>
          <w:rFonts w:ascii="Arial" w:hAnsi="Arial" w:cs="Arial"/>
          <w:sz w:val="22"/>
          <w:szCs w:val="22"/>
        </w:rPr>
        <w:t xml:space="preserve"> </w:t>
      </w:r>
    </w:p>
    <w:p w:rsidR="00A01E7B" w:rsidRDefault="00A01E7B" w:rsidP="00A01E7B">
      <w:pPr>
        <w:widowControl w:val="0"/>
        <w:spacing w:before="31" w:after="200" w:line="275" w:lineRule="auto"/>
        <w:ind w:left="284" w:right="320"/>
        <w:contextualSpacing/>
        <w:jc w:val="both"/>
        <w:rPr>
          <w:rFonts w:ascii="Arial" w:hAnsi="Arial" w:cs="Arial"/>
          <w:sz w:val="22"/>
          <w:szCs w:val="22"/>
        </w:rPr>
      </w:pPr>
    </w:p>
    <w:p w:rsidR="00A01E7B" w:rsidRPr="00E70D9E" w:rsidRDefault="00A01E7B" w:rsidP="00A01E7B">
      <w:pPr>
        <w:widowControl w:val="0"/>
        <w:spacing w:before="31" w:line="274" w:lineRule="auto"/>
        <w:ind w:right="320"/>
        <w:jc w:val="both"/>
        <w:rPr>
          <w:rFonts w:ascii="Arial" w:hAnsi="Arial" w:cs="Arial"/>
          <w:spacing w:val="-3"/>
          <w:sz w:val="22"/>
          <w:szCs w:val="22"/>
        </w:rPr>
      </w:pPr>
      <w:r w:rsidRPr="00E70D9E">
        <w:rPr>
          <w:rFonts w:ascii="Arial" w:hAnsi="Arial" w:cs="Arial"/>
          <w:spacing w:val="1"/>
          <w:sz w:val="22"/>
          <w:szCs w:val="22"/>
        </w:rPr>
        <w:t>T</w:t>
      </w:r>
      <w:r w:rsidRPr="00E70D9E">
        <w:rPr>
          <w:rFonts w:ascii="Arial" w:hAnsi="Arial" w:cs="Arial"/>
          <w:spacing w:val="-1"/>
          <w:sz w:val="22"/>
          <w:szCs w:val="22"/>
        </w:rPr>
        <w:t>h</w:t>
      </w:r>
      <w:r w:rsidRPr="00E70D9E">
        <w:rPr>
          <w:rFonts w:ascii="Arial" w:hAnsi="Arial" w:cs="Arial"/>
          <w:spacing w:val="-3"/>
          <w:sz w:val="22"/>
          <w:szCs w:val="22"/>
        </w:rPr>
        <w:t>e</w:t>
      </w:r>
      <w:r w:rsidRPr="00E70D9E">
        <w:rPr>
          <w:rFonts w:ascii="Arial" w:hAnsi="Arial" w:cs="Arial"/>
          <w:spacing w:val="36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1"/>
          <w:sz w:val="22"/>
          <w:szCs w:val="22"/>
        </w:rPr>
        <w:t>bidde</w:t>
      </w:r>
      <w:r w:rsidRPr="00E70D9E">
        <w:rPr>
          <w:rFonts w:ascii="Arial" w:hAnsi="Arial" w:cs="Arial"/>
          <w:spacing w:val="-3"/>
          <w:sz w:val="22"/>
          <w:szCs w:val="22"/>
        </w:rPr>
        <w:t>rs</w:t>
      </w:r>
      <w:r w:rsidRPr="00E70D9E">
        <w:rPr>
          <w:rFonts w:ascii="Arial" w:hAnsi="Arial" w:cs="Arial"/>
          <w:spacing w:val="37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1"/>
          <w:sz w:val="22"/>
          <w:szCs w:val="22"/>
        </w:rPr>
        <w:t>a</w:t>
      </w:r>
      <w:r w:rsidRPr="00E70D9E">
        <w:rPr>
          <w:rFonts w:ascii="Arial" w:hAnsi="Arial" w:cs="Arial"/>
          <w:spacing w:val="-3"/>
          <w:sz w:val="22"/>
          <w:szCs w:val="22"/>
        </w:rPr>
        <w:t>re</w:t>
      </w:r>
      <w:r w:rsidRPr="00E70D9E">
        <w:rPr>
          <w:rFonts w:ascii="Arial" w:hAnsi="Arial" w:cs="Arial"/>
          <w:spacing w:val="36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3"/>
          <w:sz w:val="22"/>
          <w:szCs w:val="22"/>
        </w:rPr>
        <w:t>r</w:t>
      </w:r>
      <w:r w:rsidRPr="00E70D9E">
        <w:rPr>
          <w:rFonts w:ascii="Arial" w:hAnsi="Arial" w:cs="Arial"/>
          <w:spacing w:val="-1"/>
          <w:sz w:val="22"/>
          <w:szCs w:val="22"/>
        </w:rPr>
        <w:t>equ</w:t>
      </w:r>
      <w:r w:rsidRPr="00E70D9E">
        <w:rPr>
          <w:rFonts w:ascii="Arial" w:hAnsi="Arial" w:cs="Arial"/>
          <w:spacing w:val="1"/>
          <w:sz w:val="22"/>
          <w:szCs w:val="22"/>
        </w:rPr>
        <w:t>e</w:t>
      </w:r>
      <w:r w:rsidRPr="00E70D9E">
        <w:rPr>
          <w:rFonts w:ascii="Arial" w:hAnsi="Arial" w:cs="Arial"/>
          <w:spacing w:val="-3"/>
          <w:sz w:val="22"/>
          <w:szCs w:val="22"/>
        </w:rPr>
        <w:t>st</w:t>
      </w:r>
      <w:r w:rsidRPr="00E70D9E">
        <w:rPr>
          <w:rFonts w:ascii="Arial" w:hAnsi="Arial" w:cs="Arial"/>
          <w:spacing w:val="-1"/>
          <w:sz w:val="22"/>
          <w:szCs w:val="22"/>
        </w:rPr>
        <w:t>e</w:t>
      </w:r>
      <w:r w:rsidRPr="00E70D9E">
        <w:rPr>
          <w:rFonts w:ascii="Arial" w:hAnsi="Arial" w:cs="Arial"/>
          <w:spacing w:val="-3"/>
          <w:sz w:val="22"/>
          <w:szCs w:val="22"/>
        </w:rPr>
        <w:t>d</w:t>
      </w:r>
      <w:r w:rsidRPr="00E70D9E">
        <w:rPr>
          <w:rFonts w:ascii="Arial" w:hAnsi="Arial" w:cs="Arial"/>
          <w:spacing w:val="36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3"/>
          <w:sz w:val="22"/>
          <w:szCs w:val="22"/>
        </w:rPr>
        <w:t>to</w:t>
      </w:r>
      <w:r w:rsidRPr="00E70D9E">
        <w:rPr>
          <w:rFonts w:ascii="Arial" w:hAnsi="Arial" w:cs="Arial"/>
          <w:spacing w:val="34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3"/>
          <w:sz w:val="22"/>
          <w:szCs w:val="22"/>
        </w:rPr>
        <w:t>s</w:t>
      </w:r>
      <w:r w:rsidRPr="00E70D9E">
        <w:rPr>
          <w:rFonts w:ascii="Arial" w:hAnsi="Arial" w:cs="Arial"/>
          <w:spacing w:val="-1"/>
          <w:sz w:val="22"/>
          <w:szCs w:val="22"/>
        </w:rPr>
        <w:t>u</w:t>
      </w:r>
      <w:r w:rsidRPr="00E70D9E">
        <w:rPr>
          <w:rFonts w:ascii="Arial" w:hAnsi="Arial" w:cs="Arial"/>
          <w:spacing w:val="-3"/>
          <w:sz w:val="22"/>
          <w:szCs w:val="22"/>
        </w:rPr>
        <w:t>b</w:t>
      </w:r>
      <w:r w:rsidRPr="00E70D9E">
        <w:rPr>
          <w:rFonts w:ascii="Arial" w:hAnsi="Arial" w:cs="Arial"/>
          <w:spacing w:val="5"/>
          <w:sz w:val="22"/>
          <w:szCs w:val="22"/>
        </w:rPr>
        <w:t>m</w:t>
      </w:r>
      <w:r w:rsidRPr="00E70D9E">
        <w:rPr>
          <w:rFonts w:ascii="Arial" w:hAnsi="Arial" w:cs="Arial"/>
          <w:spacing w:val="-1"/>
          <w:sz w:val="22"/>
          <w:szCs w:val="22"/>
        </w:rPr>
        <w:t>i</w:t>
      </w:r>
      <w:r w:rsidRPr="00E70D9E">
        <w:rPr>
          <w:rFonts w:ascii="Arial" w:hAnsi="Arial" w:cs="Arial"/>
          <w:spacing w:val="-3"/>
          <w:sz w:val="22"/>
          <w:szCs w:val="22"/>
        </w:rPr>
        <w:t>t</w:t>
      </w:r>
      <w:r w:rsidRPr="00E70D9E">
        <w:rPr>
          <w:rFonts w:ascii="Arial" w:hAnsi="Arial" w:cs="Arial"/>
          <w:spacing w:val="36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3"/>
          <w:sz w:val="22"/>
          <w:szCs w:val="22"/>
        </w:rPr>
        <w:t>t</w:t>
      </w:r>
      <w:r w:rsidRPr="00E70D9E">
        <w:rPr>
          <w:rFonts w:ascii="Arial" w:hAnsi="Arial" w:cs="Arial"/>
          <w:spacing w:val="-1"/>
          <w:sz w:val="22"/>
          <w:szCs w:val="22"/>
        </w:rPr>
        <w:t>hei</w:t>
      </w:r>
      <w:r w:rsidRPr="00E70D9E">
        <w:rPr>
          <w:rFonts w:ascii="Arial" w:hAnsi="Arial" w:cs="Arial"/>
          <w:spacing w:val="-3"/>
          <w:sz w:val="22"/>
          <w:szCs w:val="22"/>
        </w:rPr>
        <w:t>r</w:t>
      </w:r>
      <w:r w:rsidRPr="00E70D9E">
        <w:rPr>
          <w:rFonts w:ascii="Arial" w:hAnsi="Arial" w:cs="Arial"/>
          <w:spacing w:val="37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1"/>
          <w:sz w:val="22"/>
          <w:szCs w:val="22"/>
        </w:rPr>
        <w:t>b</w:t>
      </w:r>
      <w:r w:rsidRPr="00E70D9E">
        <w:rPr>
          <w:rFonts w:ascii="Arial" w:hAnsi="Arial" w:cs="Arial"/>
          <w:spacing w:val="2"/>
          <w:sz w:val="22"/>
          <w:szCs w:val="22"/>
        </w:rPr>
        <w:t>i</w:t>
      </w:r>
      <w:r w:rsidRPr="00E70D9E">
        <w:rPr>
          <w:rFonts w:ascii="Arial" w:hAnsi="Arial" w:cs="Arial"/>
          <w:spacing w:val="-3"/>
          <w:sz w:val="22"/>
          <w:szCs w:val="22"/>
        </w:rPr>
        <w:t>ds</w:t>
      </w:r>
      <w:r w:rsidRPr="00E70D9E">
        <w:rPr>
          <w:rFonts w:ascii="Arial" w:hAnsi="Arial" w:cs="Arial"/>
          <w:spacing w:val="37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1"/>
          <w:sz w:val="22"/>
          <w:szCs w:val="22"/>
        </w:rPr>
        <w:t>onlin</w:t>
      </w:r>
      <w:r w:rsidRPr="00E70D9E">
        <w:rPr>
          <w:rFonts w:ascii="Arial" w:hAnsi="Arial" w:cs="Arial"/>
          <w:spacing w:val="-3"/>
          <w:sz w:val="22"/>
          <w:szCs w:val="22"/>
        </w:rPr>
        <w:t>e</w:t>
      </w:r>
      <w:r w:rsidRPr="00E70D9E">
        <w:rPr>
          <w:rFonts w:ascii="Arial" w:hAnsi="Arial" w:cs="Arial"/>
          <w:spacing w:val="34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3"/>
          <w:sz w:val="22"/>
          <w:szCs w:val="22"/>
        </w:rPr>
        <w:t>t</w:t>
      </w:r>
      <w:r w:rsidRPr="00E70D9E">
        <w:rPr>
          <w:rFonts w:ascii="Arial" w:hAnsi="Arial" w:cs="Arial"/>
          <w:spacing w:val="-1"/>
          <w:sz w:val="22"/>
          <w:szCs w:val="22"/>
        </w:rPr>
        <w:t>h</w:t>
      </w:r>
      <w:r w:rsidRPr="00E70D9E">
        <w:rPr>
          <w:rFonts w:ascii="Arial" w:hAnsi="Arial" w:cs="Arial"/>
          <w:spacing w:val="-3"/>
          <w:sz w:val="22"/>
          <w:szCs w:val="22"/>
        </w:rPr>
        <w:t>r</w:t>
      </w:r>
      <w:r w:rsidRPr="00E70D9E">
        <w:rPr>
          <w:rFonts w:ascii="Arial" w:hAnsi="Arial" w:cs="Arial"/>
          <w:spacing w:val="-1"/>
          <w:sz w:val="22"/>
          <w:szCs w:val="22"/>
        </w:rPr>
        <w:t>oug</w:t>
      </w:r>
      <w:r w:rsidRPr="00E70D9E">
        <w:rPr>
          <w:rFonts w:ascii="Arial" w:hAnsi="Arial" w:cs="Arial"/>
          <w:spacing w:val="-3"/>
          <w:sz w:val="22"/>
          <w:szCs w:val="22"/>
        </w:rPr>
        <w:t>h</w:t>
      </w:r>
      <w:r w:rsidRPr="00E70D9E">
        <w:rPr>
          <w:rFonts w:ascii="Arial" w:hAnsi="Arial" w:cs="Arial"/>
          <w:spacing w:val="5"/>
          <w:sz w:val="22"/>
          <w:szCs w:val="22"/>
        </w:rPr>
        <w:t xml:space="preserve"> MSTC Limited website. The</w:t>
      </w:r>
      <w:r w:rsidRPr="00E70D9E">
        <w:rPr>
          <w:rFonts w:ascii="Arial" w:hAnsi="Arial" w:cs="Arial"/>
          <w:spacing w:val="-3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1"/>
          <w:sz w:val="22"/>
          <w:szCs w:val="22"/>
        </w:rPr>
        <w:t>de</w:t>
      </w:r>
      <w:r w:rsidRPr="00E70D9E">
        <w:rPr>
          <w:rFonts w:ascii="Arial" w:hAnsi="Arial" w:cs="Arial"/>
          <w:spacing w:val="-3"/>
          <w:sz w:val="22"/>
          <w:szCs w:val="22"/>
        </w:rPr>
        <w:t>t</w:t>
      </w:r>
      <w:r w:rsidRPr="00E70D9E">
        <w:rPr>
          <w:rFonts w:ascii="Arial" w:hAnsi="Arial" w:cs="Arial"/>
          <w:spacing w:val="-1"/>
          <w:sz w:val="22"/>
          <w:szCs w:val="22"/>
        </w:rPr>
        <w:t>ail</w:t>
      </w:r>
      <w:r w:rsidRPr="00E70D9E">
        <w:rPr>
          <w:rFonts w:ascii="Arial" w:hAnsi="Arial" w:cs="Arial"/>
          <w:spacing w:val="-3"/>
          <w:sz w:val="22"/>
          <w:szCs w:val="22"/>
        </w:rPr>
        <w:t>s</w:t>
      </w:r>
      <w:r w:rsidRPr="00E70D9E">
        <w:rPr>
          <w:rFonts w:ascii="Arial" w:hAnsi="Arial" w:cs="Arial"/>
          <w:spacing w:val="37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3"/>
          <w:sz w:val="22"/>
          <w:szCs w:val="22"/>
        </w:rPr>
        <w:t>of s</w:t>
      </w:r>
      <w:r w:rsidRPr="00E70D9E">
        <w:rPr>
          <w:rFonts w:ascii="Arial" w:hAnsi="Arial" w:cs="Arial"/>
          <w:spacing w:val="-1"/>
          <w:sz w:val="22"/>
          <w:szCs w:val="22"/>
        </w:rPr>
        <w:t>u</w:t>
      </w:r>
      <w:r w:rsidRPr="00E70D9E">
        <w:rPr>
          <w:rFonts w:ascii="Arial" w:hAnsi="Arial" w:cs="Arial"/>
          <w:spacing w:val="-3"/>
          <w:sz w:val="22"/>
          <w:szCs w:val="22"/>
        </w:rPr>
        <w:t>b</w:t>
      </w:r>
      <w:r w:rsidRPr="00E70D9E">
        <w:rPr>
          <w:rFonts w:ascii="Arial" w:hAnsi="Arial" w:cs="Arial"/>
          <w:spacing w:val="5"/>
          <w:sz w:val="22"/>
          <w:szCs w:val="22"/>
        </w:rPr>
        <w:t>m</w:t>
      </w:r>
      <w:r w:rsidRPr="00E70D9E">
        <w:rPr>
          <w:rFonts w:ascii="Arial" w:hAnsi="Arial" w:cs="Arial"/>
          <w:spacing w:val="-1"/>
          <w:sz w:val="22"/>
          <w:szCs w:val="22"/>
        </w:rPr>
        <w:t>i</w:t>
      </w:r>
      <w:r w:rsidRPr="00E70D9E">
        <w:rPr>
          <w:rFonts w:ascii="Arial" w:hAnsi="Arial" w:cs="Arial"/>
          <w:spacing w:val="-3"/>
          <w:sz w:val="22"/>
          <w:szCs w:val="22"/>
        </w:rPr>
        <w:t>ss</w:t>
      </w:r>
      <w:r w:rsidRPr="00E70D9E">
        <w:rPr>
          <w:rFonts w:ascii="Arial" w:hAnsi="Arial" w:cs="Arial"/>
          <w:spacing w:val="-1"/>
          <w:sz w:val="22"/>
          <w:szCs w:val="22"/>
        </w:rPr>
        <w:t>io</w:t>
      </w:r>
      <w:r w:rsidRPr="00E70D9E">
        <w:rPr>
          <w:rFonts w:ascii="Arial" w:hAnsi="Arial" w:cs="Arial"/>
          <w:spacing w:val="-3"/>
          <w:sz w:val="22"/>
          <w:szCs w:val="22"/>
        </w:rPr>
        <w:t xml:space="preserve">n </w:t>
      </w:r>
      <w:r w:rsidRPr="00E70D9E">
        <w:rPr>
          <w:rFonts w:ascii="Arial" w:hAnsi="Arial" w:cs="Arial"/>
          <w:spacing w:val="-1"/>
          <w:sz w:val="22"/>
          <w:szCs w:val="22"/>
        </w:rPr>
        <w:t>o</w:t>
      </w:r>
      <w:r w:rsidRPr="00E70D9E">
        <w:rPr>
          <w:rFonts w:ascii="Arial" w:hAnsi="Arial" w:cs="Arial"/>
          <w:spacing w:val="-3"/>
          <w:sz w:val="22"/>
          <w:szCs w:val="22"/>
        </w:rPr>
        <w:t>f</w:t>
      </w:r>
      <w:r w:rsidRPr="00E70D9E">
        <w:rPr>
          <w:rFonts w:ascii="Arial" w:hAnsi="Arial" w:cs="Arial"/>
          <w:spacing w:val="4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1"/>
          <w:sz w:val="22"/>
          <w:szCs w:val="22"/>
        </w:rPr>
        <w:t>bi</w:t>
      </w:r>
      <w:r w:rsidRPr="00E70D9E">
        <w:rPr>
          <w:rFonts w:ascii="Arial" w:hAnsi="Arial" w:cs="Arial"/>
          <w:spacing w:val="-3"/>
          <w:sz w:val="22"/>
          <w:szCs w:val="22"/>
        </w:rPr>
        <w:t>d t</w:t>
      </w:r>
      <w:r w:rsidRPr="00E70D9E">
        <w:rPr>
          <w:rFonts w:ascii="Arial" w:hAnsi="Arial" w:cs="Arial"/>
          <w:spacing w:val="-1"/>
          <w:sz w:val="22"/>
          <w:szCs w:val="22"/>
        </w:rPr>
        <w:t>h</w:t>
      </w:r>
      <w:r w:rsidRPr="00E70D9E">
        <w:rPr>
          <w:rFonts w:ascii="Arial" w:hAnsi="Arial" w:cs="Arial"/>
          <w:spacing w:val="-3"/>
          <w:sz w:val="22"/>
          <w:szCs w:val="22"/>
        </w:rPr>
        <w:t>r</w:t>
      </w:r>
      <w:r w:rsidRPr="00E70D9E">
        <w:rPr>
          <w:rFonts w:ascii="Arial" w:hAnsi="Arial" w:cs="Arial"/>
          <w:spacing w:val="-1"/>
          <w:sz w:val="22"/>
          <w:szCs w:val="22"/>
        </w:rPr>
        <w:t>oug</w:t>
      </w:r>
      <w:r w:rsidRPr="00E70D9E">
        <w:rPr>
          <w:rFonts w:ascii="Arial" w:hAnsi="Arial" w:cs="Arial"/>
          <w:spacing w:val="-3"/>
          <w:sz w:val="22"/>
          <w:szCs w:val="22"/>
        </w:rPr>
        <w:t xml:space="preserve">h </w:t>
      </w:r>
      <w:r w:rsidRPr="00E70D9E">
        <w:rPr>
          <w:rFonts w:ascii="Arial" w:hAnsi="Arial" w:cs="Arial"/>
          <w:spacing w:val="-1"/>
          <w:sz w:val="22"/>
          <w:szCs w:val="22"/>
        </w:rPr>
        <w:t>onl</w:t>
      </w:r>
      <w:r w:rsidRPr="00E70D9E">
        <w:rPr>
          <w:rFonts w:ascii="Arial" w:hAnsi="Arial" w:cs="Arial"/>
          <w:spacing w:val="1"/>
          <w:sz w:val="22"/>
          <w:szCs w:val="22"/>
        </w:rPr>
        <w:t>i</w:t>
      </w:r>
      <w:r w:rsidRPr="00E70D9E">
        <w:rPr>
          <w:rFonts w:ascii="Arial" w:hAnsi="Arial" w:cs="Arial"/>
          <w:spacing w:val="-1"/>
          <w:sz w:val="22"/>
          <w:szCs w:val="22"/>
        </w:rPr>
        <w:t>n</w:t>
      </w:r>
      <w:r w:rsidRPr="00E70D9E">
        <w:rPr>
          <w:rFonts w:ascii="Arial" w:hAnsi="Arial" w:cs="Arial"/>
          <w:spacing w:val="-3"/>
          <w:sz w:val="22"/>
          <w:szCs w:val="22"/>
        </w:rPr>
        <w:t xml:space="preserve">e </w:t>
      </w:r>
      <w:r w:rsidRPr="00E70D9E">
        <w:rPr>
          <w:rFonts w:ascii="Arial" w:hAnsi="Arial" w:cs="Arial"/>
          <w:spacing w:val="-1"/>
          <w:sz w:val="22"/>
          <w:szCs w:val="22"/>
        </w:rPr>
        <w:t>a</w:t>
      </w:r>
      <w:r w:rsidRPr="00E70D9E">
        <w:rPr>
          <w:rFonts w:ascii="Arial" w:hAnsi="Arial" w:cs="Arial"/>
          <w:spacing w:val="-3"/>
          <w:sz w:val="22"/>
          <w:szCs w:val="22"/>
        </w:rPr>
        <w:t xml:space="preserve">re </w:t>
      </w:r>
      <w:r w:rsidRPr="00E70D9E">
        <w:rPr>
          <w:rFonts w:ascii="Arial" w:hAnsi="Arial" w:cs="Arial"/>
          <w:spacing w:val="-1"/>
          <w:sz w:val="22"/>
          <w:szCs w:val="22"/>
        </w:rPr>
        <w:t>g</w:t>
      </w:r>
      <w:r w:rsidRPr="00E70D9E">
        <w:rPr>
          <w:rFonts w:ascii="Arial" w:hAnsi="Arial" w:cs="Arial"/>
          <w:spacing w:val="1"/>
          <w:sz w:val="22"/>
          <w:szCs w:val="22"/>
        </w:rPr>
        <w:t>i</w:t>
      </w:r>
      <w:r w:rsidRPr="00E70D9E">
        <w:rPr>
          <w:rFonts w:ascii="Arial" w:hAnsi="Arial" w:cs="Arial"/>
          <w:spacing w:val="-3"/>
          <w:sz w:val="22"/>
          <w:szCs w:val="22"/>
        </w:rPr>
        <w:t>v</w:t>
      </w:r>
      <w:r w:rsidRPr="00E70D9E">
        <w:rPr>
          <w:rFonts w:ascii="Arial" w:hAnsi="Arial" w:cs="Arial"/>
          <w:spacing w:val="-1"/>
          <w:sz w:val="22"/>
          <w:szCs w:val="22"/>
        </w:rPr>
        <w:t>e</w:t>
      </w:r>
      <w:r w:rsidRPr="00E70D9E">
        <w:rPr>
          <w:rFonts w:ascii="Arial" w:hAnsi="Arial" w:cs="Arial"/>
          <w:spacing w:val="-3"/>
          <w:sz w:val="22"/>
          <w:szCs w:val="22"/>
        </w:rPr>
        <w:t xml:space="preserve">n </w:t>
      </w:r>
      <w:r w:rsidRPr="00E70D9E">
        <w:rPr>
          <w:rFonts w:ascii="Arial" w:hAnsi="Arial" w:cs="Arial"/>
          <w:spacing w:val="-1"/>
          <w:sz w:val="22"/>
          <w:szCs w:val="22"/>
        </w:rPr>
        <w:t>i</w:t>
      </w:r>
      <w:r w:rsidRPr="00E70D9E">
        <w:rPr>
          <w:rFonts w:ascii="Arial" w:hAnsi="Arial" w:cs="Arial"/>
          <w:spacing w:val="-3"/>
          <w:sz w:val="22"/>
          <w:szCs w:val="22"/>
        </w:rPr>
        <w:t xml:space="preserve">n </w:t>
      </w:r>
      <w:r w:rsidRPr="00E70D9E">
        <w:rPr>
          <w:rFonts w:ascii="Arial" w:hAnsi="Arial" w:cs="Arial"/>
          <w:spacing w:val="1"/>
          <w:sz w:val="22"/>
          <w:szCs w:val="22"/>
        </w:rPr>
        <w:t>N</w:t>
      </w:r>
      <w:r w:rsidRPr="00E70D9E">
        <w:rPr>
          <w:rFonts w:ascii="Arial" w:hAnsi="Arial" w:cs="Arial"/>
          <w:spacing w:val="-3"/>
          <w:sz w:val="22"/>
          <w:szCs w:val="22"/>
        </w:rPr>
        <w:t>I</w:t>
      </w:r>
      <w:r w:rsidRPr="00E70D9E">
        <w:rPr>
          <w:rFonts w:ascii="Arial" w:hAnsi="Arial" w:cs="Arial"/>
          <w:spacing w:val="1"/>
          <w:sz w:val="22"/>
          <w:szCs w:val="22"/>
        </w:rPr>
        <w:t>T</w:t>
      </w:r>
      <w:r w:rsidRPr="00E70D9E">
        <w:rPr>
          <w:rFonts w:ascii="Arial" w:hAnsi="Arial" w:cs="Arial"/>
          <w:spacing w:val="-3"/>
          <w:sz w:val="22"/>
          <w:szCs w:val="22"/>
        </w:rPr>
        <w:t xml:space="preserve">. </w:t>
      </w:r>
      <w:r w:rsidRPr="00E70D9E">
        <w:rPr>
          <w:rFonts w:ascii="Arial" w:hAnsi="Arial" w:cs="Arial"/>
          <w:spacing w:val="1"/>
          <w:sz w:val="22"/>
          <w:szCs w:val="22"/>
        </w:rPr>
        <w:t>T</w:t>
      </w:r>
      <w:r w:rsidRPr="00E70D9E">
        <w:rPr>
          <w:rFonts w:ascii="Arial" w:hAnsi="Arial" w:cs="Arial"/>
          <w:spacing w:val="-1"/>
          <w:sz w:val="22"/>
          <w:szCs w:val="22"/>
        </w:rPr>
        <w:t>h</w:t>
      </w:r>
      <w:r w:rsidRPr="00E70D9E">
        <w:rPr>
          <w:rFonts w:ascii="Arial" w:hAnsi="Arial" w:cs="Arial"/>
          <w:spacing w:val="-3"/>
          <w:sz w:val="22"/>
          <w:szCs w:val="22"/>
        </w:rPr>
        <w:t>e B</w:t>
      </w:r>
      <w:r w:rsidRPr="00E70D9E">
        <w:rPr>
          <w:rFonts w:ascii="Arial" w:hAnsi="Arial" w:cs="Arial"/>
          <w:spacing w:val="-1"/>
          <w:sz w:val="22"/>
          <w:szCs w:val="22"/>
        </w:rPr>
        <w:t>idde</w:t>
      </w:r>
      <w:r w:rsidRPr="00E70D9E">
        <w:rPr>
          <w:rFonts w:ascii="Arial" w:hAnsi="Arial" w:cs="Arial"/>
          <w:spacing w:val="-3"/>
          <w:sz w:val="22"/>
          <w:szCs w:val="22"/>
        </w:rPr>
        <w:t xml:space="preserve">rs </w:t>
      </w:r>
      <w:r w:rsidRPr="00E70D9E">
        <w:rPr>
          <w:rFonts w:ascii="Arial" w:hAnsi="Arial" w:cs="Arial"/>
          <w:spacing w:val="12"/>
          <w:sz w:val="22"/>
          <w:szCs w:val="22"/>
        </w:rPr>
        <w:t>on</w:t>
      </w:r>
      <w:r w:rsidRPr="00E70D9E">
        <w:rPr>
          <w:rFonts w:ascii="Arial" w:hAnsi="Arial" w:cs="Arial"/>
          <w:spacing w:val="-3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11"/>
          <w:sz w:val="22"/>
          <w:szCs w:val="22"/>
        </w:rPr>
        <w:t>regular</w:t>
      </w:r>
      <w:r w:rsidRPr="00E70D9E">
        <w:rPr>
          <w:rFonts w:ascii="Arial" w:hAnsi="Arial" w:cs="Arial"/>
          <w:spacing w:val="-3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12"/>
          <w:sz w:val="22"/>
          <w:szCs w:val="22"/>
        </w:rPr>
        <w:t>basis</w:t>
      </w:r>
      <w:r w:rsidRPr="00E70D9E">
        <w:rPr>
          <w:rFonts w:ascii="Arial" w:hAnsi="Arial" w:cs="Arial"/>
          <w:spacing w:val="-3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12"/>
          <w:sz w:val="22"/>
          <w:szCs w:val="22"/>
        </w:rPr>
        <w:t>are</w:t>
      </w:r>
      <w:r w:rsidRPr="00E70D9E">
        <w:rPr>
          <w:rFonts w:ascii="Arial" w:hAnsi="Arial" w:cs="Arial"/>
          <w:spacing w:val="-3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11"/>
          <w:sz w:val="22"/>
          <w:szCs w:val="22"/>
        </w:rPr>
        <w:t>required</w:t>
      </w:r>
      <w:r w:rsidRPr="00E70D9E">
        <w:rPr>
          <w:rFonts w:ascii="Arial" w:hAnsi="Arial" w:cs="Arial"/>
          <w:spacing w:val="-3"/>
          <w:sz w:val="22"/>
          <w:szCs w:val="22"/>
        </w:rPr>
        <w:t xml:space="preserve"> to</w:t>
      </w:r>
      <w:r w:rsidRPr="00E70D9E">
        <w:rPr>
          <w:rFonts w:ascii="Arial" w:hAnsi="Arial" w:cs="Arial"/>
          <w:spacing w:val="11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2"/>
          <w:sz w:val="22"/>
          <w:szCs w:val="22"/>
        </w:rPr>
        <w:t>v</w:t>
      </w:r>
      <w:r w:rsidRPr="00E70D9E">
        <w:rPr>
          <w:rFonts w:ascii="Arial" w:hAnsi="Arial" w:cs="Arial"/>
          <w:spacing w:val="-1"/>
          <w:sz w:val="22"/>
          <w:szCs w:val="22"/>
        </w:rPr>
        <w:t>i</w:t>
      </w:r>
      <w:r w:rsidRPr="00E70D9E">
        <w:rPr>
          <w:rFonts w:ascii="Arial" w:hAnsi="Arial" w:cs="Arial"/>
          <w:spacing w:val="-3"/>
          <w:sz w:val="22"/>
          <w:szCs w:val="22"/>
        </w:rPr>
        <w:t>s</w:t>
      </w:r>
      <w:r w:rsidRPr="00E70D9E">
        <w:rPr>
          <w:rFonts w:ascii="Arial" w:hAnsi="Arial" w:cs="Arial"/>
          <w:spacing w:val="-1"/>
          <w:sz w:val="22"/>
          <w:szCs w:val="22"/>
        </w:rPr>
        <w:t>i</w:t>
      </w:r>
      <w:r w:rsidRPr="00E70D9E">
        <w:rPr>
          <w:rFonts w:ascii="Arial" w:hAnsi="Arial" w:cs="Arial"/>
          <w:spacing w:val="-3"/>
          <w:sz w:val="22"/>
          <w:szCs w:val="22"/>
        </w:rPr>
        <w:t>t t</w:t>
      </w:r>
      <w:r w:rsidRPr="00E70D9E">
        <w:rPr>
          <w:rFonts w:ascii="Arial" w:hAnsi="Arial" w:cs="Arial"/>
          <w:spacing w:val="-1"/>
          <w:sz w:val="22"/>
          <w:szCs w:val="22"/>
        </w:rPr>
        <w:t>h</w:t>
      </w:r>
      <w:r w:rsidRPr="00E70D9E">
        <w:rPr>
          <w:rFonts w:ascii="Arial" w:hAnsi="Arial" w:cs="Arial"/>
          <w:spacing w:val="-3"/>
          <w:sz w:val="22"/>
          <w:szCs w:val="22"/>
        </w:rPr>
        <w:t>e</w:t>
      </w:r>
      <w:r w:rsidRPr="00E70D9E">
        <w:rPr>
          <w:rFonts w:ascii="Arial" w:hAnsi="Arial" w:cs="Arial"/>
          <w:spacing w:val="11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1"/>
          <w:sz w:val="22"/>
          <w:szCs w:val="22"/>
        </w:rPr>
        <w:t>N</w:t>
      </w:r>
      <w:r w:rsidRPr="00E70D9E">
        <w:rPr>
          <w:rFonts w:ascii="Arial" w:hAnsi="Arial" w:cs="Arial"/>
          <w:spacing w:val="-2"/>
          <w:sz w:val="22"/>
          <w:szCs w:val="22"/>
        </w:rPr>
        <w:t>M</w:t>
      </w:r>
      <w:r w:rsidRPr="00E70D9E">
        <w:rPr>
          <w:rFonts w:ascii="Arial" w:hAnsi="Arial" w:cs="Arial"/>
          <w:spacing w:val="-1"/>
          <w:sz w:val="22"/>
          <w:szCs w:val="22"/>
        </w:rPr>
        <w:t>DC’</w:t>
      </w:r>
      <w:r w:rsidRPr="00E70D9E">
        <w:rPr>
          <w:rFonts w:ascii="Arial" w:hAnsi="Arial" w:cs="Arial"/>
          <w:spacing w:val="-3"/>
          <w:sz w:val="22"/>
          <w:szCs w:val="22"/>
        </w:rPr>
        <w:t>s w</w:t>
      </w:r>
      <w:r w:rsidRPr="00E70D9E">
        <w:rPr>
          <w:rFonts w:ascii="Arial" w:hAnsi="Arial" w:cs="Arial"/>
          <w:spacing w:val="1"/>
          <w:sz w:val="22"/>
          <w:szCs w:val="22"/>
        </w:rPr>
        <w:t>e</w:t>
      </w:r>
      <w:r w:rsidRPr="00E70D9E">
        <w:rPr>
          <w:rFonts w:ascii="Arial" w:hAnsi="Arial" w:cs="Arial"/>
          <w:spacing w:val="-1"/>
          <w:sz w:val="22"/>
          <w:szCs w:val="22"/>
        </w:rPr>
        <w:t>b</w:t>
      </w:r>
      <w:r w:rsidRPr="00E70D9E">
        <w:rPr>
          <w:rFonts w:ascii="Arial" w:hAnsi="Arial" w:cs="Arial"/>
          <w:spacing w:val="-3"/>
          <w:sz w:val="22"/>
          <w:szCs w:val="22"/>
        </w:rPr>
        <w:t>s</w:t>
      </w:r>
      <w:r w:rsidRPr="00E70D9E">
        <w:rPr>
          <w:rFonts w:ascii="Arial" w:hAnsi="Arial" w:cs="Arial"/>
          <w:spacing w:val="-1"/>
          <w:sz w:val="22"/>
          <w:szCs w:val="22"/>
        </w:rPr>
        <w:t>i</w:t>
      </w:r>
      <w:r w:rsidRPr="00E70D9E">
        <w:rPr>
          <w:rFonts w:ascii="Arial" w:hAnsi="Arial" w:cs="Arial"/>
          <w:spacing w:val="-3"/>
          <w:sz w:val="22"/>
          <w:szCs w:val="22"/>
        </w:rPr>
        <w:t>te/CPP P</w:t>
      </w:r>
      <w:r w:rsidRPr="00E70D9E">
        <w:rPr>
          <w:rFonts w:ascii="Arial" w:hAnsi="Arial" w:cs="Arial"/>
          <w:spacing w:val="-1"/>
          <w:sz w:val="22"/>
          <w:szCs w:val="22"/>
        </w:rPr>
        <w:t>o</w:t>
      </w:r>
      <w:r w:rsidRPr="00E70D9E">
        <w:rPr>
          <w:rFonts w:ascii="Arial" w:hAnsi="Arial" w:cs="Arial"/>
          <w:spacing w:val="-3"/>
          <w:sz w:val="22"/>
          <w:szCs w:val="22"/>
        </w:rPr>
        <w:t>r</w:t>
      </w:r>
      <w:r w:rsidRPr="00E70D9E">
        <w:rPr>
          <w:rFonts w:ascii="Arial" w:hAnsi="Arial" w:cs="Arial"/>
          <w:spacing w:val="1"/>
          <w:sz w:val="22"/>
          <w:szCs w:val="22"/>
        </w:rPr>
        <w:t>t</w:t>
      </w:r>
      <w:r w:rsidRPr="00E70D9E">
        <w:rPr>
          <w:rFonts w:ascii="Arial" w:hAnsi="Arial" w:cs="Arial"/>
          <w:spacing w:val="-1"/>
          <w:sz w:val="22"/>
          <w:szCs w:val="22"/>
        </w:rPr>
        <w:t>al</w:t>
      </w:r>
      <w:r w:rsidRPr="00E70D9E">
        <w:rPr>
          <w:rFonts w:ascii="Arial" w:hAnsi="Arial" w:cs="Arial"/>
          <w:spacing w:val="-3"/>
          <w:sz w:val="22"/>
          <w:szCs w:val="22"/>
        </w:rPr>
        <w:t xml:space="preserve">/ </w:t>
      </w:r>
      <w:r w:rsidRPr="00E70D9E">
        <w:rPr>
          <w:rFonts w:ascii="Arial" w:hAnsi="Arial" w:cs="Arial"/>
          <w:spacing w:val="-2"/>
          <w:sz w:val="22"/>
          <w:szCs w:val="22"/>
        </w:rPr>
        <w:t>M</w:t>
      </w:r>
      <w:r w:rsidRPr="00E70D9E">
        <w:rPr>
          <w:rFonts w:ascii="Arial" w:hAnsi="Arial" w:cs="Arial"/>
          <w:spacing w:val="-3"/>
          <w:sz w:val="22"/>
          <w:szCs w:val="22"/>
        </w:rPr>
        <w:t>STC</w:t>
      </w:r>
      <w:r w:rsidRPr="00E70D9E">
        <w:rPr>
          <w:rFonts w:ascii="Arial" w:hAnsi="Arial" w:cs="Arial"/>
          <w:spacing w:val="3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3"/>
          <w:sz w:val="22"/>
          <w:szCs w:val="22"/>
        </w:rPr>
        <w:t>w</w:t>
      </w:r>
      <w:r w:rsidRPr="00E70D9E">
        <w:rPr>
          <w:rFonts w:ascii="Arial" w:hAnsi="Arial" w:cs="Arial"/>
          <w:spacing w:val="-1"/>
          <w:sz w:val="22"/>
          <w:szCs w:val="22"/>
        </w:rPr>
        <w:t>eb</w:t>
      </w:r>
      <w:r w:rsidRPr="00E70D9E">
        <w:rPr>
          <w:rFonts w:ascii="Arial" w:hAnsi="Arial" w:cs="Arial"/>
          <w:spacing w:val="-3"/>
          <w:sz w:val="22"/>
          <w:szCs w:val="22"/>
        </w:rPr>
        <w:t>s</w:t>
      </w:r>
      <w:r w:rsidRPr="00E70D9E">
        <w:rPr>
          <w:rFonts w:ascii="Arial" w:hAnsi="Arial" w:cs="Arial"/>
          <w:spacing w:val="-1"/>
          <w:sz w:val="22"/>
          <w:szCs w:val="22"/>
        </w:rPr>
        <w:t>i</w:t>
      </w:r>
      <w:r w:rsidRPr="00E70D9E">
        <w:rPr>
          <w:rFonts w:ascii="Arial" w:hAnsi="Arial" w:cs="Arial"/>
          <w:spacing w:val="-3"/>
          <w:sz w:val="22"/>
          <w:szCs w:val="22"/>
        </w:rPr>
        <w:t xml:space="preserve">te </w:t>
      </w:r>
      <w:r w:rsidRPr="00E70D9E">
        <w:rPr>
          <w:rFonts w:ascii="Arial" w:hAnsi="Arial" w:cs="Arial"/>
          <w:spacing w:val="3"/>
          <w:sz w:val="22"/>
          <w:szCs w:val="22"/>
        </w:rPr>
        <w:t>f</w:t>
      </w:r>
      <w:r w:rsidRPr="00E70D9E">
        <w:rPr>
          <w:rFonts w:ascii="Arial" w:hAnsi="Arial" w:cs="Arial"/>
          <w:spacing w:val="-1"/>
          <w:sz w:val="22"/>
          <w:szCs w:val="22"/>
        </w:rPr>
        <w:t>o</w:t>
      </w:r>
      <w:r w:rsidRPr="00E70D9E">
        <w:rPr>
          <w:rFonts w:ascii="Arial" w:hAnsi="Arial" w:cs="Arial"/>
          <w:spacing w:val="-3"/>
          <w:sz w:val="22"/>
          <w:szCs w:val="22"/>
        </w:rPr>
        <w:t>r</w:t>
      </w:r>
      <w:r w:rsidRPr="00E70D9E">
        <w:rPr>
          <w:rFonts w:ascii="Arial" w:hAnsi="Arial" w:cs="Arial"/>
          <w:spacing w:val="1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3"/>
          <w:sz w:val="22"/>
          <w:szCs w:val="22"/>
        </w:rPr>
        <w:t>c</w:t>
      </w:r>
      <w:r w:rsidRPr="00E70D9E">
        <w:rPr>
          <w:rFonts w:ascii="Arial" w:hAnsi="Arial" w:cs="Arial"/>
          <w:spacing w:val="-1"/>
          <w:sz w:val="22"/>
          <w:szCs w:val="22"/>
        </w:rPr>
        <w:t>o</w:t>
      </w:r>
      <w:r w:rsidRPr="00E70D9E">
        <w:rPr>
          <w:rFonts w:ascii="Arial" w:hAnsi="Arial" w:cs="Arial"/>
          <w:spacing w:val="-3"/>
          <w:sz w:val="22"/>
          <w:szCs w:val="22"/>
        </w:rPr>
        <w:t>rri</w:t>
      </w:r>
      <w:r w:rsidRPr="00E70D9E">
        <w:rPr>
          <w:rFonts w:ascii="Arial" w:hAnsi="Arial" w:cs="Arial"/>
          <w:spacing w:val="-2"/>
          <w:sz w:val="22"/>
          <w:szCs w:val="22"/>
        </w:rPr>
        <w:t>g</w:t>
      </w:r>
      <w:r w:rsidRPr="00E70D9E">
        <w:rPr>
          <w:rFonts w:ascii="Arial" w:hAnsi="Arial" w:cs="Arial"/>
          <w:spacing w:val="-1"/>
          <w:sz w:val="22"/>
          <w:szCs w:val="22"/>
        </w:rPr>
        <w:t>endu</w:t>
      </w:r>
      <w:r w:rsidRPr="00E70D9E">
        <w:rPr>
          <w:rFonts w:ascii="Arial" w:hAnsi="Arial" w:cs="Arial"/>
          <w:spacing w:val="5"/>
          <w:sz w:val="22"/>
          <w:szCs w:val="22"/>
        </w:rPr>
        <w:t>m</w:t>
      </w:r>
      <w:r w:rsidRPr="00E70D9E">
        <w:rPr>
          <w:rFonts w:ascii="Arial" w:hAnsi="Arial" w:cs="Arial"/>
          <w:spacing w:val="-3"/>
          <w:sz w:val="22"/>
          <w:szCs w:val="22"/>
        </w:rPr>
        <w:t>,</w:t>
      </w:r>
      <w:r w:rsidRPr="00E70D9E">
        <w:rPr>
          <w:rFonts w:ascii="Arial" w:hAnsi="Arial" w:cs="Arial"/>
          <w:spacing w:val="-1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3"/>
          <w:sz w:val="22"/>
          <w:szCs w:val="22"/>
        </w:rPr>
        <w:t>if</w:t>
      </w:r>
      <w:r w:rsidRPr="00E70D9E">
        <w:rPr>
          <w:rFonts w:ascii="Arial" w:hAnsi="Arial" w:cs="Arial"/>
          <w:spacing w:val="4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1"/>
          <w:sz w:val="22"/>
          <w:szCs w:val="22"/>
        </w:rPr>
        <w:t>an</w:t>
      </w:r>
      <w:r w:rsidRPr="00E70D9E">
        <w:rPr>
          <w:rFonts w:ascii="Arial" w:hAnsi="Arial" w:cs="Arial"/>
          <w:spacing w:val="-2"/>
          <w:sz w:val="22"/>
          <w:szCs w:val="22"/>
        </w:rPr>
        <w:t>y</w:t>
      </w:r>
      <w:r w:rsidRPr="00E70D9E">
        <w:rPr>
          <w:rFonts w:ascii="Arial" w:hAnsi="Arial" w:cs="Arial"/>
          <w:spacing w:val="-3"/>
          <w:sz w:val="22"/>
          <w:szCs w:val="22"/>
        </w:rPr>
        <w:t>,</w:t>
      </w:r>
      <w:r w:rsidRPr="00E70D9E">
        <w:rPr>
          <w:rFonts w:ascii="Arial" w:hAnsi="Arial" w:cs="Arial"/>
          <w:spacing w:val="1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1"/>
          <w:sz w:val="22"/>
          <w:szCs w:val="22"/>
        </w:rPr>
        <w:t>a</w:t>
      </w:r>
      <w:r w:rsidRPr="00E70D9E">
        <w:rPr>
          <w:rFonts w:ascii="Arial" w:hAnsi="Arial" w:cs="Arial"/>
          <w:spacing w:val="-3"/>
          <w:sz w:val="22"/>
          <w:szCs w:val="22"/>
        </w:rPr>
        <w:t>t</w:t>
      </w:r>
      <w:r w:rsidRPr="00E70D9E">
        <w:rPr>
          <w:rFonts w:ascii="Arial" w:hAnsi="Arial" w:cs="Arial"/>
          <w:spacing w:val="1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3"/>
          <w:sz w:val="22"/>
          <w:szCs w:val="22"/>
        </w:rPr>
        <w:t>a</w:t>
      </w:r>
      <w:r w:rsidRPr="00E70D9E">
        <w:rPr>
          <w:rFonts w:ascii="Arial" w:hAnsi="Arial" w:cs="Arial"/>
          <w:spacing w:val="-2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3"/>
          <w:sz w:val="22"/>
          <w:szCs w:val="22"/>
        </w:rPr>
        <w:t>f</w:t>
      </w:r>
      <w:r w:rsidRPr="00E70D9E">
        <w:rPr>
          <w:rFonts w:ascii="Arial" w:hAnsi="Arial" w:cs="Arial"/>
          <w:spacing w:val="-1"/>
          <w:sz w:val="22"/>
          <w:szCs w:val="22"/>
        </w:rPr>
        <w:t>u</w:t>
      </w:r>
      <w:r w:rsidRPr="00E70D9E">
        <w:rPr>
          <w:rFonts w:ascii="Arial" w:hAnsi="Arial" w:cs="Arial"/>
          <w:spacing w:val="-3"/>
          <w:sz w:val="22"/>
          <w:szCs w:val="22"/>
        </w:rPr>
        <w:t>t</w:t>
      </w:r>
      <w:r w:rsidRPr="00E70D9E">
        <w:rPr>
          <w:rFonts w:ascii="Arial" w:hAnsi="Arial" w:cs="Arial"/>
          <w:spacing w:val="-1"/>
          <w:sz w:val="22"/>
          <w:szCs w:val="22"/>
        </w:rPr>
        <w:t>u</w:t>
      </w:r>
      <w:r w:rsidRPr="00E70D9E">
        <w:rPr>
          <w:rFonts w:ascii="Arial" w:hAnsi="Arial" w:cs="Arial"/>
          <w:spacing w:val="-3"/>
          <w:sz w:val="22"/>
          <w:szCs w:val="22"/>
        </w:rPr>
        <w:t xml:space="preserve">re </w:t>
      </w:r>
      <w:r w:rsidRPr="00E70D9E">
        <w:rPr>
          <w:rFonts w:ascii="Arial" w:hAnsi="Arial" w:cs="Arial"/>
          <w:spacing w:val="-1"/>
          <w:sz w:val="22"/>
          <w:szCs w:val="22"/>
        </w:rPr>
        <w:t>da</w:t>
      </w:r>
      <w:r w:rsidRPr="00E70D9E">
        <w:rPr>
          <w:rFonts w:ascii="Arial" w:hAnsi="Arial" w:cs="Arial"/>
          <w:spacing w:val="-3"/>
          <w:sz w:val="22"/>
          <w:szCs w:val="22"/>
        </w:rPr>
        <w:t>t</w:t>
      </w:r>
      <w:r w:rsidRPr="00E70D9E">
        <w:rPr>
          <w:rFonts w:ascii="Arial" w:hAnsi="Arial" w:cs="Arial"/>
          <w:spacing w:val="-1"/>
          <w:sz w:val="22"/>
          <w:szCs w:val="22"/>
        </w:rPr>
        <w:t>e</w:t>
      </w:r>
      <w:r w:rsidRPr="00E70D9E">
        <w:rPr>
          <w:rFonts w:ascii="Arial" w:hAnsi="Arial" w:cs="Arial"/>
          <w:spacing w:val="-3"/>
          <w:sz w:val="22"/>
          <w:szCs w:val="22"/>
        </w:rPr>
        <w:t>.</w:t>
      </w:r>
    </w:p>
    <w:p w:rsidR="00A01E7B" w:rsidRPr="00E70D9E" w:rsidRDefault="00A01E7B" w:rsidP="00A01E7B">
      <w:pPr>
        <w:widowControl w:val="0"/>
        <w:spacing w:before="31" w:line="274" w:lineRule="auto"/>
        <w:ind w:right="320"/>
        <w:jc w:val="both"/>
        <w:rPr>
          <w:rFonts w:ascii="Arial" w:hAnsi="Arial" w:cs="Arial"/>
          <w:spacing w:val="-3"/>
          <w:sz w:val="22"/>
          <w:szCs w:val="22"/>
        </w:rPr>
      </w:pPr>
    </w:p>
    <w:p w:rsidR="00A01E7B" w:rsidRPr="00E70D9E" w:rsidRDefault="00A01E7B" w:rsidP="00A01E7B">
      <w:pPr>
        <w:widowControl w:val="0"/>
        <w:ind w:right="320"/>
        <w:rPr>
          <w:rFonts w:ascii="Arial" w:hAnsi="Arial" w:cs="Arial"/>
          <w:spacing w:val="-1"/>
          <w:sz w:val="22"/>
          <w:szCs w:val="22"/>
        </w:rPr>
      </w:pPr>
      <w:r w:rsidRPr="00E70D9E">
        <w:rPr>
          <w:rFonts w:ascii="Arial" w:hAnsi="Arial" w:cs="Arial"/>
          <w:spacing w:val="1"/>
          <w:sz w:val="22"/>
          <w:szCs w:val="22"/>
        </w:rPr>
        <w:t>F</w:t>
      </w:r>
      <w:r w:rsidRPr="00E70D9E">
        <w:rPr>
          <w:rFonts w:ascii="Arial" w:hAnsi="Arial" w:cs="Arial"/>
          <w:spacing w:val="-1"/>
          <w:sz w:val="22"/>
          <w:szCs w:val="22"/>
        </w:rPr>
        <w:t>o</w:t>
      </w:r>
      <w:r w:rsidRPr="00E70D9E">
        <w:rPr>
          <w:rFonts w:ascii="Arial" w:hAnsi="Arial" w:cs="Arial"/>
          <w:spacing w:val="-3"/>
          <w:sz w:val="22"/>
          <w:szCs w:val="22"/>
        </w:rPr>
        <w:t>r</w:t>
      </w:r>
      <w:r w:rsidRPr="00E70D9E">
        <w:rPr>
          <w:rFonts w:ascii="Arial" w:hAnsi="Arial" w:cs="Arial"/>
          <w:spacing w:val="-1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3"/>
          <w:sz w:val="22"/>
          <w:szCs w:val="22"/>
        </w:rPr>
        <w:t>f</w:t>
      </w:r>
      <w:r w:rsidRPr="00E70D9E">
        <w:rPr>
          <w:rFonts w:ascii="Arial" w:hAnsi="Arial" w:cs="Arial"/>
          <w:spacing w:val="-1"/>
          <w:sz w:val="22"/>
          <w:szCs w:val="22"/>
        </w:rPr>
        <w:t>u</w:t>
      </w:r>
      <w:r w:rsidRPr="00E70D9E">
        <w:rPr>
          <w:rFonts w:ascii="Arial" w:hAnsi="Arial" w:cs="Arial"/>
          <w:spacing w:val="-3"/>
          <w:sz w:val="22"/>
          <w:szCs w:val="22"/>
        </w:rPr>
        <w:t>r</w:t>
      </w:r>
      <w:r w:rsidRPr="00E70D9E">
        <w:rPr>
          <w:rFonts w:ascii="Arial" w:hAnsi="Arial" w:cs="Arial"/>
          <w:spacing w:val="1"/>
          <w:sz w:val="22"/>
          <w:szCs w:val="22"/>
        </w:rPr>
        <w:t>t</w:t>
      </w:r>
      <w:r w:rsidRPr="00E70D9E">
        <w:rPr>
          <w:rFonts w:ascii="Arial" w:hAnsi="Arial" w:cs="Arial"/>
          <w:spacing w:val="-1"/>
          <w:sz w:val="22"/>
          <w:szCs w:val="22"/>
        </w:rPr>
        <w:t>he</w:t>
      </w:r>
      <w:r w:rsidRPr="00E70D9E">
        <w:rPr>
          <w:rFonts w:ascii="Arial" w:hAnsi="Arial" w:cs="Arial"/>
          <w:spacing w:val="-3"/>
          <w:sz w:val="22"/>
          <w:szCs w:val="22"/>
        </w:rPr>
        <w:t>r</w:t>
      </w:r>
      <w:r w:rsidRPr="00E70D9E">
        <w:rPr>
          <w:rFonts w:ascii="Arial" w:hAnsi="Arial" w:cs="Arial"/>
          <w:spacing w:val="1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3"/>
          <w:sz w:val="22"/>
          <w:szCs w:val="22"/>
        </w:rPr>
        <w:t>c</w:t>
      </w:r>
      <w:r w:rsidRPr="00E70D9E">
        <w:rPr>
          <w:rFonts w:ascii="Arial" w:hAnsi="Arial" w:cs="Arial"/>
          <w:spacing w:val="-1"/>
          <w:sz w:val="22"/>
          <w:szCs w:val="22"/>
        </w:rPr>
        <w:t>la</w:t>
      </w:r>
      <w:r w:rsidRPr="00E70D9E">
        <w:rPr>
          <w:rFonts w:ascii="Arial" w:hAnsi="Arial" w:cs="Arial"/>
          <w:spacing w:val="-3"/>
          <w:sz w:val="22"/>
          <w:szCs w:val="22"/>
        </w:rPr>
        <w:t>ri</w:t>
      </w:r>
      <w:r w:rsidRPr="00E70D9E">
        <w:rPr>
          <w:rFonts w:ascii="Arial" w:hAnsi="Arial" w:cs="Arial"/>
          <w:spacing w:val="3"/>
          <w:sz w:val="22"/>
          <w:szCs w:val="22"/>
        </w:rPr>
        <w:t>f</w:t>
      </w:r>
      <w:r w:rsidRPr="00E70D9E">
        <w:rPr>
          <w:rFonts w:ascii="Arial" w:hAnsi="Arial" w:cs="Arial"/>
          <w:spacing w:val="-1"/>
          <w:sz w:val="22"/>
          <w:szCs w:val="22"/>
        </w:rPr>
        <w:t>i</w:t>
      </w:r>
      <w:r w:rsidRPr="00E70D9E">
        <w:rPr>
          <w:rFonts w:ascii="Arial" w:hAnsi="Arial" w:cs="Arial"/>
          <w:spacing w:val="-3"/>
          <w:sz w:val="22"/>
          <w:szCs w:val="22"/>
        </w:rPr>
        <w:t>c</w:t>
      </w:r>
      <w:r w:rsidRPr="00E70D9E">
        <w:rPr>
          <w:rFonts w:ascii="Arial" w:hAnsi="Arial" w:cs="Arial"/>
          <w:spacing w:val="-1"/>
          <w:sz w:val="22"/>
          <w:szCs w:val="22"/>
        </w:rPr>
        <w:t>a</w:t>
      </w:r>
      <w:r w:rsidRPr="00E70D9E">
        <w:rPr>
          <w:rFonts w:ascii="Arial" w:hAnsi="Arial" w:cs="Arial"/>
          <w:spacing w:val="-3"/>
          <w:sz w:val="22"/>
          <w:szCs w:val="22"/>
        </w:rPr>
        <w:t>t</w:t>
      </w:r>
      <w:r w:rsidRPr="00E70D9E">
        <w:rPr>
          <w:rFonts w:ascii="Arial" w:hAnsi="Arial" w:cs="Arial"/>
          <w:spacing w:val="-1"/>
          <w:sz w:val="22"/>
          <w:szCs w:val="22"/>
        </w:rPr>
        <w:t>ion</w:t>
      </w:r>
      <w:r w:rsidRPr="00E70D9E">
        <w:rPr>
          <w:rFonts w:ascii="Arial" w:hAnsi="Arial" w:cs="Arial"/>
          <w:spacing w:val="-3"/>
          <w:sz w:val="22"/>
          <w:szCs w:val="22"/>
        </w:rPr>
        <w:t>,</w:t>
      </w:r>
      <w:r w:rsidRPr="00E70D9E">
        <w:rPr>
          <w:rFonts w:ascii="Arial" w:hAnsi="Arial" w:cs="Arial"/>
          <w:spacing w:val="3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-3"/>
          <w:sz w:val="22"/>
          <w:szCs w:val="22"/>
        </w:rPr>
        <w:t>t</w:t>
      </w:r>
      <w:r w:rsidRPr="00E70D9E">
        <w:rPr>
          <w:rFonts w:ascii="Arial" w:hAnsi="Arial" w:cs="Arial"/>
          <w:spacing w:val="-1"/>
          <w:sz w:val="22"/>
          <w:szCs w:val="22"/>
        </w:rPr>
        <w:t>h</w:t>
      </w:r>
      <w:r w:rsidRPr="00E70D9E">
        <w:rPr>
          <w:rFonts w:ascii="Arial" w:hAnsi="Arial" w:cs="Arial"/>
          <w:spacing w:val="-3"/>
          <w:sz w:val="22"/>
          <w:szCs w:val="22"/>
        </w:rPr>
        <w:t>e</w:t>
      </w:r>
      <w:r w:rsidRPr="00E70D9E">
        <w:rPr>
          <w:rFonts w:ascii="Arial" w:hAnsi="Arial" w:cs="Arial"/>
          <w:spacing w:val="-2"/>
          <w:sz w:val="22"/>
          <w:szCs w:val="22"/>
        </w:rPr>
        <w:t xml:space="preserve"> </w:t>
      </w:r>
      <w:r w:rsidRPr="00E70D9E">
        <w:rPr>
          <w:rFonts w:ascii="Arial" w:hAnsi="Arial" w:cs="Arial"/>
          <w:spacing w:val="3"/>
          <w:sz w:val="22"/>
          <w:szCs w:val="22"/>
        </w:rPr>
        <w:t>f</w:t>
      </w:r>
      <w:r w:rsidRPr="00E70D9E">
        <w:rPr>
          <w:rFonts w:ascii="Arial" w:hAnsi="Arial" w:cs="Arial"/>
          <w:spacing w:val="-1"/>
          <w:sz w:val="22"/>
          <w:szCs w:val="22"/>
        </w:rPr>
        <w:t>oll</w:t>
      </w:r>
      <w:r w:rsidRPr="00E70D9E">
        <w:rPr>
          <w:rFonts w:ascii="Arial" w:hAnsi="Arial" w:cs="Arial"/>
          <w:spacing w:val="1"/>
          <w:sz w:val="22"/>
          <w:szCs w:val="22"/>
        </w:rPr>
        <w:t>o</w:t>
      </w:r>
      <w:r w:rsidRPr="00E70D9E">
        <w:rPr>
          <w:rFonts w:ascii="Arial" w:hAnsi="Arial" w:cs="Arial"/>
          <w:spacing w:val="-3"/>
          <w:sz w:val="22"/>
          <w:szCs w:val="22"/>
        </w:rPr>
        <w:t>w</w:t>
      </w:r>
      <w:r w:rsidRPr="00E70D9E">
        <w:rPr>
          <w:rFonts w:ascii="Arial" w:hAnsi="Arial" w:cs="Arial"/>
          <w:spacing w:val="-1"/>
          <w:sz w:val="22"/>
          <w:szCs w:val="22"/>
        </w:rPr>
        <w:t>i</w:t>
      </w:r>
      <w:r w:rsidRPr="00E70D9E">
        <w:rPr>
          <w:rFonts w:ascii="Arial" w:hAnsi="Arial" w:cs="Arial"/>
          <w:spacing w:val="1"/>
          <w:sz w:val="22"/>
          <w:szCs w:val="22"/>
        </w:rPr>
        <w:t>n</w:t>
      </w:r>
      <w:r w:rsidRPr="00E70D9E">
        <w:rPr>
          <w:rFonts w:ascii="Arial" w:hAnsi="Arial" w:cs="Arial"/>
          <w:spacing w:val="-3"/>
          <w:sz w:val="22"/>
          <w:szCs w:val="22"/>
        </w:rPr>
        <w:t>g c</w:t>
      </w:r>
      <w:r w:rsidRPr="00E70D9E">
        <w:rPr>
          <w:rFonts w:ascii="Arial" w:hAnsi="Arial" w:cs="Arial"/>
          <w:spacing w:val="-1"/>
          <w:sz w:val="22"/>
          <w:szCs w:val="22"/>
        </w:rPr>
        <w:t>a</w:t>
      </w:r>
      <w:r w:rsidRPr="00E70D9E">
        <w:rPr>
          <w:rFonts w:ascii="Arial" w:hAnsi="Arial" w:cs="Arial"/>
          <w:spacing w:val="-3"/>
          <w:sz w:val="22"/>
          <w:szCs w:val="22"/>
        </w:rPr>
        <w:t xml:space="preserve">n </w:t>
      </w:r>
      <w:r w:rsidRPr="00E70D9E">
        <w:rPr>
          <w:rFonts w:ascii="Arial" w:hAnsi="Arial" w:cs="Arial"/>
          <w:spacing w:val="-1"/>
          <w:sz w:val="22"/>
          <w:szCs w:val="22"/>
        </w:rPr>
        <w:t>b</w:t>
      </w:r>
      <w:r w:rsidRPr="00E70D9E">
        <w:rPr>
          <w:rFonts w:ascii="Arial" w:hAnsi="Arial" w:cs="Arial"/>
          <w:spacing w:val="-3"/>
          <w:sz w:val="22"/>
          <w:szCs w:val="22"/>
        </w:rPr>
        <w:t>e c</w:t>
      </w:r>
      <w:r w:rsidRPr="00E70D9E">
        <w:rPr>
          <w:rFonts w:ascii="Arial" w:hAnsi="Arial" w:cs="Arial"/>
          <w:spacing w:val="1"/>
          <w:sz w:val="22"/>
          <w:szCs w:val="22"/>
        </w:rPr>
        <w:t>o</w:t>
      </w:r>
      <w:r w:rsidRPr="00E70D9E">
        <w:rPr>
          <w:rFonts w:ascii="Arial" w:hAnsi="Arial" w:cs="Arial"/>
          <w:spacing w:val="-1"/>
          <w:sz w:val="22"/>
          <w:szCs w:val="22"/>
        </w:rPr>
        <w:t>n</w:t>
      </w:r>
      <w:r w:rsidRPr="00E70D9E">
        <w:rPr>
          <w:rFonts w:ascii="Arial" w:hAnsi="Arial" w:cs="Arial"/>
          <w:spacing w:val="-3"/>
          <w:sz w:val="22"/>
          <w:szCs w:val="22"/>
        </w:rPr>
        <w:t>t</w:t>
      </w:r>
      <w:r w:rsidRPr="00E70D9E">
        <w:rPr>
          <w:rFonts w:ascii="Arial" w:hAnsi="Arial" w:cs="Arial"/>
          <w:spacing w:val="-1"/>
          <w:sz w:val="22"/>
          <w:szCs w:val="22"/>
        </w:rPr>
        <w:t>a</w:t>
      </w:r>
      <w:r w:rsidRPr="00E70D9E">
        <w:rPr>
          <w:rFonts w:ascii="Arial" w:hAnsi="Arial" w:cs="Arial"/>
          <w:spacing w:val="-3"/>
          <w:sz w:val="22"/>
          <w:szCs w:val="22"/>
        </w:rPr>
        <w:t>ct</w:t>
      </w:r>
      <w:r w:rsidRPr="00E70D9E">
        <w:rPr>
          <w:rFonts w:ascii="Arial" w:hAnsi="Arial" w:cs="Arial"/>
          <w:spacing w:val="-1"/>
          <w:sz w:val="22"/>
          <w:szCs w:val="22"/>
        </w:rPr>
        <w:t xml:space="preserve">ed – </w:t>
      </w:r>
    </w:p>
    <w:p w:rsidR="00A01E7B" w:rsidRPr="00E70D9E" w:rsidRDefault="00A01E7B" w:rsidP="00A01E7B">
      <w:pPr>
        <w:widowControl w:val="0"/>
        <w:ind w:right="320"/>
        <w:rPr>
          <w:rFonts w:ascii="Arial" w:hAnsi="Arial" w:cs="Arial"/>
          <w:spacing w:val="-1"/>
          <w:sz w:val="22"/>
          <w:szCs w:val="22"/>
        </w:rPr>
      </w:pPr>
    </w:p>
    <w:p w:rsidR="00A01E7B" w:rsidRPr="00B94771" w:rsidRDefault="00A01E7B" w:rsidP="00A01E7B">
      <w:pPr>
        <w:pStyle w:val="ListParagraph"/>
        <w:shd w:val="clear" w:color="auto" w:fill="FFFFFF"/>
        <w:ind w:left="1418" w:right="320" w:hanging="1418"/>
        <w:jc w:val="both"/>
        <w:rPr>
          <w:rFonts w:ascii="Arial" w:hAnsi="Arial" w:cs="Arial"/>
          <w:b/>
          <w:sz w:val="22"/>
          <w:szCs w:val="22"/>
        </w:rPr>
      </w:pPr>
      <w:r w:rsidRPr="00B94771">
        <w:rPr>
          <w:rFonts w:ascii="Arial" w:hAnsi="Arial" w:cs="Arial"/>
          <w:b/>
          <w:sz w:val="22"/>
          <w:szCs w:val="22"/>
        </w:rPr>
        <w:t xml:space="preserve">Mr. </w:t>
      </w:r>
      <w:proofErr w:type="spellStart"/>
      <w:r>
        <w:rPr>
          <w:rFonts w:ascii="Arial" w:hAnsi="Arial" w:cs="Arial"/>
          <w:b/>
          <w:sz w:val="22"/>
          <w:szCs w:val="22"/>
        </w:rPr>
        <w:t>Sowmen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Bisai</w:t>
      </w:r>
      <w:proofErr w:type="spellEnd"/>
      <w:r w:rsidRPr="00B94771">
        <w:rPr>
          <w:rFonts w:ascii="Arial" w:hAnsi="Arial" w:cs="Arial"/>
          <w:b/>
          <w:sz w:val="22"/>
          <w:szCs w:val="22"/>
        </w:rPr>
        <w:t>, Project Manager</w:t>
      </w:r>
    </w:p>
    <w:p w:rsidR="00A01E7B" w:rsidRPr="00725836" w:rsidRDefault="00A01E7B" w:rsidP="00A01E7B">
      <w:pPr>
        <w:pStyle w:val="ListParagraph"/>
        <w:shd w:val="clear" w:color="auto" w:fill="FFFFFF"/>
        <w:ind w:left="1418" w:right="320" w:hanging="1418"/>
        <w:jc w:val="both"/>
        <w:rPr>
          <w:rFonts w:ascii="Arial" w:hAnsi="Arial" w:cs="Arial"/>
          <w:bCs/>
          <w:sz w:val="22"/>
          <w:szCs w:val="22"/>
        </w:rPr>
      </w:pPr>
      <w:r w:rsidRPr="00725836">
        <w:rPr>
          <w:rFonts w:ascii="Arial" w:hAnsi="Arial" w:cs="Arial"/>
          <w:bCs/>
          <w:sz w:val="22"/>
          <w:szCs w:val="22"/>
        </w:rPr>
        <w:t>TATA CONSULTING ENGINEERS LIMITED</w:t>
      </w:r>
    </w:p>
    <w:p w:rsidR="00A01E7B" w:rsidRPr="00B94771" w:rsidRDefault="00A01E7B" w:rsidP="00A01E7B">
      <w:pPr>
        <w:pStyle w:val="ListParagraph"/>
        <w:shd w:val="clear" w:color="auto" w:fill="FFFFFF"/>
        <w:ind w:left="1418" w:right="320" w:hanging="1418"/>
        <w:jc w:val="both"/>
        <w:rPr>
          <w:rFonts w:ascii="Arial" w:hAnsi="Arial" w:cs="Arial"/>
          <w:sz w:val="22"/>
          <w:szCs w:val="22"/>
        </w:rPr>
      </w:pPr>
      <w:r w:rsidRPr="00B94771">
        <w:rPr>
          <w:rFonts w:ascii="Arial" w:hAnsi="Arial" w:cs="Arial"/>
          <w:sz w:val="22"/>
          <w:szCs w:val="22"/>
        </w:rPr>
        <w:t>Block JC-30/A, Sector- III, Salt Lake, Kolkata – 700106, West Bengal, India</w:t>
      </w:r>
    </w:p>
    <w:p w:rsidR="00A01E7B" w:rsidRDefault="00A01E7B" w:rsidP="00A01E7B">
      <w:pPr>
        <w:pStyle w:val="ListParagraph"/>
        <w:shd w:val="clear" w:color="auto" w:fill="FFFFFF"/>
        <w:ind w:left="1418" w:right="320" w:hanging="1418"/>
        <w:jc w:val="both"/>
        <w:rPr>
          <w:rFonts w:ascii="Arial" w:hAnsi="Arial" w:cs="Arial"/>
          <w:color w:val="4472C4"/>
          <w:sz w:val="22"/>
          <w:szCs w:val="22"/>
        </w:rPr>
      </w:pPr>
      <w:proofErr w:type="spellStart"/>
      <w:r w:rsidRPr="00B94771">
        <w:rPr>
          <w:rFonts w:ascii="Arial" w:hAnsi="Arial" w:cs="Arial"/>
          <w:sz w:val="22"/>
          <w:szCs w:val="22"/>
        </w:rPr>
        <w:t>Ph</w:t>
      </w:r>
      <w:proofErr w:type="spellEnd"/>
      <w:r w:rsidRPr="00B94771">
        <w:rPr>
          <w:rFonts w:ascii="Arial" w:hAnsi="Arial" w:cs="Arial"/>
          <w:sz w:val="22"/>
          <w:szCs w:val="22"/>
        </w:rPr>
        <w:t xml:space="preserve">: (+91-33) 66115500, </w:t>
      </w:r>
      <w:r>
        <w:rPr>
          <w:rFonts w:ascii="Arial" w:hAnsi="Arial" w:cs="Arial"/>
          <w:sz w:val="22"/>
          <w:szCs w:val="22"/>
        </w:rPr>
        <w:t>Mob: (+91) 91636 22244</w:t>
      </w:r>
      <w:r w:rsidRPr="00B94771">
        <w:rPr>
          <w:rFonts w:ascii="Arial" w:hAnsi="Arial" w:cs="Arial"/>
          <w:sz w:val="22"/>
          <w:szCs w:val="22"/>
        </w:rPr>
        <w:t xml:space="preserve">; E-Mail: </w:t>
      </w:r>
      <w:hyperlink r:id="rId9" w:history="1">
        <w:r>
          <w:rPr>
            <w:rStyle w:val="Hyperlink"/>
            <w:rFonts w:ascii="Arial" w:hAnsi="Arial" w:cs="Arial"/>
            <w:color w:val="4472C4"/>
            <w:sz w:val="22"/>
            <w:szCs w:val="22"/>
          </w:rPr>
          <w:t>sbisai@tce.co.in</w:t>
        </w:r>
      </w:hyperlink>
    </w:p>
    <w:p w:rsidR="00A01E7B" w:rsidRPr="009F417C" w:rsidRDefault="00A01E7B" w:rsidP="00A01E7B">
      <w:pPr>
        <w:pStyle w:val="ListParagraph"/>
        <w:shd w:val="clear" w:color="auto" w:fill="FFFFFF"/>
        <w:ind w:left="1418" w:right="320" w:hanging="1418"/>
        <w:jc w:val="both"/>
        <w:rPr>
          <w:rFonts w:ascii="Arial" w:hAnsi="Arial" w:cs="Arial"/>
          <w:sz w:val="22"/>
          <w:szCs w:val="22"/>
        </w:rPr>
      </w:pPr>
    </w:p>
    <w:p w:rsidR="00A01E7B" w:rsidRPr="009F417C" w:rsidRDefault="00A01E7B" w:rsidP="00A01E7B">
      <w:pPr>
        <w:pStyle w:val="ListParagraph"/>
        <w:shd w:val="clear" w:color="auto" w:fill="FFFFFF"/>
        <w:ind w:left="1418" w:right="320" w:hanging="1418"/>
        <w:jc w:val="both"/>
        <w:rPr>
          <w:rFonts w:ascii="Arial" w:hAnsi="Arial" w:cs="Arial"/>
          <w:sz w:val="22"/>
          <w:szCs w:val="22"/>
        </w:rPr>
      </w:pPr>
      <w:r w:rsidRPr="009F417C">
        <w:rPr>
          <w:rFonts w:ascii="Arial" w:hAnsi="Arial" w:cs="Arial"/>
          <w:sz w:val="22"/>
          <w:szCs w:val="22"/>
        </w:rPr>
        <w:t xml:space="preserve">Chief General Manager (Contracts), NMDC Limited Hyderabad, Tel no. +91-04023532800, </w:t>
      </w:r>
    </w:p>
    <w:p w:rsidR="00A01E7B" w:rsidRDefault="00A01E7B" w:rsidP="00A01E7B">
      <w:pPr>
        <w:pStyle w:val="ListParagraph"/>
        <w:shd w:val="clear" w:color="auto" w:fill="FFFFFF"/>
        <w:ind w:left="1418" w:right="320" w:hanging="1418"/>
        <w:jc w:val="both"/>
        <w:rPr>
          <w:rFonts w:ascii="Arial" w:hAnsi="Arial" w:cs="Arial"/>
          <w:color w:val="4472C4"/>
          <w:sz w:val="22"/>
          <w:szCs w:val="22"/>
        </w:rPr>
      </w:pPr>
      <w:proofErr w:type="gramStart"/>
      <w:r w:rsidRPr="009F417C">
        <w:rPr>
          <w:rFonts w:ascii="Arial" w:hAnsi="Arial" w:cs="Arial"/>
          <w:sz w:val="22"/>
          <w:szCs w:val="22"/>
        </w:rPr>
        <w:t>email</w:t>
      </w:r>
      <w:proofErr w:type="gramEnd"/>
      <w:r w:rsidRPr="009F417C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(1) </w:t>
      </w:r>
      <w:hyperlink r:id="rId10" w:history="1">
        <w:r>
          <w:rPr>
            <w:rStyle w:val="Hyperlink"/>
            <w:rFonts w:ascii="Arial" w:hAnsi="Arial" w:cs="Arial"/>
            <w:color w:val="4472C4"/>
            <w:sz w:val="22"/>
            <w:szCs w:val="22"/>
          </w:rPr>
          <w:t>contracts@nmdc.co.in</w:t>
        </w:r>
      </w:hyperlink>
      <w:r>
        <w:rPr>
          <w:rFonts w:ascii="Arial" w:hAnsi="Arial" w:cs="Arial"/>
          <w:color w:val="4472C4"/>
          <w:sz w:val="22"/>
          <w:szCs w:val="22"/>
        </w:rPr>
        <w:t>; (2) gnaresh@nmdc.co.in.</w:t>
      </w:r>
    </w:p>
    <w:p w:rsidR="00A01E7B" w:rsidRPr="009F417C" w:rsidRDefault="00A01E7B" w:rsidP="00A01E7B">
      <w:pPr>
        <w:pStyle w:val="ListParagraph"/>
        <w:shd w:val="clear" w:color="auto" w:fill="FFFFFF"/>
        <w:ind w:left="1418" w:right="-279" w:hanging="1418"/>
        <w:jc w:val="both"/>
        <w:rPr>
          <w:rFonts w:ascii="Arial" w:hAnsi="Arial" w:cs="Arial"/>
          <w:sz w:val="22"/>
          <w:szCs w:val="22"/>
        </w:rPr>
      </w:pPr>
    </w:p>
    <w:p w:rsidR="00A01E7B" w:rsidRPr="00A01E7B" w:rsidRDefault="00A01E7B" w:rsidP="00A01E7B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01E7B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01E7B">
        <w:rPr>
          <w:rFonts w:ascii="Arial" w:hAnsi="Arial" w:cs="Arial"/>
          <w:b/>
          <w:bCs/>
          <w:sz w:val="24"/>
          <w:szCs w:val="24"/>
        </w:rPr>
        <w:t>For and on behalf of NMDC Ltd</w:t>
      </w:r>
    </w:p>
    <w:p w:rsidR="00D53B96" w:rsidRDefault="00A01E7B" w:rsidP="00915DE7">
      <w:pPr>
        <w:pStyle w:val="NoSpacing"/>
      </w:pPr>
      <w:r w:rsidRPr="00A01E7B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Chief General Manager (Contracts)</w:t>
      </w:r>
      <w:bookmarkStart w:id="0" w:name="_GoBack"/>
      <w:bookmarkEnd w:id="0"/>
    </w:p>
    <w:sectPr w:rsidR="00D53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7B"/>
    <w:rsid w:val="001E2658"/>
    <w:rsid w:val="00501EF5"/>
    <w:rsid w:val="00571F18"/>
    <w:rsid w:val="006638AF"/>
    <w:rsid w:val="00915DE7"/>
    <w:rsid w:val="00A01E7B"/>
    <w:rsid w:val="00E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A6A4A-3E90-4277-A50C-5FFFC1CC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E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A01E7B"/>
    <w:rPr>
      <w:color w:val="0000FF"/>
      <w:u w:val="single"/>
    </w:rPr>
  </w:style>
  <w:style w:type="paragraph" w:styleId="ListParagraph">
    <w:name w:val="List Paragraph"/>
    <w:aliases w:val="Body text bullet,Liste 1,Table Number Paragraph,Use Case List Paragraph,YC Bulet,lp1,FooterText,List Paragraph1,Paragraphe de liste1,Bulletr List Paragraph,列出段落,列出段落1,List Paragraph2,List Paragraph21,Párrafo de lista1,Parágrafo da Lista1"/>
    <w:basedOn w:val="Normal"/>
    <w:link w:val="ListParagraphChar"/>
    <w:uiPriority w:val="34"/>
    <w:qFormat/>
    <w:rsid w:val="00A01E7B"/>
    <w:pPr>
      <w:ind w:left="720"/>
    </w:pPr>
  </w:style>
  <w:style w:type="character" w:customStyle="1" w:styleId="ListParagraphChar">
    <w:name w:val="List Paragraph Char"/>
    <w:aliases w:val="Body text bullet Char,Liste 1 Char,Table Number Paragraph Char,Use Case List Paragraph Char,YC Bulet Char,lp1 Char,FooterText Char,List Paragraph1 Char,Paragraphe de liste1 Char,Bulletr List Paragraph Char,列出段落 Char,列出段落1 Char"/>
    <w:link w:val="ListParagraph"/>
    <w:uiPriority w:val="34"/>
    <w:qFormat/>
    <w:rsid w:val="00A01E7B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NoSpacing">
    <w:name w:val="No Spacing"/>
    <w:uiPriority w:val="1"/>
    <w:qFormat/>
    <w:rsid w:val="00A01E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home/nmdc/buyer_login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rocure.gov.in/epublish/ap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s.nmdc.co.in/nmdctende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ontracts@nmdc.co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bisai@tce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 HO</dc:creator>
  <cp:keywords/>
  <dc:description/>
  <cp:lastModifiedBy>NMDCAPPARENT</cp:lastModifiedBy>
  <cp:revision>3</cp:revision>
  <cp:lastPrinted>2023-03-28T00:03:00Z</cp:lastPrinted>
  <dcterms:created xsi:type="dcterms:W3CDTF">2023-03-27T23:56:00Z</dcterms:created>
  <dcterms:modified xsi:type="dcterms:W3CDTF">2023-03-28T11:57:00Z</dcterms:modified>
</cp:coreProperties>
</file>