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D6" w:rsidRDefault="00A551D6">
      <w:pPr>
        <w:rPr>
          <w:b/>
          <w:bCs/>
          <w:u w:val="single"/>
        </w:rPr>
      </w:pPr>
    </w:p>
    <w:p w:rsidR="00C24549" w:rsidRDefault="00C24549" w:rsidP="00692D23">
      <w:pPr>
        <w:pStyle w:val="Header"/>
        <w:jc w:val="center"/>
        <w:rPr>
          <w:b/>
          <w:bCs/>
          <w:sz w:val="40"/>
          <w:szCs w:val="40"/>
        </w:rPr>
      </w:pPr>
      <w:bookmarkStart w:id="0" w:name="_GoBack"/>
      <w:r w:rsidRPr="00C24549">
        <w:rPr>
          <w:b/>
          <w:bCs/>
          <w:noProof/>
          <w:sz w:val="40"/>
          <w:szCs w:val="40"/>
          <w:lang w:eastAsia="en-IN"/>
        </w:rPr>
        <w:drawing>
          <wp:inline distT="0" distB="0" distL="0" distR="0">
            <wp:extent cx="665592" cy="1047750"/>
            <wp:effectExtent l="0" t="0" r="1270" b="0"/>
            <wp:docPr id="1" name="Picture 1" descr="E:\Desktop files\NMDC Logo\NMDC Logo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files\NMDC Logo\NMDC Logo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40" cy="107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2D23" w:rsidRPr="00692D23" w:rsidRDefault="00692D23" w:rsidP="00692D23">
      <w:pPr>
        <w:pStyle w:val="Header"/>
        <w:jc w:val="center"/>
        <w:rPr>
          <w:b/>
          <w:bCs/>
          <w:sz w:val="40"/>
          <w:szCs w:val="40"/>
        </w:rPr>
      </w:pPr>
      <w:r w:rsidRPr="00692D23">
        <w:rPr>
          <w:b/>
          <w:bCs/>
          <w:sz w:val="40"/>
          <w:szCs w:val="40"/>
        </w:rPr>
        <w:t>NMDC Limited</w:t>
      </w:r>
    </w:p>
    <w:p w:rsidR="00692D23" w:rsidRPr="00A551D6" w:rsidRDefault="00692D23" w:rsidP="00692D23">
      <w:pPr>
        <w:pStyle w:val="Header"/>
        <w:jc w:val="center"/>
        <w:rPr>
          <w:b/>
          <w:bCs/>
        </w:rPr>
      </w:pPr>
      <w:r w:rsidRPr="00A551D6">
        <w:rPr>
          <w:b/>
          <w:bCs/>
        </w:rPr>
        <w:t>(A Govt. of India Enterprise)</w:t>
      </w:r>
    </w:p>
    <w:p w:rsidR="00692D23" w:rsidRPr="00A551D6" w:rsidRDefault="00692D23" w:rsidP="00692D23">
      <w:pPr>
        <w:pStyle w:val="Header"/>
        <w:jc w:val="center"/>
      </w:pPr>
      <w:r w:rsidRPr="00A551D6">
        <w:rPr>
          <w:b/>
          <w:bCs/>
        </w:rPr>
        <w:t>‘KhanjiBhavan’, 10-3-311/A, Castle Hills, Masab Tank, Hyderabad-500028.  CIN : L13100TG1958GOI001674</w:t>
      </w:r>
    </w:p>
    <w:p w:rsidR="00A551D6" w:rsidRDefault="00A551D6">
      <w:pPr>
        <w:rPr>
          <w:b/>
          <w:bCs/>
          <w:u w:val="single"/>
        </w:rPr>
      </w:pPr>
    </w:p>
    <w:p w:rsidR="00EB4EC0" w:rsidRDefault="00A551D6" w:rsidP="00692D23">
      <w:pPr>
        <w:jc w:val="center"/>
        <w:rPr>
          <w:b/>
          <w:bCs/>
          <w:u w:val="single"/>
        </w:rPr>
      </w:pPr>
      <w:r w:rsidRPr="00692D23">
        <w:rPr>
          <w:b/>
          <w:bCs/>
          <w:sz w:val="36"/>
          <w:szCs w:val="30"/>
          <w:u w:val="single"/>
        </w:rPr>
        <w:t>GLOBAL TENDER NOTICE</w:t>
      </w:r>
    </w:p>
    <w:p w:rsidR="00A551D6" w:rsidRDefault="00A551D6" w:rsidP="00FC7014">
      <w:pPr>
        <w:jc w:val="both"/>
      </w:pPr>
      <w:r w:rsidRPr="00A551D6">
        <w:t>Online Tenders are invited through E-Procurement Mode for the following items from reputed manufacturers directly or throughtheir accredited agents as required for NMDC Ltd, BIOM Kirandul Complex and BIOM Bacheli Complex.</w:t>
      </w:r>
    </w:p>
    <w:p w:rsidR="00A551D6" w:rsidRPr="00A551D6" w:rsidRDefault="00A551D6" w:rsidP="00A551D6">
      <w:pPr>
        <w:rPr>
          <w:b/>
          <w:bCs/>
        </w:rPr>
      </w:pPr>
      <w:r w:rsidRPr="00A551D6">
        <w:rPr>
          <w:b/>
          <w:bCs/>
        </w:rPr>
        <w:t>Tender No.HQMM/OTR TYRES/24-25/27R49/437, Dt.02/01/2025</w:t>
      </w:r>
    </w:p>
    <w:p w:rsidR="00A551D6" w:rsidRPr="003F3464" w:rsidRDefault="00A551D6" w:rsidP="00A551D6">
      <w:pPr>
        <w:rPr>
          <w:b/>
          <w:bCs/>
          <w:sz w:val="20"/>
          <w:szCs w:val="20"/>
        </w:rPr>
      </w:pPr>
      <w:r w:rsidRPr="003F3464">
        <w:rPr>
          <w:b/>
          <w:bCs/>
          <w:sz w:val="20"/>
          <w:szCs w:val="20"/>
        </w:rPr>
        <w:t>MSTC event no.NMDC/Head Office / Material Management/17/24-25/ET/601/OTR Tubeless Radial Tyres</w:t>
      </w:r>
    </w:p>
    <w:tbl>
      <w:tblPr>
        <w:tblStyle w:val="TableGrid"/>
        <w:tblW w:w="9024" w:type="dxa"/>
        <w:tblInd w:w="85" w:type="dxa"/>
        <w:tblLook w:val="04A0"/>
      </w:tblPr>
      <w:tblGrid>
        <w:gridCol w:w="4495"/>
        <w:gridCol w:w="720"/>
        <w:gridCol w:w="1350"/>
        <w:gridCol w:w="1298"/>
        <w:gridCol w:w="1161"/>
      </w:tblGrid>
      <w:tr w:rsidR="00A551D6" w:rsidTr="007234CB">
        <w:trPr>
          <w:trHeight w:val="823"/>
        </w:trPr>
        <w:tc>
          <w:tcPr>
            <w:tcW w:w="4495" w:type="dxa"/>
          </w:tcPr>
          <w:p w:rsidR="00A551D6" w:rsidRDefault="00A551D6" w:rsidP="00A551D6">
            <w:pPr>
              <w:ind w:firstLine="0"/>
            </w:pPr>
            <w:r w:rsidRPr="00A551D6">
              <w:rPr>
                <w:b/>
                <w:bCs/>
              </w:rPr>
              <w:t>Description of Equipment</w:t>
            </w:r>
          </w:p>
        </w:tc>
        <w:tc>
          <w:tcPr>
            <w:tcW w:w="720" w:type="dxa"/>
          </w:tcPr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Qty</w:t>
            </w:r>
          </w:p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(No.)</w:t>
            </w:r>
          </w:p>
        </w:tc>
        <w:tc>
          <w:tcPr>
            <w:tcW w:w="1350" w:type="dxa"/>
          </w:tcPr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Display of</w:t>
            </w:r>
          </w:p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Tender</w:t>
            </w:r>
          </w:p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Documents</w:t>
            </w:r>
          </w:p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Period</w:t>
            </w:r>
          </w:p>
        </w:tc>
        <w:tc>
          <w:tcPr>
            <w:tcW w:w="1298" w:type="dxa"/>
          </w:tcPr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Last date</w:t>
            </w:r>
          </w:p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&amp; time for submission</w:t>
            </w:r>
          </w:p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of offer</w:t>
            </w:r>
          </w:p>
        </w:tc>
        <w:tc>
          <w:tcPr>
            <w:tcW w:w="1161" w:type="dxa"/>
          </w:tcPr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Earnest Money Deposit</w:t>
            </w:r>
          </w:p>
        </w:tc>
      </w:tr>
      <w:tr w:rsidR="00A551D6" w:rsidTr="007234CB">
        <w:trPr>
          <w:trHeight w:val="777"/>
        </w:trPr>
        <w:tc>
          <w:tcPr>
            <w:tcW w:w="4495" w:type="dxa"/>
          </w:tcPr>
          <w:p w:rsidR="00A551D6" w:rsidRDefault="00A551D6" w:rsidP="00A551D6">
            <w:pPr>
              <w:ind w:firstLine="0"/>
            </w:pPr>
            <w:r w:rsidRPr="00A551D6">
              <w:rPr>
                <w:b/>
                <w:bCs/>
              </w:rPr>
              <w:t>Supply of OTR Tyres, size : 27R49 with O Rings, suitable for 85/ 100 Ton Dumpers, required for various projects at NMDC Limited</w:t>
            </w:r>
          </w:p>
        </w:tc>
        <w:tc>
          <w:tcPr>
            <w:tcW w:w="720" w:type="dxa"/>
          </w:tcPr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50</w:t>
            </w:r>
          </w:p>
        </w:tc>
        <w:tc>
          <w:tcPr>
            <w:tcW w:w="1350" w:type="dxa"/>
          </w:tcPr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02/01/2025</w:t>
            </w:r>
          </w:p>
        </w:tc>
        <w:tc>
          <w:tcPr>
            <w:tcW w:w="1298" w:type="dxa"/>
          </w:tcPr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30/01/2025</w:t>
            </w:r>
          </w:p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02.30 PM</w:t>
            </w:r>
          </w:p>
        </w:tc>
        <w:tc>
          <w:tcPr>
            <w:tcW w:w="1161" w:type="dxa"/>
          </w:tcPr>
          <w:p w:rsidR="00A551D6" w:rsidRPr="00A551D6" w:rsidRDefault="00A551D6" w:rsidP="003E61F1">
            <w:pPr>
              <w:ind w:firstLine="0"/>
              <w:jc w:val="center"/>
              <w:rPr>
                <w:b/>
                <w:bCs/>
              </w:rPr>
            </w:pPr>
            <w:r w:rsidRPr="00A551D6">
              <w:rPr>
                <w:b/>
                <w:bCs/>
              </w:rPr>
              <w:t>Rs.</w:t>
            </w:r>
          </w:p>
          <w:p w:rsidR="00A551D6" w:rsidRDefault="00A551D6" w:rsidP="003E61F1">
            <w:pPr>
              <w:ind w:firstLine="0"/>
              <w:jc w:val="center"/>
            </w:pPr>
            <w:r w:rsidRPr="00A551D6">
              <w:rPr>
                <w:b/>
                <w:bCs/>
              </w:rPr>
              <w:t>4,37,000/-</w:t>
            </w:r>
          </w:p>
        </w:tc>
      </w:tr>
    </w:tbl>
    <w:p w:rsidR="00A551D6" w:rsidRDefault="00A551D6" w:rsidP="00A551D6"/>
    <w:p w:rsidR="00A551D6" w:rsidRDefault="00A551D6" w:rsidP="00692D23">
      <w:pPr>
        <w:jc w:val="both"/>
      </w:pPr>
      <w:r w:rsidRPr="00A551D6">
        <w:t>Complete Tender document is available in website :</w:t>
      </w:r>
      <w:hyperlink r:id="rId7" w:history="1">
        <w:r w:rsidR="00692D23" w:rsidRPr="005C054F">
          <w:rPr>
            <w:rStyle w:val="Hyperlink"/>
            <w:b/>
            <w:bCs/>
          </w:rPr>
          <w:t>www.nmdc.co.in</w:t>
        </w:r>
      </w:hyperlink>
      <w:r w:rsidRPr="00A551D6">
        <w:rPr>
          <w:b/>
          <w:bCs/>
        </w:rPr>
        <w:t>,https://www.mstcecommerce.com/eprocn/ &amp;</w:t>
      </w:r>
      <w:hyperlink r:id="rId8" w:history="1">
        <w:r w:rsidR="00692D23" w:rsidRPr="005C054F">
          <w:rPr>
            <w:rStyle w:val="Hyperlink"/>
            <w:b/>
            <w:bCs/>
          </w:rPr>
          <w:t>http://eprocure.gov.in</w:t>
        </w:r>
      </w:hyperlink>
      <w:r w:rsidRPr="00A551D6">
        <w:rPr>
          <w:b/>
          <w:bCs/>
        </w:rPr>
        <w:t>.</w:t>
      </w:r>
      <w:r w:rsidRPr="00A551D6">
        <w:t>Any corrigendum to the above tender will be uploaded only on MSTC Portal / NMDC website and will not be published in newspapers. Prospective bidders should visit MSTC Portal and NMDC website, regularly from time to time to take note of corrigendum, if any.</w:t>
      </w:r>
    </w:p>
    <w:p w:rsidR="001D1B65" w:rsidRDefault="00A551D6" w:rsidP="000711A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51D6" w:rsidRDefault="00A551D6" w:rsidP="000711A5">
      <w:pPr>
        <w:jc w:val="right"/>
      </w:pPr>
      <w:r w:rsidRPr="00A551D6">
        <w:rPr>
          <w:b/>
          <w:bCs/>
        </w:rPr>
        <w:t>General Manager (Materials)</w:t>
      </w:r>
    </w:p>
    <w:sectPr w:rsidR="00A551D6" w:rsidSect="00E02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76" w:rsidRDefault="000F0676" w:rsidP="00A551D6">
      <w:pPr>
        <w:spacing w:line="240" w:lineRule="auto"/>
      </w:pPr>
      <w:r>
        <w:separator/>
      </w:r>
    </w:p>
  </w:endnote>
  <w:endnote w:type="continuationSeparator" w:id="1">
    <w:p w:rsidR="000F0676" w:rsidRDefault="000F0676" w:rsidP="00A55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76" w:rsidRDefault="000F0676" w:rsidP="00A551D6">
      <w:pPr>
        <w:spacing w:line="240" w:lineRule="auto"/>
      </w:pPr>
      <w:r>
        <w:separator/>
      </w:r>
    </w:p>
  </w:footnote>
  <w:footnote w:type="continuationSeparator" w:id="1">
    <w:p w:rsidR="000F0676" w:rsidRDefault="000F0676" w:rsidP="00A551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551D6"/>
    <w:rsid w:val="000711A5"/>
    <w:rsid w:val="000F0676"/>
    <w:rsid w:val="001277B9"/>
    <w:rsid w:val="00150681"/>
    <w:rsid w:val="001D1B65"/>
    <w:rsid w:val="001E34B1"/>
    <w:rsid w:val="002872A4"/>
    <w:rsid w:val="003E61F1"/>
    <w:rsid w:val="003F3464"/>
    <w:rsid w:val="00595CB8"/>
    <w:rsid w:val="00692D23"/>
    <w:rsid w:val="007234CB"/>
    <w:rsid w:val="00945882"/>
    <w:rsid w:val="009E0408"/>
    <w:rsid w:val="00A551D6"/>
    <w:rsid w:val="00A71EDC"/>
    <w:rsid w:val="00C24549"/>
    <w:rsid w:val="00E023B6"/>
    <w:rsid w:val="00EB4EC0"/>
    <w:rsid w:val="00FC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line="360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B6"/>
  </w:style>
  <w:style w:type="paragraph" w:styleId="Heading1">
    <w:name w:val="heading 1"/>
    <w:basedOn w:val="Normal"/>
    <w:next w:val="Normal"/>
    <w:link w:val="Heading1Char"/>
    <w:uiPriority w:val="9"/>
    <w:qFormat/>
    <w:rsid w:val="00A5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D6"/>
    <w:pPr>
      <w:numPr>
        <w:ilvl w:val="1"/>
      </w:numPr>
      <w:spacing w:after="160"/>
      <w:ind w:firstLine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51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1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1D6"/>
  </w:style>
  <w:style w:type="paragraph" w:styleId="Footer">
    <w:name w:val="footer"/>
    <w:basedOn w:val="Normal"/>
    <w:link w:val="FooterChar"/>
    <w:uiPriority w:val="99"/>
    <w:unhideWhenUsed/>
    <w:rsid w:val="00A551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D6"/>
  </w:style>
  <w:style w:type="character" w:styleId="Hyperlink">
    <w:name w:val="Hyperlink"/>
    <w:basedOn w:val="DefaultParagraphFont"/>
    <w:uiPriority w:val="99"/>
    <w:unhideWhenUsed/>
    <w:rsid w:val="00692D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mdc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visakha Ads</dc:creator>
  <cp:lastModifiedBy>debabrata.goswami</cp:lastModifiedBy>
  <cp:revision>2</cp:revision>
  <dcterms:created xsi:type="dcterms:W3CDTF">2025-01-17T10:11:00Z</dcterms:created>
  <dcterms:modified xsi:type="dcterms:W3CDTF">2025-01-17T10:11:00Z</dcterms:modified>
</cp:coreProperties>
</file>