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44514" w14:textId="77777777" w:rsidR="00485A64" w:rsidRPr="00CC1CB1" w:rsidRDefault="00485A64" w:rsidP="00485A64">
      <w:pPr>
        <w:spacing w:after="0" w:line="240" w:lineRule="auto"/>
        <w:rPr>
          <w:rFonts w:ascii="Arial" w:hAnsi="Arial" w:cs="Arial"/>
        </w:rPr>
      </w:pPr>
      <w:r w:rsidRPr="00CC1CB1">
        <w:rPr>
          <w:rFonts w:ascii="Arial" w:hAnsi="Arial" w:cs="Arial"/>
          <w:noProof/>
        </w:rPr>
        <w:drawing>
          <wp:inline distT="0" distB="0" distL="0" distR="0" wp14:anchorId="772A9D24" wp14:editId="38DB6C68">
            <wp:extent cx="5941803" cy="685800"/>
            <wp:effectExtent l="19050" t="0" r="1797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8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5AEC47" w14:textId="77777777" w:rsidR="00485A64" w:rsidRPr="00CC1CB1" w:rsidRDefault="00485A64" w:rsidP="00485A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सूचना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प्रौद्योगिकी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प्रभाग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का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>5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संसद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मार्ग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नई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दिल्ली</w:t>
      </w:r>
      <w:r w:rsidRPr="00CC1CB1">
        <w:rPr>
          <w:rFonts w:ascii="Arial" w:hAnsi="Arial" w:cs="Arial"/>
          <w:b/>
          <w:bCs/>
          <w:sz w:val="24"/>
          <w:szCs w:val="24"/>
        </w:rPr>
        <w:t>–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>110001</w:t>
      </w:r>
    </w:p>
    <w:p w14:paraId="26273BBB" w14:textId="77777777" w:rsidR="00485A64" w:rsidRPr="00CC1CB1" w:rsidRDefault="00485A64" w:rsidP="00485A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CB1">
        <w:rPr>
          <w:rFonts w:ascii="Arial" w:hAnsi="Arial" w:cs="Arial"/>
          <w:b/>
          <w:bCs/>
          <w:sz w:val="24"/>
          <w:szCs w:val="24"/>
        </w:rPr>
        <w:t>Information Technology Division, HO, 5, Sansad Marg, New Delhi–110001</w:t>
      </w:r>
    </w:p>
    <w:p w14:paraId="4A2B49E7" w14:textId="77777777" w:rsidR="00485A64" w:rsidRPr="00CC1CB1" w:rsidRDefault="00485A64" w:rsidP="00485A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CB1">
        <w:rPr>
          <w:rFonts w:ascii="Arial" w:hAnsi="Arial" w:cs="Arial"/>
          <w:b/>
          <w:bCs/>
          <w:sz w:val="24"/>
          <w:szCs w:val="24"/>
        </w:rPr>
        <w:t>(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</w:rPr>
        <w:t>ई</w:t>
      </w:r>
      <w:r w:rsidRPr="00CC1CB1">
        <w:rPr>
          <w:rFonts w:ascii="Arial" w:hAnsi="Arial" w:cs="Arial"/>
          <w:b/>
          <w:bCs/>
          <w:sz w:val="24"/>
          <w:szCs w:val="24"/>
          <w:cs/>
        </w:rPr>
        <w:t>-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</w:rPr>
        <w:t>मेल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/Email ID: </w:t>
      </w:r>
      <w:hyperlink r:id="rId5" w:history="1">
        <w:r w:rsidR="00CA2A99" w:rsidRPr="00F005B0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</w:rPr>
        <w:t>दूरभाष</w:t>
      </w:r>
      <w:r w:rsidRPr="00CC1CB1">
        <w:rPr>
          <w:rFonts w:ascii="Arial" w:hAnsi="Arial" w:cs="Arial"/>
          <w:b/>
          <w:bCs/>
          <w:sz w:val="24"/>
          <w:szCs w:val="24"/>
        </w:rPr>
        <w:t>/Phone</w:t>
      </w:r>
      <w:r w:rsidR="00CA2A99">
        <w:rPr>
          <w:rFonts w:ascii="Arial" w:hAnsi="Arial" w:cs="Arial"/>
          <w:b/>
          <w:bCs/>
          <w:sz w:val="24"/>
          <w:szCs w:val="24"/>
        </w:rPr>
        <w:t xml:space="preserve">: </w:t>
      </w:r>
      <w:r w:rsidR="00CA2A99" w:rsidRPr="00865522">
        <w:rPr>
          <w:rFonts w:ascii="Arial" w:hAnsi="Arial" w:cs="Arial"/>
          <w:b/>
          <w:bCs/>
          <w:sz w:val="24"/>
          <w:szCs w:val="24"/>
        </w:rPr>
        <w:t>011-</w:t>
      </w:r>
      <w:r w:rsidR="00CA2A99">
        <w:rPr>
          <w:rFonts w:ascii="Arial" w:hAnsi="Arial" w:cs="Arial"/>
          <w:b/>
          <w:bCs/>
          <w:sz w:val="24"/>
          <w:szCs w:val="24"/>
        </w:rPr>
        <w:t>23765468</w:t>
      </w:r>
      <w:r w:rsidRPr="00CC1CB1">
        <w:rPr>
          <w:rFonts w:ascii="Arial" w:hAnsi="Arial" w:cs="Arial"/>
          <w:b/>
          <w:bCs/>
          <w:sz w:val="24"/>
          <w:szCs w:val="24"/>
        </w:rPr>
        <w:t>)</w:t>
      </w:r>
    </w:p>
    <w:p w14:paraId="79BEFC01" w14:textId="77777777" w:rsidR="00485A64" w:rsidRPr="00CC1CB1" w:rsidRDefault="00485A64" w:rsidP="00485A64">
      <w:pPr>
        <w:pStyle w:val="NoSpacing"/>
        <w:jc w:val="center"/>
        <w:rPr>
          <w:rFonts w:ascii="Arial" w:hAnsi="Arial" w:cs="Arial"/>
          <w:lang w:bidi="hi-IN"/>
        </w:rPr>
      </w:pPr>
    </w:p>
    <w:p w14:paraId="2ED6B171" w14:textId="77777777" w:rsidR="00485A64" w:rsidRPr="00CC1CB1" w:rsidRDefault="00485A64" w:rsidP="00485A64">
      <w:pPr>
        <w:pStyle w:val="NoSpacing"/>
        <w:jc w:val="center"/>
        <w:rPr>
          <w:rFonts w:ascii="Arial" w:hAnsi="Arial" w:cs="Arial"/>
          <w:cs/>
          <w:lang w:bidi="hi-IN"/>
        </w:rPr>
      </w:pPr>
    </w:p>
    <w:p w14:paraId="7D621849" w14:textId="77777777" w:rsidR="00485A64" w:rsidRPr="00CC1CB1" w:rsidRDefault="00485A64" w:rsidP="00485A64">
      <w:pPr>
        <w:pStyle w:val="HTMLPreformatted"/>
        <w:spacing w:line="660" w:lineRule="atLeast"/>
        <w:jc w:val="center"/>
        <w:rPr>
          <w:rFonts w:ascii="Arial" w:hAnsi="Arial" w:cs="Arial"/>
          <w:b/>
          <w:bCs/>
          <w:color w:val="FFFFFF"/>
          <w:sz w:val="40"/>
          <w:szCs w:val="40"/>
          <w:lang w:bidi="hi-IN"/>
        </w:rPr>
      </w:pPr>
      <w:r w:rsidRPr="00CC1CB1">
        <w:rPr>
          <w:rFonts w:ascii="Nirmala UI" w:hAnsi="Nirmala UI" w:cs="Nirmala UI" w:hint="cs"/>
          <w:b/>
          <w:bCs/>
          <w:color w:val="FFFFFF"/>
          <w:sz w:val="40"/>
          <w:szCs w:val="40"/>
          <w:highlight w:val="black"/>
          <w:cs/>
          <w:lang w:bidi="hi-IN"/>
        </w:rPr>
        <w:t>निविदा</w:t>
      </w:r>
      <w:r w:rsidRPr="00CC1CB1">
        <w:rPr>
          <w:rFonts w:ascii="Arial" w:hAnsi="Arial" w:cs="Arial"/>
          <w:b/>
          <w:bCs/>
          <w:color w:val="FFFFFF"/>
          <w:sz w:val="40"/>
          <w:szCs w:val="40"/>
          <w:highlight w:val="black"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color w:val="FFFFFF"/>
          <w:sz w:val="40"/>
          <w:szCs w:val="40"/>
          <w:highlight w:val="black"/>
          <w:cs/>
          <w:lang w:bidi="hi-IN"/>
        </w:rPr>
        <w:t>सूचना</w:t>
      </w:r>
    </w:p>
    <w:p w14:paraId="0255F119" w14:textId="77777777" w:rsidR="009A3EC6" w:rsidRPr="00865522" w:rsidRDefault="009A3EC6" w:rsidP="009A3EC6">
      <w:pPr>
        <w:spacing w:after="0" w:line="240" w:lineRule="auto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362B2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Date: 27.06.2024</w:t>
      </w:r>
    </w:p>
    <w:p w14:paraId="43EA4D8A" w14:textId="77777777" w:rsidR="00485A64" w:rsidRPr="00CC1CB1" w:rsidRDefault="00485A64" w:rsidP="00485A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1"/>
        </w:rPr>
      </w:pPr>
    </w:p>
    <w:p w14:paraId="0EAD8F49" w14:textId="76F05485" w:rsidR="00485A64" w:rsidRPr="00F06044" w:rsidRDefault="00485A64" w:rsidP="00EE3155">
      <w:pPr>
        <w:pStyle w:val="HTMLPreformatted"/>
        <w:spacing w:line="480" w:lineRule="atLeast"/>
        <w:jc w:val="both"/>
        <w:rPr>
          <w:rFonts w:ascii="Arial" w:eastAsiaTheme="minorEastAsia" w:hAnsi="Arial" w:cs="Arial"/>
          <w:sz w:val="24"/>
          <w:szCs w:val="24"/>
          <w:lang w:bidi="hi-IN"/>
        </w:rPr>
      </w:pPr>
      <w:r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पंजाब</w:t>
      </w:r>
      <w:r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नैशनल</w:t>
      </w:r>
      <w:r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30163C" w:rsidRPr="0030163C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बैंक और बैंक द्वारा प्रायोजित 09 आरआरबी के लिए एंडपॉइंट और सर्वर प्रोटेक्शन सॉल्यूशन की आपूर्ति</w:t>
      </w:r>
      <w:r w:rsidR="0030163C" w:rsidRPr="0030163C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 xml:space="preserve">, </w:t>
      </w:r>
      <w:r w:rsidR="0030163C" w:rsidRPr="0030163C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कार्यान्वयन और प्रबंधन के लिए आरएफपी</w:t>
      </w:r>
      <w:r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पात्र</w:t>
      </w:r>
      <w:r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बोलीदाताओं</w:t>
      </w:r>
      <w:r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से</w:t>
      </w:r>
      <w:r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ऑनलाइन</w:t>
      </w:r>
      <w:r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बोलियां</w:t>
      </w:r>
      <w:r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(</w:t>
      </w:r>
      <w:r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तकनीकी</w:t>
      </w:r>
      <w:r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और</w:t>
      </w:r>
      <w:r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वाणिज्यिक</w:t>
      </w:r>
      <w:r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दोनों</w:t>
      </w:r>
      <w:r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) </w:t>
      </w:r>
      <w:r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आमंत्रित</w:t>
      </w:r>
      <w:r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करता</w:t>
      </w:r>
      <w:r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है।</w:t>
      </w:r>
    </w:p>
    <w:p w14:paraId="335EA96E" w14:textId="77777777" w:rsidR="00485A64" w:rsidRPr="00F06044" w:rsidRDefault="00485A64" w:rsidP="00EE3155">
      <w:pPr>
        <w:pStyle w:val="HTMLPreformatted"/>
        <w:spacing w:line="480" w:lineRule="atLeast"/>
        <w:jc w:val="both"/>
        <w:rPr>
          <w:rFonts w:ascii="Arial" w:eastAsiaTheme="minorEastAsia" w:hAnsi="Arial" w:cs="Arial"/>
          <w:sz w:val="24"/>
          <w:szCs w:val="24"/>
          <w:lang w:bidi="hi-IN"/>
        </w:rPr>
      </w:pPr>
    </w:p>
    <w:p w14:paraId="5196A67E" w14:textId="77777777" w:rsidR="00485A64" w:rsidRPr="00CC1CB1" w:rsidRDefault="00F06044" w:rsidP="00EE3155">
      <w:pPr>
        <w:spacing w:after="0" w:line="240" w:lineRule="auto"/>
        <w:rPr>
          <w:rFonts w:ascii="Arial" w:hAnsi="Arial" w:cs="Arial"/>
          <w:b/>
          <w:bCs/>
          <w:sz w:val="24"/>
          <w:szCs w:val="21"/>
        </w:rPr>
      </w:pPr>
      <w:r w:rsidRPr="00F06044">
        <w:rPr>
          <w:rFonts w:ascii="Nirmala UI" w:hAnsi="Nirmala UI" w:cs="Nirmala UI"/>
          <w:sz w:val="24"/>
          <w:szCs w:val="24"/>
          <w:cs/>
        </w:rPr>
        <w:t>इच्छुक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बोलीकर्ता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अधिक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जानकारी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के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लिए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वेबसाइट</w:t>
      </w:r>
      <w:r w:rsidRPr="00F06044">
        <w:rPr>
          <w:rFonts w:ascii="Nirmala UI" w:hAnsi="Nirmala UI" w:cs="Nirmala UI"/>
          <w:sz w:val="24"/>
          <w:szCs w:val="24"/>
        </w:rPr>
        <w:t xml:space="preserve"> https://gem.gov.in/ </w:t>
      </w:r>
      <w:r w:rsidRPr="00F06044">
        <w:rPr>
          <w:rFonts w:ascii="Nirmala UI" w:hAnsi="Nirmala UI" w:cs="Nirmala UI"/>
          <w:sz w:val="24"/>
          <w:szCs w:val="24"/>
          <w:cs/>
        </w:rPr>
        <w:t>पर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जा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सकते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हैं।</w:t>
      </w:r>
    </w:p>
    <w:p w14:paraId="1B7E1F32" w14:textId="77777777" w:rsidR="00485A64" w:rsidRPr="00CC1CB1" w:rsidRDefault="00485A64" w:rsidP="00EE3155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1CB1">
        <w:rPr>
          <w:rFonts w:ascii="Arial" w:hAnsi="Arial" w:cs="Arial"/>
          <w:b/>
          <w:bCs/>
          <w:sz w:val="24"/>
          <w:szCs w:val="24"/>
        </w:rPr>
        <w:tab/>
      </w:r>
    </w:p>
    <w:p w14:paraId="507F7876" w14:textId="77777777" w:rsidR="00F06044" w:rsidRDefault="00F06044" w:rsidP="00485A64">
      <w:pPr>
        <w:ind w:left="7200"/>
        <w:rPr>
          <w:rFonts w:ascii="Nirmala UI" w:hAnsi="Nirmala UI" w:cs="Nirmala UI"/>
          <w:b/>
          <w:bCs/>
          <w:sz w:val="24"/>
          <w:szCs w:val="24"/>
        </w:rPr>
      </w:pPr>
    </w:p>
    <w:p w14:paraId="55674E10" w14:textId="53A4B6C0" w:rsidR="00AC49BE" w:rsidRPr="00CC1CB1" w:rsidRDefault="0049105E" w:rsidP="0049105E">
      <w:pPr>
        <w:jc w:val="right"/>
        <w:rPr>
          <w:rFonts w:ascii="Arial" w:hAnsi="Arial" w:cs="Arial"/>
        </w:rPr>
      </w:pPr>
      <w:r w:rsidRPr="0049105E">
        <w:rPr>
          <w:rFonts w:ascii="Nirmala UI" w:hAnsi="Nirmala UI" w:cs="Nirmala UI"/>
          <w:b/>
          <w:bCs/>
          <w:sz w:val="24"/>
          <w:szCs w:val="24"/>
          <w:cs/>
        </w:rPr>
        <w:t>मुख्य प्रबंधक</w:t>
      </w:r>
    </w:p>
    <w:sectPr w:rsidR="00AC49BE" w:rsidRPr="00CC1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64"/>
    <w:rsid w:val="0030163C"/>
    <w:rsid w:val="003D19D7"/>
    <w:rsid w:val="00485A64"/>
    <w:rsid w:val="0049105E"/>
    <w:rsid w:val="004A1001"/>
    <w:rsid w:val="00544701"/>
    <w:rsid w:val="00547A1A"/>
    <w:rsid w:val="00662625"/>
    <w:rsid w:val="009A3EC6"/>
    <w:rsid w:val="00A367EA"/>
    <w:rsid w:val="00A84582"/>
    <w:rsid w:val="00AC49BE"/>
    <w:rsid w:val="00CA2A99"/>
    <w:rsid w:val="00CC1CB1"/>
    <w:rsid w:val="00DC3BEF"/>
    <w:rsid w:val="00E06237"/>
    <w:rsid w:val="00E32616"/>
    <w:rsid w:val="00EE3155"/>
    <w:rsid w:val="00EF6D96"/>
    <w:rsid w:val="00F06044"/>
    <w:rsid w:val="00F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A1B8"/>
  <w15:docId w15:val="{5106FEB2-319A-4269-9C8A-67FDFC3A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A64"/>
    <w:rPr>
      <w:color w:val="0000FF"/>
      <w:u w:val="single"/>
    </w:rPr>
  </w:style>
  <w:style w:type="paragraph" w:styleId="NoSpacing">
    <w:name w:val="No Spacing"/>
    <w:uiPriority w:val="1"/>
    <w:qFormat/>
    <w:rsid w:val="00485A64"/>
    <w:pPr>
      <w:spacing w:after="0" w:line="240" w:lineRule="auto"/>
    </w:pPr>
    <w:rPr>
      <w:szCs w:val="22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85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85A64"/>
    <w:rPr>
      <w:rFonts w:ascii="Courier New" w:eastAsia="Times New Roman" w:hAnsi="Courier New" w:cs="Courier New"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A6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6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rocurement@pnb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355016</dc:creator>
  <cp:keywords/>
  <dc:description/>
  <cp:lastModifiedBy>Indranand Jha</cp:lastModifiedBy>
  <cp:revision>17</cp:revision>
  <cp:lastPrinted>2023-05-29T07:07:00Z</cp:lastPrinted>
  <dcterms:created xsi:type="dcterms:W3CDTF">2022-08-12T05:34:00Z</dcterms:created>
  <dcterms:modified xsi:type="dcterms:W3CDTF">2024-06-28T04:58:00Z</dcterms:modified>
</cp:coreProperties>
</file>