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4B" w:rsidRDefault="0040064B" w:rsidP="0040064B">
      <w:pPr>
        <w:ind w:firstLine="720"/>
        <w:rPr>
          <w:b/>
          <w:color w:val="333333"/>
        </w:rPr>
      </w:pPr>
    </w:p>
    <w:p w:rsidR="00FE4613" w:rsidRDefault="00FE4613" w:rsidP="00FE4613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5036"/>
        <w:gridCol w:w="3290"/>
      </w:tblGrid>
      <w:tr w:rsidR="00FE4613" w:rsidRPr="00E629DE" w:rsidTr="00C755D8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3" w:rsidRPr="00E629DE" w:rsidRDefault="00FE4613" w:rsidP="00C755D8">
            <w:pPr>
              <w:pStyle w:val="NoSpacing"/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bookmarkStart w:id="0" w:name="_Hlk105086257"/>
            <w:r w:rsidRPr="00E629DE">
              <w:rPr>
                <w:rFonts w:ascii="Bookman Old Style" w:hAnsi="Bookman Old Style"/>
                <w:b/>
                <w:bCs/>
                <w:noProof/>
                <w:u w:val="single"/>
                <w:lang w:val="en-IN" w:eastAsia="en-IN"/>
              </w:rPr>
              <w:drawing>
                <wp:inline distT="0" distB="0" distL="0" distR="0">
                  <wp:extent cx="768350" cy="800100"/>
                  <wp:effectExtent l="0" t="0" r="0" b="0"/>
                  <wp:docPr id="5" name="Picture 5" descr="Descriptio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3" w:rsidRPr="00E629DE" w:rsidRDefault="00FE4613" w:rsidP="00C755D8">
            <w:pPr>
              <w:pStyle w:val="NoSpacing"/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</w:p>
          <w:p w:rsidR="00FE4613" w:rsidRPr="00E629DE" w:rsidRDefault="00FE4613" w:rsidP="00C755D8">
            <w:pPr>
              <w:pStyle w:val="NoSpacing"/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r w:rsidRPr="00E629DE">
              <w:rPr>
                <w:rFonts w:ascii="Bookman Old Style" w:hAnsi="Bookman Old Style"/>
                <w:b/>
                <w:bCs/>
                <w:u w:val="single"/>
              </w:rPr>
              <w:t>South Eastern Coalfields Limited</w:t>
            </w:r>
          </w:p>
          <w:p w:rsidR="00FE4613" w:rsidRPr="00E629DE" w:rsidRDefault="00FE4613" w:rsidP="00C755D8">
            <w:pPr>
              <w:pStyle w:val="NoSpacing"/>
              <w:jc w:val="both"/>
              <w:rPr>
                <w:rFonts w:ascii="Bookman Old Style" w:hAnsi="Bookman Old Style"/>
                <w:b/>
                <w:bCs/>
                <w:u w:val="single"/>
                <w:lang w:val="en-AU"/>
              </w:rPr>
            </w:pPr>
            <w:proofErr w:type="spellStart"/>
            <w:r w:rsidRPr="00E629DE">
              <w:rPr>
                <w:rFonts w:ascii="Bookman Old Style" w:hAnsi="Bookman Old Style"/>
                <w:b/>
                <w:bCs/>
                <w:u w:val="single"/>
              </w:rPr>
              <w:t>Seepat</w:t>
            </w:r>
            <w:proofErr w:type="spellEnd"/>
            <w:r w:rsidRPr="00E629DE">
              <w:rPr>
                <w:rFonts w:ascii="Bookman Old Style" w:hAnsi="Bookman Old Style"/>
                <w:b/>
                <w:bCs/>
                <w:u w:val="single"/>
              </w:rPr>
              <w:t xml:space="preserve"> Road, Bilaspur-495 006 (CG).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3" w:rsidRPr="00E629DE" w:rsidRDefault="00FE4613" w:rsidP="00C755D8">
            <w:pPr>
              <w:pStyle w:val="NoSpacing"/>
              <w:jc w:val="right"/>
              <w:rPr>
                <w:rFonts w:ascii="Bookman Old Style" w:hAnsi="Bookman Old Style"/>
                <w:b/>
                <w:bCs/>
                <w:i/>
                <w:iCs/>
                <w:u w:val="single"/>
              </w:rPr>
            </w:pPr>
            <w:r w:rsidRPr="00E629DE">
              <w:rPr>
                <w:rFonts w:ascii="Bookman Old Style" w:hAnsi="Bookman Old Style"/>
                <w:b/>
                <w:bCs/>
                <w:i/>
                <w:iCs/>
                <w:u w:val="single"/>
              </w:rPr>
              <w:t>NOTING SHEET</w:t>
            </w:r>
          </w:p>
          <w:p w:rsidR="00FE4613" w:rsidRPr="00E629DE" w:rsidRDefault="00FE4613" w:rsidP="00C755D8">
            <w:pPr>
              <w:pStyle w:val="NoSpacing"/>
              <w:jc w:val="right"/>
              <w:rPr>
                <w:rFonts w:ascii="Bookman Old Style" w:hAnsi="Bookman Old Style"/>
                <w:b/>
                <w:bCs/>
                <w:u w:val="single"/>
              </w:rPr>
            </w:pPr>
          </w:p>
          <w:p w:rsidR="00FE4613" w:rsidRPr="00E629DE" w:rsidRDefault="00FE4613" w:rsidP="00C755D8">
            <w:pPr>
              <w:pStyle w:val="NoSpacing"/>
              <w:jc w:val="right"/>
              <w:rPr>
                <w:rFonts w:ascii="Bookman Old Style" w:hAnsi="Bookman Old Style"/>
                <w:b/>
                <w:bCs/>
                <w:u w:val="single"/>
                <w:lang w:val="en-AU"/>
              </w:rPr>
            </w:pPr>
            <w:r w:rsidRPr="00E629DE">
              <w:rPr>
                <w:rFonts w:ascii="Bookman Old Style" w:hAnsi="Bookman Old Style"/>
                <w:b/>
                <w:bCs/>
                <w:u w:val="single"/>
              </w:rPr>
              <w:t>Material Management   Department</w:t>
            </w:r>
          </w:p>
        </w:tc>
      </w:tr>
      <w:bookmarkEnd w:id="0"/>
    </w:tbl>
    <w:p w:rsidR="0040064B" w:rsidRDefault="0040064B" w:rsidP="00FE4613">
      <w:pPr>
        <w:tabs>
          <w:tab w:val="left" w:pos="1995"/>
        </w:tabs>
        <w:rPr>
          <w:sz w:val="28"/>
          <w:szCs w:val="28"/>
        </w:rPr>
      </w:pPr>
    </w:p>
    <w:p w:rsidR="0040064B" w:rsidRPr="00CC7994" w:rsidRDefault="0040064B" w:rsidP="0040064B">
      <w:pPr>
        <w:jc w:val="right"/>
        <w:rPr>
          <w:sz w:val="28"/>
          <w:szCs w:val="28"/>
        </w:rPr>
      </w:pPr>
      <w:r>
        <w:rPr>
          <w:sz w:val="28"/>
          <w:szCs w:val="28"/>
        </w:rPr>
        <w:t>No.               Dt. --202</w:t>
      </w:r>
      <w:r w:rsidR="00154E07">
        <w:rPr>
          <w:sz w:val="28"/>
          <w:szCs w:val="28"/>
        </w:rPr>
        <w:t>2</w:t>
      </w:r>
    </w:p>
    <w:p w:rsidR="0040064B" w:rsidRDefault="0040064B" w:rsidP="0040064B">
      <w:pPr>
        <w:ind w:firstLine="720"/>
        <w:rPr>
          <w:rFonts w:ascii="Arial" w:hAnsi="Arial" w:cs="Arial"/>
          <w:b/>
          <w:bCs/>
          <w:color w:val="333333"/>
        </w:rPr>
      </w:pPr>
    </w:p>
    <w:p w:rsidR="0040064B" w:rsidRPr="00434545" w:rsidRDefault="0040064B" w:rsidP="0040064B">
      <w:pPr>
        <w:jc w:val="center"/>
        <w:rPr>
          <w:rFonts w:ascii="Cambria" w:hAnsi="Cambria" w:cs="Arial"/>
          <w:bCs/>
          <w:color w:val="000000"/>
          <w:sz w:val="24"/>
          <w:szCs w:val="18"/>
          <w:u w:val="single"/>
        </w:rPr>
      </w:pPr>
      <w:r w:rsidRPr="00F96DB6">
        <w:rPr>
          <w:rFonts w:ascii="Cambria" w:hAnsi="Cambria" w:cs="Arial"/>
          <w:b/>
          <w:color w:val="000000"/>
          <w:szCs w:val="18"/>
          <w:u w:val="single"/>
        </w:rPr>
        <w:t xml:space="preserve">SUB: PUBLICATION OF GLOBAL </w:t>
      </w:r>
      <w:r w:rsidRPr="00434545">
        <w:rPr>
          <w:rFonts w:ascii="Cambria" w:hAnsi="Cambria" w:cs="Arial"/>
          <w:b/>
          <w:color w:val="000000"/>
          <w:szCs w:val="18"/>
          <w:u w:val="single"/>
        </w:rPr>
        <w:t>E-TENDER NOTICE FOR ONLINE BIDDING</w:t>
      </w:r>
      <w:r w:rsidRPr="00434545">
        <w:rPr>
          <w:rFonts w:ascii="Cambria" w:hAnsi="Cambria" w:cs="Arial"/>
          <w:b/>
          <w:bCs/>
          <w:color w:val="000000"/>
          <w:sz w:val="24"/>
          <w:szCs w:val="18"/>
          <w:u w:val="single"/>
        </w:rPr>
        <w:t>(GLOBAL</w:t>
      </w:r>
      <w:r w:rsidRPr="00434545">
        <w:rPr>
          <w:rFonts w:ascii="Cambria" w:hAnsi="Cambria" w:cs="Arial"/>
          <w:bCs/>
          <w:color w:val="000000"/>
          <w:sz w:val="24"/>
          <w:szCs w:val="18"/>
          <w:u w:val="single"/>
        </w:rPr>
        <w:t>)</w:t>
      </w:r>
    </w:p>
    <w:p w:rsidR="0040064B" w:rsidRDefault="0040064B" w:rsidP="0040064B">
      <w:pPr>
        <w:rPr>
          <w:rFonts w:ascii="Arial" w:hAnsi="Arial" w:cs="Arial"/>
          <w:color w:val="333333"/>
        </w:rPr>
      </w:pPr>
    </w:p>
    <w:p w:rsidR="0040064B" w:rsidRPr="00EF2A8F" w:rsidRDefault="0040064B" w:rsidP="0040064B">
      <w:pPr>
        <w:ind w:left="-567" w:right="-755"/>
        <w:rPr>
          <w:rFonts w:ascii="Bookman Old Style" w:hAnsi="Bookman Old Style" w:cs="Arial"/>
          <w:color w:val="333333"/>
        </w:rPr>
      </w:pPr>
      <w:r w:rsidRPr="00EF2A8F">
        <w:rPr>
          <w:rFonts w:ascii="Bookman Old Style" w:hAnsi="Bookman Old Style" w:cs="Arial"/>
          <w:color w:val="333333"/>
        </w:rPr>
        <w:t xml:space="preserve">Placed below is the Global e-tender (with reverse auction) Notice for publication in Indian Trade </w:t>
      </w:r>
      <w:proofErr w:type="gramStart"/>
      <w:r w:rsidRPr="00EF2A8F">
        <w:rPr>
          <w:rFonts w:ascii="Bookman Old Style" w:hAnsi="Bookman Old Style" w:cs="Arial"/>
          <w:color w:val="333333"/>
        </w:rPr>
        <w:t>Journal .</w:t>
      </w:r>
      <w:proofErr w:type="gramEnd"/>
      <w:r w:rsidRPr="00EF2A8F">
        <w:rPr>
          <w:rFonts w:ascii="Bookman Old Style" w:hAnsi="Bookman Old Style" w:cs="Arial"/>
          <w:color w:val="333333"/>
        </w:rPr>
        <w:t xml:space="preserve">  The tender notice related to the following tender:</w:t>
      </w:r>
    </w:p>
    <w:tbl>
      <w:tblPr>
        <w:tblStyle w:val="TableGrid"/>
        <w:tblW w:w="10580" w:type="dxa"/>
        <w:tblInd w:w="-572" w:type="dxa"/>
        <w:tblLook w:val="04A0"/>
      </w:tblPr>
      <w:tblGrid>
        <w:gridCol w:w="567"/>
        <w:gridCol w:w="3544"/>
        <w:gridCol w:w="6469"/>
      </w:tblGrid>
      <w:tr w:rsidR="0040064B" w:rsidRPr="005F7E50" w:rsidTr="00C755D8">
        <w:tc>
          <w:tcPr>
            <w:tcW w:w="567" w:type="dxa"/>
          </w:tcPr>
          <w:p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bookmarkStart w:id="1" w:name="_Hlk106210785"/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40064B" w:rsidRPr="005F7E50" w:rsidTr="00C755D8">
        <w:tc>
          <w:tcPr>
            <w:tcW w:w="567" w:type="dxa"/>
          </w:tcPr>
          <w:p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</w:tcPr>
          <w:p w:rsidR="0040064B" w:rsidRPr="00900D0E" w:rsidRDefault="0003521A" w:rsidP="00C755D8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03521A">
              <w:rPr>
                <w:rFonts w:ascii="Bookman Old Style" w:hAnsi="Bookman Old Style"/>
                <w:sz w:val="19"/>
                <w:szCs w:val="19"/>
              </w:rPr>
              <w:t xml:space="preserve">SECL/BSP/MMW/RK/Komatsu Wheel dozer/65    </w:t>
            </w:r>
          </w:p>
        </w:tc>
      </w:tr>
      <w:tr w:rsidR="0040064B" w:rsidRPr="005F7E50" w:rsidTr="00C755D8">
        <w:tc>
          <w:tcPr>
            <w:tcW w:w="567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</w:tcPr>
          <w:p w:rsidR="0040064B" w:rsidRPr="00900D0E" w:rsidRDefault="0040064B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900D0E">
              <w:rPr>
                <w:rFonts w:ascii="Bookman Old Style" w:hAnsi="Bookman Old Style"/>
                <w:sz w:val="19"/>
                <w:szCs w:val="19"/>
              </w:rPr>
              <w:t xml:space="preserve">Dt: </w:t>
            </w:r>
            <w:r w:rsidR="0003521A">
              <w:rPr>
                <w:rFonts w:ascii="Bookman Old Style" w:hAnsi="Bookman Old Style"/>
                <w:sz w:val="19"/>
                <w:szCs w:val="19"/>
              </w:rPr>
              <w:t>24/09</w:t>
            </w:r>
            <w:r w:rsidRPr="00900D0E">
              <w:rPr>
                <w:rFonts w:ascii="Bookman Old Style" w:hAnsi="Bookman Old Style"/>
                <w:sz w:val="19"/>
                <w:szCs w:val="19"/>
              </w:rPr>
              <w:t>/2022</w:t>
            </w:r>
          </w:p>
        </w:tc>
      </w:tr>
      <w:tr w:rsidR="0040064B" w:rsidRPr="005F7E50" w:rsidTr="00C755D8">
        <w:tc>
          <w:tcPr>
            <w:tcW w:w="567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</w:tcPr>
          <w:p w:rsidR="0040064B" w:rsidRPr="00525ED2" w:rsidRDefault="00E8483C" w:rsidP="00C755D8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E8483C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2022_SECL_</w:t>
            </w:r>
            <w:r w:rsidR="00D0283A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257313_1</w:t>
            </w:r>
          </w:p>
        </w:tc>
      </w:tr>
      <w:tr w:rsidR="0040064B" w:rsidRPr="005F7E50" w:rsidTr="00C755D8">
        <w:trPr>
          <w:trHeight w:val="257"/>
        </w:trPr>
        <w:tc>
          <w:tcPr>
            <w:tcW w:w="567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</w:tcPr>
          <w:p w:rsidR="0040064B" w:rsidRPr="00525ED2" w:rsidRDefault="0040064B" w:rsidP="00E8483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25ED2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       SECL-</w:t>
            </w:r>
            <w:r w:rsidR="00E8483C" w:rsidRPr="00E8483C">
              <w:rPr>
                <w:rFonts w:ascii="Bookman Old Style" w:hAnsi="Bookman Old Style" w:cs="Arial"/>
                <w:sz w:val="19"/>
                <w:szCs w:val="19"/>
              </w:rPr>
              <w:t>Central Store</w:t>
            </w:r>
            <w:r w:rsidR="00E8483C">
              <w:rPr>
                <w:rFonts w:ascii="Bookman Old Style" w:hAnsi="Bookman Old Style" w:cs="Arial"/>
                <w:sz w:val="19"/>
                <w:szCs w:val="19"/>
              </w:rPr>
              <w:t>s</w:t>
            </w:r>
            <w:r w:rsidR="00E8483C" w:rsidRPr="00E8483C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proofErr w:type="spellStart"/>
            <w:r w:rsidR="00E8483C" w:rsidRPr="00E8483C">
              <w:rPr>
                <w:rFonts w:ascii="Bookman Old Style" w:hAnsi="Bookman Old Style" w:cs="Arial"/>
                <w:sz w:val="19"/>
                <w:szCs w:val="19"/>
              </w:rPr>
              <w:t>Korba</w:t>
            </w:r>
            <w:proofErr w:type="spellEnd"/>
          </w:p>
        </w:tc>
      </w:tr>
      <w:tr w:rsidR="0040064B" w:rsidRPr="005F7E50" w:rsidTr="00C755D8">
        <w:tc>
          <w:tcPr>
            <w:tcW w:w="567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</w:tcPr>
          <w:p w:rsidR="0040064B" w:rsidRPr="005F7E50" w:rsidRDefault="0040064B" w:rsidP="00C755D8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</w:rPr>
            </w:pPr>
            <w:r w:rsidRPr="00900D0E">
              <w:rPr>
                <w:rFonts w:ascii="Bookman Old Style" w:hAnsi="Bookman Old Style"/>
                <w:bCs/>
                <w:sz w:val="19"/>
                <w:szCs w:val="19"/>
              </w:rPr>
              <w:t xml:space="preserve">Approx.   </w:t>
            </w:r>
            <w:r w:rsidRPr="00900D0E">
              <w:rPr>
                <w:rFonts w:ascii="Bookman Old Style" w:hAnsi="Bookman Old Style"/>
                <w:sz w:val="19"/>
                <w:szCs w:val="19"/>
              </w:rPr>
              <w:t xml:space="preserve">INR </w:t>
            </w:r>
            <w:r w:rsidR="0003521A" w:rsidRPr="0003521A">
              <w:rPr>
                <w:rFonts w:ascii="Bookman Old Style" w:hAnsi="Bookman Old Style"/>
                <w:sz w:val="19"/>
                <w:szCs w:val="19"/>
              </w:rPr>
              <w:t>6,61,53,674</w:t>
            </w:r>
          </w:p>
        </w:tc>
      </w:tr>
      <w:tr w:rsidR="0040064B" w:rsidRPr="005F7E50" w:rsidTr="00C755D8">
        <w:trPr>
          <w:trHeight w:val="278"/>
        </w:trPr>
        <w:tc>
          <w:tcPr>
            <w:tcW w:w="567" w:type="dxa"/>
          </w:tcPr>
          <w:p w:rsidR="00EF53FD" w:rsidRDefault="00EF53FD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  <w:p w:rsidR="0040064B" w:rsidRPr="005F7E50" w:rsidRDefault="0040064B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:rsidR="00EF53FD" w:rsidRDefault="00EF53FD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 In English)</w:t>
            </w:r>
          </w:p>
        </w:tc>
        <w:tc>
          <w:tcPr>
            <w:tcW w:w="6469" w:type="dxa"/>
          </w:tcPr>
          <w:p w:rsidR="0040064B" w:rsidRPr="005E0962" w:rsidRDefault="0003521A" w:rsidP="00A81056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</w:pPr>
            <w:r w:rsidRPr="0003521A">
              <w:t>Procurement of Float Engine, Transmission &amp; Torque Convertor applicable for  Komatsu make 460 HP Wheel Dozer model WD600-3  and Hydraulic Pumps &amp; Hydraulic Cylinder applicable for Komatsu make  WD600-3 Wheel Dozer (460 HP)through OEM/OPM/OES only</w:t>
            </w:r>
            <w:r>
              <w:t>.</w:t>
            </w:r>
          </w:p>
        </w:tc>
      </w:tr>
      <w:tr w:rsidR="0040064B" w:rsidRPr="005F7E50" w:rsidTr="00C755D8">
        <w:tc>
          <w:tcPr>
            <w:tcW w:w="567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</w:tc>
        <w:tc>
          <w:tcPr>
            <w:tcW w:w="3544" w:type="dxa"/>
          </w:tcPr>
          <w:p w:rsidR="00EF53FD" w:rsidRDefault="00EF53FD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 In Hindi)</w:t>
            </w:r>
          </w:p>
        </w:tc>
        <w:tc>
          <w:tcPr>
            <w:tcW w:w="6469" w:type="dxa"/>
          </w:tcPr>
          <w:p w:rsidR="0086267D" w:rsidRPr="0086267D" w:rsidRDefault="0086267D" w:rsidP="0086267D">
            <w:pPr>
              <w:jc w:val="both"/>
              <w:rPr>
                <w:rFonts w:ascii="Bookman Old Style" w:hAnsi="Bookman Old Style" w:cs="Kokila"/>
                <w:sz w:val="23"/>
                <w:szCs w:val="23"/>
                <w:lang w:bidi="hi-IN"/>
              </w:rPr>
            </w:pPr>
          </w:p>
          <w:p w:rsidR="0040064B" w:rsidRPr="00EF53FD" w:rsidRDefault="00EF53FD" w:rsidP="0086267D">
            <w:pPr>
              <w:jc w:val="both"/>
              <w:rPr>
                <w:rFonts w:ascii="Bookman Old Style" w:hAnsi="Bookman Old Style" w:cs="Nirmala UI"/>
                <w:szCs w:val="18"/>
                <w:lang w:val="en-IN"/>
              </w:rPr>
            </w:pPr>
            <w:r w:rsidRPr="00EF53FD">
              <w:rPr>
                <w:rFonts w:ascii="Nirmala UI" w:hAnsi="Nirmala UI" w:cs="Nirmala UI" w:hint="cs"/>
                <w:cs/>
                <w:lang w:bidi="hi-IN"/>
              </w:rPr>
              <w:t>कोमात्सु</w:t>
            </w:r>
            <w:r w:rsidRPr="00EF53FD">
              <w:rPr>
                <w:rFonts w:ascii="Bookman Old Style" w:hAnsi="Bookman Old Style"/>
              </w:rPr>
              <w:t xml:space="preserve">460 </w:t>
            </w:r>
            <w:r w:rsidRPr="00EF53FD">
              <w:rPr>
                <w:rFonts w:ascii="Nirmala UI" w:hAnsi="Nirmala UI" w:cs="Nirmala UI" w:hint="cs"/>
                <w:cs/>
                <w:lang w:bidi="hi-IN"/>
              </w:rPr>
              <w:t>एचपीव्हीलडोजरमॉडलडब्ल्यूडी</w:t>
            </w:r>
            <w:r w:rsidRPr="00EF53FD">
              <w:rPr>
                <w:rFonts w:ascii="Bookman Old Style" w:hAnsi="Bookman Old Style"/>
              </w:rPr>
              <w:t xml:space="preserve">600-3 </w:t>
            </w:r>
            <w:r w:rsidRPr="00EF53FD">
              <w:rPr>
                <w:rFonts w:ascii="Nirmala UI" w:hAnsi="Nirmala UI" w:cs="Nirmala UI" w:hint="cs"/>
                <w:cs/>
                <w:lang w:bidi="hi-IN"/>
              </w:rPr>
              <w:t>केलिएलागूफ्लोटइंजन</w:t>
            </w:r>
            <w:r w:rsidRPr="00EF53FD">
              <w:rPr>
                <w:rFonts w:ascii="Bookman Old Style" w:hAnsi="Bookman Old Style"/>
              </w:rPr>
              <w:t xml:space="preserve">, </w:t>
            </w:r>
            <w:r w:rsidRPr="00EF53FD">
              <w:rPr>
                <w:rFonts w:ascii="Nirmala UI" w:hAnsi="Nirmala UI" w:cs="Nirmala UI" w:hint="cs"/>
                <w:cs/>
                <w:lang w:bidi="hi-IN"/>
              </w:rPr>
              <w:t>ट्रांसमिशन</w:t>
            </w:r>
            <w:r>
              <w:rPr>
                <w:rFonts w:ascii="Bookman Old Style" w:hAnsi="Bookman Old Style" w:cs="Kokila"/>
                <w:lang w:bidi="hi-IN"/>
              </w:rPr>
              <w:t xml:space="preserve">, </w:t>
            </w:r>
            <w:r w:rsidRPr="00EF53FD">
              <w:rPr>
                <w:rFonts w:ascii="Nirmala UI" w:hAnsi="Nirmala UI" w:cs="Nirmala UI" w:hint="cs"/>
                <w:cs/>
                <w:lang w:bidi="hi-IN"/>
              </w:rPr>
              <w:t>टॉर्ककन्वर्टरऔरकोमात्सुडब्ल्यूडी</w:t>
            </w:r>
            <w:r w:rsidRPr="00EF53FD">
              <w:rPr>
                <w:rFonts w:ascii="Bookman Old Style" w:hAnsi="Bookman Old Style"/>
              </w:rPr>
              <w:t xml:space="preserve">600-3 </w:t>
            </w:r>
            <w:r w:rsidRPr="00EF53FD">
              <w:rPr>
                <w:rFonts w:ascii="Nirmala UI" w:hAnsi="Nirmala UI" w:cs="Nirmala UI" w:hint="cs"/>
                <w:cs/>
                <w:lang w:bidi="hi-IN"/>
              </w:rPr>
              <w:t>व्हीलडोजर</w:t>
            </w:r>
            <w:r w:rsidRPr="00EF53FD">
              <w:rPr>
                <w:rFonts w:ascii="Bookman Old Style" w:hAnsi="Bookman Old Style" w:cs="Kokila"/>
                <w:cs/>
                <w:lang w:bidi="hi-IN"/>
              </w:rPr>
              <w:t xml:space="preserve"> (</w:t>
            </w:r>
            <w:r w:rsidRPr="00EF53FD">
              <w:rPr>
                <w:rFonts w:ascii="Bookman Old Style" w:hAnsi="Bookman Old Style"/>
              </w:rPr>
              <w:t xml:space="preserve">460 </w:t>
            </w:r>
            <w:r w:rsidRPr="00EF53FD">
              <w:rPr>
                <w:rFonts w:ascii="Nirmala UI" w:hAnsi="Nirmala UI" w:cs="Nirmala UI" w:hint="cs"/>
                <w:cs/>
                <w:lang w:bidi="hi-IN"/>
              </w:rPr>
              <w:t>एचपी</w:t>
            </w:r>
            <w:r w:rsidRPr="00EF53FD">
              <w:rPr>
                <w:rFonts w:ascii="Bookman Old Style" w:hAnsi="Bookman Old Style" w:cs="Kokila"/>
                <w:cs/>
                <w:lang w:bidi="hi-IN"/>
              </w:rPr>
              <w:t xml:space="preserve">) </w:t>
            </w:r>
            <w:r w:rsidRPr="00EF53FD">
              <w:rPr>
                <w:rFonts w:ascii="Nirmala UI" w:hAnsi="Nirmala UI" w:cs="Nirmala UI" w:hint="cs"/>
                <w:cs/>
                <w:lang w:bidi="hi-IN"/>
              </w:rPr>
              <w:t>केलिएलागूहाइड्रोलिकपंपऔरहाइड्रोलिकसिलेंडरकेवल ओईएम</w:t>
            </w:r>
            <w:r w:rsidRPr="00EF53FD">
              <w:rPr>
                <w:rFonts w:ascii="Bookman Old Style" w:hAnsi="Bookman Old Style" w:cs="Kokila"/>
                <w:cs/>
                <w:lang w:bidi="hi-IN"/>
              </w:rPr>
              <w:t xml:space="preserve"> / </w:t>
            </w:r>
            <w:r w:rsidRPr="00EF53FD">
              <w:rPr>
                <w:rFonts w:ascii="Nirmala UI" w:hAnsi="Nirmala UI" w:cs="Nirmala UI" w:hint="cs"/>
                <w:cs/>
                <w:lang w:bidi="hi-IN"/>
              </w:rPr>
              <w:t>ओपीएम</w:t>
            </w:r>
            <w:r w:rsidRPr="00EF53FD">
              <w:rPr>
                <w:rFonts w:ascii="Bookman Old Style" w:hAnsi="Bookman Old Style" w:cs="Kokila"/>
                <w:cs/>
                <w:lang w:bidi="hi-IN"/>
              </w:rPr>
              <w:t xml:space="preserve"> / </w:t>
            </w:r>
            <w:r w:rsidRPr="00EF53FD">
              <w:rPr>
                <w:rFonts w:ascii="Nirmala UI" w:hAnsi="Nirmala UI" w:cs="Nirmala UI" w:hint="cs"/>
                <w:cs/>
                <w:lang w:bidi="hi-IN"/>
              </w:rPr>
              <w:t>ओईएसकेमाध्यमसेखरीदहेतु</w:t>
            </w:r>
            <w:r>
              <w:rPr>
                <w:rFonts w:ascii="Nirmala UI" w:hAnsi="Nirmala UI" w:cs="Nirmala UI" w:hint="cs"/>
                <w:cs/>
                <w:lang w:bidi="hi-IN"/>
              </w:rPr>
              <w:t xml:space="preserve"> .</w:t>
            </w:r>
          </w:p>
        </w:tc>
      </w:tr>
      <w:tr w:rsidR="0040064B" w:rsidRPr="005F7E50" w:rsidTr="00C755D8">
        <w:tc>
          <w:tcPr>
            <w:tcW w:w="567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ON- LINE  submission of bid along with  EMD</w:t>
            </w:r>
          </w:p>
        </w:tc>
        <w:tc>
          <w:tcPr>
            <w:tcW w:w="6469" w:type="dxa"/>
          </w:tcPr>
          <w:p w:rsidR="0040064B" w:rsidRPr="00B60CFE" w:rsidRDefault="0086267D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2</w:t>
            </w:r>
            <w:r w:rsidR="00BB384B"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6</w:t>
            </w:r>
            <w:r w:rsidR="0040064B" w:rsidRPr="00B60CFE"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/</w:t>
            </w:r>
            <w:r w:rsidR="00BB384B"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10</w:t>
            </w:r>
            <w:r w:rsidR="0040064B" w:rsidRPr="00B60CFE"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/2022</w:t>
            </w:r>
            <w:r w:rsidR="0040064B" w:rsidRPr="00B60CFE">
              <w:rPr>
                <w:rFonts w:ascii="Bookman Old Style" w:hAnsi="Bookman Old Style" w:cs="Arial"/>
                <w:sz w:val="19"/>
                <w:szCs w:val="19"/>
              </w:rPr>
              <w:t xml:space="preserve">, 11.00 Hrs IST </w:t>
            </w:r>
          </w:p>
        </w:tc>
      </w:tr>
      <w:tr w:rsidR="0040064B" w:rsidRPr="005F7E50" w:rsidTr="00C755D8">
        <w:tc>
          <w:tcPr>
            <w:tcW w:w="567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3544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</w:tcPr>
          <w:p w:rsidR="0040064B" w:rsidRPr="00B60CFE" w:rsidRDefault="0086267D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2</w:t>
            </w:r>
            <w:r w:rsidR="00BB384B">
              <w:rPr>
                <w:rFonts w:ascii="Bookman Old Style" w:hAnsi="Bookman Old Style" w:cs="Arial"/>
                <w:sz w:val="19"/>
                <w:szCs w:val="19"/>
              </w:rPr>
              <w:t>7</w:t>
            </w:r>
            <w:r w:rsidR="00F47176">
              <w:rPr>
                <w:rFonts w:ascii="Bookman Old Style" w:hAnsi="Bookman Old Style" w:cs="Arial"/>
                <w:sz w:val="19"/>
                <w:szCs w:val="19"/>
              </w:rPr>
              <w:t>/</w:t>
            </w:r>
            <w:r w:rsidR="00BB384B">
              <w:rPr>
                <w:rFonts w:ascii="Bookman Old Style" w:hAnsi="Bookman Old Style" w:cs="Arial"/>
                <w:sz w:val="19"/>
                <w:szCs w:val="19"/>
              </w:rPr>
              <w:t>10</w:t>
            </w:r>
            <w:r w:rsidR="0040064B" w:rsidRPr="00B60CFE">
              <w:rPr>
                <w:rFonts w:ascii="Bookman Old Style" w:hAnsi="Bookman Old Style" w:cs="Arial"/>
                <w:sz w:val="19"/>
                <w:szCs w:val="19"/>
              </w:rPr>
              <w:t xml:space="preserve">/2022 , 11.00 Hrs IST </w:t>
            </w:r>
          </w:p>
        </w:tc>
      </w:tr>
      <w:tr w:rsidR="0040064B" w:rsidRPr="005F7E50" w:rsidTr="00C755D8">
        <w:tc>
          <w:tcPr>
            <w:tcW w:w="567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3544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Tentative Date &amp;Time  of Starting of Reverse Auction</w:t>
            </w:r>
          </w:p>
        </w:tc>
        <w:tc>
          <w:tcPr>
            <w:tcW w:w="6469" w:type="dxa"/>
          </w:tcPr>
          <w:p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Normally within 02 hours after opening of price Bid </w:t>
            </w:r>
          </w:p>
        </w:tc>
      </w:tr>
      <w:tr w:rsidR="0040064B" w:rsidRPr="005F7E50" w:rsidTr="00C755D8">
        <w:tc>
          <w:tcPr>
            <w:tcW w:w="567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40064B" w:rsidRPr="005F7E50" w:rsidTr="00C755D8">
        <w:tc>
          <w:tcPr>
            <w:tcW w:w="567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3544" w:type="dxa"/>
          </w:tcPr>
          <w:p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:rsidR="0040064B" w:rsidRPr="005F7E50" w:rsidRDefault="00AF141D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="0040064B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="0040064B"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="0040064B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="0040064B"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proofErr w:type="spell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secl</w:t>
            </w:r>
            <w:proofErr w:type="spell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website-www.secl.gov.in &amp; www.itj.gov.in</w:t>
            </w:r>
          </w:p>
        </w:tc>
      </w:tr>
      <w:bookmarkEnd w:id="1"/>
    </w:tbl>
    <w:p w:rsidR="0040064B" w:rsidRDefault="0040064B" w:rsidP="0040064B">
      <w:pPr>
        <w:rPr>
          <w:rFonts w:ascii="Arial" w:hAnsi="Arial" w:cs="Arial"/>
          <w:color w:val="333333"/>
        </w:rPr>
      </w:pPr>
    </w:p>
    <w:p w:rsidR="0040064B" w:rsidRDefault="0040064B" w:rsidP="0040064B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AC408C">
        <w:rPr>
          <w:rFonts w:ascii="Arial" w:hAnsi="Arial" w:cs="Arial"/>
          <w:color w:val="333333"/>
        </w:rPr>
        <w:t>Arrangements for publication of the enclosed</w:t>
      </w:r>
      <w:r>
        <w:rPr>
          <w:rFonts w:ascii="Arial" w:hAnsi="Arial" w:cs="Arial"/>
          <w:color w:val="333333"/>
        </w:rPr>
        <w:t xml:space="preserve"> GLOBAL</w:t>
      </w:r>
      <w:r w:rsidRPr="00AC408C">
        <w:rPr>
          <w:rFonts w:ascii="Arial" w:hAnsi="Arial" w:cs="Arial"/>
          <w:color w:val="333333"/>
        </w:rPr>
        <w:t xml:space="preserve"> e-tender notice may kindly be mad</w:t>
      </w:r>
      <w:r>
        <w:rPr>
          <w:rFonts w:ascii="Arial" w:hAnsi="Arial" w:cs="Arial"/>
          <w:color w:val="333333"/>
        </w:rPr>
        <w:t>e as per approval of SECL Board communicated by Company Secretary vide letter no 1078 &amp; 1079 both dated 23-08-2018</w:t>
      </w:r>
    </w:p>
    <w:p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Encl: as above</w:t>
      </w:r>
    </w:p>
    <w:p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:rsidR="0040064B" w:rsidRPr="0040064B" w:rsidRDefault="0040064B" w:rsidP="0040064B">
      <w:pPr>
        <w:ind w:left="576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 w:rsidRPr="0040064B">
        <w:rPr>
          <w:rFonts w:ascii="Arial" w:hAnsi="Arial" w:cs="Arial"/>
          <w:b/>
          <w:bCs/>
          <w:color w:val="333333"/>
          <w:sz w:val="18"/>
          <w:szCs w:val="18"/>
        </w:rPr>
        <w:t>General Manager (MM)/P-HOD</w:t>
      </w:r>
    </w:p>
    <w:p w:rsidR="0040064B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  <w:u w:val="single"/>
        </w:rPr>
      </w:pPr>
    </w:p>
    <w:p w:rsidR="0040064B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  <w:u w:val="single"/>
        </w:rPr>
      </w:pPr>
    </w:p>
    <w:p w:rsidR="0040064B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333333"/>
          <w:sz w:val="18"/>
          <w:szCs w:val="18"/>
          <w:u w:val="single"/>
        </w:rPr>
        <w:t>Chief of Public Relations</w:t>
      </w:r>
    </w:p>
    <w:p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CC to:</w:t>
      </w:r>
    </w:p>
    <w:p w:rsidR="0040064B" w:rsidRDefault="0040064B" w:rsidP="0040064B">
      <w:pPr>
        <w:numPr>
          <w:ilvl w:val="0"/>
          <w:numId w:val="1"/>
        </w:num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Dy Manager (MM)/Purchase, SECL, Bilaspur.</w:t>
      </w:r>
    </w:p>
    <w:p w:rsidR="0040064B" w:rsidRDefault="0040064B" w:rsidP="0040064B">
      <w:pPr>
        <w:numPr>
          <w:ilvl w:val="0"/>
          <w:numId w:val="1"/>
        </w:numPr>
        <w:rPr>
          <w:rFonts w:ascii="Arial" w:hAnsi="Arial" w:cs="Arial"/>
          <w:color w:val="333333"/>
          <w:sz w:val="18"/>
          <w:szCs w:val="18"/>
        </w:rPr>
      </w:pPr>
      <w:r w:rsidRPr="00366104">
        <w:rPr>
          <w:rFonts w:ascii="Arial" w:hAnsi="Arial" w:cs="Arial"/>
          <w:color w:val="333333"/>
          <w:sz w:val="18"/>
          <w:szCs w:val="18"/>
        </w:rPr>
        <w:t>Office copy file</w:t>
      </w:r>
    </w:p>
    <w:p w:rsidR="0040064B" w:rsidRDefault="0040064B" w:rsidP="0040064B">
      <w:pPr>
        <w:numPr>
          <w:ilvl w:val="0"/>
          <w:numId w:val="1"/>
        </w:numPr>
        <w:rPr>
          <w:rFonts w:ascii="Arial" w:hAnsi="Arial" w:cs="Arial"/>
          <w:color w:val="333333"/>
          <w:sz w:val="18"/>
          <w:szCs w:val="18"/>
        </w:rPr>
      </w:pPr>
      <w:r w:rsidRPr="00366104">
        <w:rPr>
          <w:rFonts w:ascii="Arial" w:hAnsi="Arial" w:cs="Arial"/>
          <w:color w:val="333333"/>
          <w:sz w:val="18"/>
          <w:szCs w:val="18"/>
        </w:rPr>
        <w:t>Master file</w:t>
      </w:r>
    </w:p>
    <w:p w:rsidR="00707D6B" w:rsidRDefault="00707D6B"/>
    <w:p w:rsidR="00FC2C5F" w:rsidRDefault="00FC2C5F"/>
    <w:sectPr w:rsidR="00FC2C5F" w:rsidSect="009F5090">
      <w:pgSz w:w="11907" w:h="16839" w:code="9"/>
      <w:pgMar w:top="547" w:right="1377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35C02"/>
    <w:multiLevelType w:val="hybridMultilevel"/>
    <w:tmpl w:val="8794B910"/>
    <w:lvl w:ilvl="0" w:tplc="5972C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30A7C"/>
    <w:rsid w:val="0003521A"/>
    <w:rsid w:val="00084C93"/>
    <w:rsid w:val="0008688C"/>
    <w:rsid w:val="000E15D7"/>
    <w:rsid w:val="00154E07"/>
    <w:rsid w:val="001B7342"/>
    <w:rsid w:val="0040064B"/>
    <w:rsid w:val="00460EDB"/>
    <w:rsid w:val="004C550E"/>
    <w:rsid w:val="00576A2E"/>
    <w:rsid w:val="005E0962"/>
    <w:rsid w:val="005E32DA"/>
    <w:rsid w:val="00707D6B"/>
    <w:rsid w:val="00730A7C"/>
    <w:rsid w:val="0086267D"/>
    <w:rsid w:val="00A42310"/>
    <w:rsid w:val="00A81056"/>
    <w:rsid w:val="00AB7824"/>
    <w:rsid w:val="00AF141D"/>
    <w:rsid w:val="00B90319"/>
    <w:rsid w:val="00BB384B"/>
    <w:rsid w:val="00C20D50"/>
    <w:rsid w:val="00C2759A"/>
    <w:rsid w:val="00D0283A"/>
    <w:rsid w:val="00E8483C"/>
    <w:rsid w:val="00E87171"/>
    <w:rsid w:val="00EF53FD"/>
    <w:rsid w:val="00F47176"/>
    <w:rsid w:val="00FC2C5F"/>
    <w:rsid w:val="00FE4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0064B"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qFormat/>
    <w:rsid w:val="00400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64B"/>
    <w:rPr>
      <w:rFonts w:ascii="Times New Roman" w:eastAsia="Times New Roman" w:hAnsi="Times New Roman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0064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0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E4613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34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rocure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alindiatenders.ni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SECL HQ</dc:creator>
  <cp:lastModifiedBy>debabrata.goswami</cp:lastModifiedBy>
  <cp:revision>2</cp:revision>
  <cp:lastPrinted>2022-10-01T05:43:00Z</cp:lastPrinted>
  <dcterms:created xsi:type="dcterms:W3CDTF">2022-10-06T09:56:00Z</dcterms:created>
  <dcterms:modified xsi:type="dcterms:W3CDTF">2022-10-06T09:56:00Z</dcterms:modified>
</cp:coreProperties>
</file>