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74" w:rsidRDefault="00D66D74" w:rsidP="00D66D74">
      <w:pPr>
        <w:spacing w:after="0"/>
        <w:jc w:val="center"/>
        <w:rPr>
          <w:b/>
          <w:sz w:val="28"/>
        </w:rPr>
      </w:pPr>
      <w:r>
        <w:rPr>
          <w:b/>
          <w:sz w:val="28"/>
        </w:rPr>
        <w:t>KRISHNA BHAGYA JALA NIGAM LIMITED</w:t>
      </w:r>
    </w:p>
    <w:p w:rsidR="00D66D74" w:rsidRDefault="00D66D74" w:rsidP="00D66D74">
      <w:pPr>
        <w:spacing w:after="0"/>
        <w:jc w:val="center"/>
        <w:rPr>
          <w:sz w:val="28"/>
        </w:rPr>
      </w:pPr>
      <w:r>
        <w:rPr>
          <w:b/>
        </w:rPr>
        <w:t>(A Government of Karnataka Undertaking)</w:t>
      </w:r>
    </w:p>
    <w:p w:rsidR="00D66D74" w:rsidRDefault="00D66D74" w:rsidP="00D66D74">
      <w:pPr>
        <w:spacing w:after="0"/>
        <w:ind w:firstLine="720"/>
        <w:jc w:val="center"/>
        <w:rPr>
          <w:sz w:val="28"/>
        </w:rPr>
      </w:pPr>
      <w:r>
        <w:rPr>
          <w:sz w:val="28"/>
        </w:rPr>
        <w:t xml:space="preserve">Office of the Executive Engineer, KBJNL, Dam Division, Almatti, </w:t>
      </w:r>
    </w:p>
    <w:p w:rsidR="00D66D74" w:rsidRDefault="00D66D74" w:rsidP="00D66D74">
      <w:pPr>
        <w:spacing w:after="0"/>
        <w:ind w:firstLine="720"/>
        <w:jc w:val="center"/>
        <w:rPr>
          <w:sz w:val="28"/>
        </w:rPr>
      </w:pPr>
      <w:proofErr w:type="spellStart"/>
      <w:r>
        <w:rPr>
          <w:sz w:val="28"/>
        </w:rPr>
        <w:t>Tq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Basavan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Bagewadi</w:t>
      </w:r>
      <w:proofErr w:type="spellEnd"/>
      <w:r>
        <w:rPr>
          <w:sz w:val="28"/>
        </w:rPr>
        <w:t xml:space="preserve">, Dist: </w:t>
      </w:r>
      <w:proofErr w:type="spellStart"/>
      <w:r>
        <w:rPr>
          <w:sz w:val="28"/>
        </w:rPr>
        <w:t>Vijayapur</w:t>
      </w:r>
      <w:proofErr w:type="spellEnd"/>
      <w:r>
        <w:rPr>
          <w:sz w:val="28"/>
        </w:rPr>
        <w:t>.</w:t>
      </w:r>
    </w:p>
    <w:p w:rsidR="00D66D74" w:rsidRDefault="00D66D74" w:rsidP="00D66D74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b/>
          <w:sz w:val="28"/>
          <w:szCs w:val="30"/>
        </w:rPr>
      </w:pPr>
      <w:r>
        <w:rPr>
          <w:b/>
          <w:sz w:val="32"/>
          <w:szCs w:val="28"/>
        </w:rPr>
        <w:t xml:space="preserve">         Phone No.</w:t>
      </w:r>
      <w:r>
        <w:rPr>
          <w:sz w:val="32"/>
          <w:szCs w:val="28"/>
        </w:rPr>
        <w:t xml:space="preserve"> </w:t>
      </w:r>
      <w:r>
        <w:rPr>
          <w:sz w:val="36"/>
          <w:szCs w:val="28"/>
        </w:rPr>
        <w:t xml:space="preserve">08426-281027 </w:t>
      </w:r>
      <w:r>
        <w:rPr>
          <w:sz w:val="28"/>
          <w:szCs w:val="28"/>
        </w:rPr>
        <w:t>e-mail</w:t>
      </w:r>
      <w:r>
        <w:rPr>
          <w:b/>
          <w:sz w:val="28"/>
          <w:szCs w:val="30"/>
        </w:rPr>
        <w:t>:</w:t>
      </w:r>
      <w:r>
        <w:rPr>
          <w:rFonts w:cs="Arial"/>
          <w:b/>
          <w:sz w:val="24"/>
          <w:szCs w:val="30"/>
        </w:rPr>
        <w:t>dam_division@rediffmail.com</w:t>
      </w:r>
    </w:p>
    <w:p w:rsidR="00D66D74" w:rsidRDefault="003B7767" w:rsidP="00D66D74">
      <w:pPr>
        <w:rPr>
          <w:sz w:val="25"/>
          <w:szCs w:val="25"/>
        </w:rPr>
      </w:pPr>
      <w:r w:rsidRPr="003B776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8.15pt;margin-top:9.35pt;width:.6pt;height:0;z-index:251660288" o:connectortype="straight"/>
        </w:pict>
      </w:r>
      <w:r w:rsidR="00D66D74">
        <w:rPr>
          <w:sz w:val="25"/>
          <w:szCs w:val="25"/>
        </w:rPr>
        <w:t>NO: KBJNL/DDA/DB/TND/2022-23/2223</w:t>
      </w:r>
      <w:r w:rsidR="00D66D74">
        <w:rPr>
          <w:sz w:val="25"/>
          <w:szCs w:val="25"/>
        </w:rPr>
        <w:tab/>
      </w:r>
      <w:r w:rsidR="00D66D74">
        <w:rPr>
          <w:sz w:val="25"/>
          <w:szCs w:val="25"/>
        </w:rPr>
        <w:tab/>
      </w:r>
      <w:r w:rsidR="00D66D74">
        <w:rPr>
          <w:sz w:val="25"/>
          <w:szCs w:val="25"/>
        </w:rPr>
        <w:tab/>
        <w:t xml:space="preserve">                      Dated</w:t>
      </w:r>
      <w:proofErr w:type="gramStart"/>
      <w:r w:rsidR="00D66D74">
        <w:rPr>
          <w:sz w:val="25"/>
          <w:szCs w:val="25"/>
        </w:rPr>
        <w:t>:19.09.2022</w:t>
      </w:r>
      <w:proofErr w:type="gramEnd"/>
      <w:r w:rsidR="00D66D74">
        <w:rPr>
          <w:sz w:val="25"/>
          <w:szCs w:val="25"/>
        </w:rPr>
        <w:t>.</w:t>
      </w:r>
    </w:p>
    <w:p w:rsidR="00D66D74" w:rsidRDefault="00D66D74" w:rsidP="00D66D74">
      <w:pPr>
        <w:spacing w:after="0" w:line="240" w:lineRule="auto"/>
        <w:rPr>
          <w:b/>
          <w:color w:val="000000"/>
          <w:sz w:val="6"/>
          <w:u w:val="single"/>
        </w:rPr>
      </w:pPr>
    </w:p>
    <w:p w:rsidR="00D66D74" w:rsidRDefault="00D66D74" w:rsidP="00D66D74">
      <w:pPr>
        <w:spacing w:after="0" w:line="240" w:lineRule="auto"/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SHORT TERM TENDER NOTIFICATION</w:t>
      </w:r>
    </w:p>
    <w:p w:rsidR="00D66D74" w:rsidRDefault="00D66D74" w:rsidP="00D66D74">
      <w:pPr>
        <w:spacing w:after="0" w:line="24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(Through E-Procurement Portal Only)</w:t>
      </w:r>
    </w:p>
    <w:p w:rsidR="00D66D74" w:rsidRDefault="00D66D74" w:rsidP="00D66D74">
      <w:pPr>
        <w:spacing w:after="0" w:line="240" w:lineRule="auto"/>
        <w:jc w:val="center"/>
        <w:rPr>
          <w:b/>
          <w:color w:val="000000"/>
          <w:sz w:val="18"/>
        </w:rPr>
      </w:pPr>
    </w:p>
    <w:p w:rsidR="00D66D74" w:rsidRDefault="00D66D74" w:rsidP="00D66D74">
      <w:pPr>
        <w:spacing w:after="0"/>
        <w:jc w:val="both"/>
        <w:rPr>
          <w:b/>
          <w:sz w:val="28"/>
          <w:szCs w:val="25"/>
        </w:rPr>
      </w:pPr>
      <w:r>
        <w:tab/>
      </w:r>
      <w:r>
        <w:rPr>
          <w:sz w:val="28"/>
          <w:szCs w:val="25"/>
        </w:rPr>
        <w:t xml:space="preserve">On behalf of the Managing Director, KBJNL, Bangalore the undersigned invites tender on percentage basis from the eligible contractors for the work of </w:t>
      </w:r>
      <w:r>
        <w:rPr>
          <w:rFonts w:ascii="Nudi 05 e" w:hAnsi="Nudi 05 e"/>
          <w:color w:val="000000"/>
          <w:sz w:val="26"/>
          <w:szCs w:val="26"/>
          <w:lang w:val="en-US" w:eastAsia="en-US"/>
        </w:rPr>
        <w:t xml:space="preserve"> </w:t>
      </w:r>
      <w:r>
        <w:rPr>
          <w:rFonts w:cstheme="minorHAnsi"/>
          <w:b/>
          <w:color w:val="000000"/>
          <w:sz w:val="26"/>
          <w:szCs w:val="26"/>
          <w:lang w:val="en-US" w:eastAsia="en-US"/>
        </w:rPr>
        <w:t>Construction of New Guest House at Almatti Dam Site</w:t>
      </w:r>
      <w:r>
        <w:rPr>
          <w:rFonts w:ascii="Nudi 05 e" w:hAnsi="Nudi 05 e"/>
          <w:color w:val="000000"/>
          <w:sz w:val="26"/>
          <w:szCs w:val="26"/>
          <w:lang w:val="en-US" w:eastAsia="en-US"/>
        </w:rPr>
        <w:t xml:space="preserve"> </w:t>
      </w:r>
      <w:r w:rsidRPr="00D752F5">
        <w:rPr>
          <w:color w:val="000000"/>
          <w:sz w:val="26"/>
          <w:szCs w:val="26"/>
          <w:lang w:val="en-US" w:eastAsia="en-US"/>
        </w:rPr>
        <w:t>(</w:t>
      </w:r>
      <w:r w:rsidRPr="00337053">
        <w:rPr>
          <w:rFonts w:cstheme="minorHAnsi"/>
          <w:b/>
          <w:color w:val="000000"/>
          <w:sz w:val="28"/>
          <w:szCs w:val="26"/>
          <w:lang w:val="en-US" w:eastAsia="en-US"/>
        </w:rPr>
        <w:t>Indent No. 23108 for Rs. 1211.95 Lakhs</w:t>
      </w:r>
      <w:r>
        <w:rPr>
          <w:rFonts w:cstheme="minorHAnsi"/>
          <w:b/>
          <w:color w:val="000000"/>
          <w:sz w:val="28"/>
          <w:szCs w:val="26"/>
          <w:lang w:val="en-US" w:eastAsia="en-US"/>
        </w:rPr>
        <w:t>)</w:t>
      </w:r>
      <w:r w:rsidRPr="00337053">
        <w:rPr>
          <w:rFonts w:cstheme="minorHAnsi"/>
          <w:b/>
          <w:color w:val="000000"/>
          <w:sz w:val="28"/>
          <w:szCs w:val="26"/>
          <w:lang w:val="en-US" w:eastAsia="en-US"/>
        </w:rPr>
        <w:t xml:space="preserve">.  </w:t>
      </w:r>
      <w:r w:rsidRPr="00337053">
        <w:rPr>
          <w:b/>
          <w:sz w:val="28"/>
          <w:szCs w:val="25"/>
        </w:rPr>
        <w:t xml:space="preserve">The contractor can have access and submit e-tender from 28-09-2022 to 15-10-2022 up to 5-00 PM. The Contractor shall submit quarries if any to the undersigned office on or before 10-10-2022 up to 5-00PM.  Pre-Bid Meeting Dated: 11-10-2022 up to 11-00AM Office of the Chief Engineer, KBJNL, Dam Zone, </w:t>
      </w:r>
      <w:proofErr w:type="gramStart"/>
      <w:r w:rsidRPr="00337053">
        <w:rPr>
          <w:b/>
          <w:sz w:val="28"/>
          <w:szCs w:val="25"/>
        </w:rPr>
        <w:t>Almatti</w:t>
      </w:r>
      <w:proofErr w:type="gramEnd"/>
      <w:r w:rsidRPr="00337053">
        <w:rPr>
          <w:b/>
          <w:sz w:val="28"/>
          <w:szCs w:val="25"/>
        </w:rPr>
        <w:t>. Cover-I will be opened on 18-10-2022 at 11-00AM</w:t>
      </w:r>
      <w:r>
        <w:rPr>
          <w:b/>
          <w:sz w:val="28"/>
          <w:szCs w:val="25"/>
        </w:rPr>
        <w:t>.</w:t>
      </w:r>
      <w:r w:rsidRPr="00337053">
        <w:rPr>
          <w:b/>
          <w:sz w:val="28"/>
          <w:szCs w:val="25"/>
        </w:rPr>
        <w:t xml:space="preserve"> Cover-II will be opened on 21-10-2022 at 11-00AM</w:t>
      </w:r>
      <w:r w:rsidRPr="00337053">
        <w:rPr>
          <w:sz w:val="24"/>
          <w:szCs w:val="25"/>
        </w:rPr>
        <w:t xml:space="preserve"> </w:t>
      </w:r>
      <w:r>
        <w:rPr>
          <w:sz w:val="28"/>
          <w:szCs w:val="25"/>
        </w:rPr>
        <w:t xml:space="preserve">at the Office of the Executive Engineer, KBJNL, Dam Division, </w:t>
      </w:r>
      <w:proofErr w:type="gramStart"/>
      <w:r>
        <w:rPr>
          <w:sz w:val="28"/>
          <w:szCs w:val="25"/>
        </w:rPr>
        <w:t>Almatti</w:t>
      </w:r>
      <w:proofErr w:type="gramEnd"/>
      <w:r>
        <w:rPr>
          <w:sz w:val="28"/>
          <w:szCs w:val="25"/>
        </w:rPr>
        <w:t xml:space="preserve">.  For clarifications office of the undersigned may be contacted during office hours (Phone No. 08426-281027).  Further information about electronic tendering can be had from </w:t>
      </w:r>
      <w:hyperlink r:id="rId4" w:history="1">
        <w:r w:rsidRPr="00CA47C5">
          <w:rPr>
            <w:rStyle w:val="Hyperlink"/>
            <w:b/>
            <w:sz w:val="28"/>
            <w:szCs w:val="25"/>
          </w:rPr>
          <w:t>http://eproc.karnataka.gov.in</w:t>
        </w:r>
      </w:hyperlink>
      <w:r>
        <w:rPr>
          <w:b/>
          <w:sz w:val="28"/>
          <w:szCs w:val="25"/>
        </w:rPr>
        <w:t>.</w:t>
      </w:r>
    </w:p>
    <w:p w:rsidR="00D66D74" w:rsidRDefault="00D66D74" w:rsidP="00D66D74">
      <w:pPr>
        <w:spacing w:after="0" w:line="360" w:lineRule="auto"/>
        <w:jc w:val="both"/>
        <w:rPr>
          <w:sz w:val="24"/>
        </w:rPr>
      </w:pPr>
    </w:p>
    <w:p w:rsidR="00D66D74" w:rsidRDefault="00D66D74" w:rsidP="00D66D74">
      <w:pPr>
        <w:spacing w:after="0" w:line="360" w:lineRule="auto"/>
        <w:jc w:val="both"/>
        <w:rPr>
          <w:sz w:val="24"/>
        </w:rPr>
      </w:pPr>
    </w:p>
    <w:p w:rsidR="00D66D74" w:rsidRDefault="00D66D74" w:rsidP="00D66D74">
      <w:pPr>
        <w:spacing w:after="0" w:line="240" w:lineRule="auto"/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Executive Engineer</w:t>
      </w:r>
    </w:p>
    <w:p w:rsidR="00D66D74" w:rsidRDefault="00D66D74" w:rsidP="00D66D74">
      <w:pPr>
        <w:spacing w:after="0" w:line="240" w:lineRule="auto"/>
        <w:ind w:left="6480"/>
        <w:jc w:val="center"/>
        <w:rPr>
          <w:sz w:val="28"/>
          <w:szCs w:val="25"/>
        </w:rPr>
      </w:pPr>
      <w:r>
        <w:rPr>
          <w:sz w:val="28"/>
          <w:szCs w:val="25"/>
        </w:rPr>
        <w:t>KBJNL, Dam Division,</w:t>
      </w:r>
    </w:p>
    <w:p w:rsidR="00D66D74" w:rsidRDefault="00D66D74" w:rsidP="00D66D74">
      <w:pPr>
        <w:spacing w:after="0" w:line="240" w:lineRule="auto"/>
        <w:ind w:left="6480"/>
        <w:jc w:val="center"/>
        <w:rPr>
          <w:sz w:val="28"/>
          <w:szCs w:val="25"/>
        </w:rPr>
      </w:pPr>
      <w:proofErr w:type="gramStart"/>
      <w:r>
        <w:rPr>
          <w:sz w:val="28"/>
          <w:szCs w:val="25"/>
        </w:rPr>
        <w:t>Almatti.</w:t>
      </w:r>
      <w:proofErr w:type="gramEnd"/>
    </w:p>
    <w:p w:rsidR="00D66D74" w:rsidRDefault="00D66D74" w:rsidP="00D66D74">
      <w:pPr>
        <w:spacing w:after="0" w:line="240" w:lineRule="auto"/>
      </w:pPr>
    </w:p>
    <w:p w:rsidR="00034887" w:rsidRDefault="00034887"/>
    <w:sectPr w:rsidR="00034887" w:rsidSect="003B77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05 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D66D74"/>
    <w:rsid w:val="00034887"/>
    <w:rsid w:val="003B7767"/>
    <w:rsid w:val="00956F0F"/>
    <w:rsid w:val="00D6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6D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roc.karnatak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</dc:creator>
  <cp:lastModifiedBy>amit.ghosh</cp:lastModifiedBy>
  <cp:revision>2</cp:revision>
  <dcterms:created xsi:type="dcterms:W3CDTF">2022-09-30T07:46:00Z</dcterms:created>
  <dcterms:modified xsi:type="dcterms:W3CDTF">2022-09-30T07:46:00Z</dcterms:modified>
</cp:coreProperties>
</file>