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A7" w:rsidRDefault="003624A7" w:rsidP="003624A7">
      <w:pPr>
        <w:tabs>
          <w:tab w:val="left" w:pos="3045"/>
          <w:tab w:val="left" w:pos="7650"/>
          <w:tab w:val="right" w:pos="9858"/>
        </w:tabs>
        <w:spacing w:line="276" w:lineRule="auto"/>
        <w:ind w:left="-142"/>
        <w:jc w:val="both"/>
      </w:pPr>
    </w:p>
    <w:p w:rsidR="003624A7" w:rsidRDefault="003624A7" w:rsidP="003624A7">
      <w:pPr>
        <w:ind w:left="2160"/>
        <w:rPr>
          <w:rFonts w:eastAsia="MS Mincho"/>
          <w:b/>
          <w:bCs/>
          <w:color w:val="000000"/>
          <w:sz w:val="28"/>
          <w:szCs w:val="28"/>
        </w:rPr>
      </w:pPr>
    </w:p>
    <w:p w:rsidR="003624A7" w:rsidRDefault="003624A7" w:rsidP="003624A7">
      <w:pPr>
        <w:ind w:left="2160"/>
        <w:rPr>
          <w:rFonts w:eastAsia="MS Mincho"/>
          <w:b/>
          <w:bCs/>
          <w:color w:val="000000"/>
          <w:sz w:val="28"/>
          <w:szCs w:val="28"/>
        </w:rPr>
      </w:pPr>
    </w:p>
    <w:p w:rsidR="003624A7" w:rsidRPr="00D83E72" w:rsidRDefault="003624A7" w:rsidP="003624A7">
      <w:pPr>
        <w:ind w:left="2160"/>
        <w:rPr>
          <w:sz w:val="28"/>
          <w:szCs w:val="28"/>
        </w:rPr>
      </w:pPr>
      <w:r>
        <w:rPr>
          <w:rFonts w:eastAsia="MS Mincho"/>
          <w:b/>
          <w:bCs/>
          <w:color w:val="000000"/>
          <w:sz w:val="28"/>
          <w:szCs w:val="28"/>
        </w:rPr>
        <w:t xml:space="preserve">      National</w:t>
      </w:r>
      <w:r w:rsidRPr="00D83E72">
        <w:rPr>
          <w:rFonts w:eastAsia="MS Mincho"/>
          <w:b/>
          <w:bCs/>
          <w:color w:val="000000"/>
          <w:sz w:val="28"/>
          <w:szCs w:val="28"/>
        </w:rPr>
        <w:t xml:space="preserve"> Fertilizers Limited</w:t>
      </w:r>
    </w:p>
    <w:p w:rsidR="003624A7" w:rsidRPr="00D83E72" w:rsidRDefault="003624A7" w:rsidP="003624A7">
      <w:pPr>
        <w:pStyle w:val="PlainText"/>
        <w:tabs>
          <w:tab w:val="left" w:pos="8931"/>
        </w:tabs>
        <w:ind w:right="1685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   </w:t>
      </w:r>
      <w:r w:rsidRPr="00D83E72">
        <w:rPr>
          <w:rFonts w:ascii="Times New Roman" w:eastAsia="MS Mincho" w:hAnsi="Times New Roman" w:cs="Times New Roman"/>
          <w:color w:val="000000"/>
          <w:sz w:val="24"/>
          <w:szCs w:val="24"/>
        </w:rPr>
        <w:t>(A Govt. of India Undertaking)</w:t>
      </w:r>
    </w:p>
    <w:p w:rsidR="003624A7" w:rsidRPr="002A3D46" w:rsidRDefault="003624A7" w:rsidP="003624A7">
      <w:pPr>
        <w:pStyle w:val="PlainText"/>
        <w:tabs>
          <w:tab w:val="left" w:pos="8931"/>
        </w:tabs>
        <w:ind w:right="1685"/>
        <w:jc w:val="center"/>
        <w:rPr>
          <w:rFonts w:ascii="Times New Roman" w:eastAsia="MS Mincho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proofErr w:type="spellStart"/>
      <w:r w:rsidRPr="00D83E72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Vijaipur</w:t>
      </w:r>
      <w:proofErr w:type="spellEnd"/>
      <w:r w:rsidRPr="00D83E72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Unit, </w:t>
      </w:r>
      <w:proofErr w:type="spellStart"/>
      <w:r w:rsidRPr="00D83E72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Distt</w:t>
      </w:r>
      <w:proofErr w:type="spellEnd"/>
      <w:r w:rsidRPr="00D83E72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D83E72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Guna</w:t>
      </w:r>
      <w:proofErr w:type="spellEnd"/>
      <w:r w:rsidRPr="00D83E72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(M.P.)-473111</w:t>
      </w:r>
    </w:p>
    <w:p w:rsidR="003624A7" w:rsidRDefault="003624A7" w:rsidP="003624A7">
      <w:pPr>
        <w:tabs>
          <w:tab w:val="left" w:pos="3045"/>
          <w:tab w:val="left" w:pos="7650"/>
          <w:tab w:val="right" w:pos="9858"/>
        </w:tabs>
        <w:spacing w:line="276" w:lineRule="auto"/>
        <w:ind w:left="-1843"/>
        <w:jc w:val="center"/>
        <w:rPr>
          <w:b/>
          <w:bCs/>
          <w:u w:val="single"/>
        </w:rPr>
      </w:pPr>
    </w:p>
    <w:p w:rsidR="003624A7" w:rsidRDefault="003624A7" w:rsidP="003624A7">
      <w:pPr>
        <w:tabs>
          <w:tab w:val="left" w:pos="3045"/>
          <w:tab w:val="left" w:pos="7650"/>
          <w:tab w:val="right" w:pos="9858"/>
        </w:tabs>
        <w:spacing w:line="276" w:lineRule="auto"/>
        <w:ind w:left="-1843"/>
        <w:jc w:val="center"/>
      </w:pPr>
      <w:r w:rsidRPr="004A2005">
        <w:t xml:space="preserve"> </w:t>
      </w:r>
      <w:r>
        <w:t xml:space="preserve">                           </w:t>
      </w:r>
      <w:r w:rsidRPr="007A0C85">
        <w:rPr>
          <w:b/>
          <w:bCs/>
          <w:u w:val="single"/>
        </w:rPr>
        <w:t>N</w:t>
      </w:r>
      <w:r>
        <w:rPr>
          <w:b/>
          <w:bCs/>
          <w:u w:val="single"/>
        </w:rPr>
        <w:t>OTICE INVITING TENDER</w:t>
      </w:r>
    </w:p>
    <w:p w:rsidR="003624A7" w:rsidRDefault="003624A7" w:rsidP="003624A7">
      <w:pPr>
        <w:jc w:val="both"/>
      </w:pPr>
      <w:r>
        <w:t xml:space="preserve">Online </w:t>
      </w:r>
      <w:proofErr w:type="spellStart"/>
      <w:r>
        <w:t>GeM</w:t>
      </w:r>
      <w:proofErr w:type="spellEnd"/>
      <w:r>
        <w:t xml:space="preserve"> bid</w:t>
      </w:r>
      <w:r w:rsidRPr="00FD636B">
        <w:t xml:space="preserve">s are invited in Two Part Bid System for Tender No. </w:t>
      </w:r>
      <w:r w:rsidRPr="00FD636B">
        <w:rPr>
          <w:rFonts w:eastAsia="Calibri"/>
          <w:b/>
          <w:bCs/>
          <w:color w:val="000000"/>
          <w:lang w:val="en-IN" w:eastAsia="en-IN"/>
        </w:rPr>
        <w:t>NFV/PUR/</w:t>
      </w:r>
      <w:r>
        <w:rPr>
          <w:rFonts w:eastAsia="Calibri"/>
          <w:b/>
          <w:bCs/>
          <w:color w:val="000000"/>
          <w:lang w:val="en-IN" w:eastAsia="en-IN"/>
        </w:rPr>
        <w:t>AMA230185</w:t>
      </w:r>
      <w:r w:rsidRPr="00FD636B">
        <w:rPr>
          <w:rFonts w:eastAsia="Calibri"/>
          <w:b/>
          <w:bCs/>
          <w:color w:val="000000"/>
          <w:lang w:val="en-IN" w:eastAsia="en-IN"/>
        </w:rPr>
        <w:t>/</w:t>
      </w:r>
      <w:r>
        <w:rPr>
          <w:rFonts w:eastAsia="Calibri"/>
          <w:b/>
          <w:bCs/>
          <w:color w:val="000000"/>
          <w:lang w:val="en-IN" w:eastAsia="en-IN"/>
        </w:rPr>
        <w:t>Y,</w:t>
      </w:r>
      <w:r w:rsidRPr="00FD636B">
        <w:rPr>
          <w:rFonts w:eastAsia="Calibri"/>
          <w:b/>
          <w:bCs/>
          <w:color w:val="000000"/>
          <w:lang w:val="en-IN" w:eastAsia="en-IN"/>
        </w:rPr>
        <w:t xml:space="preserve"> </w:t>
      </w:r>
      <w:proofErr w:type="spellStart"/>
      <w:r w:rsidRPr="00FD636B">
        <w:rPr>
          <w:rFonts w:eastAsia="Calibri"/>
          <w:lang w:val="en-IN" w:eastAsia="en-IN"/>
        </w:rPr>
        <w:t>GeM</w:t>
      </w:r>
      <w:proofErr w:type="spellEnd"/>
      <w:r w:rsidRPr="00FD636B">
        <w:rPr>
          <w:rFonts w:eastAsia="Calibri"/>
          <w:lang w:val="en-IN" w:eastAsia="en-IN"/>
        </w:rPr>
        <w:t xml:space="preserve"> </w:t>
      </w:r>
      <w:r>
        <w:rPr>
          <w:rFonts w:eastAsia="Calibri"/>
          <w:lang w:val="en-IN" w:eastAsia="en-IN"/>
        </w:rPr>
        <w:t>Bid</w:t>
      </w:r>
      <w:r w:rsidRPr="00FD636B">
        <w:rPr>
          <w:rFonts w:eastAsia="Calibri"/>
          <w:lang w:val="en-IN" w:eastAsia="en-IN"/>
        </w:rPr>
        <w:t xml:space="preserve">: </w:t>
      </w:r>
      <w:r w:rsidRPr="00FD636B">
        <w:rPr>
          <w:rFonts w:eastAsia="Calibri"/>
          <w:b/>
          <w:bCs/>
          <w:color w:val="000000"/>
          <w:lang w:val="en-IN" w:eastAsia="en-IN"/>
        </w:rPr>
        <w:t>GEM/202</w:t>
      </w:r>
      <w:r w:rsidR="00A673A0">
        <w:rPr>
          <w:rFonts w:eastAsia="Calibri"/>
          <w:b/>
          <w:bCs/>
          <w:color w:val="000000"/>
          <w:lang w:val="en-IN" w:eastAsia="en-IN"/>
        </w:rPr>
        <w:t>4</w:t>
      </w:r>
      <w:r w:rsidRPr="00FD636B">
        <w:rPr>
          <w:rFonts w:eastAsia="Calibri"/>
          <w:b/>
          <w:bCs/>
          <w:color w:val="000000"/>
          <w:lang w:val="en-IN" w:eastAsia="en-IN"/>
        </w:rPr>
        <w:t>/B/</w:t>
      </w:r>
      <w:r>
        <w:rPr>
          <w:rFonts w:eastAsia="Calibri"/>
          <w:b/>
          <w:bCs/>
          <w:color w:val="000000"/>
          <w:lang w:val="en-IN" w:eastAsia="en-IN"/>
        </w:rPr>
        <w:t>4</w:t>
      </w:r>
      <w:r w:rsidR="00A673A0">
        <w:rPr>
          <w:rFonts w:eastAsia="Calibri"/>
          <w:b/>
          <w:bCs/>
          <w:color w:val="000000"/>
          <w:lang w:val="en-IN" w:eastAsia="en-IN"/>
        </w:rPr>
        <w:t>552382</w:t>
      </w:r>
      <w:r w:rsidRPr="00FD636B">
        <w:rPr>
          <w:rFonts w:eastAsia="Calibri"/>
          <w:color w:val="000000"/>
          <w:lang w:val="en-IN" w:eastAsia="en-IN"/>
        </w:rPr>
        <w:t xml:space="preserve">, Dated: </w:t>
      </w:r>
      <w:r w:rsidR="00A673A0">
        <w:rPr>
          <w:rFonts w:eastAsia="Calibri"/>
          <w:b/>
          <w:bCs/>
          <w:color w:val="000000"/>
          <w:lang w:val="en-IN" w:eastAsia="en-IN"/>
        </w:rPr>
        <w:t>31</w:t>
      </w:r>
      <w:r w:rsidRPr="003B4119">
        <w:rPr>
          <w:rFonts w:eastAsia="Calibri"/>
          <w:b/>
          <w:bCs/>
          <w:color w:val="000000"/>
          <w:lang w:val="en-IN" w:eastAsia="en-IN"/>
        </w:rPr>
        <w:t>.</w:t>
      </w:r>
      <w:r w:rsidRPr="00FD636B">
        <w:rPr>
          <w:rFonts w:eastAsia="Calibri"/>
          <w:b/>
          <w:bCs/>
          <w:color w:val="000000"/>
          <w:lang w:val="en-IN" w:eastAsia="en-IN"/>
        </w:rPr>
        <w:t>0</w:t>
      </w:r>
      <w:r>
        <w:rPr>
          <w:rFonts w:eastAsia="Calibri"/>
          <w:b/>
          <w:bCs/>
          <w:color w:val="000000"/>
          <w:lang w:val="en-IN" w:eastAsia="en-IN"/>
        </w:rPr>
        <w:t>1</w:t>
      </w:r>
      <w:r w:rsidRPr="00FD636B">
        <w:rPr>
          <w:rFonts w:eastAsia="Calibri"/>
          <w:b/>
          <w:bCs/>
          <w:color w:val="000000"/>
          <w:lang w:val="en-IN" w:eastAsia="en-IN"/>
        </w:rPr>
        <w:t>.202</w:t>
      </w:r>
      <w:r>
        <w:rPr>
          <w:rFonts w:eastAsia="Calibri"/>
          <w:b/>
          <w:bCs/>
          <w:color w:val="000000"/>
          <w:lang w:val="en-IN" w:eastAsia="en-IN"/>
        </w:rPr>
        <w:t>4</w:t>
      </w:r>
      <w:r w:rsidRPr="00FD636B">
        <w:rPr>
          <w:rFonts w:eastAsia="Calibri"/>
          <w:color w:val="000000"/>
          <w:lang w:val="en-IN" w:eastAsia="en-IN"/>
        </w:rPr>
        <w:t>;</w:t>
      </w:r>
      <w:r w:rsidRPr="00FD636B">
        <w:rPr>
          <w:lang w:val="en-IN" w:eastAsia="en-IN"/>
        </w:rPr>
        <w:t xml:space="preserve"> </w:t>
      </w:r>
      <w:r>
        <w:rPr>
          <w:lang w:val="en-IN" w:eastAsia="en-IN"/>
        </w:rPr>
        <w:t xml:space="preserve">for </w:t>
      </w:r>
      <w:r w:rsidRPr="00272467">
        <w:rPr>
          <w:b/>
          <w:lang w:val="en-IN" w:eastAsia="en-IN"/>
        </w:rPr>
        <w:t>“</w:t>
      </w:r>
      <w:r>
        <w:rPr>
          <w:b/>
          <w:lang w:val="en-IN" w:eastAsia="en-IN"/>
        </w:rPr>
        <w:t>Revamping (</w:t>
      </w:r>
      <w:proofErr w:type="spellStart"/>
      <w:r>
        <w:rPr>
          <w:b/>
          <w:lang w:val="en-IN" w:eastAsia="en-IN"/>
        </w:rPr>
        <w:t>Supply</w:t>
      </w:r>
      <w:proofErr w:type="gramStart"/>
      <w:r>
        <w:rPr>
          <w:b/>
          <w:lang w:val="en-IN" w:eastAsia="en-IN"/>
        </w:rPr>
        <w:t>,Installation</w:t>
      </w:r>
      <w:proofErr w:type="spellEnd"/>
      <w:proofErr w:type="gramEnd"/>
      <w:r>
        <w:rPr>
          <w:b/>
          <w:lang w:val="en-IN" w:eastAsia="en-IN"/>
        </w:rPr>
        <w:t xml:space="preserve"> and Commissioning) of Cooling Towers (“G” Cell of Ammonia-1 and “F” Cell of Urea-I) in NFL </w:t>
      </w:r>
      <w:proofErr w:type="spellStart"/>
      <w:r>
        <w:rPr>
          <w:b/>
          <w:lang w:val="en-IN" w:eastAsia="en-IN"/>
        </w:rPr>
        <w:t>Vijaipur</w:t>
      </w:r>
      <w:proofErr w:type="spellEnd"/>
      <w:r w:rsidRPr="00B02CD4">
        <w:t>”</w:t>
      </w:r>
      <w:r w:rsidRPr="00FD636B">
        <w:t xml:space="preserve">. Part-I Bid Opening Date: </w:t>
      </w:r>
      <w:r w:rsidR="00A673A0">
        <w:t>2</w:t>
      </w:r>
      <w:r>
        <w:rPr>
          <w:b/>
        </w:rPr>
        <w:t>3</w:t>
      </w:r>
      <w:r w:rsidRPr="00FD636B">
        <w:rPr>
          <w:b/>
          <w:bCs/>
        </w:rPr>
        <w:t>.0</w:t>
      </w:r>
      <w:r>
        <w:rPr>
          <w:b/>
          <w:bCs/>
        </w:rPr>
        <w:t>2</w:t>
      </w:r>
      <w:r w:rsidRPr="00FD636B">
        <w:rPr>
          <w:b/>
          <w:bCs/>
        </w:rPr>
        <w:t>.202</w:t>
      </w:r>
      <w:r>
        <w:rPr>
          <w:b/>
          <w:bCs/>
        </w:rPr>
        <w:t>4</w:t>
      </w:r>
      <w:r w:rsidRPr="00FD636B">
        <w:rPr>
          <w:b/>
          <w:bCs/>
        </w:rPr>
        <w:t xml:space="preserve">, </w:t>
      </w:r>
      <w:r w:rsidRPr="00FD636B">
        <w:rPr>
          <w:bCs/>
        </w:rPr>
        <w:t>Contact</w:t>
      </w:r>
      <w:r w:rsidRPr="00FD636B">
        <w:rPr>
          <w:b/>
          <w:bCs/>
        </w:rPr>
        <w:t>: Phone No.: 07544-273691</w:t>
      </w:r>
      <w:r w:rsidRPr="00FD636B">
        <w:rPr>
          <w:b/>
        </w:rPr>
        <w:t xml:space="preserve">, </w:t>
      </w:r>
      <w:r>
        <w:rPr>
          <w:b/>
        </w:rPr>
        <w:t xml:space="preserve">273050. </w:t>
      </w:r>
      <w:r w:rsidRPr="00FD636B">
        <w:rPr>
          <w:color w:val="0000FF"/>
        </w:rPr>
        <w:t xml:space="preserve">E-mail: </w:t>
      </w:r>
      <w:hyperlink r:id="rId4" w:history="1">
        <w:r w:rsidRPr="00FD636B">
          <w:rPr>
            <w:rStyle w:val="Hyperlink"/>
          </w:rPr>
          <w:t>ayush@nfl.co.in</w:t>
        </w:r>
      </w:hyperlink>
      <w:r w:rsidRPr="00FD636B">
        <w:rPr>
          <w:color w:val="0000FF"/>
        </w:rPr>
        <w:t xml:space="preserve">. </w:t>
      </w:r>
      <w:r w:rsidRPr="00FD636B">
        <w:t xml:space="preserve">For further details </w:t>
      </w:r>
      <w:r w:rsidRPr="00FD636B">
        <w:rPr>
          <w:rFonts w:eastAsia="Calibri"/>
          <w:color w:val="000000"/>
          <w:lang w:val="en-IN"/>
        </w:rPr>
        <w:t>and downloading of Tender Documents</w:t>
      </w:r>
      <w:r w:rsidRPr="00FD636B">
        <w:t xml:space="preserve"> visit </w:t>
      </w:r>
      <w:proofErr w:type="spellStart"/>
      <w:r w:rsidRPr="00FD636B">
        <w:t>websites</w:t>
      </w:r>
      <w:proofErr w:type="gramStart"/>
      <w:r w:rsidRPr="00FD636B">
        <w:t>:</w:t>
      </w:r>
      <w:proofErr w:type="gramEnd"/>
      <w:r w:rsidRPr="00FD636B">
        <w:fldChar w:fldCharType="begin"/>
      </w:r>
      <w:r w:rsidRPr="00FD636B">
        <w:instrText>HYPERLINK "http://www.nationalfertilizers.com/"</w:instrText>
      </w:r>
      <w:r w:rsidRPr="00FD636B">
        <w:fldChar w:fldCharType="separate"/>
      </w:r>
      <w:r w:rsidRPr="00FD636B">
        <w:rPr>
          <w:rStyle w:val="Hyperlink"/>
        </w:rPr>
        <w:t>http</w:t>
      </w:r>
      <w:proofErr w:type="spellEnd"/>
      <w:r w:rsidRPr="00FD636B">
        <w:rPr>
          <w:rStyle w:val="Hyperlink"/>
        </w:rPr>
        <w:t>://www.nationalfertilizers.com/</w:t>
      </w:r>
      <w:r w:rsidRPr="00FD636B">
        <w:fldChar w:fldCharType="end"/>
      </w:r>
      <w:r w:rsidRPr="00FD636B">
        <w:rPr>
          <w:color w:val="0000FF"/>
        </w:rPr>
        <w:t xml:space="preserve">, </w:t>
      </w:r>
      <w:hyperlink r:id="rId5" w:history="1">
        <w:r w:rsidRPr="00FD636B">
          <w:rPr>
            <w:rStyle w:val="Hyperlink"/>
          </w:rPr>
          <w:t>https://gem.gov.in</w:t>
        </w:r>
      </w:hyperlink>
      <w:r w:rsidRPr="00FD636B">
        <w:rPr>
          <w:color w:val="0000FF"/>
        </w:rPr>
        <w:t>,</w:t>
      </w:r>
      <w:r>
        <w:rPr>
          <w:color w:val="0000FF"/>
        </w:rPr>
        <w:t xml:space="preserve"> </w:t>
      </w:r>
      <w:hyperlink r:id="rId6" w:history="1">
        <w:r w:rsidRPr="000F3F3A">
          <w:rPr>
            <w:rStyle w:val="Hyperlink"/>
          </w:rPr>
          <w:t>https://eprocure.gov.in</w:t>
        </w:r>
      </w:hyperlink>
      <w:r>
        <w:rPr>
          <w:color w:val="0000FF"/>
        </w:rPr>
        <w:t xml:space="preserve"> </w:t>
      </w:r>
      <w:r w:rsidRPr="00FD636B">
        <w:rPr>
          <w:color w:val="0000FF"/>
        </w:rPr>
        <w:t xml:space="preserve"> </w:t>
      </w:r>
      <w:r w:rsidRPr="00FD636B">
        <w:t>Any amendment/ modification to the NITs will be displayed only on above websites</w:t>
      </w:r>
      <w:r>
        <w:t>. Bidders are advised to visit the above websites regularly.</w:t>
      </w:r>
    </w:p>
    <w:p w:rsidR="003624A7" w:rsidRDefault="003624A7" w:rsidP="003624A7">
      <w:pPr>
        <w:jc w:val="both"/>
      </w:pPr>
    </w:p>
    <w:p w:rsidR="003624A7" w:rsidRDefault="003624A7" w:rsidP="003624A7">
      <w:pPr>
        <w:jc w:val="both"/>
        <w:rPr>
          <w:sz w:val="18"/>
          <w:szCs w:val="18"/>
        </w:rPr>
      </w:pPr>
    </w:p>
    <w:p w:rsidR="003624A7" w:rsidRDefault="003624A7" w:rsidP="003624A7">
      <w:pPr>
        <w:jc w:val="both"/>
      </w:pPr>
      <w:r w:rsidRPr="00027373">
        <w:rPr>
          <w:sz w:val="18"/>
          <w:szCs w:val="18"/>
        </w:rPr>
        <w:t>.</w:t>
      </w:r>
      <w:r>
        <w:t>……………………………………………………………………………………………….</w:t>
      </w:r>
    </w:p>
    <w:p w:rsidR="003624A7" w:rsidRDefault="003624A7" w:rsidP="003624A7">
      <w:pPr>
        <w:overflowPunct w:val="0"/>
        <w:autoSpaceDE w:val="0"/>
        <w:autoSpaceDN w:val="0"/>
        <w:adjustRightInd w:val="0"/>
        <w:ind w:right="-756"/>
        <w:jc w:val="both"/>
      </w:pPr>
    </w:p>
    <w:p w:rsidR="003624A7" w:rsidRDefault="003624A7" w:rsidP="003624A7">
      <w:pPr>
        <w:overflowPunct w:val="0"/>
        <w:autoSpaceDE w:val="0"/>
        <w:autoSpaceDN w:val="0"/>
        <w:adjustRightInd w:val="0"/>
        <w:ind w:right="-756"/>
        <w:jc w:val="both"/>
      </w:pPr>
    </w:p>
    <w:p w:rsidR="003624A7" w:rsidRPr="009F5C8A" w:rsidRDefault="003624A7" w:rsidP="003624A7">
      <w:pPr>
        <w:pStyle w:val="Heading1"/>
        <w:tabs>
          <w:tab w:val="left" w:pos="3261"/>
        </w:tabs>
        <w:ind w:right="29"/>
        <w:jc w:val="center"/>
        <w:rPr>
          <w:b/>
          <w:bCs/>
          <w:szCs w:val="32"/>
        </w:rPr>
      </w:pPr>
      <w:proofErr w:type="spellStart"/>
      <w:r w:rsidRPr="009F5C8A">
        <w:rPr>
          <w:b/>
          <w:bCs/>
          <w:szCs w:val="32"/>
        </w:rPr>
        <w:t>us'kuy</w:t>
      </w:r>
      <w:proofErr w:type="spellEnd"/>
      <w:r w:rsidRPr="009F5C8A">
        <w:rPr>
          <w:b/>
          <w:bCs/>
          <w:szCs w:val="32"/>
        </w:rPr>
        <w:t xml:space="preserve"> </w:t>
      </w:r>
      <w:proofErr w:type="spellStart"/>
      <w:r w:rsidRPr="009F5C8A">
        <w:rPr>
          <w:b/>
          <w:bCs/>
          <w:szCs w:val="32"/>
        </w:rPr>
        <w:t>QfVZykbtlZ</w:t>
      </w:r>
      <w:proofErr w:type="spellEnd"/>
      <w:r w:rsidRPr="009F5C8A">
        <w:rPr>
          <w:b/>
          <w:bCs/>
          <w:szCs w:val="32"/>
        </w:rPr>
        <w:t xml:space="preserve"> </w:t>
      </w:r>
      <w:proofErr w:type="spellStart"/>
      <w:r w:rsidRPr="009F5C8A">
        <w:rPr>
          <w:b/>
          <w:bCs/>
          <w:szCs w:val="32"/>
        </w:rPr>
        <w:t>fyfeVsM</w:t>
      </w:r>
      <w:proofErr w:type="spellEnd"/>
    </w:p>
    <w:p w:rsidR="003624A7" w:rsidRPr="009F5C8A" w:rsidRDefault="003624A7" w:rsidP="003624A7">
      <w:pPr>
        <w:tabs>
          <w:tab w:val="left" w:pos="3828"/>
          <w:tab w:val="left" w:pos="6929"/>
        </w:tabs>
        <w:jc w:val="center"/>
        <w:rPr>
          <w:rFonts w:ascii="DevLys 010" w:hAnsi="DevLys 010"/>
          <w:sz w:val="32"/>
          <w:szCs w:val="32"/>
        </w:rPr>
      </w:pPr>
      <w:r w:rsidRPr="009F5C8A">
        <w:rPr>
          <w:rFonts w:ascii="DevLys 010" w:hAnsi="DevLys 010"/>
          <w:sz w:val="32"/>
          <w:szCs w:val="32"/>
        </w:rPr>
        <w:t xml:space="preserve">¼Hkkjr </w:t>
      </w:r>
      <w:proofErr w:type="spellStart"/>
      <w:r w:rsidRPr="009F5C8A">
        <w:rPr>
          <w:rFonts w:ascii="DevLys 010" w:hAnsi="DevLys 010"/>
          <w:sz w:val="32"/>
          <w:szCs w:val="32"/>
        </w:rPr>
        <w:t>ljdkj</w:t>
      </w:r>
      <w:proofErr w:type="spellEnd"/>
      <w:r w:rsidRPr="009F5C8A">
        <w:rPr>
          <w:rFonts w:ascii="DevLys 010" w:hAnsi="DevLys 010"/>
          <w:sz w:val="32"/>
          <w:szCs w:val="32"/>
        </w:rPr>
        <w:t xml:space="preserve"> </w:t>
      </w:r>
      <w:proofErr w:type="spellStart"/>
      <w:r w:rsidRPr="009F5C8A">
        <w:rPr>
          <w:rFonts w:ascii="DevLys 010" w:hAnsi="DevLys 010"/>
          <w:sz w:val="32"/>
          <w:szCs w:val="32"/>
        </w:rPr>
        <w:t>dk</w:t>
      </w:r>
      <w:proofErr w:type="spellEnd"/>
      <w:r w:rsidRPr="009F5C8A">
        <w:rPr>
          <w:rFonts w:ascii="DevLys 010" w:hAnsi="DevLys 010"/>
          <w:sz w:val="32"/>
          <w:szCs w:val="32"/>
        </w:rPr>
        <w:t xml:space="preserve"> miØe½</w:t>
      </w:r>
    </w:p>
    <w:p w:rsidR="003624A7" w:rsidRDefault="003624A7" w:rsidP="003624A7">
      <w:pPr>
        <w:jc w:val="center"/>
        <w:rPr>
          <w:rFonts w:ascii="DevLys 010" w:hAnsi="DevLys 010"/>
          <w:b/>
          <w:bCs/>
          <w:sz w:val="32"/>
          <w:szCs w:val="32"/>
        </w:rPr>
      </w:pPr>
      <w:proofErr w:type="spellStart"/>
      <w:proofErr w:type="gramStart"/>
      <w:r w:rsidRPr="009F5C8A">
        <w:rPr>
          <w:rFonts w:ascii="DevLys 010" w:hAnsi="DevLys 010"/>
          <w:b/>
          <w:bCs/>
          <w:sz w:val="32"/>
          <w:szCs w:val="32"/>
        </w:rPr>
        <w:t>fot;</w:t>
      </w:r>
      <w:proofErr w:type="gramEnd"/>
      <w:r w:rsidRPr="009F5C8A">
        <w:rPr>
          <w:rFonts w:ascii="DevLys 010" w:hAnsi="DevLys 010"/>
          <w:b/>
          <w:bCs/>
          <w:sz w:val="32"/>
          <w:szCs w:val="32"/>
        </w:rPr>
        <w:t>iqj</w:t>
      </w:r>
      <w:proofErr w:type="spellEnd"/>
      <w:r w:rsidRPr="009F5C8A">
        <w:rPr>
          <w:rFonts w:ascii="DevLys 010" w:hAnsi="DevLys 010"/>
          <w:b/>
          <w:bCs/>
          <w:sz w:val="32"/>
          <w:szCs w:val="32"/>
        </w:rPr>
        <w:t xml:space="preserve"> 473 111] </w:t>
      </w:r>
      <w:proofErr w:type="spellStart"/>
      <w:r w:rsidRPr="009F5C8A">
        <w:rPr>
          <w:rFonts w:ascii="DevLys 010" w:hAnsi="DevLys 010"/>
          <w:b/>
          <w:bCs/>
          <w:sz w:val="32"/>
          <w:szCs w:val="32"/>
        </w:rPr>
        <w:t>xquk</w:t>
      </w:r>
      <w:proofErr w:type="spellEnd"/>
      <w:r w:rsidRPr="009F5C8A">
        <w:rPr>
          <w:rFonts w:ascii="DevLys 010" w:hAnsi="DevLys 010"/>
          <w:b/>
          <w:bCs/>
          <w:sz w:val="32"/>
          <w:szCs w:val="32"/>
        </w:rPr>
        <w:t xml:space="preserve"> ¼e-iz-½</w:t>
      </w:r>
    </w:p>
    <w:p w:rsidR="003624A7" w:rsidRDefault="003624A7" w:rsidP="003624A7">
      <w:pPr>
        <w:jc w:val="center"/>
        <w:rPr>
          <w:rFonts w:ascii="DevLys 010" w:hAnsi="DevLys 010"/>
          <w:b/>
          <w:bCs/>
          <w:sz w:val="32"/>
          <w:szCs w:val="32"/>
        </w:rPr>
      </w:pPr>
    </w:p>
    <w:p w:rsidR="003624A7" w:rsidRDefault="003624A7" w:rsidP="003624A7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proofErr w:type="spellStart"/>
      <w:proofErr w:type="gramStart"/>
      <w:r>
        <w:rPr>
          <w:rFonts w:ascii="DevLys 010" w:hAnsi="DevLys 010"/>
          <w:b/>
          <w:bCs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DevLys 010" w:hAnsi="DevLys 010"/>
          <w:b/>
          <w:bCs/>
          <w:sz w:val="36"/>
          <w:szCs w:val="36"/>
          <w:u w:val="single"/>
        </w:rPr>
        <w:t>vkea</w:t>
      </w:r>
      <w:proofErr w:type="spellEnd"/>
      <w:r>
        <w:rPr>
          <w:rFonts w:ascii="DevLys 010" w:hAnsi="DevLys 010"/>
          <w:b/>
          <w:bCs/>
          <w:sz w:val="36"/>
          <w:szCs w:val="36"/>
          <w:u w:val="single"/>
        </w:rPr>
        <w:t xml:space="preserve">=.k </w:t>
      </w:r>
      <w:proofErr w:type="spellStart"/>
      <w:r>
        <w:rPr>
          <w:rFonts w:ascii="DevLys 010" w:hAnsi="DevLys 010"/>
          <w:b/>
          <w:bCs/>
          <w:sz w:val="36"/>
          <w:szCs w:val="36"/>
          <w:u w:val="single"/>
        </w:rPr>
        <w:t>lwpuk</w:t>
      </w:r>
      <w:proofErr w:type="spellEnd"/>
      <w:r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</w:p>
    <w:p w:rsidR="003624A7" w:rsidRDefault="003624A7" w:rsidP="003624A7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7A0C85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</w:p>
    <w:p w:rsidR="003624A7" w:rsidRPr="003A5BA1" w:rsidRDefault="003624A7" w:rsidP="003624A7">
      <w:pPr>
        <w:keepNext/>
        <w:tabs>
          <w:tab w:val="left" w:pos="3870"/>
        </w:tabs>
        <w:ind w:right="48"/>
        <w:jc w:val="both"/>
        <w:outlineLvl w:val="0"/>
        <w:rPr>
          <w:rFonts w:ascii="DevLys 010" w:eastAsia="MS Mincho" w:hAnsi="DevLys 010" w:cs="Arial Unicode MS"/>
          <w:sz w:val="28"/>
          <w:szCs w:val="28"/>
        </w:rPr>
      </w:pPr>
      <w:r>
        <w:rPr>
          <w:rFonts w:ascii="DevLys 010" w:eastAsia="MS Mincho" w:hAnsi="DevLys 010" w:cs="Arial Unicode MS"/>
          <w:sz w:val="28"/>
          <w:szCs w:val="28"/>
        </w:rPr>
        <w:t xml:space="preserve">,u-,Q-,y- </w:t>
      </w:r>
      <w:proofErr w:type="spellStart"/>
      <w:r>
        <w:rPr>
          <w:rFonts w:ascii="DevLys 010" w:eastAsia="MS Mincho" w:hAnsi="DevLys 010" w:cs="Arial Unicode MS"/>
          <w:sz w:val="28"/>
          <w:szCs w:val="28"/>
        </w:rPr>
        <w:t>fot;iqj</w:t>
      </w:r>
      <w:proofErr w:type="spellEnd"/>
      <w:r>
        <w:rPr>
          <w:rFonts w:ascii="DevLys 010" w:eastAsia="MS Mincho" w:hAnsi="DevLys 010" w:cs="Arial Unicode MS"/>
          <w:sz w:val="28"/>
          <w:szCs w:val="28"/>
        </w:rPr>
        <w:t xml:space="preserve"> f}&amp;</w:t>
      </w:r>
      <w:proofErr w:type="spellStart"/>
      <w:r w:rsidRPr="0049456B">
        <w:rPr>
          <w:rFonts w:ascii="DevLys 010" w:eastAsia="MS Mincho" w:hAnsi="DevLys 010" w:cs="Arial Unicode MS"/>
          <w:sz w:val="28"/>
          <w:szCs w:val="28"/>
        </w:rPr>
        <w:t>cksyh</w:t>
      </w:r>
      <w:proofErr w:type="spellEnd"/>
      <w:r w:rsidRPr="0049456B">
        <w:rPr>
          <w:rFonts w:ascii="DevLys 010" w:eastAsia="MS Mincho" w:hAnsi="DevLys 010" w:cs="Arial Unicode MS"/>
          <w:sz w:val="28"/>
          <w:szCs w:val="28"/>
        </w:rPr>
        <w:t xml:space="preserve"> </w:t>
      </w:r>
      <w:proofErr w:type="spellStart"/>
      <w:r w:rsidRPr="0049456B">
        <w:rPr>
          <w:rFonts w:ascii="DevLys 010" w:eastAsia="MS Mincho" w:hAnsi="DevLys 010" w:cs="Arial Unicode MS"/>
          <w:sz w:val="28"/>
          <w:szCs w:val="28"/>
        </w:rPr>
        <w:t>i</w:t>
      </w:r>
      <w:proofErr w:type="spellEnd"/>
      <w:r w:rsidRPr="0049456B">
        <w:rPr>
          <w:rFonts w:ascii="DevLys 010" w:eastAsia="MS Mincho" w:hAnsi="DevLys 010" w:cs="Arial Unicode MS"/>
          <w:sz w:val="28"/>
          <w:szCs w:val="28"/>
        </w:rPr>
        <w:t>)</w:t>
      </w:r>
      <w:proofErr w:type="spellStart"/>
      <w:r w:rsidRPr="0049456B">
        <w:rPr>
          <w:rFonts w:ascii="DevLys 010" w:eastAsia="MS Mincho" w:hAnsi="DevLys 010" w:cs="Arial Unicode MS"/>
          <w:sz w:val="28"/>
          <w:szCs w:val="28"/>
        </w:rPr>
        <w:t>fr</w:t>
      </w:r>
      <w:proofErr w:type="spellEnd"/>
      <w:r w:rsidRPr="0049456B">
        <w:rPr>
          <w:rFonts w:ascii="DevLys 010" w:eastAsia="MS Mincho" w:hAnsi="DevLys 010" w:cs="Arial Unicode MS"/>
          <w:sz w:val="28"/>
          <w:szCs w:val="28"/>
        </w:rPr>
        <w:t xml:space="preserve"> ds </w:t>
      </w:r>
      <w:proofErr w:type="spellStart"/>
      <w:r w:rsidRPr="0049456B">
        <w:rPr>
          <w:rFonts w:ascii="DevLys 010" w:eastAsia="MS Mincho" w:hAnsi="DevLys 010" w:cs="Arial Unicode MS"/>
          <w:sz w:val="28"/>
          <w:szCs w:val="28"/>
        </w:rPr>
        <w:t>rgr</w:t>
      </w:r>
      <w:proofErr w:type="spellEnd"/>
      <w:r w:rsidRPr="0049456B">
        <w:rPr>
          <w:rFonts w:ascii="DevLys 010" w:eastAsia="MS Mincho" w:hAnsi="DevLys 010" w:cs="Arial Unicode MS"/>
          <w:sz w:val="28"/>
          <w:szCs w:val="28"/>
        </w:rPr>
        <w:t xml:space="preserve"> </w:t>
      </w:r>
      <w:proofErr w:type="spellStart"/>
      <w:r>
        <w:rPr>
          <w:rFonts w:ascii="DevLys 010" w:eastAsia="MS Mincho" w:hAnsi="DevLys 010" w:cs="Arial Unicode MS"/>
          <w:sz w:val="28"/>
          <w:szCs w:val="28"/>
        </w:rPr>
        <w:t>fufonk</w:t>
      </w:r>
      <w:proofErr w:type="spellEnd"/>
      <w:r>
        <w:rPr>
          <w:rFonts w:ascii="DevLys 010" w:eastAsia="MS Mincho" w:hAnsi="DevLys 010" w:cs="Arial Unicode MS"/>
          <w:sz w:val="28"/>
          <w:szCs w:val="28"/>
        </w:rPr>
        <w:t xml:space="preserve"> la[;k</w:t>
      </w:r>
      <w:r>
        <w:t>:</w:t>
      </w:r>
      <w:r w:rsidRPr="00FD636B">
        <w:rPr>
          <w:rFonts w:eastAsia="Calibri"/>
          <w:b/>
          <w:bCs/>
          <w:color w:val="000000"/>
          <w:lang w:val="en-IN" w:eastAsia="en-IN"/>
        </w:rPr>
        <w:t>NFV/PUR/</w:t>
      </w:r>
      <w:r>
        <w:rPr>
          <w:rFonts w:eastAsia="Calibri"/>
          <w:b/>
          <w:bCs/>
          <w:color w:val="000000"/>
          <w:lang w:val="en-IN" w:eastAsia="en-IN"/>
        </w:rPr>
        <w:t>AMA230185</w:t>
      </w:r>
      <w:r w:rsidRPr="00FD636B">
        <w:rPr>
          <w:rFonts w:eastAsia="Calibri"/>
          <w:b/>
          <w:bCs/>
          <w:color w:val="000000"/>
          <w:lang w:val="en-IN" w:eastAsia="en-IN"/>
        </w:rPr>
        <w:t>/</w:t>
      </w:r>
      <w:r>
        <w:rPr>
          <w:rFonts w:eastAsia="Calibri"/>
          <w:b/>
          <w:bCs/>
          <w:color w:val="000000"/>
          <w:lang w:val="en-IN" w:eastAsia="en-IN"/>
        </w:rPr>
        <w:t>Y,</w:t>
      </w:r>
      <w:r w:rsidRPr="00FD636B">
        <w:rPr>
          <w:rFonts w:eastAsia="Calibri"/>
          <w:b/>
          <w:bCs/>
          <w:color w:val="000000"/>
          <w:lang w:val="en-IN" w:eastAsia="en-IN"/>
        </w:rPr>
        <w:t xml:space="preserve"> </w:t>
      </w:r>
      <w:proofErr w:type="spellStart"/>
      <w:r>
        <w:rPr>
          <w:rFonts w:eastAsia="Calibri"/>
          <w:lang w:val="en-IN" w:eastAsia="en-IN"/>
        </w:rPr>
        <w:t>GeM</w:t>
      </w:r>
      <w:proofErr w:type="spellEnd"/>
      <w:r>
        <w:rPr>
          <w:rFonts w:eastAsia="Calibri"/>
          <w:lang w:val="en-IN" w:eastAsia="en-IN"/>
        </w:rPr>
        <w:t xml:space="preserve"> Bid</w:t>
      </w:r>
      <w:r w:rsidRPr="00FD636B">
        <w:rPr>
          <w:rFonts w:eastAsia="Calibri"/>
          <w:lang w:val="en-IN" w:eastAsia="en-IN"/>
        </w:rPr>
        <w:t xml:space="preserve">: </w:t>
      </w:r>
      <w:r w:rsidR="00B67E18" w:rsidRPr="00FD636B">
        <w:rPr>
          <w:rFonts w:eastAsia="Calibri"/>
          <w:b/>
          <w:bCs/>
          <w:color w:val="000000"/>
          <w:lang w:val="en-IN" w:eastAsia="en-IN"/>
        </w:rPr>
        <w:t>GEM/202</w:t>
      </w:r>
      <w:r w:rsidR="00B67E18">
        <w:rPr>
          <w:rFonts w:eastAsia="Calibri"/>
          <w:b/>
          <w:bCs/>
          <w:color w:val="000000"/>
          <w:lang w:val="en-IN" w:eastAsia="en-IN"/>
        </w:rPr>
        <w:t>4</w:t>
      </w:r>
      <w:r w:rsidR="00B67E18" w:rsidRPr="00FD636B">
        <w:rPr>
          <w:rFonts w:eastAsia="Calibri"/>
          <w:b/>
          <w:bCs/>
          <w:color w:val="000000"/>
          <w:lang w:val="en-IN" w:eastAsia="en-IN"/>
        </w:rPr>
        <w:t>/B/</w:t>
      </w:r>
      <w:r w:rsidR="00B67E18">
        <w:rPr>
          <w:rFonts w:eastAsia="Calibri"/>
          <w:b/>
          <w:bCs/>
          <w:color w:val="000000"/>
          <w:lang w:val="en-IN" w:eastAsia="en-IN"/>
        </w:rPr>
        <w:t>4552382</w:t>
      </w:r>
      <w:r w:rsidRPr="00FD636B">
        <w:rPr>
          <w:rFonts w:eastAsia="Calibri"/>
          <w:color w:val="000000"/>
          <w:lang w:val="en-IN" w:eastAsia="en-IN"/>
        </w:rPr>
        <w:t xml:space="preserve">, : </w:t>
      </w:r>
      <w:proofErr w:type="spellStart"/>
      <w:r>
        <w:rPr>
          <w:rFonts w:ascii="DevLys 010" w:eastAsia="Calibri" w:hAnsi="DevLys 010"/>
          <w:color w:val="000000"/>
          <w:lang w:val="en-IN" w:eastAsia="en-IN"/>
        </w:rPr>
        <w:t>fnukad</w:t>
      </w:r>
      <w:proofErr w:type="spellEnd"/>
      <w:r>
        <w:rPr>
          <w:rFonts w:ascii="DevLys 010" w:eastAsia="Calibri" w:hAnsi="DevLys 010"/>
          <w:color w:val="000000"/>
          <w:lang w:val="en-IN" w:eastAsia="en-IN"/>
        </w:rPr>
        <w:t xml:space="preserve"> </w:t>
      </w:r>
      <w:r w:rsidR="00B67E18">
        <w:rPr>
          <w:rFonts w:eastAsia="Calibri"/>
          <w:b/>
          <w:bCs/>
          <w:color w:val="000000"/>
          <w:lang w:val="en-IN" w:eastAsia="en-IN"/>
        </w:rPr>
        <w:t>31</w:t>
      </w:r>
      <w:r w:rsidR="00B67E18" w:rsidRPr="003B4119">
        <w:rPr>
          <w:rFonts w:eastAsia="Calibri"/>
          <w:b/>
          <w:bCs/>
          <w:color w:val="000000"/>
          <w:lang w:val="en-IN" w:eastAsia="en-IN"/>
        </w:rPr>
        <w:t>.</w:t>
      </w:r>
      <w:r w:rsidR="00B67E18" w:rsidRPr="00FD636B">
        <w:rPr>
          <w:rFonts w:eastAsia="Calibri"/>
          <w:b/>
          <w:bCs/>
          <w:color w:val="000000"/>
          <w:lang w:val="en-IN" w:eastAsia="en-IN"/>
        </w:rPr>
        <w:t>0</w:t>
      </w:r>
      <w:r w:rsidR="00B67E18">
        <w:rPr>
          <w:rFonts w:eastAsia="Calibri"/>
          <w:b/>
          <w:bCs/>
          <w:color w:val="000000"/>
          <w:lang w:val="en-IN" w:eastAsia="en-IN"/>
        </w:rPr>
        <w:t>1</w:t>
      </w:r>
      <w:r w:rsidR="00B67E18" w:rsidRPr="00FD636B">
        <w:rPr>
          <w:rFonts w:eastAsia="Calibri"/>
          <w:b/>
          <w:bCs/>
          <w:color w:val="000000"/>
          <w:lang w:val="en-IN" w:eastAsia="en-IN"/>
        </w:rPr>
        <w:t>.202</w:t>
      </w:r>
      <w:r w:rsidR="00B67E18">
        <w:rPr>
          <w:rFonts w:eastAsia="Calibri"/>
          <w:b/>
          <w:bCs/>
          <w:color w:val="000000"/>
          <w:lang w:val="en-IN" w:eastAsia="en-IN"/>
        </w:rPr>
        <w:t>4</w:t>
      </w:r>
      <w:r>
        <w:rPr>
          <w:rFonts w:eastAsia="Calibri"/>
          <w:color w:val="000000"/>
          <w:lang w:val="en-IN" w:eastAsia="en-IN"/>
        </w:rPr>
        <w:t>,</w:t>
      </w:r>
      <w:r w:rsidRPr="00A8290D">
        <w:rPr>
          <w:lang w:val="en-IN" w:eastAsia="en-IN"/>
        </w:rPr>
        <w:t xml:space="preserve"> </w:t>
      </w:r>
      <w:r>
        <w:rPr>
          <w:rFonts w:ascii="DevLys 010" w:hAnsi="DevLys 010"/>
          <w:sz w:val="28"/>
          <w:szCs w:val="28"/>
          <w:lang w:val="en-IN" w:eastAsia="en-IN"/>
        </w:rPr>
        <w:t xml:space="preserve">ds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rgr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,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u,Q,y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fot;iqj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esa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dwfyax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VkWolZ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¼veksfu;k&amp;1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dk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^^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th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^^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lsy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vkSj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;wfj;k&amp;1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dk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^^,Q^^ lsy½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dk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iqu:n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>/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kkj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¼vkiwfrZ]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LFkkiuk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</w:t>
      </w:r>
      <w:proofErr w:type="spellStart"/>
      <w:r>
        <w:rPr>
          <w:rFonts w:ascii="DevLys 010" w:hAnsi="DevLys 010"/>
          <w:sz w:val="28"/>
          <w:szCs w:val="28"/>
          <w:lang w:val="en-IN" w:eastAsia="en-IN"/>
        </w:rPr>
        <w:t>vkSj</w:t>
      </w:r>
      <w:proofErr w:type="spellEnd"/>
      <w:r>
        <w:rPr>
          <w:rFonts w:ascii="DevLys 010" w:hAnsi="DevLys 010"/>
          <w:sz w:val="28"/>
          <w:szCs w:val="28"/>
          <w:lang w:val="en-IN" w:eastAsia="en-IN"/>
        </w:rPr>
        <w:t xml:space="preserve"> deh’kfuax½</w:t>
      </w:r>
      <w:r>
        <w:t xml:space="preserve"> </w:t>
      </w:r>
      <w:r w:rsidRPr="009D0163">
        <w:rPr>
          <w:rFonts w:ascii="DevLys 010" w:hAnsi="DevLys 010"/>
          <w:sz w:val="28"/>
          <w:szCs w:val="28"/>
        </w:rPr>
        <w:t xml:space="preserve">ds </w:t>
      </w:r>
      <w:proofErr w:type="spellStart"/>
      <w:r w:rsidRPr="009D0163">
        <w:rPr>
          <w:rFonts w:ascii="DevLys 010" w:hAnsi="DevLys 010"/>
          <w:sz w:val="28"/>
          <w:szCs w:val="28"/>
        </w:rPr>
        <w:t>fy</w:t>
      </w:r>
      <w:proofErr w:type="spellEnd"/>
      <w:r w:rsidRPr="009D0163">
        <w:rPr>
          <w:rFonts w:ascii="DevLys 010" w:hAnsi="DevLys 010"/>
          <w:sz w:val="28"/>
          <w:szCs w:val="28"/>
        </w:rPr>
        <w:t>,</w:t>
      </w:r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Pr="00A8290D">
        <w:rPr>
          <w:rFonts w:eastAsia="Calibri"/>
          <w:b/>
          <w:bCs/>
          <w:color w:val="000000"/>
          <w:lang w:val="en-IN" w:eastAsia="en-IN"/>
        </w:rPr>
        <w:t>G</w:t>
      </w:r>
      <w:r>
        <w:rPr>
          <w:rFonts w:eastAsia="Calibri"/>
          <w:b/>
          <w:bCs/>
          <w:color w:val="000000"/>
          <w:lang w:val="en-IN" w:eastAsia="en-IN"/>
        </w:rPr>
        <w:t>e</w:t>
      </w:r>
      <w:r w:rsidRPr="00A8290D">
        <w:rPr>
          <w:rFonts w:eastAsia="Calibri"/>
          <w:b/>
          <w:bCs/>
          <w:color w:val="000000"/>
          <w:lang w:val="en-IN" w:eastAsia="en-IN"/>
        </w:rPr>
        <w:t>M</w:t>
      </w:r>
      <w:proofErr w:type="spellEnd"/>
      <w:r>
        <w:rPr>
          <w:rFonts w:ascii="DevLys 010" w:eastAsia="MS Mincho" w:hAnsi="DevLys 010" w:cs="Arial Unicode MS"/>
          <w:sz w:val="28"/>
          <w:szCs w:val="28"/>
        </w:rPr>
        <w:t xml:space="preserve"> </w:t>
      </w:r>
      <w:proofErr w:type="spellStart"/>
      <w:r>
        <w:rPr>
          <w:rFonts w:ascii="DevLys 010" w:eastAsia="MS Mincho" w:hAnsi="DevLys 010" w:cs="Arial Unicode MS"/>
          <w:sz w:val="28"/>
          <w:szCs w:val="28"/>
        </w:rPr>
        <w:t>fufonk</w:t>
      </w:r>
      <w:proofErr w:type="spellEnd"/>
      <w:r>
        <w:rPr>
          <w:rFonts w:ascii="DevLys 010" w:eastAsia="MS Mincho" w:hAnsi="DevLys 010" w:cs="Arial Unicode MS"/>
          <w:sz w:val="28"/>
          <w:szCs w:val="28"/>
        </w:rPr>
        <w:t xml:space="preserve"> </w:t>
      </w:r>
      <w:proofErr w:type="spellStart"/>
      <w:r>
        <w:rPr>
          <w:rFonts w:ascii="DevLys 010" w:eastAsia="MS Mincho" w:hAnsi="DevLys 010" w:cs="Arial Unicode MS"/>
          <w:sz w:val="28"/>
          <w:szCs w:val="28"/>
        </w:rPr>
        <w:t>avkeaf</w:t>
      </w:r>
      <w:proofErr w:type="spellEnd"/>
      <w:r>
        <w:rPr>
          <w:rFonts w:ascii="DevLys 010" w:eastAsia="MS Mincho" w:hAnsi="DevLys 010" w:cs="Arial Unicode MS"/>
          <w:sz w:val="28"/>
          <w:szCs w:val="28"/>
        </w:rPr>
        <w:t xml:space="preserve">=r </w:t>
      </w:r>
      <w:proofErr w:type="spellStart"/>
      <w:r>
        <w:rPr>
          <w:rFonts w:ascii="DevLys 010" w:eastAsia="MS Mincho" w:hAnsi="DevLys 010" w:cs="Arial Unicode MS"/>
          <w:sz w:val="28"/>
          <w:szCs w:val="28"/>
        </w:rPr>
        <w:t>djrk</w:t>
      </w:r>
      <w:proofErr w:type="spellEnd"/>
      <w:r>
        <w:rPr>
          <w:rFonts w:ascii="DevLys 010" w:eastAsia="MS Mincho" w:hAnsi="DevLys 010" w:cs="Arial Unicode MS"/>
          <w:sz w:val="28"/>
          <w:szCs w:val="28"/>
        </w:rPr>
        <w:t xml:space="preserve"> </w:t>
      </w:r>
      <w:proofErr w:type="spellStart"/>
      <w:r>
        <w:rPr>
          <w:rFonts w:ascii="DevLys 010" w:eastAsia="MS Mincho" w:hAnsi="DevLys 010" w:cs="Arial Unicode MS"/>
          <w:sz w:val="28"/>
          <w:szCs w:val="28"/>
        </w:rPr>
        <w:t>gS</w:t>
      </w:r>
      <w:proofErr w:type="spellEnd"/>
      <w:r>
        <w:rPr>
          <w:rFonts w:ascii="DevLys 010" w:eastAsia="MS Mincho" w:hAnsi="DevLys 010" w:cs="Arial Unicode MS"/>
          <w:sz w:val="28"/>
          <w:szCs w:val="28"/>
        </w:rPr>
        <w:t xml:space="preserve">- </w:t>
      </w:r>
      <w:r>
        <w:t xml:space="preserve"> Part-I </w:t>
      </w:r>
      <w:r w:rsidRPr="00A8290D">
        <w:t>Bid Opening Date</w:t>
      </w:r>
      <w:r>
        <w:t xml:space="preserve"> </w:t>
      </w:r>
      <w:r w:rsidRPr="00A8290D">
        <w:t xml:space="preserve">: </w:t>
      </w:r>
      <w:r w:rsidR="00B67E18">
        <w:t>2</w:t>
      </w:r>
      <w:r w:rsidR="00B67E18">
        <w:rPr>
          <w:b/>
        </w:rPr>
        <w:t>3</w:t>
      </w:r>
      <w:r w:rsidR="00B67E18" w:rsidRPr="00FD636B">
        <w:rPr>
          <w:b/>
          <w:bCs/>
        </w:rPr>
        <w:t>.0</w:t>
      </w:r>
      <w:r w:rsidR="00B67E18">
        <w:rPr>
          <w:b/>
          <w:bCs/>
        </w:rPr>
        <w:t>2</w:t>
      </w:r>
      <w:r w:rsidR="00B67E18" w:rsidRPr="00FD636B">
        <w:rPr>
          <w:b/>
          <w:bCs/>
        </w:rPr>
        <w:t>.202</w:t>
      </w:r>
      <w:r w:rsidR="00B67E18">
        <w:rPr>
          <w:b/>
          <w:bCs/>
        </w:rPr>
        <w:t>4</w:t>
      </w:r>
      <w:r>
        <w:rPr>
          <w:b/>
          <w:bCs/>
        </w:rPr>
        <w:t xml:space="preserve">, </w:t>
      </w:r>
      <w:r w:rsidRPr="005A5C3D">
        <w:rPr>
          <w:bCs/>
        </w:rPr>
        <w:t>Contact</w:t>
      </w:r>
      <w:r>
        <w:rPr>
          <w:b/>
          <w:bCs/>
        </w:rPr>
        <w:t>: Phone No.</w:t>
      </w:r>
      <w:r w:rsidRPr="005A5C3D">
        <w:rPr>
          <w:b/>
          <w:bCs/>
        </w:rPr>
        <w:t xml:space="preserve">: </w:t>
      </w:r>
      <w:r>
        <w:rPr>
          <w:b/>
          <w:bCs/>
        </w:rPr>
        <w:t>07544-273691</w:t>
      </w:r>
      <w:r w:rsidRPr="005A5C3D">
        <w:rPr>
          <w:b/>
        </w:rPr>
        <w:t>,</w:t>
      </w:r>
      <w:r>
        <w:rPr>
          <w:b/>
        </w:rPr>
        <w:t>273050</w:t>
      </w:r>
      <w:r w:rsidRPr="005A5C3D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rFonts w:ascii="DevLys 010" w:hAnsi="DevLys 010"/>
          <w:color w:val="0000FF"/>
        </w:rPr>
        <w:t>bZ-esy</w:t>
      </w:r>
      <w:proofErr w:type="spellEnd"/>
      <w:r w:rsidRPr="00A8290D">
        <w:t>:</w:t>
      </w:r>
      <w:r>
        <w:rPr>
          <w:rFonts w:ascii="DevLys 010" w:hAnsi="DevLys 010"/>
          <w:color w:val="0000FF"/>
        </w:rPr>
        <w:t xml:space="preserve"> </w:t>
      </w:r>
      <w:hyperlink r:id="rId7" w:history="1">
        <w:r w:rsidRPr="003A55D1">
          <w:rPr>
            <w:rStyle w:val="Hyperlink"/>
          </w:rPr>
          <w:t>ayush@nfl.co.in</w:t>
        </w:r>
      </w:hyperlink>
      <w:r>
        <w:rPr>
          <w:color w:val="0000FF"/>
        </w:rPr>
        <w:t>,</w:t>
      </w:r>
      <w:r>
        <w:rPr>
          <w:b/>
        </w:rPr>
        <w:t xml:space="preserve"> </w:t>
      </w:r>
      <w:proofErr w:type="spellStart"/>
      <w:r w:rsidRPr="00201211">
        <w:rPr>
          <w:rFonts w:ascii="DevLys 010" w:hAnsi="DevLys 010"/>
          <w:b/>
          <w:sz w:val="28"/>
          <w:szCs w:val="28"/>
        </w:rPr>
        <w:t>vf</w:t>
      </w:r>
      <w:proofErr w:type="spellEnd"/>
      <w:r w:rsidRPr="00201211">
        <w:rPr>
          <w:rFonts w:ascii="DevLys 010" w:hAnsi="DevLys 010"/>
          <w:b/>
          <w:sz w:val="28"/>
          <w:szCs w:val="28"/>
        </w:rPr>
        <w:t>/</w:t>
      </w:r>
      <w:proofErr w:type="spellStart"/>
      <w:r w:rsidRPr="00201211">
        <w:rPr>
          <w:rFonts w:ascii="DevLys 010" w:hAnsi="DevLys 010"/>
          <w:b/>
          <w:sz w:val="28"/>
          <w:szCs w:val="28"/>
        </w:rPr>
        <w:t>kd</w:t>
      </w:r>
      <w:proofErr w:type="spellEnd"/>
      <w:r>
        <w:rPr>
          <w:rFonts w:ascii="DevLys 010" w:hAnsi="DevLys 010"/>
          <w:b/>
        </w:rPr>
        <w:t xml:space="preserve"> </w:t>
      </w:r>
      <w:proofErr w:type="spellStart"/>
      <w:r w:rsidRPr="0048401B">
        <w:rPr>
          <w:rFonts w:ascii="DevLys 010" w:hAnsi="DevLys 010"/>
          <w:bCs/>
          <w:sz w:val="28"/>
          <w:szCs w:val="28"/>
        </w:rPr>
        <w:t>tkudkjh</w:t>
      </w:r>
      <w:proofErr w:type="spellEnd"/>
      <w:r w:rsidRPr="0048401B">
        <w:rPr>
          <w:rFonts w:ascii="DevLys 010" w:hAnsi="DevLys 010"/>
          <w:bCs/>
          <w:sz w:val="28"/>
          <w:szCs w:val="28"/>
        </w:rPr>
        <w:t xml:space="preserve"> o </w:t>
      </w:r>
      <w:proofErr w:type="spellStart"/>
      <w:r w:rsidRPr="0048401B">
        <w:rPr>
          <w:rFonts w:ascii="DevLys 010" w:hAnsi="DevLys 010"/>
          <w:bCs/>
          <w:sz w:val="28"/>
          <w:szCs w:val="28"/>
        </w:rPr>
        <w:t>fufonk</w:t>
      </w:r>
      <w:proofErr w:type="spellEnd"/>
      <w:r w:rsidRPr="0048401B">
        <w:rPr>
          <w:rFonts w:ascii="DevLys 010" w:hAnsi="DevLys 010"/>
          <w:bCs/>
          <w:sz w:val="28"/>
          <w:szCs w:val="28"/>
        </w:rPr>
        <w:t xml:space="preserve"> </w:t>
      </w:r>
      <w:proofErr w:type="spellStart"/>
      <w:r w:rsidRPr="0048401B">
        <w:rPr>
          <w:rFonts w:ascii="DevLys 010" w:hAnsi="DevLys 010"/>
          <w:bCs/>
          <w:sz w:val="28"/>
          <w:szCs w:val="28"/>
        </w:rPr>
        <w:t>nLrkost+ksa</w:t>
      </w:r>
      <w:proofErr w:type="spellEnd"/>
      <w:r w:rsidRPr="0048401B">
        <w:rPr>
          <w:rFonts w:ascii="DevLys 010" w:hAnsi="DevLys 010"/>
          <w:bCs/>
          <w:sz w:val="28"/>
          <w:szCs w:val="28"/>
        </w:rPr>
        <w:t xml:space="preserve"> </w:t>
      </w:r>
      <w:proofErr w:type="spellStart"/>
      <w:r w:rsidRPr="0048401B">
        <w:rPr>
          <w:rFonts w:ascii="DevLys 010" w:hAnsi="DevLys 010"/>
          <w:bCs/>
          <w:sz w:val="28"/>
          <w:szCs w:val="28"/>
        </w:rPr>
        <w:t>dks</w:t>
      </w:r>
      <w:proofErr w:type="spellEnd"/>
      <w:r w:rsidRPr="0048401B">
        <w:rPr>
          <w:rFonts w:ascii="DevLys 010" w:hAnsi="DevLys 010"/>
          <w:bCs/>
          <w:sz w:val="28"/>
          <w:szCs w:val="28"/>
        </w:rPr>
        <w:t xml:space="preserve"> </w:t>
      </w:r>
      <w:proofErr w:type="spellStart"/>
      <w:r w:rsidRPr="0048401B">
        <w:rPr>
          <w:rFonts w:ascii="DevLys 010" w:hAnsi="DevLys 010"/>
          <w:bCs/>
          <w:sz w:val="28"/>
          <w:szCs w:val="28"/>
        </w:rPr>
        <w:t>MkmuyksM</w:t>
      </w:r>
      <w:proofErr w:type="spellEnd"/>
      <w:r w:rsidRPr="0048401B">
        <w:rPr>
          <w:rFonts w:ascii="DevLys 010" w:hAnsi="DevLys 010"/>
          <w:bCs/>
          <w:sz w:val="28"/>
          <w:szCs w:val="28"/>
        </w:rPr>
        <w:t xml:space="preserve"> </w:t>
      </w:r>
      <w:proofErr w:type="spellStart"/>
      <w:r w:rsidRPr="0048401B">
        <w:rPr>
          <w:rFonts w:ascii="DevLys 010" w:hAnsi="DevLys 010"/>
          <w:bCs/>
          <w:sz w:val="28"/>
          <w:szCs w:val="28"/>
        </w:rPr>
        <w:t>djus</w:t>
      </w:r>
      <w:proofErr w:type="spellEnd"/>
      <w:r w:rsidRPr="0048401B">
        <w:rPr>
          <w:rFonts w:ascii="DevLys 010" w:hAnsi="DevLys 010"/>
          <w:bCs/>
          <w:sz w:val="28"/>
          <w:szCs w:val="28"/>
        </w:rPr>
        <w:t xml:space="preserve"> </w:t>
      </w:r>
      <w:proofErr w:type="spellStart"/>
      <w:r w:rsidRPr="0048401B">
        <w:rPr>
          <w:rFonts w:ascii="DevLys 010" w:hAnsi="DevLys 010"/>
          <w:bCs/>
          <w:sz w:val="28"/>
          <w:szCs w:val="28"/>
        </w:rPr>
        <w:t>gsrq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 w:rsidRPr="0048401B">
        <w:rPr>
          <w:rFonts w:ascii="DevLys 010" w:hAnsi="DevLys 010"/>
          <w:bCs/>
          <w:sz w:val="28"/>
          <w:szCs w:val="28"/>
        </w:rPr>
        <w:t>osclkbZV</w:t>
      </w:r>
      <w:proofErr w:type="spellEnd"/>
      <w:r w:rsidRPr="0048401B">
        <w:rPr>
          <w:rFonts w:ascii="DevLys 010" w:hAnsi="DevLys 010"/>
          <w:bCs/>
          <w:sz w:val="28"/>
          <w:szCs w:val="28"/>
        </w:rPr>
        <w:t xml:space="preserve"> </w:t>
      </w:r>
      <w:hyperlink r:id="rId8" w:history="1">
        <w:r w:rsidRPr="00EE5AF0">
          <w:rPr>
            <w:rStyle w:val="Hyperlink"/>
            <w:rFonts w:eastAsia="Calibri"/>
            <w:lang w:val="en-IN"/>
          </w:rPr>
          <w:t>www.nationalfertilizers.com</w:t>
        </w:r>
      </w:hyperlink>
      <w:r w:rsidRPr="00EE5AF0">
        <w:rPr>
          <w:rStyle w:val="Hyperlink"/>
          <w:rFonts w:eastAsia="Calibri"/>
          <w:lang w:val="en-IN"/>
        </w:rPr>
        <w:t>,</w:t>
      </w:r>
      <w:r w:rsidRPr="00EE5AF0">
        <w:rPr>
          <w:rFonts w:ascii="DevLys 010" w:hAnsi="DevLys 010"/>
          <w:bCs/>
        </w:rPr>
        <w:t xml:space="preserve"> </w:t>
      </w:r>
      <w:hyperlink r:id="rId9" w:history="1">
        <w:r w:rsidRPr="00EE5AF0">
          <w:rPr>
            <w:rStyle w:val="Hyperlink"/>
          </w:rPr>
          <w:t>https://gem.gov.in</w:t>
        </w:r>
      </w:hyperlink>
      <w:r>
        <w:rPr>
          <w:color w:val="0000FF"/>
        </w:rPr>
        <w:t>,</w:t>
      </w:r>
      <w:r w:rsidRPr="00EE5AF0">
        <w:rPr>
          <w:color w:val="0000FF"/>
        </w:rPr>
        <w:t xml:space="preserve"> </w:t>
      </w:r>
      <w:hyperlink r:id="rId10" w:history="1">
        <w:r w:rsidRPr="000F3F3A">
          <w:rPr>
            <w:rStyle w:val="Hyperlink"/>
          </w:rPr>
          <w:t>https://eprocure.gov.in</w:t>
        </w:r>
      </w:hyperlink>
      <w:r w:rsidRPr="00201211">
        <w:rPr>
          <w:rFonts w:ascii="DevLys 010" w:hAnsi="DevLys 010"/>
          <w:color w:val="000000"/>
          <w:sz w:val="28"/>
          <w:szCs w:val="28"/>
        </w:rPr>
        <w:t xml:space="preserve">ij </w:t>
      </w:r>
      <w:proofErr w:type="spellStart"/>
      <w:r w:rsidRPr="00201211">
        <w:rPr>
          <w:rFonts w:ascii="DevLys 010" w:hAnsi="DevLys 010"/>
          <w:color w:val="000000"/>
          <w:sz w:val="28"/>
          <w:szCs w:val="28"/>
        </w:rPr>
        <w:t>miyC</w:t>
      </w:r>
      <w:proofErr w:type="spellEnd"/>
      <w:r w:rsidRPr="00201211">
        <w:rPr>
          <w:rFonts w:ascii="DevLys 010" w:hAnsi="DevLys 010"/>
          <w:color w:val="000000"/>
          <w:sz w:val="28"/>
          <w:szCs w:val="28"/>
        </w:rPr>
        <w:t xml:space="preserve">/k </w:t>
      </w:r>
      <w:proofErr w:type="spellStart"/>
      <w:r w:rsidRPr="00201211">
        <w:rPr>
          <w:rFonts w:ascii="DevLys 010" w:hAnsi="DevLys 010"/>
          <w:color w:val="000000"/>
          <w:sz w:val="28"/>
          <w:szCs w:val="28"/>
        </w:rPr>
        <w:t>gS</w:t>
      </w:r>
      <w:proofErr w:type="spellEnd"/>
      <w:r w:rsidRPr="00201211">
        <w:rPr>
          <w:rFonts w:ascii="DevLys 010" w:hAnsi="DevLys 010"/>
          <w:color w:val="000000"/>
          <w:sz w:val="28"/>
          <w:szCs w:val="28"/>
        </w:rPr>
        <w:t>-</w:t>
      </w:r>
      <w:r w:rsidRPr="00EE5AF0">
        <w:rPr>
          <w:rFonts w:ascii="DevLys 010" w:hAnsi="DevLys 010"/>
          <w:color w:val="0000FF"/>
        </w:rPr>
        <w:t xml:space="preserve"> </w:t>
      </w:r>
      <w:proofErr w:type="spellStart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>dksbZ</w:t>
      </w:r>
      <w:proofErr w:type="spellEnd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>Hkh</w:t>
      </w:r>
      <w:proofErr w:type="spellEnd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>fufonk</w:t>
      </w:r>
      <w:proofErr w:type="spellEnd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>la’kksa</w:t>
      </w:r>
      <w:proofErr w:type="spellEnd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>/</w:t>
      </w:r>
      <w:proofErr w:type="spellStart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>ku@vk’kks</w:t>
      </w:r>
      <w:proofErr w:type="spellEnd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>/</w:t>
      </w:r>
      <w:proofErr w:type="spellStart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>ku</w:t>
      </w:r>
      <w:proofErr w:type="spellEnd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 xml:space="preserve"> </w:t>
      </w:r>
      <w:proofErr w:type="spellStart"/>
      <w:r w:rsidRPr="008A6CF5"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>dso</w:t>
      </w:r>
      <w:r>
        <w:rPr>
          <w:rFonts w:ascii="DevLys 010" w:eastAsia="Calibri" w:hAnsi="DevLys 010"/>
          <w:b/>
          <w:bCs/>
          <w:color w:val="000000"/>
          <w:sz w:val="28"/>
          <w:szCs w:val="28"/>
          <w:lang w:val="en-IN" w:eastAsia="en-IN"/>
        </w:rPr>
        <w:t>y</w:t>
      </w:r>
      <w:proofErr w:type="spellEnd"/>
      <w:r>
        <w:rPr>
          <w:rFonts w:ascii="DevLys 010" w:hAnsi="DevLys 010"/>
          <w:color w:val="0000FF"/>
        </w:rPr>
        <w:t xml:space="preserve"> </w:t>
      </w:r>
      <w:proofErr w:type="spellStart"/>
      <w:r w:rsidRPr="0048401B">
        <w:rPr>
          <w:rFonts w:ascii="DevLys 010" w:hAnsi="DevLys 010"/>
          <w:sz w:val="28"/>
          <w:szCs w:val="28"/>
        </w:rPr>
        <w:t>mDr</w:t>
      </w:r>
      <w:proofErr w:type="spellEnd"/>
      <w:r w:rsidRPr="0048401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48401B">
        <w:rPr>
          <w:rFonts w:ascii="DevLys 010" w:hAnsi="DevLys 010"/>
          <w:sz w:val="28"/>
          <w:szCs w:val="28"/>
        </w:rPr>
        <w:t>osclkbZVksa</w:t>
      </w:r>
      <w:proofErr w:type="spellEnd"/>
      <w:r w:rsidRPr="0048401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48401B">
        <w:rPr>
          <w:rFonts w:ascii="DevLys 010" w:hAnsi="DevLys 010"/>
          <w:sz w:val="28"/>
          <w:szCs w:val="28"/>
        </w:rPr>
        <w:t>ij</w:t>
      </w:r>
      <w:proofErr w:type="spellEnd"/>
      <w:r w:rsidRPr="0048401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48401B">
        <w:rPr>
          <w:rFonts w:ascii="DevLys 010" w:hAnsi="DevLys 010"/>
          <w:sz w:val="28"/>
          <w:szCs w:val="28"/>
        </w:rPr>
        <w:t>gh</w:t>
      </w:r>
      <w:proofErr w:type="spellEnd"/>
      <w:r w:rsidRPr="0048401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48401B">
        <w:rPr>
          <w:rFonts w:ascii="DevLys 010" w:hAnsi="DevLys 010"/>
          <w:sz w:val="28"/>
          <w:szCs w:val="28"/>
        </w:rPr>
        <w:t>iznf’kZr</w:t>
      </w:r>
      <w:proofErr w:type="spellEnd"/>
      <w:r w:rsidRPr="0048401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48401B">
        <w:rPr>
          <w:rFonts w:ascii="DevLys 010" w:hAnsi="DevLys 010"/>
          <w:sz w:val="28"/>
          <w:szCs w:val="28"/>
        </w:rPr>
        <w:t>fd;</w:t>
      </w:r>
      <w:r>
        <w:rPr>
          <w:rFonts w:ascii="DevLys 010" w:hAnsi="DevLys 010"/>
          <w:sz w:val="28"/>
          <w:szCs w:val="28"/>
        </w:rPr>
        <w:t>s</w:t>
      </w:r>
      <w:proofErr w:type="spellEnd"/>
      <w:r w:rsidRPr="0048401B">
        <w:rPr>
          <w:rFonts w:ascii="DevLys 010" w:hAnsi="DevLys 010"/>
          <w:sz w:val="28"/>
          <w:szCs w:val="28"/>
        </w:rPr>
        <w:t xml:space="preserve"> </w:t>
      </w:r>
      <w:proofErr w:type="spellStart"/>
      <w:r w:rsidRPr="0048401B">
        <w:rPr>
          <w:rFonts w:ascii="DevLys 010" w:hAnsi="DevLys 010"/>
          <w:sz w:val="28"/>
          <w:szCs w:val="28"/>
        </w:rPr>
        <w:t>tk</w:t>
      </w:r>
      <w:r>
        <w:rPr>
          <w:rFonts w:ascii="DevLys 010" w:hAnsi="DevLys 010"/>
          <w:sz w:val="28"/>
          <w:szCs w:val="28"/>
        </w:rPr>
        <w:t>;s</w:t>
      </w:r>
      <w:r w:rsidRPr="0048401B">
        <w:rPr>
          <w:rFonts w:ascii="DevLys 010" w:hAnsi="DevLys 010"/>
          <w:sz w:val="28"/>
          <w:szCs w:val="28"/>
        </w:rPr>
        <w:t>x</w:t>
      </w:r>
      <w:r>
        <w:rPr>
          <w:rFonts w:ascii="DevLys 010" w:hAnsi="DevLys 010"/>
          <w:sz w:val="28"/>
          <w:szCs w:val="28"/>
        </w:rPr>
        <w:t>sa</w:t>
      </w:r>
      <w:proofErr w:type="spellEnd"/>
      <w:r>
        <w:rPr>
          <w:rFonts w:ascii="DevLys 010" w:hAnsi="DevLys 010"/>
          <w:sz w:val="28"/>
          <w:szCs w:val="28"/>
        </w:rPr>
        <w:t xml:space="preserve">- </w:t>
      </w:r>
      <w:proofErr w:type="spellStart"/>
      <w:r>
        <w:rPr>
          <w:rFonts w:ascii="DevLys 010" w:hAnsi="DevLys 010"/>
          <w:sz w:val="28"/>
          <w:szCs w:val="28"/>
        </w:rPr>
        <w:t>cksyhnkrkvksa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lykg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nh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tkrh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os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fu;fer</w:t>
      </w:r>
      <w:proofErr w:type="spellEnd"/>
      <w:r>
        <w:rPr>
          <w:rFonts w:ascii="DevLys 010" w:hAnsi="DevLys 010"/>
          <w:sz w:val="28"/>
          <w:szCs w:val="28"/>
        </w:rPr>
        <w:t xml:space="preserve"> :</w:t>
      </w:r>
      <w:proofErr w:type="spellStart"/>
      <w:r>
        <w:rPr>
          <w:rFonts w:ascii="DevLys 010" w:hAnsi="DevLys 010"/>
          <w:sz w:val="28"/>
          <w:szCs w:val="28"/>
        </w:rPr>
        <w:t>Ik</w:t>
      </w:r>
      <w:proofErr w:type="spellEnd"/>
      <w:r>
        <w:rPr>
          <w:rFonts w:ascii="DevLys 010" w:hAnsi="DevLys 010"/>
          <w:sz w:val="28"/>
          <w:szCs w:val="28"/>
        </w:rPr>
        <w:t xml:space="preserve"> ls </w:t>
      </w:r>
      <w:proofErr w:type="spellStart"/>
      <w:r>
        <w:rPr>
          <w:rFonts w:ascii="DevLys 010" w:hAnsi="DevLys 010"/>
          <w:sz w:val="28"/>
          <w:szCs w:val="28"/>
        </w:rPr>
        <w:t>mijksDr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osclkbVksa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tk,W</w:t>
      </w:r>
      <w:proofErr w:type="spellEnd"/>
      <w:r>
        <w:rPr>
          <w:rFonts w:ascii="DevLys 010" w:hAnsi="DevLys 010"/>
          <w:sz w:val="28"/>
          <w:szCs w:val="28"/>
        </w:rPr>
        <w:t xml:space="preserve">- </w:t>
      </w:r>
      <w:r>
        <w:rPr>
          <w:rFonts w:ascii="DevLys 010" w:hAnsi="DevLys 010"/>
          <w:sz w:val="28"/>
          <w:szCs w:val="28"/>
        </w:rPr>
        <w:tab/>
      </w:r>
      <w:r>
        <w:rPr>
          <w:rFonts w:ascii="DevLys 010" w:hAnsi="DevLys 010"/>
          <w:sz w:val="28"/>
          <w:szCs w:val="28"/>
        </w:rPr>
        <w:tab/>
      </w:r>
      <w:r>
        <w:rPr>
          <w:rFonts w:ascii="DevLys 010" w:hAnsi="DevLys 010"/>
          <w:sz w:val="28"/>
          <w:szCs w:val="28"/>
        </w:rPr>
        <w:tab/>
        <w:t xml:space="preserve">   </w:t>
      </w:r>
    </w:p>
    <w:p w:rsidR="003624A7" w:rsidRDefault="003624A7" w:rsidP="003624A7">
      <w:pPr>
        <w:overflowPunct w:val="0"/>
        <w:autoSpaceDE w:val="0"/>
        <w:autoSpaceDN w:val="0"/>
        <w:adjustRightInd w:val="0"/>
        <w:ind w:right="48"/>
        <w:jc w:val="center"/>
      </w:pPr>
      <w:r w:rsidRPr="0021704A">
        <w:rPr>
          <w:rFonts w:ascii="DevLys 010" w:hAnsi="DevLys 010"/>
          <w:b/>
          <w:sz w:val="28"/>
          <w:szCs w:val="28"/>
        </w:rPr>
        <w:t>**</w:t>
      </w:r>
      <w:proofErr w:type="spellStart"/>
      <w:r w:rsidRPr="008F4D74">
        <w:rPr>
          <w:rFonts w:ascii="DevLys 010" w:hAnsi="DevLys 010"/>
          <w:b/>
          <w:sz w:val="28"/>
          <w:szCs w:val="28"/>
        </w:rPr>
        <w:t>fdlku</w:t>
      </w:r>
      <w:proofErr w:type="spellEnd"/>
      <w:r w:rsidRPr="008F4D74"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 w:rsidRPr="008F4D74">
        <w:rPr>
          <w:rFonts w:ascii="DevLys 010" w:hAnsi="DevLys 010"/>
          <w:b/>
          <w:sz w:val="28"/>
          <w:szCs w:val="28"/>
        </w:rPr>
        <w:t>tSfod</w:t>
      </w:r>
      <w:proofErr w:type="spellEnd"/>
      <w:r w:rsidRPr="008F4D74"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 w:rsidRPr="008F4D74">
        <w:rPr>
          <w:rFonts w:ascii="DevLys 010" w:hAnsi="DevLys 010"/>
          <w:b/>
          <w:sz w:val="28"/>
          <w:szCs w:val="28"/>
        </w:rPr>
        <w:t>mojZd</w:t>
      </w:r>
      <w:proofErr w:type="spellEnd"/>
      <w:r w:rsidRPr="008F4D74">
        <w:rPr>
          <w:rFonts w:ascii="DevLys 010" w:hAnsi="DevLys 010"/>
          <w:b/>
          <w:sz w:val="28"/>
          <w:szCs w:val="28"/>
        </w:rPr>
        <w:t xml:space="preserve"> &amp; de </w:t>
      </w:r>
      <w:proofErr w:type="spellStart"/>
      <w:r w:rsidRPr="008F4D74">
        <w:rPr>
          <w:rFonts w:ascii="DevLys 010" w:hAnsi="DevLys 010"/>
          <w:b/>
          <w:sz w:val="28"/>
          <w:szCs w:val="28"/>
        </w:rPr>
        <w:t>ykxr</w:t>
      </w:r>
      <w:proofErr w:type="spellEnd"/>
      <w:r w:rsidRPr="008F4D74"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 w:rsidRPr="008F4D74">
        <w:rPr>
          <w:rFonts w:ascii="DevLys 010" w:hAnsi="DevLys 010"/>
          <w:b/>
          <w:sz w:val="28"/>
          <w:szCs w:val="28"/>
        </w:rPr>
        <w:t>vf</w:t>
      </w:r>
      <w:proofErr w:type="spellEnd"/>
      <w:r w:rsidRPr="008F4D74">
        <w:rPr>
          <w:rFonts w:ascii="DevLys 010" w:hAnsi="DevLys 010"/>
          <w:b/>
          <w:sz w:val="28"/>
          <w:szCs w:val="28"/>
        </w:rPr>
        <w:t>/</w:t>
      </w:r>
      <w:proofErr w:type="spellStart"/>
      <w:r w:rsidRPr="008F4D74">
        <w:rPr>
          <w:rFonts w:ascii="DevLys 010" w:hAnsi="DevLys 010"/>
          <w:b/>
          <w:sz w:val="28"/>
          <w:szCs w:val="28"/>
        </w:rPr>
        <w:t>kd</w:t>
      </w:r>
      <w:proofErr w:type="spellEnd"/>
      <w:r w:rsidRPr="008F4D74">
        <w:rPr>
          <w:rFonts w:ascii="DevLys 010" w:hAnsi="DevLys 010"/>
          <w:b/>
          <w:sz w:val="28"/>
          <w:szCs w:val="28"/>
        </w:rPr>
        <w:t xml:space="preserve"> </w:t>
      </w:r>
      <w:proofErr w:type="spellStart"/>
      <w:r w:rsidRPr="008F4D74">
        <w:rPr>
          <w:rFonts w:ascii="DevLys 010" w:hAnsi="DevLys 010"/>
          <w:b/>
          <w:sz w:val="28"/>
          <w:szCs w:val="28"/>
        </w:rPr>
        <w:t>Qly</w:t>
      </w:r>
      <w:proofErr w:type="spellEnd"/>
    </w:p>
    <w:p w:rsidR="003624A7" w:rsidRDefault="003624A7" w:rsidP="003624A7">
      <w:pPr>
        <w:overflowPunct w:val="0"/>
        <w:autoSpaceDE w:val="0"/>
        <w:autoSpaceDN w:val="0"/>
        <w:adjustRightInd w:val="0"/>
        <w:ind w:right="-756"/>
        <w:jc w:val="both"/>
      </w:pPr>
    </w:p>
    <w:p w:rsidR="003624A7" w:rsidRDefault="003624A7" w:rsidP="003624A7">
      <w:pPr>
        <w:jc w:val="center"/>
      </w:pPr>
      <w:r>
        <w:t>………………………………………………………………………….</w:t>
      </w:r>
    </w:p>
    <w:p w:rsidR="003624A7" w:rsidRDefault="00B67E18" w:rsidP="003624A7">
      <w:pPr>
        <w:overflowPunct w:val="0"/>
        <w:autoSpaceDE w:val="0"/>
        <w:autoSpaceDN w:val="0"/>
        <w:adjustRightInd w:val="0"/>
        <w:ind w:right="-756"/>
        <w:jc w:val="both"/>
      </w:pPr>
      <w:r>
        <w:t xml:space="preserve"> </w:t>
      </w:r>
    </w:p>
    <w:p w:rsidR="00003BDC" w:rsidRDefault="00B67E18">
      <w:r>
        <w:t xml:space="preserve"> </w:t>
      </w:r>
      <w:bookmarkStart w:id="0" w:name="_GoBack"/>
      <w:bookmarkEnd w:id="0"/>
    </w:p>
    <w:sectPr w:rsidR="00003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7"/>
    <w:rsid w:val="00003BDC"/>
    <w:rsid w:val="003624A7"/>
    <w:rsid w:val="00A16C1F"/>
    <w:rsid w:val="00A673A0"/>
    <w:rsid w:val="00B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E803E-CF97-4630-8E1E-FD39B502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624A7"/>
    <w:pPr>
      <w:keepNext/>
      <w:outlineLvl w:val="0"/>
    </w:pPr>
    <w:rPr>
      <w:rFonts w:ascii="DevLys 010" w:eastAsia="Arial Unicode MS" w:hAnsi="DevLys 010" w:cs="Mangal"/>
      <w:sz w:val="32"/>
      <w:lang w:val="x-none" w:eastAsia="x-none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4A7"/>
    <w:rPr>
      <w:rFonts w:ascii="DevLys 010" w:eastAsia="Arial Unicode MS" w:hAnsi="DevLys 010" w:cs="Mangal"/>
      <w:sz w:val="32"/>
      <w:szCs w:val="24"/>
      <w:lang w:val="x-none" w:eastAsia="x-none" w:bidi="hi-IN"/>
    </w:rPr>
  </w:style>
  <w:style w:type="character" w:styleId="Hyperlink">
    <w:name w:val="Hyperlink"/>
    <w:rsid w:val="003624A7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rsid w:val="003624A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624A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fertiliz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yush@nfl.co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cure.gov.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10" Type="http://schemas.openxmlformats.org/officeDocument/2006/relationships/hyperlink" Target="https://eprocure.gov.in" TargetMode="External"/><Relationship Id="rId4" Type="http://schemas.openxmlformats.org/officeDocument/2006/relationships/hyperlink" Target="mailto:ayush@nfl.co.in" TargetMode="External"/><Relationship Id="rId9" Type="http://schemas.openxmlformats.org/officeDocument/2006/relationships/hyperlink" Target="https://gem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RANJAN</dc:creator>
  <cp:lastModifiedBy>ASHUTOSH PANDEY</cp:lastModifiedBy>
  <cp:revision>4</cp:revision>
  <dcterms:created xsi:type="dcterms:W3CDTF">2024-01-30T11:43:00Z</dcterms:created>
  <dcterms:modified xsi:type="dcterms:W3CDTF">2024-01-30T11:47:00Z</dcterms:modified>
</cp:coreProperties>
</file>