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9B" w:rsidRDefault="00736B9B" w:rsidP="00736B9B">
      <w:pPr>
        <w:spacing w:after="0" w:line="36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736B9B" w:rsidRPr="004C1B11" w:rsidRDefault="00857937" w:rsidP="00736B9B">
      <w:pPr>
        <w:pStyle w:val="BodyText"/>
        <w:ind w:left="4320" w:firstLine="720"/>
        <w:rPr>
          <w:rFonts w:ascii="Nudi 03 e" w:hAnsi="Nudi 03 e"/>
          <w:sz w:val="28"/>
          <w:szCs w:val="28"/>
        </w:rPr>
      </w:pPr>
      <w:r w:rsidRPr="00857937">
        <w:rPr>
          <w:noProof/>
        </w:rPr>
        <w:pict>
          <v:line id="_x0000_s1028" style="position:absolute;left:0;text-align:left;z-index:251664384;visibility:visible;mso-position-horizontal-relative:page;mso-position-vertical-relative:page" from=".1pt,377.7pt" to=".1pt,3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" strokeweight=".08481mm">
            <w10:wrap anchorx="page" anchory="page"/>
          </v:line>
        </w:pict>
      </w:r>
      <w:r w:rsidR="00736B9B" w:rsidRPr="004C1B11">
        <w:rPr>
          <w:rFonts w:ascii="Nudi 03 e" w:hAnsi="Nudi 03 e"/>
          <w:sz w:val="28"/>
          <w:szCs w:val="28"/>
        </w:rPr>
        <w:object w:dxaOrig="838" w:dyaOrig="8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37.55pt" o:ole="">
            <v:imagedata r:id="rId6" o:title=""/>
          </v:shape>
          <o:OLEObject Type="Embed" ProgID="CorelDRAW.Graphic.11" ShapeID="_x0000_i1025" DrawAspect="Content" ObjectID="_1725704932" r:id="rId7"/>
        </w:object>
      </w:r>
    </w:p>
    <w:p w:rsidR="00736B9B" w:rsidRPr="00E92EB9" w:rsidRDefault="00736B9B" w:rsidP="00736B9B">
      <w:pPr>
        <w:pStyle w:val="Title"/>
        <w:rPr>
          <w:rFonts w:asciiTheme="majorHAnsi" w:hAnsiTheme="majorHAnsi" w:cs="Arial"/>
          <w:sz w:val="28"/>
          <w:szCs w:val="22"/>
        </w:rPr>
      </w:pPr>
      <w:r w:rsidRPr="00E92EB9">
        <w:rPr>
          <w:rFonts w:asciiTheme="majorHAnsi" w:hAnsiTheme="majorHAnsi" w:cs="Arial"/>
          <w:sz w:val="28"/>
          <w:szCs w:val="22"/>
        </w:rPr>
        <w:t>Govt. of Karnataka</w:t>
      </w:r>
    </w:p>
    <w:p w:rsidR="00736B9B" w:rsidRPr="00E92EB9" w:rsidRDefault="00736B9B" w:rsidP="00736B9B">
      <w:pPr>
        <w:pStyle w:val="Title"/>
        <w:rPr>
          <w:rFonts w:asciiTheme="majorHAnsi" w:hAnsiTheme="majorHAnsi" w:cs="Arial"/>
          <w:sz w:val="28"/>
          <w:szCs w:val="22"/>
        </w:rPr>
      </w:pPr>
      <w:r w:rsidRPr="00E92EB9">
        <w:rPr>
          <w:rFonts w:asciiTheme="majorHAnsi" w:hAnsiTheme="majorHAnsi" w:cs="Arial"/>
          <w:sz w:val="28"/>
          <w:szCs w:val="22"/>
        </w:rPr>
        <w:t>Office of the Executive Engineer</w:t>
      </w:r>
    </w:p>
    <w:p w:rsidR="00736B9B" w:rsidRDefault="00736B9B" w:rsidP="00736B9B">
      <w:pPr>
        <w:pStyle w:val="Title"/>
        <w:rPr>
          <w:rFonts w:asciiTheme="majorHAnsi" w:hAnsiTheme="majorHAnsi" w:cs="Arial"/>
          <w:sz w:val="28"/>
          <w:szCs w:val="22"/>
        </w:rPr>
      </w:pPr>
      <w:r w:rsidRPr="00E92EB9">
        <w:rPr>
          <w:rFonts w:asciiTheme="majorHAnsi" w:hAnsiTheme="majorHAnsi" w:cs="Arial"/>
          <w:sz w:val="28"/>
          <w:szCs w:val="22"/>
        </w:rPr>
        <w:t xml:space="preserve">Rural Drinking Water and Sanitation, Division </w:t>
      </w:r>
      <w:proofErr w:type="spellStart"/>
      <w:r w:rsidRPr="00E92EB9">
        <w:rPr>
          <w:rFonts w:asciiTheme="majorHAnsi" w:hAnsiTheme="majorHAnsi" w:cs="Arial"/>
          <w:sz w:val="28"/>
          <w:szCs w:val="22"/>
        </w:rPr>
        <w:t>Vijayapur</w:t>
      </w:r>
      <w:proofErr w:type="spellEnd"/>
    </w:p>
    <w:p w:rsidR="00736B9B" w:rsidRPr="00E92EB9" w:rsidRDefault="00736B9B" w:rsidP="00736B9B">
      <w:pPr>
        <w:pStyle w:val="Title"/>
        <w:rPr>
          <w:rFonts w:asciiTheme="majorHAnsi" w:hAnsiTheme="majorHAnsi" w:cs="Arial"/>
          <w:sz w:val="28"/>
          <w:szCs w:val="22"/>
        </w:rPr>
      </w:pPr>
      <w:proofErr w:type="spellStart"/>
      <w:r>
        <w:rPr>
          <w:rFonts w:asciiTheme="majorHAnsi" w:hAnsiTheme="majorHAnsi" w:cs="Arial"/>
          <w:sz w:val="28"/>
          <w:szCs w:val="22"/>
        </w:rPr>
        <w:t>Zilla</w:t>
      </w:r>
      <w:proofErr w:type="spellEnd"/>
      <w:r>
        <w:rPr>
          <w:rFonts w:asciiTheme="majorHAnsi" w:hAnsiTheme="majorHAnsi" w:cs="Arial"/>
          <w:sz w:val="28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2"/>
        </w:rPr>
        <w:t>Panchayath</w:t>
      </w:r>
      <w:proofErr w:type="spellEnd"/>
      <w:r>
        <w:rPr>
          <w:rFonts w:asciiTheme="majorHAnsi" w:hAnsiTheme="majorHAnsi" w:cs="Arial"/>
          <w:sz w:val="28"/>
          <w:szCs w:val="22"/>
        </w:rPr>
        <w:t xml:space="preserve"> Campus, </w:t>
      </w:r>
      <w:proofErr w:type="spellStart"/>
      <w:r>
        <w:rPr>
          <w:rFonts w:asciiTheme="majorHAnsi" w:hAnsiTheme="majorHAnsi" w:cs="Arial"/>
          <w:sz w:val="28"/>
          <w:szCs w:val="22"/>
        </w:rPr>
        <w:t>Kanakadas</w:t>
      </w:r>
      <w:proofErr w:type="spellEnd"/>
      <w:r>
        <w:rPr>
          <w:rFonts w:asciiTheme="majorHAnsi" w:hAnsiTheme="majorHAnsi" w:cs="Arial"/>
          <w:sz w:val="28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2"/>
        </w:rPr>
        <w:t>Badavane</w:t>
      </w:r>
      <w:proofErr w:type="spellEnd"/>
      <w:r>
        <w:rPr>
          <w:rFonts w:asciiTheme="majorHAnsi" w:hAnsiTheme="majorHAnsi" w:cs="Arial"/>
          <w:sz w:val="28"/>
          <w:szCs w:val="22"/>
        </w:rPr>
        <w:t xml:space="preserve">, </w:t>
      </w:r>
      <w:proofErr w:type="spellStart"/>
      <w:r>
        <w:rPr>
          <w:rFonts w:asciiTheme="majorHAnsi" w:hAnsiTheme="majorHAnsi" w:cs="Arial"/>
          <w:sz w:val="28"/>
          <w:szCs w:val="22"/>
        </w:rPr>
        <w:t>Vijayapur</w:t>
      </w:r>
      <w:proofErr w:type="spellEnd"/>
    </w:p>
    <w:p w:rsidR="00736B9B" w:rsidRPr="00B87F1A" w:rsidRDefault="00736B9B" w:rsidP="00736B9B">
      <w:pPr>
        <w:pBdr>
          <w:top w:val="double" w:sz="4" w:space="1" w:color="auto"/>
          <w:bottom w:val="double" w:sz="4" w:space="1" w:color="auto"/>
        </w:pBdr>
        <w:tabs>
          <w:tab w:val="center" w:pos="5083"/>
        </w:tabs>
        <w:jc w:val="center"/>
        <w:rPr>
          <w:b/>
        </w:rPr>
      </w:pPr>
      <w:r w:rsidRPr="00B87F1A">
        <w:rPr>
          <w:b/>
        </w:rPr>
        <w:t>Tel. No.</w:t>
      </w:r>
      <w:r w:rsidRPr="00B87F1A">
        <w:rPr>
          <w:rFonts w:ascii="Nudi 05 e" w:hAnsi="Nudi 05 e"/>
          <w:b/>
        </w:rPr>
        <w:t xml:space="preserve">: </w:t>
      </w:r>
      <w:r>
        <w:rPr>
          <w:rFonts w:ascii="Nudi 05 e" w:hAnsi="Nudi 05 e"/>
          <w:b/>
        </w:rPr>
        <w:t>08352-2779</w:t>
      </w:r>
      <w:r w:rsidRPr="00B87F1A">
        <w:rPr>
          <w:rFonts w:ascii="Nudi 05 e" w:hAnsi="Nudi 05 e"/>
          <w:b/>
        </w:rPr>
        <w:t xml:space="preserve">41, </w:t>
      </w:r>
      <w:r>
        <w:rPr>
          <w:rFonts w:ascii="Nudi 05 e" w:hAnsi="Nudi 05 e"/>
          <w:b/>
        </w:rPr>
        <w:t xml:space="preserve">                                      </w:t>
      </w:r>
      <w:r w:rsidRPr="00B87F1A">
        <w:rPr>
          <w:b/>
        </w:rPr>
        <w:t>E-Mail</w:t>
      </w:r>
      <w:r w:rsidRPr="00B87F1A">
        <w:rPr>
          <w:rFonts w:ascii="Nudi 05 e" w:hAnsi="Nudi 05 e"/>
          <w:b/>
        </w:rPr>
        <w:t xml:space="preserve">: </w:t>
      </w:r>
      <w:r w:rsidRPr="00B87F1A">
        <w:rPr>
          <w:b/>
        </w:rPr>
        <w:t>eerdwsd.bjp@gmail.com</w:t>
      </w:r>
    </w:p>
    <w:p w:rsidR="006A650D" w:rsidRDefault="006A650D" w:rsidP="006A650D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proofErr w:type="gramStart"/>
      <w:r w:rsidRPr="004E3031">
        <w:rPr>
          <w:rFonts w:ascii="Times New Roman" w:hAnsi="Times New Roman"/>
          <w:b/>
          <w:sz w:val="20"/>
          <w:szCs w:val="20"/>
          <w:u w:val="single"/>
        </w:rPr>
        <w:t>TENDER NOTIFICATION NO.</w:t>
      </w:r>
      <w:proofErr w:type="gramEnd"/>
      <w:r w:rsidRPr="004E3031">
        <w:rPr>
          <w:rFonts w:ascii="Times New Roman" w:hAnsi="Times New Roman"/>
          <w:b/>
          <w:sz w:val="20"/>
          <w:szCs w:val="20"/>
          <w:u w:val="single"/>
        </w:rPr>
        <w:t xml:space="preserve"> EE/RDWS&amp;SD/</w:t>
      </w:r>
      <w:r>
        <w:rPr>
          <w:rFonts w:ascii="Times New Roman" w:hAnsi="Times New Roman"/>
          <w:b/>
          <w:sz w:val="20"/>
          <w:szCs w:val="20"/>
          <w:u w:val="single"/>
        </w:rPr>
        <w:t>VIJAYAPURA</w:t>
      </w:r>
      <w:r w:rsidRPr="004E3031">
        <w:rPr>
          <w:rFonts w:ascii="Times New Roman" w:hAnsi="Times New Roman"/>
          <w:b/>
          <w:sz w:val="20"/>
          <w:szCs w:val="20"/>
          <w:u w:val="single"/>
        </w:rPr>
        <w:t>/DIVISION/PMC/202</w:t>
      </w:r>
      <w:r>
        <w:rPr>
          <w:rFonts w:ascii="Times New Roman" w:hAnsi="Times New Roman"/>
          <w:b/>
          <w:sz w:val="20"/>
          <w:szCs w:val="20"/>
          <w:u w:val="single"/>
        </w:rPr>
        <w:t>2</w:t>
      </w:r>
      <w:r w:rsidRPr="004E3031">
        <w:rPr>
          <w:rFonts w:ascii="Times New Roman" w:hAnsi="Times New Roman"/>
          <w:b/>
          <w:sz w:val="20"/>
          <w:szCs w:val="20"/>
          <w:u w:val="single"/>
        </w:rPr>
        <w:t>-2</w:t>
      </w:r>
      <w:r>
        <w:rPr>
          <w:rFonts w:ascii="Times New Roman" w:hAnsi="Times New Roman"/>
          <w:b/>
          <w:sz w:val="20"/>
          <w:szCs w:val="20"/>
          <w:u w:val="single"/>
        </w:rPr>
        <w:t>3</w:t>
      </w:r>
      <w:proofErr w:type="gramStart"/>
      <w:r w:rsidR="00736B9B">
        <w:rPr>
          <w:rFonts w:ascii="Times New Roman" w:hAnsi="Times New Roman"/>
          <w:b/>
          <w:sz w:val="20"/>
          <w:szCs w:val="20"/>
          <w:u w:val="single"/>
        </w:rPr>
        <w:t>,  Date</w:t>
      </w:r>
      <w:proofErr w:type="gramEnd"/>
      <w:r w:rsidR="00736B9B">
        <w:rPr>
          <w:rFonts w:ascii="Times New Roman" w:hAnsi="Times New Roman"/>
          <w:b/>
          <w:sz w:val="20"/>
          <w:szCs w:val="20"/>
          <w:u w:val="single"/>
        </w:rPr>
        <w:t xml:space="preserve">              /09/2022</w:t>
      </w:r>
    </w:p>
    <w:p w:rsidR="006A650D" w:rsidRPr="00972F68" w:rsidRDefault="006A650D" w:rsidP="00736B9B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972F68">
        <w:rPr>
          <w:rFonts w:ascii="Times New Roman" w:hAnsi="Times New Roman"/>
          <w:b/>
          <w:sz w:val="20"/>
          <w:szCs w:val="20"/>
          <w:u w:val="single"/>
        </w:rPr>
        <w:t>SHORT TERM TENDER NOTIFICATION (Through e-procurement)</w:t>
      </w:r>
    </w:p>
    <w:p w:rsidR="006A650D" w:rsidRPr="00B43AFD" w:rsidRDefault="006A650D" w:rsidP="006A650D">
      <w:pPr>
        <w:spacing w:after="0"/>
        <w:jc w:val="both"/>
        <w:rPr>
          <w:rFonts w:ascii="Times New Roman" w:hAnsi="Times New Roman"/>
        </w:rPr>
      </w:pPr>
      <w:r w:rsidRPr="00B43AFD">
        <w:rPr>
          <w:rFonts w:ascii="Times New Roman" w:hAnsi="Times New Roman"/>
        </w:rPr>
        <w:t xml:space="preserve">On behalf of the Governor of Karnataka, </w:t>
      </w:r>
      <w:r w:rsidRPr="00B43AFD">
        <w:rPr>
          <w:rFonts w:ascii="Times New Roman" w:hAnsi="Times New Roman"/>
          <w:b/>
        </w:rPr>
        <w:t xml:space="preserve">The Executive Engineer, Rural Drinking Water &amp; Sanitation </w:t>
      </w:r>
      <w:proofErr w:type="spellStart"/>
      <w:r w:rsidRPr="00B43AFD">
        <w:rPr>
          <w:rFonts w:ascii="Times New Roman" w:hAnsi="Times New Roman"/>
          <w:b/>
        </w:rPr>
        <w:t>Department</w:t>
      </w:r>
      <w:proofErr w:type="gramStart"/>
      <w:r w:rsidRPr="00B43AFD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>Vijayapura</w:t>
      </w:r>
      <w:proofErr w:type="spellEnd"/>
      <w:proofErr w:type="gramEnd"/>
      <w:r w:rsidRPr="00B43AFD">
        <w:rPr>
          <w:rFonts w:ascii="Times New Roman" w:hAnsi="Times New Roman"/>
          <w:b/>
        </w:rPr>
        <w:t xml:space="preserve"> Division, </w:t>
      </w:r>
      <w:proofErr w:type="spellStart"/>
      <w:r>
        <w:rPr>
          <w:rFonts w:ascii="Times New Roman" w:hAnsi="Times New Roman"/>
        </w:rPr>
        <w:t>Vijayapura</w:t>
      </w:r>
      <w:proofErr w:type="spellEnd"/>
      <w:r>
        <w:rPr>
          <w:rFonts w:ascii="Times New Roman" w:hAnsi="Times New Roman"/>
        </w:rPr>
        <w:t xml:space="preserve"> </w:t>
      </w:r>
      <w:r w:rsidRPr="00B82A23">
        <w:rPr>
          <w:rFonts w:ascii="Times New Roman" w:hAnsi="Times New Roman"/>
          <w:bCs/>
        </w:rPr>
        <w:t>invites</w:t>
      </w:r>
      <w:r>
        <w:rPr>
          <w:rFonts w:ascii="Times New Roman" w:hAnsi="Times New Roman"/>
          <w:bCs/>
        </w:rPr>
        <w:t xml:space="preserve"> </w:t>
      </w:r>
      <w:r w:rsidRPr="00B43AFD">
        <w:rPr>
          <w:rFonts w:ascii="Times New Roman" w:hAnsi="Times New Roman"/>
        </w:rPr>
        <w:t xml:space="preserve">short term tenders for </w:t>
      </w:r>
      <w:r w:rsidRPr="00B43AFD">
        <w:rPr>
          <w:rFonts w:ascii="Times New Roman" w:hAnsi="Times New Roman"/>
          <w:b/>
        </w:rPr>
        <w:t>Providing Project Management Consultancy Services</w:t>
      </w:r>
      <w:r w:rsidRPr="00B43AFD">
        <w:rPr>
          <w:rFonts w:ascii="Times New Roman" w:hAnsi="Times New Roman"/>
        </w:rPr>
        <w:t xml:space="preserve"> for the following work.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1"/>
        <w:gridCol w:w="6063"/>
        <w:gridCol w:w="1701"/>
        <w:gridCol w:w="1330"/>
        <w:gridCol w:w="1321"/>
      </w:tblGrid>
      <w:tr w:rsidR="006A650D" w:rsidRPr="00B43AFD" w:rsidTr="008B7682">
        <w:trPr>
          <w:trHeight w:val="892"/>
          <w:jc w:val="center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650D" w:rsidRPr="006A650D" w:rsidRDefault="006A650D" w:rsidP="00140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A650D">
              <w:rPr>
                <w:rFonts w:ascii="Times New Roman" w:hAnsi="Times New Roman"/>
                <w:b/>
                <w:sz w:val="20"/>
              </w:rPr>
              <w:t>Sl. No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650D" w:rsidRPr="006A650D" w:rsidRDefault="006A650D" w:rsidP="00140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A650D">
              <w:rPr>
                <w:rFonts w:ascii="Times New Roman" w:hAnsi="Times New Roman"/>
                <w:b/>
                <w:sz w:val="20"/>
              </w:rPr>
              <w:t>Description of work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650D" w:rsidRPr="006A650D" w:rsidRDefault="006A650D" w:rsidP="00140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A650D">
              <w:rPr>
                <w:rFonts w:ascii="Times New Roman" w:hAnsi="Times New Roman"/>
                <w:b/>
                <w:sz w:val="20"/>
              </w:rPr>
              <w:t>Consultancy Services Estimated Cost</w:t>
            </w:r>
          </w:p>
          <w:p w:rsidR="006A650D" w:rsidRPr="006A650D" w:rsidRDefault="006A650D" w:rsidP="00140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A650D">
              <w:rPr>
                <w:rFonts w:ascii="Times New Roman" w:hAnsi="Times New Roman"/>
                <w:b/>
                <w:sz w:val="20"/>
              </w:rPr>
              <w:t xml:space="preserve">(Rs. in </w:t>
            </w:r>
            <w:proofErr w:type="spellStart"/>
            <w:r w:rsidRPr="006A650D">
              <w:rPr>
                <w:rFonts w:ascii="Times New Roman" w:hAnsi="Times New Roman"/>
                <w:b/>
                <w:sz w:val="20"/>
              </w:rPr>
              <w:t>lakhs</w:t>
            </w:r>
            <w:proofErr w:type="spellEnd"/>
            <w:r w:rsidRPr="006A650D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650D" w:rsidRPr="006A650D" w:rsidRDefault="006A650D" w:rsidP="00140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A650D">
              <w:rPr>
                <w:rFonts w:ascii="Times New Roman" w:hAnsi="Times New Roman"/>
                <w:b/>
                <w:sz w:val="20"/>
              </w:rPr>
              <w:t>Earnest Money Deposit</w:t>
            </w:r>
          </w:p>
          <w:p w:rsidR="006A650D" w:rsidRPr="006A650D" w:rsidRDefault="006A650D" w:rsidP="00140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A650D">
              <w:rPr>
                <w:rFonts w:ascii="Times New Roman" w:hAnsi="Times New Roman"/>
                <w:b/>
                <w:sz w:val="20"/>
              </w:rPr>
              <w:t>(Rs.)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50D" w:rsidRPr="006A650D" w:rsidRDefault="006A650D" w:rsidP="00140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A650D">
              <w:rPr>
                <w:rFonts w:ascii="Times New Roman" w:hAnsi="Times New Roman"/>
                <w:b/>
                <w:sz w:val="20"/>
              </w:rPr>
              <w:t>Period of Completion</w:t>
            </w:r>
          </w:p>
          <w:p w:rsidR="006A650D" w:rsidRPr="006A650D" w:rsidRDefault="006A650D" w:rsidP="00140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A650D">
              <w:rPr>
                <w:rFonts w:ascii="Times New Roman" w:hAnsi="Times New Roman"/>
                <w:b/>
                <w:sz w:val="20"/>
              </w:rPr>
              <w:t>(in months)</w:t>
            </w:r>
          </w:p>
        </w:tc>
      </w:tr>
      <w:tr w:rsidR="006A650D" w:rsidRPr="00B43AFD" w:rsidTr="008B7682">
        <w:trPr>
          <w:trHeight w:hRule="exact" w:val="2673"/>
          <w:jc w:val="center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650D" w:rsidRPr="009D4477" w:rsidRDefault="006A650D" w:rsidP="008B1F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4477">
              <w:rPr>
                <w:rFonts w:ascii="Times New Roman" w:hAnsi="Times New Roman"/>
              </w:rPr>
              <w:t>1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50D" w:rsidRPr="006A650D" w:rsidRDefault="006A650D" w:rsidP="008B1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650D">
              <w:rPr>
                <w:rFonts w:ascii="Times New Roman" w:hAnsi="Times New Roman"/>
                <w:b/>
                <w:bCs/>
                <w:sz w:val="20"/>
              </w:rPr>
              <w:t>Providing Project Management Consultancy Services for Implementation of</w:t>
            </w:r>
          </w:p>
          <w:p w:rsidR="006A650D" w:rsidRPr="006A650D" w:rsidRDefault="006A650D" w:rsidP="008B1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A650D">
              <w:rPr>
                <w:rFonts w:ascii="Times New Roman" w:hAnsi="Times New Roman"/>
                <w:sz w:val="20"/>
              </w:rPr>
              <w:t>Drinking Water Supply Facilities to 702 Rural Habitations and 5 ULBs of Basavanabagewadi, Indi and Vijayapura Talukas of Vijayapura District, Karnataka</w:t>
            </w:r>
          </w:p>
          <w:p w:rsidR="006A650D" w:rsidRPr="006A650D" w:rsidRDefault="006A650D" w:rsidP="008B1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A650D">
              <w:rPr>
                <w:rFonts w:ascii="Times New Roman" w:hAnsi="Times New Roman"/>
                <w:sz w:val="20"/>
              </w:rPr>
              <w:t>&amp;</w:t>
            </w:r>
          </w:p>
          <w:p w:rsidR="006A650D" w:rsidRPr="006A650D" w:rsidRDefault="006A650D" w:rsidP="008B1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A650D">
              <w:rPr>
                <w:rFonts w:ascii="Times New Roman" w:hAnsi="Times New Roman"/>
                <w:sz w:val="20"/>
              </w:rPr>
              <w:t xml:space="preserve">Drinking Water Supply facilities to 343 Rural Habitations and 6 ULBs of </w:t>
            </w:r>
            <w:proofErr w:type="spellStart"/>
            <w:r w:rsidRPr="006A650D">
              <w:rPr>
                <w:rFonts w:ascii="Times New Roman" w:hAnsi="Times New Roman"/>
                <w:sz w:val="20"/>
              </w:rPr>
              <w:t>Muddebihal</w:t>
            </w:r>
            <w:proofErr w:type="spellEnd"/>
            <w:r w:rsidRPr="006A650D">
              <w:rPr>
                <w:rFonts w:ascii="Times New Roman" w:hAnsi="Times New Roman"/>
                <w:sz w:val="20"/>
              </w:rPr>
              <w:t xml:space="preserve"> and </w:t>
            </w:r>
            <w:proofErr w:type="spellStart"/>
            <w:r w:rsidRPr="006A650D">
              <w:rPr>
                <w:rFonts w:ascii="Times New Roman" w:hAnsi="Times New Roman"/>
                <w:sz w:val="20"/>
              </w:rPr>
              <w:t>Sindagi</w:t>
            </w:r>
            <w:proofErr w:type="spellEnd"/>
            <w:r w:rsidRPr="006A650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A650D">
              <w:rPr>
                <w:rFonts w:ascii="Times New Roman" w:hAnsi="Times New Roman"/>
                <w:sz w:val="20"/>
              </w:rPr>
              <w:t>Talukas</w:t>
            </w:r>
            <w:proofErr w:type="spellEnd"/>
            <w:r w:rsidRPr="006A650D">
              <w:rPr>
                <w:rFonts w:ascii="Times New Roman" w:hAnsi="Times New Roman"/>
                <w:sz w:val="20"/>
              </w:rPr>
              <w:t xml:space="preserve"> of Vijayapura District, Karnataka, to be implemented through Design, Build, Operate and Transfer (DBOT) mode under </w:t>
            </w:r>
            <w:proofErr w:type="spellStart"/>
            <w:r w:rsidRPr="006A650D">
              <w:rPr>
                <w:rFonts w:ascii="Times New Roman" w:hAnsi="Times New Roman"/>
                <w:sz w:val="20"/>
              </w:rPr>
              <w:t>Jal</w:t>
            </w:r>
            <w:proofErr w:type="spellEnd"/>
            <w:r w:rsidRPr="006A650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A650D">
              <w:rPr>
                <w:rFonts w:ascii="Times New Roman" w:hAnsi="Times New Roman"/>
                <w:sz w:val="20"/>
              </w:rPr>
              <w:t>Jeevan</w:t>
            </w:r>
            <w:proofErr w:type="spellEnd"/>
            <w:r w:rsidRPr="006A650D">
              <w:rPr>
                <w:rFonts w:ascii="Times New Roman" w:hAnsi="Times New Roman"/>
                <w:sz w:val="20"/>
              </w:rPr>
              <w:t xml:space="preserve"> Mission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50D" w:rsidRPr="006A650D" w:rsidRDefault="006A650D" w:rsidP="008B1FE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A650D">
              <w:rPr>
                <w:rFonts w:ascii="Times New Roman" w:hAnsi="Times New Roman"/>
                <w:sz w:val="20"/>
              </w:rPr>
              <w:t>Rs. 1,815.4</w:t>
            </w:r>
            <w:bookmarkStart w:id="0" w:name="_GoBack"/>
            <w:bookmarkEnd w:id="0"/>
            <w:r w:rsidRPr="006A650D">
              <w:rPr>
                <w:rFonts w:ascii="Times New Roman" w:hAnsi="Times New Roman"/>
                <w:sz w:val="20"/>
              </w:rPr>
              <w:t>0 Lakhs</w:t>
            </w:r>
            <w:r w:rsidRPr="006A650D">
              <w:rPr>
                <w:rFonts w:ascii="Times New Roman" w:hAnsi="Times New Roman"/>
                <w:sz w:val="20"/>
              </w:rPr>
              <w:br/>
              <w:t>(Excluding GST)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50D" w:rsidRPr="006A650D" w:rsidRDefault="006A650D" w:rsidP="008B1FE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A650D">
              <w:rPr>
                <w:rFonts w:ascii="Times New Roman" w:hAnsi="Times New Roman"/>
                <w:sz w:val="20"/>
              </w:rPr>
              <w:t>18,20,000/-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0D" w:rsidRPr="006A650D" w:rsidRDefault="006A650D" w:rsidP="008B1FE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A650D">
              <w:rPr>
                <w:rFonts w:ascii="Times New Roman" w:hAnsi="Times New Roman"/>
                <w:sz w:val="20"/>
              </w:rPr>
              <w:t>32 Months</w:t>
            </w:r>
          </w:p>
        </w:tc>
      </w:tr>
    </w:tbl>
    <w:p w:rsidR="006A650D" w:rsidRDefault="006A650D" w:rsidP="006A650D">
      <w:pPr>
        <w:tabs>
          <w:tab w:val="left" w:pos="-567"/>
        </w:tabs>
        <w:spacing w:after="0"/>
        <w:jc w:val="both"/>
        <w:rPr>
          <w:rFonts w:ascii="Times New Roman" w:hAnsi="Times New Roman"/>
          <w:b/>
          <w:bCs/>
        </w:rPr>
      </w:pPr>
    </w:p>
    <w:p w:rsidR="006A650D" w:rsidRPr="00B43AFD" w:rsidRDefault="006A650D" w:rsidP="006A650D">
      <w:pPr>
        <w:tabs>
          <w:tab w:val="left" w:pos="-567"/>
        </w:tabs>
        <w:spacing w:after="0"/>
        <w:ind w:hanging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Pr="00B43AFD">
        <w:rPr>
          <w:rFonts w:ascii="Times New Roman" w:hAnsi="Times New Roman"/>
          <w:b/>
          <w:bCs/>
        </w:rPr>
        <w:t>Calendar of Events:</w:t>
      </w: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4160"/>
        <w:gridCol w:w="6370"/>
      </w:tblGrid>
      <w:tr w:rsidR="006A650D" w:rsidRPr="00B43AFD" w:rsidTr="008B7682">
        <w:trPr>
          <w:trHeight w:hRule="exact" w:val="561"/>
        </w:trPr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6A650D" w:rsidRPr="00B43AFD" w:rsidRDefault="006A650D" w:rsidP="00140EFD">
            <w:pPr>
              <w:tabs>
                <w:tab w:val="left" w:pos="0"/>
              </w:tabs>
              <w:spacing w:after="0"/>
              <w:ind w:hanging="12"/>
              <w:jc w:val="center"/>
              <w:rPr>
                <w:rFonts w:ascii="Times New Roman" w:hAnsi="Times New Roman"/>
                <w:bCs/>
              </w:rPr>
            </w:pPr>
            <w:r w:rsidRPr="00B43AF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78" w:type="pct"/>
            <w:tcBorders>
              <w:bottom w:val="single" w:sz="4" w:space="0" w:color="auto"/>
            </w:tcBorders>
            <w:shd w:val="clear" w:color="auto" w:fill="auto"/>
          </w:tcPr>
          <w:p w:rsidR="006A650D" w:rsidRPr="00B43AFD" w:rsidRDefault="006A650D" w:rsidP="00140EF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43AFD">
              <w:rPr>
                <w:rFonts w:ascii="Times New Roman" w:hAnsi="Times New Roman"/>
              </w:rPr>
              <w:t>Downloading of RFP from E-Portal starts from</w:t>
            </w:r>
          </w:p>
        </w:tc>
        <w:tc>
          <w:tcPr>
            <w:tcW w:w="2876" w:type="pct"/>
            <w:tcBorders>
              <w:bottom w:val="single" w:sz="4" w:space="0" w:color="auto"/>
            </w:tcBorders>
            <w:shd w:val="clear" w:color="auto" w:fill="auto"/>
          </w:tcPr>
          <w:p w:rsidR="006A650D" w:rsidRPr="00B43AFD" w:rsidRDefault="00736B9B" w:rsidP="00140EF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13/09/2022</w:t>
            </w:r>
          </w:p>
        </w:tc>
      </w:tr>
      <w:tr w:rsidR="006A650D" w:rsidRPr="00B43AFD" w:rsidTr="008B7682">
        <w:trPr>
          <w:trHeight w:val="885"/>
        </w:trPr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6A650D" w:rsidRPr="00B43AFD" w:rsidRDefault="006A650D" w:rsidP="00140EF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43AF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78" w:type="pct"/>
            <w:tcBorders>
              <w:bottom w:val="single" w:sz="4" w:space="0" w:color="auto"/>
            </w:tcBorders>
            <w:shd w:val="clear" w:color="auto" w:fill="auto"/>
          </w:tcPr>
          <w:p w:rsidR="006A650D" w:rsidRPr="00B43AFD" w:rsidRDefault="006A650D" w:rsidP="00140EF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Cs/>
              </w:rPr>
            </w:pPr>
            <w:r w:rsidRPr="00B43AFD">
              <w:rPr>
                <w:rFonts w:ascii="Times New Roman" w:hAnsi="Times New Roman"/>
                <w:bCs/>
              </w:rPr>
              <w:t>Pre-Proposal</w:t>
            </w:r>
            <w:r w:rsidR="008B1FE2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M</w:t>
            </w:r>
            <w:r w:rsidRPr="00B43AFD">
              <w:rPr>
                <w:rFonts w:ascii="Times New Roman" w:hAnsi="Times New Roman"/>
                <w:bCs/>
              </w:rPr>
              <w:t>eeting to be held on</w:t>
            </w:r>
          </w:p>
        </w:tc>
        <w:tc>
          <w:tcPr>
            <w:tcW w:w="2876" w:type="pct"/>
            <w:tcBorders>
              <w:bottom w:val="single" w:sz="4" w:space="0" w:color="auto"/>
            </w:tcBorders>
            <w:shd w:val="clear" w:color="auto" w:fill="auto"/>
          </w:tcPr>
          <w:p w:rsidR="006A650D" w:rsidRPr="00B43AFD" w:rsidRDefault="006A650D" w:rsidP="00140EF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On 20/09/2022 at 11.00am </w:t>
            </w:r>
            <w:r w:rsidRPr="00B43AFD">
              <w:rPr>
                <w:rFonts w:ascii="Times New Roman" w:hAnsi="Times New Roman"/>
                <w:bCs/>
              </w:rPr>
              <w:t xml:space="preserve"> at the of</w:t>
            </w:r>
            <w:r>
              <w:rPr>
                <w:rFonts w:ascii="Times New Roman" w:hAnsi="Times New Roman"/>
                <w:bCs/>
              </w:rPr>
              <w:t>fice of the Chief Engineer, RDW</w:t>
            </w:r>
            <w:r w:rsidRPr="00B43AFD">
              <w:rPr>
                <w:rFonts w:ascii="Times New Roman" w:hAnsi="Times New Roman"/>
                <w:bCs/>
              </w:rPr>
              <w:t>&amp;S Department, 1</w:t>
            </w:r>
            <w:r w:rsidRPr="00B43AFD">
              <w:rPr>
                <w:rFonts w:ascii="Times New Roman" w:hAnsi="Times New Roman"/>
                <w:bCs/>
                <w:vertAlign w:val="superscript"/>
              </w:rPr>
              <w:t>st</w:t>
            </w:r>
            <w:r w:rsidRPr="00B43AFD">
              <w:rPr>
                <w:rFonts w:ascii="Times New Roman" w:hAnsi="Times New Roman"/>
                <w:bCs/>
              </w:rPr>
              <w:t xml:space="preserve"> Floor, KHB Complex, Cauvery </w:t>
            </w:r>
            <w:proofErr w:type="spellStart"/>
            <w:r w:rsidRPr="00B43AFD">
              <w:rPr>
                <w:rFonts w:ascii="Times New Roman" w:hAnsi="Times New Roman"/>
                <w:bCs/>
              </w:rPr>
              <w:t>Bhavan</w:t>
            </w:r>
            <w:proofErr w:type="spellEnd"/>
            <w:r w:rsidRPr="00B43AF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B43AFD">
              <w:rPr>
                <w:rFonts w:ascii="Times New Roman" w:hAnsi="Times New Roman"/>
                <w:bCs/>
              </w:rPr>
              <w:t>K.G.Road</w:t>
            </w:r>
            <w:proofErr w:type="spellEnd"/>
            <w:r w:rsidRPr="00B43AFD">
              <w:rPr>
                <w:rFonts w:ascii="Times New Roman" w:hAnsi="Times New Roman"/>
                <w:bCs/>
              </w:rPr>
              <w:t>, Bangalore-09</w:t>
            </w:r>
            <w:r>
              <w:rPr>
                <w:rFonts w:ascii="Times New Roman" w:hAnsi="Times New Roman"/>
                <w:bCs/>
              </w:rPr>
              <w:t xml:space="preserve"> and/or </w:t>
            </w:r>
            <w:r w:rsidRPr="002618F0">
              <w:rPr>
                <w:rFonts w:ascii="Times New Roman" w:hAnsi="Times New Roman"/>
              </w:rPr>
              <w:t>through appropriate online mode</w:t>
            </w:r>
          </w:p>
        </w:tc>
      </w:tr>
      <w:tr w:rsidR="006A650D" w:rsidRPr="00B43AFD" w:rsidTr="008B7682">
        <w:trPr>
          <w:trHeight w:val="580"/>
        </w:trPr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6A650D" w:rsidRPr="00B43AFD" w:rsidRDefault="006A650D" w:rsidP="00140EF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43AF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78" w:type="pct"/>
            <w:tcBorders>
              <w:bottom w:val="single" w:sz="4" w:space="0" w:color="auto"/>
            </w:tcBorders>
            <w:shd w:val="clear" w:color="auto" w:fill="auto"/>
          </w:tcPr>
          <w:p w:rsidR="006A650D" w:rsidRPr="00B43AFD" w:rsidRDefault="006A650D" w:rsidP="00140EF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Cs/>
              </w:rPr>
            </w:pPr>
            <w:r w:rsidRPr="00B43AFD">
              <w:rPr>
                <w:rFonts w:ascii="Times New Roman" w:hAnsi="Times New Roman"/>
                <w:bCs/>
              </w:rPr>
              <w:t>Last Date for receipt of Technical and Financial Proposals</w:t>
            </w:r>
          </w:p>
        </w:tc>
        <w:tc>
          <w:tcPr>
            <w:tcW w:w="2876" w:type="pct"/>
            <w:tcBorders>
              <w:bottom w:val="single" w:sz="4" w:space="0" w:color="auto"/>
            </w:tcBorders>
            <w:shd w:val="clear" w:color="auto" w:fill="auto"/>
          </w:tcPr>
          <w:p w:rsidR="006A650D" w:rsidRPr="00B43AFD" w:rsidRDefault="006A650D" w:rsidP="00140EF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10/10/2022 at 16.00</w:t>
            </w:r>
          </w:p>
        </w:tc>
      </w:tr>
      <w:tr w:rsidR="006A650D" w:rsidRPr="00B43AFD" w:rsidTr="008B7682">
        <w:trPr>
          <w:trHeight w:hRule="exact" w:val="762"/>
        </w:trPr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6A650D" w:rsidRPr="00B43AFD" w:rsidRDefault="006A650D" w:rsidP="00140EF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43AFD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878" w:type="pct"/>
            <w:tcBorders>
              <w:bottom w:val="single" w:sz="4" w:space="0" w:color="auto"/>
            </w:tcBorders>
            <w:shd w:val="clear" w:color="auto" w:fill="auto"/>
          </w:tcPr>
          <w:p w:rsidR="006A650D" w:rsidRPr="00B43AFD" w:rsidRDefault="006A650D" w:rsidP="00140EF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Cs/>
              </w:rPr>
            </w:pPr>
            <w:r w:rsidRPr="00B43AFD">
              <w:rPr>
                <w:rFonts w:ascii="Times New Roman" w:hAnsi="Times New Roman"/>
              </w:rPr>
              <w:t>Date of Opening of Technical Proposal</w:t>
            </w:r>
          </w:p>
        </w:tc>
        <w:tc>
          <w:tcPr>
            <w:tcW w:w="2876" w:type="pct"/>
            <w:tcBorders>
              <w:bottom w:val="single" w:sz="4" w:space="0" w:color="auto"/>
            </w:tcBorders>
            <w:shd w:val="clear" w:color="auto" w:fill="auto"/>
          </w:tcPr>
          <w:p w:rsidR="006A650D" w:rsidRPr="00B43AFD" w:rsidRDefault="006A650D" w:rsidP="00140EF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11/10/2022 at 17.30</w:t>
            </w:r>
            <w:r w:rsidRPr="00B43AFD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6A650D" w:rsidRPr="00B43AFD" w:rsidTr="008B7682">
        <w:trPr>
          <w:trHeight w:hRule="exact" w:val="728"/>
        </w:trPr>
        <w:tc>
          <w:tcPr>
            <w:tcW w:w="246" w:type="pct"/>
            <w:shd w:val="clear" w:color="auto" w:fill="auto"/>
          </w:tcPr>
          <w:p w:rsidR="006A650D" w:rsidRPr="00B43AFD" w:rsidRDefault="006A650D" w:rsidP="00140EF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43AFD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878" w:type="pct"/>
            <w:shd w:val="clear" w:color="auto" w:fill="auto"/>
          </w:tcPr>
          <w:p w:rsidR="006A650D" w:rsidRPr="00B43AFD" w:rsidRDefault="006A650D" w:rsidP="00140EFD">
            <w:pPr>
              <w:tabs>
                <w:tab w:val="left" w:pos="0"/>
              </w:tabs>
              <w:spacing w:after="0"/>
              <w:rPr>
                <w:rFonts w:ascii="Times New Roman" w:hAnsi="Times New Roman"/>
                <w:bCs/>
              </w:rPr>
            </w:pPr>
            <w:r w:rsidRPr="00B43AFD">
              <w:rPr>
                <w:rFonts w:ascii="Times New Roman" w:hAnsi="Times New Roman"/>
              </w:rPr>
              <w:t>Date of Opening of Financial Proposal</w:t>
            </w:r>
          </w:p>
        </w:tc>
        <w:tc>
          <w:tcPr>
            <w:tcW w:w="2876" w:type="pct"/>
            <w:shd w:val="clear" w:color="auto" w:fill="auto"/>
          </w:tcPr>
          <w:p w:rsidR="006A650D" w:rsidRPr="00B43AFD" w:rsidRDefault="006A650D" w:rsidP="00140EF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14/10/2022 at 11.00</w:t>
            </w:r>
          </w:p>
        </w:tc>
      </w:tr>
    </w:tbl>
    <w:p w:rsidR="006A650D" w:rsidRPr="00B43AFD" w:rsidRDefault="006A650D" w:rsidP="006A650D">
      <w:pPr>
        <w:spacing w:after="0" w:line="240" w:lineRule="auto"/>
        <w:ind w:left="270"/>
        <w:jc w:val="both"/>
        <w:rPr>
          <w:rFonts w:ascii="Times New Roman" w:hAnsi="Times New Roman"/>
          <w:color w:val="E36C0A"/>
        </w:rPr>
      </w:pPr>
      <w:r w:rsidRPr="00B43AFD">
        <w:rPr>
          <w:rFonts w:ascii="Times New Roman" w:hAnsi="Times New Roman"/>
        </w:rPr>
        <w:tab/>
      </w:r>
    </w:p>
    <w:p w:rsidR="006A650D" w:rsidRPr="006A650D" w:rsidRDefault="006A650D" w:rsidP="006A650D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B43AFD">
        <w:rPr>
          <w:rFonts w:ascii="Times New Roman" w:hAnsi="Times New Roman"/>
        </w:rPr>
        <w:t>The RFP can be downloaded from the e-Procurement (</w:t>
      </w:r>
      <w:hyperlink r:id="rId8" w:history="1">
        <w:r w:rsidRPr="00B43AFD">
          <w:rPr>
            <w:rStyle w:val="Hyperlink"/>
            <w:rFonts w:ascii="Times New Roman" w:hAnsi="Times New Roman"/>
          </w:rPr>
          <w:t>www.eproc.karnataka.gov.in</w:t>
        </w:r>
      </w:hyperlink>
      <w:r w:rsidRPr="00B43AFD">
        <w:rPr>
          <w:rFonts w:ascii="Times New Roman" w:hAnsi="Times New Roman"/>
        </w:rPr>
        <w:t xml:space="preserve">). Proposals shall be submitted electronically at </w:t>
      </w:r>
      <w:hyperlink r:id="rId9" w:history="1">
        <w:r w:rsidRPr="00B43AFD">
          <w:rPr>
            <w:rStyle w:val="Hyperlink"/>
            <w:rFonts w:ascii="Times New Roman" w:hAnsi="Times New Roman"/>
          </w:rPr>
          <w:t>www.eproc.karnataka.gov.in</w:t>
        </w:r>
      </w:hyperlink>
      <w:r w:rsidRPr="00B43AFD">
        <w:rPr>
          <w:rFonts w:ascii="Times New Roman" w:hAnsi="Times New Roman"/>
        </w:rPr>
        <w:t xml:space="preserve"> and EMD and Tender Processing Fee shall also be paid electronically. Interested firms shall register on the e-procurement platform to participate in this tender.</w:t>
      </w:r>
    </w:p>
    <w:p w:rsidR="006A650D" w:rsidRDefault="006A650D" w:rsidP="006A65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43AFD">
        <w:rPr>
          <w:rFonts w:ascii="Times New Roman" w:hAnsi="Times New Roman"/>
        </w:rPr>
        <w:t>Tender shall be accompanied by EMD as per the details provided in e-procurement</w:t>
      </w:r>
      <w:r>
        <w:rPr>
          <w:rFonts w:ascii="Times New Roman" w:hAnsi="Times New Roman"/>
        </w:rPr>
        <w:t xml:space="preserve"> </w:t>
      </w:r>
      <w:r w:rsidRPr="00B43AFD">
        <w:rPr>
          <w:rFonts w:ascii="Times New Roman" w:hAnsi="Times New Roman"/>
        </w:rPr>
        <w:t>portal.</w:t>
      </w:r>
      <w:r>
        <w:rPr>
          <w:rFonts w:ascii="Times New Roman" w:hAnsi="Times New Roman"/>
        </w:rPr>
        <w:t xml:space="preserve"> </w:t>
      </w:r>
      <w:r w:rsidRPr="00B43AFD">
        <w:rPr>
          <w:rFonts w:ascii="Times New Roman" w:hAnsi="Times New Roman"/>
        </w:rPr>
        <w:t>Further information, if any, may be obtained from the office of the undersigned during the office hours or through e-procurement.</w:t>
      </w:r>
    </w:p>
    <w:p w:rsidR="006A650D" w:rsidRPr="00972F68" w:rsidRDefault="00857937" w:rsidP="006A650D">
      <w:pPr>
        <w:tabs>
          <w:tab w:val="left" w:pos="720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857937">
        <w:rPr>
          <w:rFonts w:ascii="Times New Roman" w:hAnsi="Times New Roman"/>
          <w:noProof/>
          <w:sz w:val="20"/>
          <w:szCs w:val="20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298pt;margin-top:5.35pt;width:149pt;height:57.8pt;z-index:-2516561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" stroked="f">
            <v:textbox style="mso-fit-shape-to-text:t">
              <w:txbxContent>
                <w:p w:rsidR="006A650D" w:rsidRPr="006A650D" w:rsidRDefault="006A650D" w:rsidP="006A650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FFFF" w:themeColor="background1"/>
                    </w:rPr>
                  </w:pPr>
                  <w:proofErr w:type="spellStart"/>
                  <w:proofErr w:type="gramStart"/>
                  <w:r w:rsidRPr="006A650D">
                    <w:rPr>
                      <w:rFonts w:ascii="Times New Roman" w:hAnsi="Times New Roman"/>
                      <w:color w:val="FFFFFF" w:themeColor="background1"/>
                    </w:rPr>
                    <w:t>Sd</w:t>
                  </w:r>
                  <w:proofErr w:type="spellEnd"/>
                  <w:proofErr w:type="gramEnd"/>
                  <w:r w:rsidRPr="006A650D">
                    <w:rPr>
                      <w:rFonts w:ascii="Times New Roman" w:hAnsi="Times New Roman"/>
                      <w:color w:val="FFFFFF" w:themeColor="background1"/>
                    </w:rPr>
                    <w:t>/-</w:t>
                  </w:r>
                </w:p>
                <w:p w:rsidR="006A650D" w:rsidRPr="00B43AFD" w:rsidRDefault="006A650D" w:rsidP="006A650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43AFD">
                    <w:rPr>
                      <w:rFonts w:ascii="Times New Roman" w:hAnsi="Times New Roman"/>
                    </w:rPr>
                    <w:t>Executive Engineer,</w:t>
                  </w:r>
                </w:p>
                <w:p w:rsidR="006A650D" w:rsidRPr="00B43AFD" w:rsidRDefault="006A650D" w:rsidP="006A650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43AFD">
                    <w:rPr>
                      <w:rFonts w:ascii="Times New Roman" w:hAnsi="Times New Roman"/>
                    </w:rPr>
                    <w:t xml:space="preserve">RDW&amp;S Division, </w:t>
                  </w:r>
                  <w:r>
                    <w:rPr>
                      <w:rFonts w:ascii="Times New Roman" w:hAnsi="Times New Roman"/>
                    </w:rPr>
                    <w:t>Vijayapura</w:t>
                  </w:r>
                </w:p>
              </w:txbxContent>
            </v:textbox>
          </v:shape>
        </w:pict>
      </w:r>
    </w:p>
    <w:p w:rsidR="000F455F" w:rsidRDefault="000F455F" w:rsidP="00836B58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36B9B" w:rsidRDefault="00736B9B" w:rsidP="00836B58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36B9B" w:rsidRDefault="00736B9B" w:rsidP="00836B58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36B9B" w:rsidRDefault="00736B9B" w:rsidP="00836B58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36B9B" w:rsidRDefault="00736B9B" w:rsidP="00836B58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BE5CEA" w:rsidRDefault="00BE5CEA" w:rsidP="00736B9B">
      <w:pPr>
        <w:pStyle w:val="BodyText"/>
        <w:ind w:left="4320" w:firstLine="720"/>
        <w:rPr>
          <w:rFonts w:ascii="Nudi 03 e" w:hAnsi="Nudi 03 e"/>
          <w:sz w:val="28"/>
          <w:szCs w:val="28"/>
        </w:rPr>
      </w:pPr>
    </w:p>
    <w:p w:rsidR="00736B9B" w:rsidRDefault="00736B9B" w:rsidP="00E46B76">
      <w:pPr>
        <w:spacing w:after="0" w:line="240" w:lineRule="auto"/>
        <w:jc w:val="center"/>
        <w:rPr>
          <w:rFonts w:ascii="Times New Roman" w:hAnsi="Times New Roman"/>
          <w:b/>
          <w:color w:val="3A3A3D"/>
          <w:sz w:val="24"/>
          <w:szCs w:val="24"/>
        </w:rPr>
      </w:pPr>
    </w:p>
    <w:p w:rsidR="00736B9B" w:rsidRPr="00836B58" w:rsidRDefault="00736B9B" w:rsidP="00836B58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sectPr w:rsidR="00736B9B" w:rsidRPr="00836B58" w:rsidSect="00E46B76">
      <w:pgSz w:w="11910" w:h="16840"/>
      <w:pgMar w:top="142" w:right="57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03 e">
    <w:charset w:val="00"/>
    <w:family w:val="auto"/>
    <w:pitch w:val="variable"/>
    <w:sig w:usb0="00000003" w:usb1="00000000" w:usb2="00000000" w:usb3="00000000" w:csb0="00000001" w:csb1="00000000"/>
  </w:font>
  <w:font w:name="Nudi 05 e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4F25"/>
    <w:multiLevelType w:val="hybridMultilevel"/>
    <w:tmpl w:val="5F547DFE"/>
    <w:lvl w:ilvl="0" w:tplc="D91203F6">
      <w:start w:val="1"/>
      <w:numFmt w:val="decimal"/>
      <w:lvlText w:val="%1)"/>
      <w:lvlJc w:val="left"/>
      <w:pPr>
        <w:ind w:left="795" w:hanging="360"/>
      </w:pPr>
      <w:rPr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F827C61"/>
    <w:multiLevelType w:val="hybridMultilevel"/>
    <w:tmpl w:val="35789D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7B3B3D"/>
    <w:multiLevelType w:val="hybridMultilevel"/>
    <w:tmpl w:val="EE105C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337EF"/>
    <w:multiLevelType w:val="hybridMultilevel"/>
    <w:tmpl w:val="174627FC"/>
    <w:lvl w:ilvl="0" w:tplc="76FC21E6">
      <w:start w:val="1"/>
      <w:numFmt w:val="decimal"/>
      <w:lvlText w:val="%1."/>
      <w:lvlJc w:val="left"/>
      <w:pPr>
        <w:ind w:left="1166" w:hanging="356"/>
      </w:pPr>
      <w:rPr>
        <w:rFonts w:hint="default"/>
        <w:w w:val="83"/>
      </w:rPr>
    </w:lvl>
    <w:lvl w:ilvl="1" w:tplc="E83E44BE">
      <w:numFmt w:val="bullet"/>
      <w:lvlText w:val="•"/>
      <w:lvlJc w:val="left"/>
      <w:pPr>
        <w:ind w:left="2177" w:hanging="356"/>
      </w:pPr>
      <w:rPr>
        <w:rFonts w:hint="default"/>
      </w:rPr>
    </w:lvl>
    <w:lvl w:ilvl="2" w:tplc="96E0BD40">
      <w:numFmt w:val="bullet"/>
      <w:lvlText w:val="•"/>
      <w:lvlJc w:val="left"/>
      <w:pPr>
        <w:ind w:left="3186" w:hanging="356"/>
      </w:pPr>
      <w:rPr>
        <w:rFonts w:hint="default"/>
      </w:rPr>
    </w:lvl>
    <w:lvl w:ilvl="3" w:tplc="E3B4F68E">
      <w:numFmt w:val="bullet"/>
      <w:lvlText w:val="•"/>
      <w:lvlJc w:val="left"/>
      <w:pPr>
        <w:ind w:left="4194" w:hanging="356"/>
      </w:pPr>
      <w:rPr>
        <w:rFonts w:hint="default"/>
      </w:rPr>
    </w:lvl>
    <w:lvl w:ilvl="4" w:tplc="3FD2F026">
      <w:numFmt w:val="bullet"/>
      <w:lvlText w:val="•"/>
      <w:lvlJc w:val="left"/>
      <w:pPr>
        <w:ind w:left="5203" w:hanging="356"/>
      </w:pPr>
      <w:rPr>
        <w:rFonts w:hint="default"/>
      </w:rPr>
    </w:lvl>
    <w:lvl w:ilvl="5" w:tplc="8344523A">
      <w:numFmt w:val="bullet"/>
      <w:lvlText w:val="•"/>
      <w:lvlJc w:val="left"/>
      <w:pPr>
        <w:ind w:left="6211" w:hanging="356"/>
      </w:pPr>
      <w:rPr>
        <w:rFonts w:hint="default"/>
      </w:rPr>
    </w:lvl>
    <w:lvl w:ilvl="6" w:tplc="0E2037AC">
      <w:numFmt w:val="bullet"/>
      <w:lvlText w:val="•"/>
      <w:lvlJc w:val="left"/>
      <w:pPr>
        <w:ind w:left="7220" w:hanging="356"/>
      </w:pPr>
      <w:rPr>
        <w:rFonts w:hint="default"/>
      </w:rPr>
    </w:lvl>
    <w:lvl w:ilvl="7" w:tplc="27AEA8F0">
      <w:numFmt w:val="bullet"/>
      <w:lvlText w:val="•"/>
      <w:lvlJc w:val="left"/>
      <w:pPr>
        <w:ind w:left="8228" w:hanging="356"/>
      </w:pPr>
      <w:rPr>
        <w:rFonts w:hint="default"/>
      </w:rPr>
    </w:lvl>
    <w:lvl w:ilvl="8" w:tplc="AE4056C2">
      <w:numFmt w:val="bullet"/>
      <w:lvlText w:val="•"/>
      <w:lvlJc w:val="left"/>
      <w:pPr>
        <w:ind w:left="9237" w:hanging="356"/>
      </w:pPr>
      <w:rPr>
        <w:rFonts w:hint="default"/>
      </w:rPr>
    </w:lvl>
  </w:abstractNum>
  <w:abstractNum w:abstractNumId="4">
    <w:nsid w:val="4ADF06FE"/>
    <w:multiLevelType w:val="hybridMultilevel"/>
    <w:tmpl w:val="FB22D7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11F6593"/>
    <w:multiLevelType w:val="hybridMultilevel"/>
    <w:tmpl w:val="F1E0CAAC"/>
    <w:lvl w:ilvl="0" w:tplc="D5B63B30">
      <w:start w:val="1"/>
      <w:numFmt w:val="decimal"/>
      <w:lvlText w:val="%1."/>
      <w:lvlJc w:val="left"/>
      <w:pPr>
        <w:ind w:left="1183" w:hanging="344"/>
      </w:pPr>
      <w:rPr>
        <w:rFonts w:hint="default"/>
        <w:spacing w:val="-1"/>
        <w:w w:val="107"/>
      </w:rPr>
    </w:lvl>
    <w:lvl w:ilvl="1" w:tplc="FE9C2E80">
      <w:start w:val="1"/>
      <w:numFmt w:val="decimal"/>
      <w:lvlText w:val="%2."/>
      <w:lvlJc w:val="left"/>
      <w:pPr>
        <w:ind w:left="1490" w:hanging="355"/>
        <w:jc w:val="right"/>
      </w:pPr>
      <w:rPr>
        <w:rFonts w:hint="default"/>
        <w:spacing w:val="-1"/>
        <w:w w:val="105"/>
      </w:rPr>
    </w:lvl>
    <w:lvl w:ilvl="2" w:tplc="4C0850EA">
      <w:numFmt w:val="bullet"/>
      <w:lvlText w:val="•"/>
      <w:lvlJc w:val="left"/>
      <w:pPr>
        <w:ind w:left="2585" w:hanging="355"/>
      </w:pPr>
      <w:rPr>
        <w:rFonts w:hint="default"/>
      </w:rPr>
    </w:lvl>
    <w:lvl w:ilvl="3" w:tplc="7FFE9362">
      <w:numFmt w:val="bullet"/>
      <w:lvlText w:val="•"/>
      <w:lvlJc w:val="left"/>
      <w:pPr>
        <w:ind w:left="3670" w:hanging="355"/>
      </w:pPr>
      <w:rPr>
        <w:rFonts w:hint="default"/>
      </w:rPr>
    </w:lvl>
    <w:lvl w:ilvl="4" w:tplc="AF3ACE24">
      <w:numFmt w:val="bullet"/>
      <w:lvlText w:val="•"/>
      <w:lvlJc w:val="left"/>
      <w:pPr>
        <w:ind w:left="4755" w:hanging="355"/>
      </w:pPr>
      <w:rPr>
        <w:rFonts w:hint="default"/>
      </w:rPr>
    </w:lvl>
    <w:lvl w:ilvl="5" w:tplc="F35A84CA">
      <w:numFmt w:val="bullet"/>
      <w:lvlText w:val="•"/>
      <w:lvlJc w:val="left"/>
      <w:pPr>
        <w:ind w:left="5840" w:hanging="355"/>
      </w:pPr>
      <w:rPr>
        <w:rFonts w:hint="default"/>
      </w:rPr>
    </w:lvl>
    <w:lvl w:ilvl="6" w:tplc="CBB44CE6">
      <w:numFmt w:val="bullet"/>
      <w:lvlText w:val="•"/>
      <w:lvlJc w:val="left"/>
      <w:pPr>
        <w:ind w:left="6925" w:hanging="355"/>
      </w:pPr>
      <w:rPr>
        <w:rFonts w:hint="default"/>
      </w:rPr>
    </w:lvl>
    <w:lvl w:ilvl="7" w:tplc="8A2065B6">
      <w:numFmt w:val="bullet"/>
      <w:lvlText w:val="•"/>
      <w:lvlJc w:val="left"/>
      <w:pPr>
        <w:ind w:left="8010" w:hanging="355"/>
      </w:pPr>
      <w:rPr>
        <w:rFonts w:hint="default"/>
      </w:rPr>
    </w:lvl>
    <w:lvl w:ilvl="8" w:tplc="7742807C">
      <w:numFmt w:val="bullet"/>
      <w:lvlText w:val="•"/>
      <w:lvlJc w:val="left"/>
      <w:pPr>
        <w:ind w:left="9095" w:hanging="355"/>
      </w:pPr>
      <w:rPr>
        <w:rFonts w:hint="default"/>
      </w:rPr>
    </w:lvl>
  </w:abstractNum>
  <w:abstractNum w:abstractNumId="6">
    <w:nsid w:val="56C1722B"/>
    <w:multiLevelType w:val="hybridMultilevel"/>
    <w:tmpl w:val="FAF66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  <w:rPr>
        <w:rFonts w:hint="default"/>
        <w:b w:val="0"/>
        <w:bCs w:val="0"/>
        <w:color w:val="000000"/>
        <w:w w:val="10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622A3"/>
    <w:multiLevelType w:val="multilevel"/>
    <w:tmpl w:val="75A23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2"/>
        <w:w w:val="104"/>
        <w:sz w:val="22"/>
        <w:szCs w:val="22"/>
      </w:rPr>
    </w:lvl>
    <w:lvl w:ilvl="1">
      <w:start w:val="1"/>
      <w:numFmt w:val="decimal"/>
      <w:pStyle w:val="Heading5"/>
      <w:lvlText w:val="%1.%2."/>
      <w:lvlJc w:val="left"/>
      <w:pPr>
        <w:ind w:left="858" w:hanging="432"/>
      </w:pPr>
      <w:rPr>
        <w:b w:val="0"/>
        <w:bCs/>
        <w:strike w:val="0"/>
        <w:sz w:val="22"/>
        <w:szCs w:val="22"/>
      </w:rPr>
    </w:lvl>
    <w:lvl w:ilvl="2">
      <w:start w:val="1"/>
      <w:numFmt w:val="decimal"/>
      <w:pStyle w:val="Heading6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pacing w:val="-1"/>
        <w:w w:val="99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E896657"/>
    <w:multiLevelType w:val="hybridMultilevel"/>
    <w:tmpl w:val="B44E9652"/>
    <w:lvl w:ilvl="0" w:tplc="705CE4DC">
      <w:start w:val="1"/>
      <w:numFmt w:val="decimal"/>
      <w:lvlText w:val="%1."/>
      <w:lvlJc w:val="left"/>
      <w:pPr>
        <w:ind w:left="840" w:hanging="225"/>
      </w:pPr>
      <w:rPr>
        <w:rFonts w:ascii="Arial" w:eastAsia="Arial" w:hAnsi="Arial" w:cs="Arial" w:hint="default"/>
        <w:b w:val="0"/>
        <w:bCs w:val="0"/>
        <w:i w:val="0"/>
        <w:iCs w:val="0"/>
        <w:color w:val="49494D"/>
        <w:spacing w:val="0"/>
        <w:w w:val="88"/>
        <w:sz w:val="21"/>
        <w:szCs w:val="21"/>
      </w:rPr>
    </w:lvl>
    <w:lvl w:ilvl="1" w:tplc="4F18A8DE">
      <w:numFmt w:val="bullet"/>
      <w:lvlText w:val="•"/>
      <w:lvlJc w:val="left"/>
      <w:pPr>
        <w:ind w:left="1882" w:hanging="225"/>
      </w:pPr>
      <w:rPr>
        <w:rFonts w:hint="default"/>
      </w:rPr>
    </w:lvl>
    <w:lvl w:ilvl="2" w:tplc="EF645D36">
      <w:numFmt w:val="bullet"/>
      <w:lvlText w:val="•"/>
      <w:lvlJc w:val="left"/>
      <w:pPr>
        <w:ind w:left="2925" w:hanging="225"/>
      </w:pPr>
      <w:rPr>
        <w:rFonts w:hint="default"/>
      </w:rPr>
    </w:lvl>
    <w:lvl w:ilvl="3" w:tplc="68FAACDE">
      <w:numFmt w:val="bullet"/>
      <w:lvlText w:val="•"/>
      <w:lvlJc w:val="left"/>
      <w:pPr>
        <w:ind w:left="3967" w:hanging="225"/>
      </w:pPr>
      <w:rPr>
        <w:rFonts w:hint="default"/>
      </w:rPr>
    </w:lvl>
    <w:lvl w:ilvl="4" w:tplc="4B1AB980">
      <w:numFmt w:val="bullet"/>
      <w:lvlText w:val="•"/>
      <w:lvlJc w:val="left"/>
      <w:pPr>
        <w:ind w:left="5010" w:hanging="225"/>
      </w:pPr>
      <w:rPr>
        <w:rFonts w:hint="default"/>
      </w:rPr>
    </w:lvl>
    <w:lvl w:ilvl="5" w:tplc="056A14FE">
      <w:numFmt w:val="bullet"/>
      <w:lvlText w:val="•"/>
      <w:lvlJc w:val="left"/>
      <w:pPr>
        <w:ind w:left="6052" w:hanging="225"/>
      </w:pPr>
      <w:rPr>
        <w:rFonts w:hint="default"/>
      </w:rPr>
    </w:lvl>
    <w:lvl w:ilvl="6" w:tplc="9600EF80">
      <w:numFmt w:val="bullet"/>
      <w:lvlText w:val="•"/>
      <w:lvlJc w:val="left"/>
      <w:pPr>
        <w:ind w:left="7095" w:hanging="225"/>
      </w:pPr>
      <w:rPr>
        <w:rFonts w:hint="default"/>
      </w:rPr>
    </w:lvl>
    <w:lvl w:ilvl="7" w:tplc="8ADEE0DA">
      <w:numFmt w:val="bullet"/>
      <w:lvlText w:val="•"/>
      <w:lvlJc w:val="left"/>
      <w:pPr>
        <w:ind w:left="8137" w:hanging="225"/>
      </w:pPr>
      <w:rPr>
        <w:rFonts w:hint="default"/>
      </w:rPr>
    </w:lvl>
    <w:lvl w:ilvl="8" w:tplc="CB3433C8">
      <w:numFmt w:val="bullet"/>
      <w:lvlText w:val="•"/>
      <w:lvlJc w:val="left"/>
      <w:pPr>
        <w:ind w:left="9180" w:hanging="225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A650D"/>
    <w:rsid w:val="000F455F"/>
    <w:rsid w:val="001A1B06"/>
    <w:rsid w:val="0056087B"/>
    <w:rsid w:val="00641806"/>
    <w:rsid w:val="006A650D"/>
    <w:rsid w:val="00736B9B"/>
    <w:rsid w:val="00836B58"/>
    <w:rsid w:val="00853C15"/>
    <w:rsid w:val="00857937"/>
    <w:rsid w:val="008B1FE2"/>
    <w:rsid w:val="008B7682"/>
    <w:rsid w:val="008C406C"/>
    <w:rsid w:val="008F0479"/>
    <w:rsid w:val="00994236"/>
    <w:rsid w:val="00A12991"/>
    <w:rsid w:val="00BE5CEA"/>
    <w:rsid w:val="00E46B76"/>
    <w:rsid w:val="00FF0E6A"/>
    <w:rsid w:val="00FF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50D"/>
    <w:rPr>
      <w:rFonts w:ascii="Calibri" w:eastAsia="Times New Roman" w:hAnsi="Calibri" w:cs="Times New Roman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B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Heading4"/>
    <w:link w:val="Heading5Char"/>
    <w:uiPriority w:val="1"/>
    <w:qFormat/>
    <w:rsid w:val="00736B9B"/>
    <w:pPr>
      <w:keepNext w:val="0"/>
      <w:keepLines w:val="0"/>
      <w:widowControl w:val="0"/>
      <w:numPr>
        <w:ilvl w:val="1"/>
        <w:numId w:val="6"/>
      </w:numPr>
      <w:tabs>
        <w:tab w:val="left" w:pos="798"/>
      </w:tabs>
      <w:spacing w:before="0" w:line="240" w:lineRule="auto"/>
      <w:jc w:val="both"/>
      <w:outlineLvl w:val="4"/>
    </w:pPr>
    <w:rPr>
      <w:rFonts w:ascii="Times New Roman" w:eastAsia="Arial" w:hAnsi="Times New Roman" w:cs="Times New Roman"/>
      <w:b w:val="0"/>
      <w:bCs w:val="0"/>
      <w:i w:val="0"/>
      <w:iCs w:val="0"/>
      <w:color w:val="auto"/>
      <w:spacing w:val="-1"/>
      <w:w w:val="105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736B9B"/>
    <w:pPr>
      <w:numPr>
        <w:ilvl w:val="2"/>
      </w:num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A650D"/>
    <w:rPr>
      <w:color w:val="0000FF"/>
      <w:u w:val="single"/>
    </w:rPr>
  </w:style>
  <w:style w:type="paragraph" w:styleId="NoSpacing">
    <w:name w:val="No Spacing"/>
    <w:uiPriority w:val="1"/>
    <w:qFormat/>
    <w:rsid w:val="006A650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736B9B"/>
    <w:rPr>
      <w:rFonts w:ascii="Times New Roman" w:eastAsia="Arial" w:hAnsi="Times New Roman" w:cs="Times New Roman"/>
      <w:spacing w:val="-1"/>
      <w:w w:val="105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736B9B"/>
    <w:rPr>
      <w:rFonts w:ascii="Times New Roman" w:eastAsia="Arial" w:hAnsi="Times New Roman" w:cs="Times New Roman"/>
      <w:spacing w:val="-1"/>
      <w:w w:val="105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36B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736B9B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36B9B"/>
    <w:pPr>
      <w:widowControl w:val="0"/>
      <w:autoSpaceDE w:val="0"/>
      <w:autoSpaceDN w:val="0"/>
      <w:spacing w:after="0" w:line="240" w:lineRule="auto"/>
      <w:ind w:left="1172" w:hanging="34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736B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36B9B"/>
    <w:rPr>
      <w:rFonts w:ascii="Arial" w:eastAsia="Arial" w:hAnsi="Arial" w:cs="Arial"/>
      <w:lang w:val="en-US"/>
    </w:rPr>
  </w:style>
  <w:style w:type="paragraph" w:styleId="Title">
    <w:name w:val="Title"/>
    <w:basedOn w:val="Normal"/>
    <w:link w:val="TitleChar"/>
    <w:qFormat/>
    <w:rsid w:val="00736B9B"/>
    <w:pPr>
      <w:widowControl w:val="0"/>
      <w:autoSpaceDE w:val="0"/>
      <w:autoSpaceDN w:val="0"/>
      <w:adjustRightInd w:val="0"/>
      <w:spacing w:after="0" w:line="240" w:lineRule="auto"/>
      <w:ind w:right="88"/>
      <w:jc w:val="center"/>
    </w:pPr>
    <w:rPr>
      <w:rFonts w:ascii="Times New Roman" w:hAnsi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36B9B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B9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CE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roc.karnataka.gov.in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proc.karnataka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0C0EA-FE3A-4704-940C-7D0D2C239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MALIK_REHAN</dc:creator>
  <cp:lastModifiedBy>amit.ghosh</cp:lastModifiedBy>
  <cp:revision>2</cp:revision>
  <cp:lastPrinted>2022-09-13T13:09:00Z</cp:lastPrinted>
  <dcterms:created xsi:type="dcterms:W3CDTF">2022-09-26T08:12:00Z</dcterms:created>
  <dcterms:modified xsi:type="dcterms:W3CDTF">2022-09-26T08:12:00Z</dcterms:modified>
</cp:coreProperties>
</file>